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12.11.2025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Бабкина Ирина Валерьевна (ИНН , ОГРНИП ), именуемый(ая) в дальнейшем «Риелтор, Исполнитель» и Холдорбеков  Максуд  Амадбекович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Холдорбеков  Максуд  Амадбекович подписывая настоящий Договор, выражаю своё согласие на осуществление Бабкина Ирина Валерьевна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Холдорбеков  Максуд  Амадбекович</w:t>
              <w:br/>
              <w:t>Дата рождения: 12.03.1990</w:t>
              <w:br/>
              <w:t>Паспорт:2323 154691</w:t>
              <w:br/>
              <w:t xml:space="preserve">Выдан: 28.05.2025 г. </w:t>
              <w:br/>
              <w:t xml:space="preserve">кем: МВД по Донецкой Народной Республике </w:t>
              <w:br/>
              <w:t>Адрес регистрации:</w:t>
              <w:br/>
              <w:t>ОБЛ СВЕРДЛОВСКАЯ, Г ЕКАТЕРИНБУРГ, УЛ КУНАРСКАЯ, Д. 22, КВ. 41</w:t>
              <w:br/>
              <w:br/>
              <w:t>КЛИЕНТ:</w:t>
              <w:br/>
              <w:br/>
              <w:t>_________ /Холдорбеков  М.А.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Бабкина Ирина Валерьевна</w:t>
              <w:br/>
              <w:t xml:space="preserve">ИНН: </w:t>
              <w:br/>
              <w:t xml:space="preserve">ОГРНИП: </w:t>
              <w:br/>
              <w:t>Юридический адрес:  ОБЛ СВЕРДЛОВСКАЯ, Г ЕКАТЕРИНБУРГ, УЛ ЕВГЕНИЯ САВКОВА, Д. 56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/Бабкина И.В.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/Холдорбеков  М.А.  /ИП ____________ /Бабкина И.В.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Холдорбеков  М.А.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Бабкина И.В.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>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/Холдорбеков  М.А.  /ИП ____________ /Бабкина И.В. 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  <w:bookmarkStart w:id="1" w:name="_GoBack"/>
      <w:bookmarkEnd w:id="1"/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 /Холдорбеков  М.А.  /ИП ____________ /Бабкина И.В. 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  <w:rsid w:val="5B265E74"/>
    <w:rsid w:val="61525549"/>
    <w:rsid w:val="7770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0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2025-10-16T05:03:53Z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