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14.10.2025 г.</w:t>
      </w:r>
    </w:p>
    <w:p w14:paraId="612E449D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>
      <w:pPr>
        <w:pStyle w:val="13"/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t>Воронченко Николай Алексеевич, именуемый(ая) в дальнейшем «Риелтор, Исполнитель» и Короков Леонид Борисович,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обязуется, по поручению Клиента, совершить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="Cambria" w:hAnsi="Cambria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62061E0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Обмен информацией осуществляется посредством сети интернет между электронной почтой Риелтора: ____________________________________ и электронной почтой Клиента:  ______________________________________,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>
      <w:pPr>
        <w:pStyle w:val="15"/>
        <w:numPr>
          <w:ilvl w:val="1"/>
          <w:numId w:val="1"/>
        </w:numPr>
        <w:spacing w:after="0" w:line="240" w:lineRule="auto"/>
        <w:ind w:right="709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>
        <w:rPr>
          <w:rFonts w:ascii="Cambria" w:hAnsi="Cambria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709" w:right="708" w:hanging="851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>
        <w:rPr>
          <w:rFonts w:ascii="Cambria" w:hAnsi="Cambria" w:cs="Times New Roman"/>
          <w:b/>
          <w:sz w:val="20"/>
          <w:szCs w:val="20"/>
        </w:rPr>
        <w:t>:</w:t>
      </w:r>
      <w:r>
        <w:rPr>
          <w:rFonts w:ascii="Cambria" w:hAnsi="Cambria" w:cs="Times New Roman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>
      <w:pPr>
        <w:pStyle w:val="9"/>
        <w:numPr>
          <w:ilvl w:val="1"/>
          <w:numId w:val="1"/>
        </w:numPr>
        <w:ind w:left="-142" w:right="708" w:firstLine="0"/>
        <w:jc w:val="both"/>
        <w:rPr>
          <w:rFonts w:ascii="Cambria" w:hAnsi="Cambria"/>
          <w:i/>
          <w:u w:val="single"/>
        </w:rPr>
      </w:pPr>
      <w:r>
        <w:rPr>
          <w:rFonts w:ascii="Cambria" w:hAnsi="Cambria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18"/>
          <w:szCs w:val="18"/>
        </w:rPr>
      </w:pP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>
        <w:rPr>
          <w:rFonts w:ascii="Cambria" w:hAnsi="Cambria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t>Я, Короков Леонид Борисович, подписывая настоящий Договор, выражаю своё согласие на осуществление Воронченко Николай Алексеевич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При немотивированном отказе Клиента от подписания акта п</w:t>
      </w:r>
      <w:r>
        <w:rPr>
          <w:rStyle w:val="7"/>
          <w:rFonts w:ascii="Cambria" w:hAnsi="Cambria"/>
          <w:b w:val="0"/>
          <w:shd w:val="clear" w:color="auto" w:fill="FFFFFF"/>
        </w:rPr>
        <w:t>риема - передачи выполненных услуг</w:t>
      </w:r>
      <w:r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="Cambria" w:hAnsi="Cambria"/>
          <w:b w:val="0"/>
          <w:shd w:val="clear" w:color="auto" w:fill="FFFFFF"/>
        </w:rPr>
        <w:t>- передачи выполненных услуг</w:t>
      </w:r>
      <w:r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Style w:val="4"/>
        <w:tblW w:w="11392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3823"/>
        <w:gridCol w:w="3879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690" w:type="dxa"/>
          </w:tcPr>
          <w:p>
            <w:r>
              <w:t>Клиент: Короков Леонид Борисович</w:t>
              <w:br/>
              <w:t>Дата рождения: 19.10.1969</w:t>
              <w:br/>
              <w:t>Паспорт:4517 695122</w:t>
              <w:br/>
              <w:t xml:space="preserve">Выдан: 18.02.2000 г. </w:t>
              <w:br/>
              <w:t>кем: паспортно-визовым отделением овд района гольяново г. москвы</w:t>
              <w:br/>
              <w:t>Адрес регистрации:</w:t>
              <w:br/>
              <w:t>ОБЛ СВЕРДЛОВСКАЯ, Г ВЕРХНЯЯ ПЫШМА, УЛ УРАЛЬСКИХ РАБОЧИХ, Д. 44Д, КВ. 41</w:t>
              <w:br/>
              <w:t>КЛИЕНТ:</w:t>
              <w:br/>
              <w:br/>
              <w:t xml:space="preserve">  _________ /Короков Л.Б.</w:t>
              <w:br/>
              <w:t xml:space="preserve">                                                           </w:t>
            </w:r>
          </w:p>
        </w:tc>
        <w:tc>
          <w:tcPr>
            <w:tcW w:w="3823" w:type="dxa"/>
          </w:tcPr>
          <w:p>
            <w:r>
              <w:t>Риелтор: Воронченко Николай Алексеевич</w:t>
              <w:br/>
              <w:t>Дата рождения:14.02.2003</w:t>
              <w:br/>
              <w:t>Паспорт: 6523 738788</w:t>
              <w:br/>
              <w:t>Выдан: 06.08.2023 г.</w:t>
              <w:br/>
              <w:t>кем: ГУ МВД РОССИИ ПО СВЕРДЛОВСКОЙ ОБЛ</w:t>
              <w:br/>
              <w:t>Адрес регистрации:</w:t>
              <w:br/>
              <w:t>ОБЛ СВЕРДЛОВСКАЯ, Г ERATEPИНБУРГ УЛ МРАМОРСКАЯ, Д. 4/2, KB- 384</w:t>
              <w:br/>
              <w:t xml:space="preserve">РИЕЛТОР: </w:t>
              <w:br/>
              <w:br/>
              <w:t>___________ /Воронченко Н.А.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879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sz w:val="20"/>
                <w:szCs w:val="20"/>
                <w:lang w:eastAsia="ru-RU"/>
              </w:rPr>
              <w:t>Центр недвижимости ДОМОС</w:t>
            </w:r>
            <w:r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099B049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B0BBE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2CA706D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EBE7A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0C6A13B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Факт.адрес: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620096, г. Екатеринбург, ул. Радищева, д. 6А, оф. 1006</w:t>
            </w:r>
          </w:p>
          <w:p w14:paraId="5C830E99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</w:pPr>
            <w:r>
              <w:rPr>
                <w:rFonts w:ascii="Cambria" w:hAnsi="Cambria" w:eastAsia="Calibri" w:cs="Times New Roman"/>
                <w:b/>
                <w:bCs/>
                <w:sz w:val="18"/>
                <w:szCs w:val="18"/>
                <w:lang w:eastAsia="zh-CN"/>
              </w:rPr>
              <w:t>Юр.адрес:</w:t>
            </w:r>
            <w:r>
              <w:rPr>
                <w:rFonts w:ascii="Cambria" w:hAnsi="Cambria" w:eastAsia="Calibri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AD3E97C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>
              <w:rPr>
                <w:rFonts w:ascii="Cambria" w:hAnsi="Cambria" w:cs="Times New Roman"/>
                <w:sz w:val="18"/>
                <w:szCs w:val="18"/>
              </w:rPr>
              <w:br w:type="textWrapping"/>
            </w:r>
            <w:r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r>
              <w:rPr>
                <w:rFonts w:ascii="Cambria" w:hAnsi="Cambria" w:cs="Times New Roman"/>
                <w:sz w:val="18"/>
                <w:szCs w:val="18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sz w:val="20"/>
                <w:szCs w:val="20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FBF4D7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Короков Л.Б.  РИЕЛТОР: ___________ / Воронченко Н.А. . ЦН ДОМОС: ___________ /ИП Лебедев В.С.</w:t>
      </w:r>
    </w:p>
    <w:p w14:paraId="139259EB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7C5C165C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</w:p>
    <w:p w14:paraId="74D1C1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 xml:space="preserve">г. Екатеринбург                                                                                                                                             14.10.2025 г.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241B582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 Короков Л.Б. / ___________________</w:t>
      </w:r>
    </w:p>
    <w:p w14:paraId="63116D9E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641AE3D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87EB949">
      <w:pPr>
        <w:tabs>
          <w:tab w:val="left" w:pos="426"/>
        </w:tabs>
        <w:spacing w:after="0" w:line="240" w:lineRule="auto"/>
        <w:ind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Риелтор    Воронченко Н.А. / ___________________</w:t>
      </w:r>
    </w:p>
    <w:p w14:paraId="661B7229">
      <w:pPr>
        <w:tabs>
          <w:tab w:val="left" w:pos="426"/>
        </w:tabs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5FA85E9">
      <w:pPr>
        <w:tabs>
          <w:tab w:val="left" w:pos="426"/>
        </w:tabs>
        <w:spacing w:after="0" w:line="240" w:lineRule="auto"/>
        <w:ind w:left="0" w:right="284"/>
        <w:rPr>
          <w:rFonts w:asciiTheme="majorAscii" w:hAnsiTheme="majorAsci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90D572F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14.10.2025 г.</w:t>
      </w:r>
    </w:p>
    <w:p w14:paraId="0FD6A801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Приложение 2</w:t>
      </w:r>
    </w:p>
    <w:p w14:paraId="38F7E0A4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Стоимость приобретаемого объекта составляет не более ______________________________________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___________________________________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asciiTheme="majorHAnsi" w:hAnsiTheme="majorHAnsi"/>
          <w:color w:val="00000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asciiTheme="majorHAnsi" w:hAnsiTheme="majorHAnsi"/>
          <w:color w:val="00000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 ______________________________________________________________________________________________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-предоплаты________________________________________________________________________________</w:t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t>_________________________________</w:t>
      </w:r>
    </w:p>
    <w:p w14:paraId="2BC0372D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-после подписания настоящего договора_______________________________________________________________________________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-при подписании договора купли-продажи_____________________________________________________________________________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-в ином порядке_____________________________________________________________________________________________________________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asciiTheme="majorHAnsi" w:hAnsiTheme="majorHAnsi"/>
          <w:color w:val="00000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пошлина за нотариальное оформление договора купли-продажи (при необходимости) оплачивается Клиентом,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госпошлина за государственную регистрацию перехода права собственности оплачивается в соответствии с действующим За</w:t>
      </w:r>
      <w:bookmarkStart w:id="0" w:name="_GoBack"/>
      <w:bookmarkEnd w:id="0"/>
      <w:r>
        <w:rPr>
          <w:rFonts w:asciiTheme="majorHAnsi" w:hAnsiTheme="majorHAnsi"/>
          <w:color w:val="000000"/>
        </w:rPr>
        <w:t>конодательством Российской Федерации,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>
        <w:rPr>
          <w:rFonts w:asciiTheme="majorHAnsi" w:hAnsiTheme="majorHAnsi"/>
          <w:color w:val="00000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_________________________________________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5D80D72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Короков Л.Б.  РИЕЛТОР: ___________ / Воронченко Н.А. . ЦН ДОМОС: ___________ /ИП Лебедев В.С.</w:t>
      </w:r>
    </w:p>
    <w:p w14:paraId="0A44F594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1BB30575">
      <w:pPr>
        <w:spacing w:after="0" w:line="240" w:lineRule="auto"/>
        <w:ind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986E213">
      <w:pPr>
        <w:spacing w:after="0" w:line="240" w:lineRule="auto"/>
        <w:ind w:left="-142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                        </w:t>
      </w:r>
    </w:p>
    <w:p w14:paraId="48A35057">
      <w:pPr>
        <w:spacing w:after="0" w:line="240" w:lineRule="auto"/>
        <w:ind w:right="284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6801BB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E568634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«____» _______________ 20___ г. цена продаваемого объекта устанавливается в размере_____________________________________________________________________________ рублей.</w:t>
      </w:r>
    </w:p>
    <w:p w14:paraId="565D00FD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5438F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7B77D5E1">
      <w:pPr>
        <w:tabs>
          <w:tab w:val="left" w:pos="426"/>
        </w:tabs>
        <w:spacing w:after="0" w:line="240" w:lineRule="auto"/>
        <w:ind w:left="0" w:right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2692294">
      <w:pPr>
        <w:spacing w:after="0" w:line="240" w:lineRule="auto"/>
        <w:ind w:left="-142" w:right="27" w:hanging="284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Короков Л.Б.  РИЕЛТОР: ___________ / Воронченко Н.А. . ЦН ДОМОС: ___________ /ИП Лебедев В.С.</w:t>
      </w:r>
    </w:p>
    <w:p w14:paraId="2A218CC3">
      <w:pPr>
        <w:spacing w:before="0" w:beforeAutospacing="0" w:after="0" w:afterAutospacing="0" w:line="240" w:lineRule="auto"/>
        <w:ind w:left="0" w:right="709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6"/>
          <w:szCs w:val="16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подпись                                                                           подпись              </w:t>
      </w:r>
    </w:p>
    <w:p w14:paraId="4AA28F42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BC25CF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5AA4D2">
      <w:pPr>
        <w:spacing w:after="0" w:line="240" w:lineRule="auto"/>
        <w:ind w:right="284"/>
        <w:rPr>
          <w:rFonts w:asciiTheme="majorAscii" w:hAnsiTheme="majorAsci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274F7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C7FB6"/>
    <w:rsid w:val="002D414B"/>
    <w:rsid w:val="003047F2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6F79"/>
    <w:rsid w:val="0086384C"/>
    <w:rsid w:val="00866D56"/>
    <w:rsid w:val="00892C94"/>
    <w:rsid w:val="00894A20"/>
    <w:rsid w:val="00895CF4"/>
    <w:rsid w:val="008A28FA"/>
    <w:rsid w:val="008A6E35"/>
    <w:rsid w:val="008C123E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4D54D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6680BB7"/>
    <w:rsid w:val="072B120D"/>
    <w:rsid w:val="07D9DCCC"/>
    <w:rsid w:val="09AAA09B"/>
    <w:rsid w:val="1BE3AF81"/>
    <w:rsid w:val="1E2E08B0"/>
    <w:rsid w:val="203CF67C"/>
    <w:rsid w:val="22E24150"/>
    <w:rsid w:val="298F4780"/>
    <w:rsid w:val="307D749A"/>
    <w:rsid w:val="3D6BCD81"/>
    <w:rsid w:val="3D70DBDE"/>
    <w:rsid w:val="3DB41F5C"/>
    <w:rsid w:val="3DC4372E"/>
    <w:rsid w:val="407F02A9"/>
    <w:rsid w:val="445F7CD6"/>
    <w:rsid w:val="4F2E4701"/>
    <w:rsid w:val="5F4CB1AE"/>
    <w:rsid w:val="6767FA4F"/>
    <w:rsid w:val="6E0F5142"/>
    <w:rsid w:val="7B5FE80F"/>
    <w:rsid w:val="7D92F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2024-11-20T10:15:00Z</dcterms:created>
  <dc:creator>Obmen2</dc:creator>
  <cp:lastModifiedBy>cross</cp:lastModifiedBy>
  <cp:lastPrinted>2020-10-05T11:24:00Z</cp:lastPrinted>
  <dcterms:modified xsi:type="dcterms:W3CDTF">2025-09-05T05:28:12Z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E05BB3DE0CB54E61846DF25CF3451B95_12</vt:lpwstr>
  </property>
</Properties>
</file>