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03.10.2025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Голубина Ольга Геннадьевна (ИНН 662100831543, ОГРНИП 309662113900036), именуемый(ая) в дальнейшем «Риелтор, Исполнитель» и  Паромова Дарья Станиславовна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Паромова Дарья Станиславовна</w:t>
              <w:br/>
              <w:t>Дата рождения: 14.09.1994</w:t>
              <w:br/>
              <w:t>Паспорт:6514 887667</w:t>
              <w:br/>
              <w:t xml:space="preserve">Выдан: 02.10.2014 г. </w:t>
              <w:br/>
              <w:t>кем: отделением уфмс россии по свердловской обл. в невьянском районе</w:t>
              <w:br/>
              <w:t>Адрес регистрации:</w:t>
              <w:br/>
              <w:t>ОБЛ. СВЕРДЛОВСКАЯ, Г. ЕКАТЕРИНБУРГ, УЛ. ПРОЕЗЖАЯ, Д. 219, КВ. 1</w:t>
              <w:br/>
              <w:br/>
              <w:t>КЛИЕНТ:</w:t>
              <w:br/>
              <w:br/>
              <w:t>____________ /Паромова Д.С.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Голубина Ольга Геннадьевна</w:t>
              <w:br/>
              <w:t>ИНН: 662100831543</w:t>
              <w:br/>
              <w:t>ОГРНИП: 309662113900036</w:t>
              <w:br/>
              <w:t>Юридический адрес:  ОБЛ СВЕРДЛОВСКАЯ, Г ЕКАТЕРИНБУРГ, УЛ КРАСНОЛЕСЬЯ, Д. 24, КВ. 120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/Голубина О.Г.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/Паромова Д.С. /ИП ________ /Голубина О.Г.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Голубина О.Г./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Голубина О.Г.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/Паромова Д.С. /ИП ________ /Голубина О.Г.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03.10.2025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Паромова Дарья Станиславовна, паспорт серии 6514 № 887667 выдан 02.10.2014 г. отделением уфмс россии по свердловской обл. в невьянском районе , проживающий по адресу:  ОБЛ. СВЕРДЛОВСКАЯ, Г. ЕКАТЕРИНБУРГ, УЛ. ПРОЕЗЖАЯ, Д. 219, КВ. 1,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Голубина Ольга Геннадьевна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Паромова Дарья Станиславовна/______________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