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06.11.2025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Яранцев Александр Сергеевич (ИНН , ОГРНИП ), именуемый(ая) в дальнейшем «Риелтор, Исполнитель» и  Русанов Антон Владимирович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Русанов Антон Владимирович</w:t>
              <w:br/>
              <w:t>Дата рождения: 07.04.1970</w:t>
              <w:br/>
              <w:t>Паспорт:6515 008444</w:t>
              <w:br/>
              <w:t xml:space="preserve">Выдан: 15.04.2015 г. </w:t>
              <w:br/>
              <w:t>кем: отделом уфмс россии по свердловской обл. в орджоникидзевском районе г. екатеринбурга</w:t>
              <w:br/>
              <w:t>Адрес регистрации:</w:t>
              <w:br/>
              <w:t>ОБЛ СВЕРДЛОВСКАЯ, Г. ЕКАТЕРИНБУРГ, УЛ. КИРОВГРАДСКАЯ д.9 кв..5</w:t>
              <w:br/>
              <w:br/>
              <w:t>КЛИЕНТ:</w:t>
              <w:br/>
              <w:br/>
              <w:t>____________ /Русанов А.В.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Яранцев Александр Сергеевич</w:t>
              <w:br/>
              <w:t xml:space="preserve">ИНН: </w:t>
              <w:br/>
              <w:t xml:space="preserve">ОГРНИП: </w:t>
              <w:br/>
              <w:t>Юридический адрес:  ОБЛ СВЕРДЛОВСКАЯ, Г ЕКАТЕРИНБУРГ, УЛ ИЗБИРАТЕЛЕЙ, Д. 5, КВ. 8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/Яранцев А.С.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/Русанов А.В. /ИП ________ /Яранцев А.С.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Яранцев А.С./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Яранцев А.С.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/Русанов А.В. /ИП ________ /Яранцев А.С.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06.11.2025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Русанов Антон Владимирович, паспорт серии 6515 № 008444 выдан 15.04.2015 г. отделом уфмс россии по свердловской обл. в орджоникидзевском районе г. екатеринбурга , проживающий по адресу:  ОБЛ СВЕРДЛОВСКАЯ, Г. ЕКАТЕРИНБУРГ, УЛ. КИРОВГРАДСКАЯ д.9 кв..5,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Яранцев Александр Сергеевич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Русанов Антон Владимирович/______________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