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3D" w:rsidRDefault="00454D3D" w:rsidP="00454D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4D3D">
        <w:rPr>
          <w:rFonts w:ascii="Times New Roman" w:hAnsi="Times New Roman" w:cs="Times New Roman"/>
          <w:b/>
          <w:sz w:val="32"/>
          <w:szCs w:val="32"/>
        </w:rPr>
        <w:t>Образец бланка ответов на тест.</w:t>
      </w:r>
    </w:p>
    <w:tbl>
      <w:tblPr>
        <w:tblStyle w:val="a3"/>
        <w:tblW w:w="0" w:type="auto"/>
        <w:jc w:val="center"/>
        <w:tblLook w:val="04A0"/>
      </w:tblPr>
      <w:tblGrid>
        <w:gridCol w:w="996"/>
        <w:gridCol w:w="624"/>
        <w:gridCol w:w="624"/>
        <w:gridCol w:w="624"/>
        <w:gridCol w:w="624"/>
        <w:gridCol w:w="624"/>
      </w:tblGrid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  <w:proofErr w:type="spellStart"/>
            <w:proofErr w:type="gram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proofErr w:type="spell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120" w:type="dxa"/>
            <w:gridSpan w:val="5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454D3D" w:rsidRPr="009B236D" w:rsidRDefault="009B236D" w:rsidP="009B23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Закрась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один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верный ответ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№1 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№2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№3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№4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№5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№6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№7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№8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№9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454D3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454D3D" w:rsidRPr="00454D3D" w:rsidRDefault="00454D3D" w:rsidP="00454D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№10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454D3D" w:rsidRPr="009B236D" w:rsidRDefault="00454D3D" w:rsidP="00454D3D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</w:tbl>
    <w:p w:rsidR="009B236D" w:rsidRDefault="009B236D" w:rsidP="00454D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236D" w:rsidRDefault="009B236D" w:rsidP="009B23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Примечание: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Оптимальное количество вопросов от 5 до 20. Сканер проверяет только вопросы с единичным ответом. Если в вопросах разное количество вариантов ответов, то при создании бланка ответов необходимо стереть содержимое тех ячеек, для которых вариант ответа не предусмотрен.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9B236D" w:rsidRDefault="009B236D" w:rsidP="009B236D">
      <w:pPr>
        <w:rPr>
          <w:rFonts w:ascii="Times New Roman" w:hAnsi="Times New Roman" w:cs="Times New Roman"/>
          <w:sz w:val="32"/>
          <w:szCs w:val="32"/>
        </w:rPr>
      </w:pPr>
    </w:p>
    <w:p w:rsidR="009B236D" w:rsidRDefault="009B236D" w:rsidP="009B236D">
      <w:pPr>
        <w:rPr>
          <w:rFonts w:ascii="Times New Roman" w:hAnsi="Times New Roman" w:cs="Times New Roman"/>
          <w:sz w:val="32"/>
          <w:szCs w:val="32"/>
        </w:rPr>
      </w:pPr>
    </w:p>
    <w:p w:rsidR="009B236D" w:rsidRDefault="009B236D" w:rsidP="009B236D">
      <w:pPr>
        <w:rPr>
          <w:rFonts w:ascii="Times New Roman" w:hAnsi="Times New Roman" w:cs="Times New Roman"/>
          <w:sz w:val="32"/>
          <w:szCs w:val="32"/>
        </w:rPr>
      </w:pPr>
    </w:p>
    <w:p w:rsidR="009B236D" w:rsidRDefault="009B236D" w:rsidP="009B236D">
      <w:pPr>
        <w:rPr>
          <w:rFonts w:ascii="Times New Roman" w:hAnsi="Times New Roman" w:cs="Times New Roman"/>
          <w:sz w:val="32"/>
          <w:szCs w:val="32"/>
        </w:rPr>
      </w:pPr>
    </w:p>
    <w:p w:rsidR="009B236D" w:rsidRPr="00454D3D" w:rsidRDefault="009B236D" w:rsidP="009B23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Пример:</w:t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a3"/>
        <w:tblW w:w="0" w:type="auto"/>
        <w:jc w:val="center"/>
        <w:tblLook w:val="04A0"/>
      </w:tblPr>
      <w:tblGrid>
        <w:gridCol w:w="996"/>
        <w:gridCol w:w="624"/>
        <w:gridCol w:w="624"/>
        <w:gridCol w:w="624"/>
        <w:gridCol w:w="624"/>
        <w:gridCol w:w="624"/>
      </w:tblGrid>
      <w:tr w:rsidR="009B236D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  <w:proofErr w:type="spellStart"/>
            <w:proofErr w:type="gram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proofErr w:type="spell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120" w:type="dxa"/>
            <w:gridSpan w:val="5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Закрась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один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верный ответ</w:t>
            </w:r>
          </w:p>
        </w:tc>
      </w:tr>
      <w:tr w:rsidR="009B236D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454D3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№1 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9B236D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454D3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№2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</w:tr>
      <w:tr w:rsidR="009B236D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454D3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№3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</w:tr>
      <w:tr w:rsidR="009B236D" w:rsidRPr="009B236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454D3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№4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</w:tr>
      <w:tr w:rsidR="009B236D" w:rsidRPr="009B236D" w:rsidTr="009B236D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9B236D" w:rsidRPr="00454D3D" w:rsidRDefault="009B236D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№5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9B236D" w:rsidRPr="009B236D" w:rsidRDefault="009B236D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</w:p>
        </w:tc>
      </w:tr>
    </w:tbl>
    <w:p w:rsidR="00321E70" w:rsidRPr="00454D3D" w:rsidRDefault="00454D3D" w:rsidP="009B236D">
      <w:pPr>
        <w:rPr>
          <w:rFonts w:ascii="Times New Roman" w:hAnsi="Times New Roman" w:cs="Times New Roman"/>
          <w:b/>
          <w:sz w:val="32"/>
          <w:szCs w:val="32"/>
        </w:rPr>
      </w:pPr>
      <w:r w:rsidRPr="00454D3D">
        <w:rPr>
          <w:rFonts w:ascii="Times New Roman" w:hAnsi="Times New Roman" w:cs="Times New Roman"/>
          <w:b/>
          <w:sz w:val="32"/>
          <w:szCs w:val="32"/>
        </w:rPr>
        <w:br/>
      </w:r>
      <w:r w:rsidR="009B236D" w:rsidRPr="00321E70">
        <w:rPr>
          <w:rFonts w:ascii="Times New Roman" w:hAnsi="Times New Roman" w:cs="Times New Roman"/>
          <w:sz w:val="32"/>
          <w:szCs w:val="32"/>
        </w:rPr>
        <w:t xml:space="preserve">При создании бланка ответов количество вопросов, в котором отличается образца, необходимо добавить или убрать строки и обозначить </w:t>
      </w:r>
      <w:r w:rsidR="009B236D" w:rsidRPr="00321E70">
        <w:rPr>
          <w:rFonts w:ascii="Times New Roman" w:hAnsi="Times New Roman" w:cs="Times New Roman"/>
          <w:sz w:val="32"/>
          <w:szCs w:val="32"/>
          <w:u w:val="single"/>
        </w:rPr>
        <w:t>границу таблицы</w:t>
      </w:r>
      <w:r w:rsidR="009B236D" w:rsidRPr="00321E70">
        <w:rPr>
          <w:rFonts w:ascii="Times New Roman" w:hAnsi="Times New Roman" w:cs="Times New Roman"/>
          <w:sz w:val="32"/>
          <w:szCs w:val="32"/>
        </w:rPr>
        <w:t xml:space="preserve">, так как сканер при сканировании ищет </w:t>
      </w:r>
      <w:r w:rsidR="009B236D" w:rsidRPr="00321E70">
        <w:rPr>
          <w:rFonts w:ascii="Times New Roman" w:hAnsi="Times New Roman" w:cs="Times New Roman"/>
          <w:sz w:val="32"/>
          <w:szCs w:val="32"/>
          <w:u w:val="single"/>
        </w:rPr>
        <w:t>самый большой контур</w:t>
      </w:r>
      <w:r w:rsidR="009B236D" w:rsidRPr="00321E70">
        <w:rPr>
          <w:rFonts w:ascii="Times New Roman" w:hAnsi="Times New Roman" w:cs="Times New Roman"/>
          <w:sz w:val="32"/>
          <w:szCs w:val="32"/>
        </w:rPr>
        <w:t xml:space="preserve"> (прямоугольник) и проверяет только содержимое этого контура.</w:t>
      </w:r>
      <w:r w:rsidR="009B236D">
        <w:rPr>
          <w:rFonts w:ascii="Times New Roman" w:hAnsi="Times New Roman" w:cs="Times New Roman"/>
          <w:b/>
          <w:sz w:val="32"/>
          <w:szCs w:val="32"/>
        </w:rPr>
        <w:br/>
      </w:r>
      <w:r w:rsidR="009B236D">
        <w:rPr>
          <w:rFonts w:ascii="Times New Roman" w:hAnsi="Times New Roman" w:cs="Times New Roman"/>
          <w:b/>
          <w:sz w:val="32"/>
          <w:szCs w:val="32"/>
        </w:rPr>
        <w:br/>
      </w:r>
      <w:r w:rsidR="00321E70">
        <w:rPr>
          <w:rFonts w:ascii="Times New Roman" w:hAnsi="Times New Roman" w:cs="Times New Roman"/>
          <w:b/>
          <w:sz w:val="32"/>
          <w:szCs w:val="32"/>
        </w:rPr>
        <w:t>Пример:</w:t>
      </w:r>
      <w:r w:rsidR="00321E70">
        <w:rPr>
          <w:rFonts w:ascii="Times New Roman" w:hAnsi="Times New Roman" w:cs="Times New Roman"/>
          <w:b/>
          <w:sz w:val="32"/>
          <w:szCs w:val="32"/>
        </w:rPr>
        <w:br/>
        <w:t>правильный вариант</w:t>
      </w:r>
      <w:r w:rsidR="00321E70">
        <w:rPr>
          <w:rFonts w:ascii="Times New Roman" w:hAnsi="Times New Roman" w:cs="Times New Roman"/>
          <w:b/>
          <w:sz w:val="32"/>
          <w:szCs w:val="32"/>
        </w:rPr>
        <w:br/>
      </w:r>
    </w:p>
    <w:tbl>
      <w:tblPr>
        <w:tblStyle w:val="a3"/>
        <w:tblW w:w="0" w:type="auto"/>
        <w:jc w:val="center"/>
        <w:tblLook w:val="04A0"/>
      </w:tblPr>
      <w:tblGrid>
        <w:gridCol w:w="996"/>
        <w:gridCol w:w="624"/>
        <w:gridCol w:w="624"/>
        <w:gridCol w:w="624"/>
        <w:gridCol w:w="624"/>
        <w:gridCol w:w="624"/>
      </w:tblGrid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  <w:proofErr w:type="spellStart"/>
            <w:proofErr w:type="gram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proofErr w:type="spell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120" w:type="dxa"/>
            <w:gridSpan w:val="5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Закрась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один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верный ответ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№1 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№2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№3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№4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№5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</w:tbl>
    <w:p w:rsidR="00321E70" w:rsidRDefault="00321E70" w:rsidP="009B23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321E70" w:rsidRPr="00454D3D" w:rsidRDefault="00321E70" w:rsidP="009B23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/>
        <w:t>Неправильный вариант (нижняя граница таблицы отсутствует)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tbl>
      <w:tblPr>
        <w:tblStyle w:val="a3"/>
        <w:tblW w:w="0" w:type="auto"/>
        <w:jc w:val="center"/>
        <w:tblLook w:val="04A0"/>
      </w:tblPr>
      <w:tblGrid>
        <w:gridCol w:w="996"/>
        <w:gridCol w:w="624"/>
        <w:gridCol w:w="624"/>
        <w:gridCol w:w="624"/>
        <w:gridCol w:w="624"/>
        <w:gridCol w:w="624"/>
      </w:tblGrid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  <w:proofErr w:type="spellStart"/>
            <w:proofErr w:type="gram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proofErr w:type="spellStart"/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120" w:type="dxa"/>
            <w:gridSpan w:val="5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Закрась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один</w:t>
            </w:r>
            <w:r w:rsidRPr="009B23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верный ответ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№1 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single" w:sz="18" w:space="0" w:color="000000" w:themeColor="text1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№2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BC5A5E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№3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321E70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№4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  <w:tr w:rsidR="00321E70" w:rsidRPr="009B236D" w:rsidTr="00321E70">
        <w:trPr>
          <w:trHeight w:val="62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454D3D" w:rsidRDefault="00321E70" w:rsidP="00BC5A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№5</w:t>
            </w:r>
          </w:p>
        </w:tc>
        <w:tc>
          <w:tcPr>
            <w:tcW w:w="624" w:type="dxa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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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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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321E70" w:rsidRPr="009B236D" w:rsidRDefault="00321E70" w:rsidP="00BC5A5E">
            <w:pPr>
              <w:jc w:val="center"/>
              <w:rPr>
                <w:rFonts w:ascii="OMR" w:hAnsi="OMR" w:cs="Times New Roman"/>
                <w:sz w:val="32"/>
                <w:szCs w:val="32"/>
              </w:rPr>
            </w:pPr>
            <w:r w:rsidRPr="009B236D">
              <w:rPr>
                <w:rFonts w:ascii="OMR" w:hAnsi="OMR" w:cs="Times New Roman"/>
                <w:sz w:val="32"/>
                <w:szCs w:val="32"/>
              </w:rPr>
              <w:t></w:t>
            </w:r>
          </w:p>
        </w:tc>
      </w:tr>
    </w:tbl>
    <w:p w:rsidR="00C436BD" w:rsidRDefault="00C436BD" w:rsidP="009B236D">
      <w:pPr>
        <w:rPr>
          <w:rFonts w:ascii="Times New Roman" w:hAnsi="Times New Roman" w:cs="Times New Roman"/>
          <w:b/>
          <w:sz w:val="32"/>
          <w:szCs w:val="32"/>
        </w:rPr>
      </w:pPr>
    </w:p>
    <w:p w:rsidR="00321E70" w:rsidRPr="00321E70" w:rsidRDefault="00321E70" w:rsidP="009B236D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321E70">
        <w:rPr>
          <w:rFonts w:ascii="Times New Roman" w:hAnsi="Times New Roman" w:cs="Times New Roman"/>
          <w:sz w:val="32"/>
          <w:szCs w:val="32"/>
          <w:u w:val="single"/>
        </w:rPr>
        <w:t xml:space="preserve">Шрифт текста </w:t>
      </w:r>
      <w:r w:rsidRPr="00321E70">
        <w:rPr>
          <w:rFonts w:ascii="Times New Roman" w:hAnsi="Times New Roman" w:cs="Times New Roman"/>
          <w:sz w:val="32"/>
          <w:szCs w:val="32"/>
          <w:u w:val="single"/>
          <w:lang w:val="en-US"/>
        </w:rPr>
        <w:t>OMR</w:t>
      </w:r>
      <w:r w:rsidRPr="00321E70">
        <w:rPr>
          <w:rFonts w:ascii="Times New Roman" w:hAnsi="Times New Roman" w:cs="Times New Roman"/>
          <w:sz w:val="32"/>
          <w:szCs w:val="32"/>
          <w:u w:val="single"/>
        </w:rPr>
        <w:t xml:space="preserve"> можно скачать в приложении, иначе при редактировании бланка отображение текста ячеек будет некорректным)</w:t>
      </w:r>
      <w:proofErr w:type="gramEnd"/>
    </w:p>
    <w:sectPr w:rsidR="00321E70" w:rsidRPr="00321E70" w:rsidSect="0075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E6FA9"/>
    <w:rsid w:val="00321E70"/>
    <w:rsid w:val="00454D3D"/>
    <w:rsid w:val="00652B51"/>
    <w:rsid w:val="00755FBA"/>
    <w:rsid w:val="009B236D"/>
    <w:rsid w:val="00C436BD"/>
    <w:rsid w:val="00CE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Каманов</cp:lastModifiedBy>
  <cp:revision>2</cp:revision>
  <dcterms:created xsi:type="dcterms:W3CDTF">2024-11-09T16:31:00Z</dcterms:created>
  <dcterms:modified xsi:type="dcterms:W3CDTF">2024-11-09T16:31:00Z</dcterms:modified>
</cp:coreProperties>
</file>