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Default="00D5512D" w:rsidP="00D5512D">
      <w:pPr>
        <w:jc w:val="center"/>
        <w:rPr>
          <w:sz w:val="20"/>
          <w:szCs w:val="20"/>
        </w:rPr>
      </w:pPr>
    </w:p>
    <w:p w:rsidR="00D5512D" w:rsidRPr="00D5512D" w:rsidRDefault="00D5512D" w:rsidP="00D5512D">
      <w:pPr>
        <w:jc w:val="center"/>
        <w:rPr>
          <w:sz w:val="20"/>
          <w:szCs w:val="20"/>
        </w:rPr>
      </w:pPr>
      <w:r w:rsidRPr="00D5512D">
        <w:rPr>
          <w:sz w:val="20"/>
          <w:szCs w:val="20"/>
        </w:rPr>
        <w:t>Hand-out</w:t>
      </w:r>
    </w:p>
    <w:p w:rsidR="00D5512D" w:rsidRDefault="00D5512D"/>
    <w:p w:rsidR="00D5512D" w:rsidRPr="00D5512D" w:rsidRDefault="00D5512D" w:rsidP="00D5512D">
      <w:pPr>
        <w:jc w:val="center"/>
        <w:rPr>
          <w:b/>
          <w:sz w:val="48"/>
          <w:szCs w:val="48"/>
        </w:rPr>
      </w:pPr>
      <w:r w:rsidRPr="00D5512D">
        <w:rPr>
          <w:b/>
          <w:sz w:val="48"/>
          <w:szCs w:val="48"/>
        </w:rPr>
        <w:t>Programmeren</w:t>
      </w:r>
    </w:p>
    <w:p w:rsidR="00D5512D" w:rsidRDefault="00D5512D"/>
    <w:p w:rsidR="00D5512D" w:rsidRDefault="00E86D73" w:rsidP="00D5512D">
      <w:pPr>
        <w:jc w:val="center"/>
        <w:rPr>
          <w:sz w:val="28"/>
          <w:szCs w:val="28"/>
        </w:rPr>
      </w:pPr>
      <w:r>
        <w:rPr>
          <w:sz w:val="28"/>
          <w:szCs w:val="28"/>
        </w:rPr>
        <w:t>0</w:t>
      </w:r>
      <w:r w:rsidR="00955C6C">
        <w:rPr>
          <w:sz w:val="28"/>
          <w:szCs w:val="28"/>
        </w:rPr>
        <w:t>3</w:t>
      </w:r>
      <w:r>
        <w:rPr>
          <w:sz w:val="28"/>
          <w:szCs w:val="28"/>
        </w:rPr>
        <w:t xml:space="preserve">. </w:t>
      </w:r>
      <w:r w:rsidR="00955C6C">
        <w:rPr>
          <w:sz w:val="28"/>
          <w:szCs w:val="28"/>
        </w:rPr>
        <w:t>Variabelen &amp; Datatypes</w:t>
      </w: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D5512D" w:rsidRDefault="00D5512D" w:rsidP="00D5512D">
      <w:pPr>
        <w:jc w:val="center"/>
        <w:rPr>
          <w:sz w:val="28"/>
          <w:szCs w:val="28"/>
        </w:rPr>
      </w:pPr>
    </w:p>
    <w:p w:rsidR="00E37478" w:rsidRDefault="00955C6C" w:rsidP="00E37478">
      <w:pPr>
        <w:pStyle w:val="Lijstalinea"/>
        <w:numPr>
          <w:ilvl w:val="0"/>
          <w:numId w:val="15"/>
        </w:numPr>
        <w:rPr>
          <w:sz w:val="20"/>
          <w:szCs w:val="20"/>
        </w:rPr>
      </w:pPr>
      <w:r>
        <w:rPr>
          <w:b/>
          <w:sz w:val="20"/>
          <w:szCs w:val="20"/>
        </w:rPr>
        <w:lastRenderedPageBreak/>
        <w:t>Variabelen</w:t>
      </w:r>
      <w:r w:rsidR="002D2987" w:rsidRPr="002D2987">
        <w:rPr>
          <w:sz w:val="20"/>
          <w:szCs w:val="20"/>
        </w:rPr>
        <w:br/>
      </w:r>
      <w:r w:rsidR="002D2987" w:rsidRPr="002D2987">
        <w:rPr>
          <w:sz w:val="20"/>
          <w:szCs w:val="20"/>
        </w:rPr>
        <w:br/>
      </w:r>
      <w:r>
        <w:rPr>
          <w:sz w:val="20"/>
          <w:szCs w:val="20"/>
        </w:rPr>
        <w:t>Een variabele is een reservering in het geheugen van de computer waar je data in op kunt slaan. Deze data kan van een bepaald type zijn. Een stuk tekst is een ander type dan een getal, en er zijn nog veel meer mogelijkheden.</w:t>
      </w:r>
      <w:r>
        <w:rPr>
          <w:sz w:val="20"/>
          <w:szCs w:val="20"/>
        </w:rPr>
        <w:br/>
      </w:r>
      <w:r>
        <w:rPr>
          <w:sz w:val="20"/>
          <w:szCs w:val="20"/>
        </w:rPr>
        <w:br/>
        <w:t>Een variabele kun je zien als een doosje waar een label op staat. Dit doosje kun je open doen en je kunt er iets in doen, je kunt hem dicht doen en op de plank leggen, maar ook weer openmaken om iets aan de inhoud toe te voegen, deze te veranderen of zelfs weg gooien zodat het doosje weer leeg is.</w:t>
      </w:r>
      <w:r>
        <w:rPr>
          <w:sz w:val="20"/>
          <w:szCs w:val="20"/>
        </w:rPr>
        <w:br/>
      </w:r>
      <w:r>
        <w:rPr>
          <w:sz w:val="20"/>
          <w:szCs w:val="20"/>
        </w:rPr>
        <w:br/>
        <w:t>Het label dat op de doos staat is de naam van de variabele, deze is nadat hij is gemaakt niet meer aan te passen. Wel ku</w:t>
      </w:r>
      <w:r w:rsidR="00493947">
        <w:rPr>
          <w:sz w:val="20"/>
          <w:szCs w:val="20"/>
        </w:rPr>
        <w:t>n je de inhoud van het doosje i</w:t>
      </w:r>
      <w:r>
        <w:rPr>
          <w:sz w:val="20"/>
          <w:szCs w:val="20"/>
        </w:rPr>
        <w:t xml:space="preserve">n een ander doosje </w:t>
      </w:r>
      <w:r w:rsidR="00493947">
        <w:rPr>
          <w:sz w:val="20"/>
          <w:szCs w:val="20"/>
        </w:rPr>
        <w:t>plaatsen waar dan weer een ander labeltje op zit.</w:t>
      </w:r>
      <w:r w:rsidR="00E37478">
        <w:rPr>
          <w:sz w:val="20"/>
          <w:szCs w:val="20"/>
        </w:rPr>
        <w:br/>
      </w:r>
      <w:r w:rsidR="00E37478">
        <w:rPr>
          <w:sz w:val="20"/>
          <w:szCs w:val="20"/>
        </w:rPr>
        <w:br/>
        <w:t>Hier volgt een voorbeeld :</w:t>
      </w:r>
      <w:r w:rsidR="00E37478">
        <w:rPr>
          <w:sz w:val="20"/>
          <w:szCs w:val="20"/>
        </w:rPr>
        <w:br/>
      </w:r>
      <w:r w:rsidR="00E37478">
        <w:rPr>
          <w:sz w:val="20"/>
          <w:szCs w:val="20"/>
        </w:rPr>
        <w:br/>
      </w:r>
      <w:r w:rsidR="00E37478" w:rsidRPr="00E37478">
        <w:rPr>
          <w:noProof/>
          <w:lang w:eastAsia="nl-NL"/>
        </w:rPr>
        <w:drawing>
          <wp:inline distT="0" distB="0" distL="0" distR="0">
            <wp:extent cx="5760720" cy="723661"/>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723661"/>
                    </a:xfrm>
                    <a:prstGeom prst="rect">
                      <a:avLst/>
                    </a:prstGeom>
                    <a:noFill/>
                    <a:ln>
                      <a:noFill/>
                    </a:ln>
                  </pic:spPr>
                </pic:pic>
              </a:graphicData>
            </a:graphic>
          </wp:inline>
        </w:drawing>
      </w:r>
      <w:r w:rsidR="00E37478">
        <w:rPr>
          <w:sz w:val="20"/>
          <w:szCs w:val="20"/>
        </w:rPr>
        <w:br/>
      </w:r>
    </w:p>
    <w:p w:rsidR="00E37478" w:rsidRDefault="00E37478" w:rsidP="00E37478">
      <w:pPr>
        <w:pStyle w:val="Lijstalinea"/>
        <w:rPr>
          <w:sz w:val="20"/>
          <w:szCs w:val="20"/>
        </w:rPr>
      </w:pPr>
    </w:p>
    <w:p w:rsidR="005A3F28" w:rsidRPr="0073236C" w:rsidRDefault="00E37478" w:rsidP="006151A8">
      <w:pPr>
        <w:pStyle w:val="Lijstalinea"/>
        <w:numPr>
          <w:ilvl w:val="0"/>
          <w:numId w:val="15"/>
        </w:numPr>
        <w:rPr>
          <w:sz w:val="20"/>
          <w:szCs w:val="20"/>
        </w:rPr>
      </w:pPr>
      <w:r w:rsidRPr="0073236C">
        <w:rPr>
          <w:b/>
          <w:sz w:val="20"/>
          <w:szCs w:val="20"/>
        </w:rPr>
        <w:t>Naamgeving</w:t>
      </w:r>
      <w:r w:rsidR="00493947" w:rsidRPr="0073236C">
        <w:rPr>
          <w:sz w:val="20"/>
          <w:szCs w:val="20"/>
        </w:rPr>
        <w:br/>
      </w:r>
      <w:r w:rsidR="00493947" w:rsidRPr="0073236C">
        <w:rPr>
          <w:sz w:val="20"/>
          <w:szCs w:val="20"/>
        </w:rPr>
        <w:br/>
      </w:r>
      <w:r w:rsidR="0018153D" w:rsidRPr="0073236C">
        <w:rPr>
          <w:sz w:val="20"/>
          <w:szCs w:val="20"/>
        </w:rPr>
        <w:t xml:space="preserve">Een goede naamgeving is essentieel voor je programma, als je variabele aan maakt zorg dan eerst dat je het type ook in de naam verwerkt. Meestal zie je dat gedaan in een afkorting van 3 karakters. Een string word </w:t>
      </w:r>
      <w:proofErr w:type="spellStart"/>
      <w:r w:rsidR="0018153D" w:rsidRPr="0073236C">
        <w:rPr>
          <w:sz w:val="20"/>
          <w:szCs w:val="20"/>
        </w:rPr>
        <w:t>str</w:t>
      </w:r>
      <w:proofErr w:type="spellEnd"/>
      <w:r w:rsidR="0018153D" w:rsidRPr="0073236C">
        <w:rPr>
          <w:sz w:val="20"/>
          <w:szCs w:val="20"/>
        </w:rPr>
        <w:t xml:space="preserve">, een integer int en een </w:t>
      </w:r>
      <w:proofErr w:type="spellStart"/>
      <w:r w:rsidR="0018153D" w:rsidRPr="0073236C">
        <w:rPr>
          <w:sz w:val="20"/>
          <w:szCs w:val="20"/>
        </w:rPr>
        <w:t>boolean</w:t>
      </w:r>
      <w:proofErr w:type="spellEnd"/>
      <w:r w:rsidR="0018153D" w:rsidRPr="0073236C">
        <w:rPr>
          <w:sz w:val="20"/>
          <w:szCs w:val="20"/>
        </w:rPr>
        <w:t xml:space="preserve"> </w:t>
      </w:r>
      <w:proofErr w:type="spellStart"/>
      <w:r w:rsidR="0018153D" w:rsidRPr="0073236C">
        <w:rPr>
          <w:sz w:val="20"/>
          <w:szCs w:val="20"/>
        </w:rPr>
        <w:t>bln</w:t>
      </w:r>
      <w:proofErr w:type="spellEnd"/>
      <w:r w:rsidR="0018153D" w:rsidRPr="0073236C">
        <w:rPr>
          <w:sz w:val="20"/>
          <w:szCs w:val="20"/>
        </w:rPr>
        <w:t xml:space="preserve">. Zorg vervolgens dat de naam van je variabele iets zegt over de werking er van. Als je een variabele hebt waarin een naam is opgeslagen zorg dan dat je hem </w:t>
      </w:r>
      <w:proofErr w:type="spellStart"/>
      <w:r w:rsidR="0018153D" w:rsidRPr="0073236C">
        <w:rPr>
          <w:sz w:val="20"/>
          <w:szCs w:val="20"/>
        </w:rPr>
        <w:t>strName</w:t>
      </w:r>
      <w:proofErr w:type="spellEnd"/>
      <w:r w:rsidR="0018153D" w:rsidRPr="0073236C">
        <w:rPr>
          <w:sz w:val="20"/>
          <w:szCs w:val="20"/>
        </w:rPr>
        <w:t xml:space="preserve"> noemt. Let hierbij vooral op de manier waarop de hoofdletters gebruikt zijn, dit noemen we </w:t>
      </w:r>
      <w:proofErr w:type="spellStart"/>
      <w:r w:rsidR="0018153D" w:rsidRPr="0073236C">
        <w:rPr>
          <w:sz w:val="20"/>
          <w:szCs w:val="20"/>
        </w:rPr>
        <w:t>camel</w:t>
      </w:r>
      <w:r w:rsidR="00757AB0">
        <w:rPr>
          <w:sz w:val="20"/>
          <w:szCs w:val="20"/>
        </w:rPr>
        <w:t>C</w:t>
      </w:r>
      <w:r w:rsidR="0018153D" w:rsidRPr="0073236C">
        <w:rPr>
          <w:sz w:val="20"/>
          <w:szCs w:val="20"/>
        </w:rPr>
        <w:t>as</w:t>
      </w:r>
      <w:r w:rsidR="00757AB0">
        <w:rPr>
          <w:sz w:val="20"/>
          <w:szCs w:val="20"/>
        </w:rPr>
        <w:t>e</w:t>
      </w:r>
      <w:proofErr w:type="spellEnd"/>
      <w:r w:rsidRPr="0073236C">
        <w:rPr>
          <w:sz w:val="20"/>
          <w:szCs w:val="20"/>
        </w:rPr>
        <w:t xml:space="preserve"> omdat het lijkt op een </w:t>
      </w:r>
      <w:r w:rsidR="00DE001F" w:rsidRPr="0073236C">
        <w:rPr>
          <w:sz w:val="20"/>
          <w:szCs w:val="20"/>
        </w:rPr>
        <w:t>kamelen</w:t>
      </w:r>
      <w:r w:rsidRPr="0073236C">
        <w:rPr>
          <w:sz w:val="20"/>
          <w:szCs w:val="20"/>
        </w:rPr>
        <w:t xml:space="preserve"> bult. We beginnen dus altijd met een </w:t>
      </w:r>
      <w:r w:rsidR="00813D7B">
        <w:rPr>
          <w:sz w:val="20"/>
          <w:szCs w:val="20"/>
        </w:rPr>
        <w:t xml:space="preserve">kleine letter en bij het eerste nieuwe woord gebruiken we een hoofdletter. Voor </w:t>
      </w:r>
      <w:r w:rsidR="00757AB0">
        <w:rPr>
          <w:sz w:val="20"/>
          <w:szCs w:val="20"/>
        </w:rPr>
        <w:t xml:space="preserve">classen </w:t>
      </w:r>
      <w:r w:rsidR="00813D7B">
        <w:rPr>
          <w:sz w:val="20"/>
          <w:szCs w:val="20"/>
        </w:rPr>
        <w:t xml:space="preserve">methodes gebruiken we de </w:t>
      </w:r>
      <w:proofErr w:type="spellStart"/>
      <w:r w:rsidR="00813D7B">
        <w:rPr>
          <w:sz w:val="20"/>
          <w:szCs w:val="20"/>
        </w:rPr>
        <w:t>PascalCase</w:t>
      </w:r>
      <w:proofErr w:type="spellEnd"/>
      <w:r w:rsidR="00813D7B">
        <w:rPr>
          <w:sz w:val="20"/>
          <w:szCs w:val="20"/>
        </w:rPr>
        <w:t xml:space="preserve"> notatie, in deze notatie beginnen we met een </w:t>
      </w:r>
      <w:proofErr w:type="spellStart"/>
      <w:r w:rsidR="00813D7B">
        <w:rPr>
          <w:sz w:val="20"/>
          <w:szCs w:val="20"/>
        </w:rPr>
        <w:t>Hoodletter</w:t>
      </w:r>
      <w:proofErr w:type="spellEnd"/>
      <w:r w:rsidR="00813D7B">
        <w:rPr>
          <w:sz w:val="20"/>
          <w:szCs w:val="20"/>
        </w:rPr>
        <w:t>.</w:t>
      </w:r>
      <w:r w:rsidR="005A3F28" w:rsidRPr="0073236C">
        <w:rPr>
          <w:sz w:val="20"/>
          <w:szCs w:val="20"/>
        </w:rPr>
        <w:br/>
      </w:r>
    </w:p>
    <w:p w:rsidR="002D2987" w:rsidRPr="005A3F28" w:rsidRDefault="005A3F28" w:rsidP="00DE001F">
      <w:pPr>
        <w:pStyle w:val="Lijstalinea"/>
        <w:numPr>
          <w:ilvl w:val="0"/>
          <w:numId w:val="15"/>
        </w:numPr>
        <w:rPr>
          <w:b/>
          <w:sz w:val="20"/>
          <w:szCs w:val="20"/>
        </w:rPr>
      </w:pPr>
      <w:r w:rsidRPr="005A3F28">
        <w:rPr>
          <w:b/>
          <w:sz w:val="20"/>
          <w:szCs w:val="20"/>
        </w:rPr>
        <w:t>Commentaar</w:t>
      </w:r>
      <w:r w:rsidRPr="005A3F28">
        <w:rPr>
          <w:b/>
          <w:sz w:val="20"/>
          <w:szCs w:val="20"/>
        </w:rPr>
        <w:br/>
      </w:r>
      <w:r w:rsidR="00901F5A">
        <w:rPr>
          <w:b/>
          <w:sz w:val="20"/>
          <w:szCs w:val="20"/>
        </w:rPr>
        <w:br/>
      </w:r>
      <w:proofErr w:type="spellStart"/>
      <w:r w:rsidR="00C65E66" w:rsidRPr="00A73D04">
        <w:rPr>
          <w:sz w:val="20"/>
          <w:szCs w:val="20"/>
        </w:rPr>
        <w:t>Commentaar</w:t>
      </w:r>
      <w:proofErr w:type="spellEnd"/>
      <w:r w:rsidR="00C65E66" w:rsidRPr="00A73D04">
        <w:rPr>
          <w:sz w:val="20"/>
          <w:szCs w:val="20"/>
        </w:rPr>
        <w:t xml:space="preserve"> kan je als programmeur goed helpen, door commentaar in je code te zetten kun je later als je terug moet naar bepaalde onderdelen van je programma altijd een extra beetje uitleg geven over wat de code doet en hoe je er mee om moet gaan. Ook is dit enorm handig als je in een team zit en je collega’s moeten op een dag in jou code werken om een update te schrijven of een aanpassing te maken, dan is het handig als er een extra stukje uitleg bij de code staat. Commentaar pas je als volgt toe :</w:t>
      </w:r>
      <w:r w:rsidR="00C65E66" w:rsidRPr="00A73D04">
        <w:rPr>
          <w:sz w:val="20"/>
          <w:szCs w:val="20"/>
        </w:rPr>
        <w:br/>
      </w:r>
      <w:r w:rsidR="00C65E66" w:rsidRPr="00A73D04">
        <w:rPr>
          <w:sz w:val="20"/>
          <w:szCs w:val="20"/>
        </w:rPr>
        <w:br/>
      </w:r>
      <w:r w:rsidR="00C65E66" w:rsidRPr="00DE001F">
        <w:rPr>
          <w:noProof/>
          <w:lang w:eastAsia="nl-NL"/>
        </w:rPr>
        <w:drawing>
          <wp:inline distT="0" distB="0" distL="0" distR="0" wp14:anchorId="4BF86A68" wp14:editId="1416E2F0">
            <wp:extent cx="5760720" cy="904576"/>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904576"/>
                    </a:xfrm>
                    <a:prstGeom prst="rect">
                      <a:avLst/>
                    </a:prstGeom>
                    <a:noFill/>
                    <a:ln>
                      <a:noFill/>
                    </a:ln>
                  </pic:spPr>
                </pic:pic>
              </a:graphicData>
            </a:graphic>
          </wp:inline>
        </w:drawing>
      </w:r>
      <w:r w:rsidR="00C65E66" w:rsidRPr="00A73D04">
        <w:rPr>
          <w:sz w:val="20"/>
          <w:szCs w:val="20"/>
        </w:rPr>
        <w:br/>
      </w:r>
      <w:r w:rsidR="00C65E66" w:rsidRPr="00A73D04">
        <w:rPr>
          <w:sz w:val="20"/>
          <w:szCs w:val="20"/>
        </w:rPr>
        <w:br/>
      </w:r>
      <w:r w:rsidR="00C65E66">
        <w:rPr>
          <w:sz w:val="20"/>
          <w:szCs w:val="20"/>
        </w:rPr>
        <w:br/>
      </w:r>
      <w:r w:rsidR="00C65E66">
        <w:rPr>
          <w:sz w:val="20"/>
          <w:szCs w:val="20"/>
        </w:rPr>
        <w:br/>
      </w:r>
      <w:r w:rsidR="00C65E66">
        <w:rPr>
          <w:sz w:val="20"/>
          <w:szCs w:val="20"/>
        </w:rPr>
        <w:br/>
      </w:r>
      <w:r w:rsidR="00C65E66">
        <w:rPr>
          <w:sz w:val="20"/>
          <w:szCs w:val="20"/>
        </w:rPr>
        <w:br/>
      </w:r>
      <w:r w:rsidR="00C65E66">
        <w:rPr>
          <w:sz w:val="20"/>
          <w:szCs w:val="20"/>
        </w:rPr>
        <w:lastRenderedPageBreak/>
        <w:t xml:space="preserve">Als je net een nieuw programma begint is het vaak lastig om te bedenken waar je moet beginnen. Blijf niet te lang in deze gedachte hangen want er is een oplossing voor, de rede dat dit niet lukt is omdat je het programma eerst moet gaan indelen in kleine stapjes of hapklare brokjes. Deze stapjes moet je in principe een voor een kunnen uitvoeren en tegen de tijd dat alle stapjes zijn uitgevoerd zou je programma moeten werken. </w:t>
      </w:r>
      <w:r w:rsidR="00C65E66" w:rsidRPr="00A73D04">
        <w:rPr>
          <w:sz w:val="20"/>
          <w:szCs w:val="20"/>
        </w:rPr>
        <w:br/>
      </w:r>
      <w:r w:rsidR="00C65E66">
        <w:rPr>
          <w:sz w:val="20"/>
          <w:szCs w:val="20"/>
        </w:rPr>
        <w:br/>
      </w:r>
      <w:r w:rsidR="00C65E66" w:rsidRPr="00A73D04">
        <w:rPr>
          <w:sz w:val="20"/>
          <w:szCs w:val="20"/>
        </w:rPr>
        <w:t>Probeer voor je ook maar code schrijft voor je programma een blok aan te maken voor je commentaar en ga da</w:t>
      </w:r>
      <w:r w:rsidR="00C65E66">
        <w:rPr>
          <w:sz w:val="20"/>
          <w:szCs w:val="20"/>
        </w:rPr>
        <w:t>n</w:t>
      </w:r>
      <w:r w:rsidR="00C65E66" w:rsidRPr="00A73D04">
        <w:rPr>
          <w:sz w:val="20"/>
          <w:szCs w:val="20"/>
        </w:rPr>
        <w:t xml:space="preserve"> in</w:t>
      </w:r>
      <w:r w:rsidR="00C65E66">
        <w:rPr>
          <w:sz w:val="20"/>
          <w:szCs w:val="20"/>
        </w:rPr>
        <w:t xml:space="preserve"> simpele</w:t>
      </w:r>
      <w:r w:rsidR="00C65E66" w:rsidRPr="00A73D04">
        <w:rPr>
          <w:sz w:val="20"/>
          <w:szCs w:val="20"/>
        </w:rPr>
        <w:t xml:space="preserve"> zinnen punt voor punt de stappen uit schrijven die nodig zijn om tot het eindresultaat te komen. Dit noemen we pseudo code en kan er bijvoorbeeld zo uitzien :</w:t>
      </w:r>
      <w:r w:rsidR="00C65E66">
        <w:rPr>
          <w:sz w:val="20"/>
          <w:szCs w:val="20"/>
        </w:rPr>
        <w:br/>
      </w:r>
      <w:r w:rsidR="00C65E66" w:rsidRPr="00A73D04">
        <w:rPr>
          <w:sz w:val="20"/>
          <w:szCs w:val="20"/>
        </w:rPr>
        <w:br/>
      </w:r>
      <w:r w:rsidR="00C65E66" w:rsidRPr="00C364D9">
        <w:rPr>
          <w:noProof/>
          <w:lang w:eastAsia="nl-NL"/>
        </w:rPr>
        <w:drawing>
          <wp:inline distT="0" distB="0" distL="0" distR="0" wp14:anchorId="4D0CCBC8" wp14:editId="7EF29324">
            <wp:extent cx="5760720" cy="1809152"/>
            <wp:effectExtent l="0" t="0" r="0" b="254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809152"/>
                    </a:xfrm>
                    <a:prstGeom prst="rect">
                      <a:avLst/>
                    </a:prstGeom>
                    <a:noFill/>
                    <a:ln>
                      <a:noFill/>
                    </a:ln>
                  </pic:spPr>
                </pic:pic>
              </a:graphicData>
            </a:graphic>
          </wp:inline>
        </w:drawing>
      </w:r>
      <w:r w:rsidR="00C65E66">
        <w:rPr>
          <w:sz w:val="20"/>
          <w:szCs w:val="20"/>
        </w:rPr>
        <w:br/>
      </w:r>
      <w:r w:rsidR="00031A81">
        <w:rPr>
          <w:sz w:val="20"/>
          <w:szCs w:val="20"/>
        </w:rPr>
        <w:br/>
      </w:r>
    </w:p>
    <w:p w:rsidR="00990731" w:rsidRDefault="006E75BD" w:rsidP="00D95249">
      <w:pPr>
        <w:pStyle w:val="Lijstalinea"/>
        <w:numPr>
          <w:ilvl w:val="0"/>
          <w:numId w:val="15"/>
        </w:numPr>
        <w:rPr>
          <w:sz w:val="20"/>
          <w:szCs w:val="20"/>
        </w:rPr>
      </w:pPr>
      <w:r>
        <w:rPr>
          <w:b/>
          <w:sz w:val="20"/>
          <w:szCs w:val="20"/>
        </w:rPr>
        <w:t>Datatypes</w:t>
      </w:r>
      <w:r w:rsidR="006B4432">
        <w:rPr>
          <w:sz w:val="20"/>
          <w:szCs w:val="20"/>
        </w:rPr>
        <w:br/>
      </w:r>
      <w:r w:rsidR="002D2987">
        <w:rPr>
          <w:sz w:val="20"/>
          <w:szCs w:val="20"/>
        </w:rPr>
        <w:br/>
      </w:r>
      <w:r>
        <w:rPr>
          <w:sz w:val="20"/>
          <w:szCs w:val="20"/>
        </w:rPr>
        <w:t>De data die een variabele vasthoud is van een bepaald type, dit type bepaald wat voor soort data er kan worden opgeslagen in de variabele. Een nummer of getal is van een nader type dan een stuk tekst en hebben dus ook een ander type.</w:t>
      </w:r>
      <w:r>
        <w:rPr>
          <w:sz w:val="20"/>
          <w:szCs w:val="20"/>
        </w:rPr>
        <w:br/>
      </w:r>
      <w:r>
        <w:rPr>
          <w:sz w:val="20"/>
          <w:szCs w:val="20"/>
        </w:rPr>
        <w:br/>
        <w:t>Zoals we in de vorige hand-out hebben geleerd is het type variabele van een stuk tekst een string. Een getal is van het type int of integer.</w:t>
      </w:r>
      <w:r>
        <w:rPr>
          <w:sz w:val="20"/>
          <w:szCs w:val="20"/>
        </w:rPr>
        <w:br/>
      </w:r>
      <w:r>
        <w:rPr>
          <w:sz w:val="20"/>
          <w:szCs w:val="20"/>
        </w:rPr>
        <w:br/>
        <w:t>Hieronder vind je een lijst van de meest voorkomende datatypes, het is handig als je deze lijst de komende tijd regelmatig doorneemt zodat je de datatypes straks goed kent.</w:t>
      </w:r>
      <w:r>
        <w:rPr>
          <w:sz w:val="20"/>
          <w:szCs w:val="20"/>
        </w:rPr>
        <w:br/>
      </w:r>
      <w:r w:rsidR="00ED41D8">
        <w:rPr>
          <w:sz w:val="20"/>
          <w:szCs w:val="20"/>
        </w:rPr>
        <w:br/>
      </w:r>
    </w:p>
    <w:tbl>
      <w:tblPr>
        <w:tblStyle w:val="Tabelraster"/>
        <w:tblW w:w="0" w:type="auto"/>
        <w:tblLook w:val="04A0" w:firstRow="1" w:lastRow="0" w:firstColumn="1" w:lastColumn="0" w:noHBand="0" w:noVBand="1"/>
      </w:tblPr>
      <w:tblGrid>
        <w:gridCol w:w="1413"/>
        <w:gridCol w:w="3402"/>
        <w:gridCol w:w="4247"/>
      </w:tblGrid>
      <w:tr w:rsidR="005A3F28" w:rsidTr="00611850">
        <w:tc>
          <w:tcPr>
            <w:tcW w:w="9062" w:type="dxa"/>
            <w:gridSpan w:val="3"/>
            <w:shd w:val="clear" w:color="auto" w:fill="262626" w:themeFill="text1" w:themeFillTint="D9"/>
          </w:tcPr>
          <w:p w:rsidR="005A3F28" w:rsidRPr="00957A6F" w:rsidRDefault="005A3F28" w:rsidP="00611850">
            <w:pPr>
              <w:jc w:val="center"/>
              <w:rPr>
                <w:b/>
                <w:sz w:val="24"/>
                <w:szCs w:val="24"/>
              </w:rPr>
            </w:pPr>
            <w:r w:rsidRPr="00957A6F">
              <w:rPr>
                <w:b/>
                <w:color w:val="FFFFFF" w:themeColor="background1"/>
                <w:sz w:val="24"/>
                <w:szCs w:val="24"/>
              </w:rPr>
              <w:t>DATATYPES</w:t>
            </w:r>
          </w:p>
        </w:tc>
      </w:tr>
      <w:tr w:rsidR="005A3F28" w:rsidTr="00611850">
        <w:tc>
          <w:tcPr>
            <w:tcW w:w="1413" w:type="dxa"/>
            <w:shd w:val="clear" w:color="auto" w:fill="595959" w:themeFill="text1" w:themeFillTint="A6"/>
          </w:tcPr>
          <w:p w:rsidR="005A3F28" w:rsidRPr="00957A6F" w:rsidRDefault="005A3F28" w:rsidP="00611850">
            <w:pPr>
              <w:jc w:val="center"/>
              <w:rPr>
                <w:color w:val="FFFFFF" w:themeColor="background1"/>
              </w:rPr>
            </w:pPr>
            <w:r w:rsidRPr="00957A6F">
              <w:rPr>
                <w:color w:val="FFFFFF" w:themeColor="background1"/>
              </w:rPr>
              <w:t>Type</w:t>
            </w:r>
          </w:p>
        </w:tc>
        <w:tc>
          <w:tcPr>
            <w:tcW w:w="3402" w:type="dxa"/>
            <w:shd w:val="clear" w:color="auto" w:fill="595959" w:themeFill="text1" w:themeFillTint="A6"/>
          </w:tcPr>
          <w:p w:rsidR="005A3F28" w:rsidRPr="00957A6F" w:rsidRDefault="005A3F28" w:rsidP="00611850">
            <w:pPr>
              <w:jc w:val="center"/>
              <w:rPr>
                <w:color w:val="FFFFFF" w:themeColor="background1"/>
              </w:rPr>
            </w:pPr>
            <w:r w:rsidRPr="00957A6F">
              <w:rPr>
                <w:color w:val="FFFFFF" w:themeColor="background1"/>
              </w:rPr>
              <w:t>Omschrijving</w:t>
            </w:r>
          </w:p>
        </w:tc>
        <w:tc>
          <w:tcPr>
            <w:tcW w:w="4247" w:type="dxa"/>
            <w:shd w:val="clear" w:color="auto" w:fill="595959" w:themeFill="text1" w:themeFillTint="A6"/>
          </w:tcPr>
          <w:p w:rsidR="005A3F28" w:rsidRPr="00957A6F" w:rsidRDefault="005A3F28" w:rsidP="00611850">
            <w:pPr>
              <w:jc w:val="center"/>
              <w:rPr>
                <w:color w:val="FFFFFF" w:themeColor="background1"/>
              </w:rPr>
            </w:pPr>
            <w:r w:rsidRPr="00957A6F">
              <w:rPr>
                <w:color w:val="FFFFFF" w:themeColor="background1"/>
              </w:rPr>
              <w:t>Voorbeeld</w:t>
            </w:r>
          </w:p>
        </w:tc>
      </w:tr>
      <w:tr w:rsidR="005A3F28" w:rsidTr="00611850">
        <w:tc>
          <w:tcPr>
            <w:tcW w:w="1413" w:type="dxa"/>
          </w:tcPr>
          <w:p w:rsidR="005A3F28" w:rsidRDefault="005A3F28" w:rsidP="00611850">
            <w:r>
              <w:t>Boolean</w:t>
            </w:r>
          </w:p>
        </w:tc>
        <w:tc>
          <w:tcPr>
            <w:tcW w:w="3402" w:type="dxa"/>
          </w:tcPr>
          <w:p w:rsidR="005A3F28" w:rsidRDefault="005A3F28" w:rsidP="00611850">
            <w:r>
              <w:t>Waar of niet waar, 1 of 0</w:t>
            </w:r>
          </w:p>
        </w:tc>
        <w:tc>
          <w:tcPr>
            <w:tcW w:w="4247" w:type="dxa"/>
          </w:tcPr>
          <w:p w:rsidR="005A3F28" w:rsidRDefault="005A3F28" w:rsidP="00611850">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blnFoo</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tc>
      </w:tr>
      <w:tr w:rsidR="005A3F28" w:rsidTr="00611850">
        <w:tc>
          <w:tcPr>
            <w:tcW w:w="1413" w:type="dxa"/>
          </w:tcPr>
          <w:p w:rsidR="005A3F28" w:rsidRDefault="005A3F28" w:rsidP="00611850">
            <w:r>
              <w:t>Byte</w:t>
            </w:r>
          </w:p>
        </w:tc>
        <w:tc>
          <w:tcPr>
            <w:tcW w:w="3402" w:type="dxa"/>
          </w:tcPr>
          <w:p w:rsidR="005A3F28" w:rsidRDefault="005A3F28" w:rsidP="00611850">
            <w:r>
              <w:t>Bit waarde</w:t>
            </w:r>
          </w:p>
        </w:tc>
        <w:tc>
          <w:tcPr>
            <w:tcW w:w="4247" w:type="dxa"/>
          </w:tcPr>
          <w:p w:rsidR="005A3F28" w:rsidRDefault="005A3F28" w:rsidP="00611850">
            <w:r>
              <w:rPr>
                <w:rFonts w:ascii="Consolas" w:hAnsi="Consolas" w:cs="Consolas"/>
                <w:color w:val="0000FF"/>
                <w:sz w:val="19"/>
                <w:szCs w:val="19"/>
              </w:rPr>
              <w:t>byte</w:t>
            </w:r>
            <w:r>
              <w:rPr>
                <w:rFonts w:ascii="Consolas" w:hAnsi="Consolas" w:cs="Consolas"/>
                <w:color w:val="000000"/>
                <w:sz w:val="19"/>
                <w:szCs w:val="19"/>
              </w:rPr>
              <w:t xml:space="preserve"> </w:t>
            </w:r>
            <w:proofErr w:type="spellStart"/>
            <w:r>
              <w:rPr>
                <w:rFonts w:ascii="Consolas" w:hAnsi="Consolas" w:cs="Consolas"/>
                <w:color w:val="000000"/>
                <w:sz w:val="19"/>
                <w:szCs w:val="19"/>
              </w:rPr>
              <w:t>bytFoo</w:t>
            </w:r>
            <w:proofErr w:type="spellEnd"/>
            <w:r>
              <w:rPr>
                <w:rFonts w:ascii="Consolas" w:hAnsi="Consolas" w:cs="Consolas"/>
                <w:color w:val="000000"/>
                <w:sz w:val="19"/>
                <w:szCs w:val="19"/>
              </w:rPr>
              <w:t xml:space="preserve"> = 5;</w:t>
            </w:r>
          </w:p>
        </w:tc>
      </w:tr>
      <w:tr w:rsidR="005A3F28" w:rsidTr="00611850">
        <w:tc>
          <w:tcPr>
            <w:tcW w:w="1413" w:type="dxa"/>
          </w:tcPr>
          <w:p w:rsidR="005A3F28" w:rsidRDefault="005A3F28" w:rsidP="00611850">
            <w:r>
              <w:t>Short</w:t>
            </w:r>
          </w:p>
        </w:tc>
        <w:tc>
          <w:tcPr>
            <w:tcW w:w="3402" w:type="dxa"/>
          </w:tcPr>
          <w:p w:rsidR="005A3F28" w:rsidRDefault="005A3F28" w:rsidP="00611850">
            <w:r>
              <w:t>Kleiner getal</w:t>
            </w:r>
          </w:p>
        </w:tc>
        <w:tc>
          <w:tcPr>
            <w:tcW w:w="4247" w:type="dxa"/>
          </w:tcPr>
          <w:p w:rsidR="005A3F28" w:rsidRDefault="005A3F28" w:rsidP="00611850">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shrFoo</w:t>
            </w:r>
            <w:proofErr w:type="spellEnd"/>
            <w:r>
              <w:rPr>
                <w:rFonts w:ascii="Consolas" w:hAnsi="Consolas" w:cs="Consolas"/>
                <w:color w:val="000000"/>
                <w:sz w:val="19"/>
                <w:szCs w:val="19"/>
              </w:rPr>
              <w:t xml:space="preserve"> = 32;</w:t>
            </w:r>
          </w:p>
        </w:tc>
      </w:tr>
      <w:tr w:rsidR="005A3F28" w:rsidTr="00611850">
        <w:tc>
          <w:tcPr>
            <w:tcW w:w="1413" w:type="dxa"/>
          </w:tcPr>
          <w:p w:rsidR="005A3F28" w:rsidRDefault="005A3F28" w:rsidP="00611850">
            <w:r>
              <w:t>Integer</w:t>
            </w:r>
          </w:p>
        </w:tc>
        <w:tc>
          <w:tcPr>
            <w:tcW w:w="3402" w:type="dxa"/>
          </w:tcPr>
          <w:p w:rsidR="005A3F28" w:rsidRDefault="005A3F28" w:rsidP="00611850">
            <w:r>
              <w:t>Getal</w:t>
            </w:r>
          </w:p>
        </w:tc>
        <w:tc>
          <w:tcPr>
            <w:tcW w:w="4247" w:type="dxa"/>
          </w:tcPr>
          <w:p w:rsidR="005A3F28" w:rsidRDefault="005A3F28" w:rsidP="00611850">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intFoo</w:t>
            </w:r>
            <w:proofErr w:type="spellEnd"/>
            <w:r>
              <w:rPr>
                <w:rFonts w:ascii="Consolas" w:hAnsi="Consolas" w:cs="Consolas"/>
                <w:color w:val="000000"/>
                <w:sz w:val="19"/>
                <w:szCs w:val="19"/>
              </w:rPr>
              <w:t xml:space="preserve"> = 255;</w:t>
            </w:r>
          </w:p>
        </w:tc>
      </w:tr>
      <w:tr w:rsidR="005A3F28" w:rsidTr="00611850">
        <w:tc>
          <w:tcPr>
            <w:tcW w:w="1413" w:type="dxa"/>
          </w:tcPr>
          <w:p w:rsidR="005A3F28" w:rsidRDefault="005A3F28" w:rsidP="00611850">
            <w:r>
              <w:t>Long</w:t>
            </w:r>
          </w:p>
        </w:tc>
        <w:tc>
          <w:tcPr>
            <w:tcW w:w="3402" w:type="dxa"/>
          </w:tcPr>
          <w:p w:rsidR="005A3F28" w:rsidRDefault="005A3F28" w:rsidP="00611850">
            <w:r>
              <w:t>Groter getal</w:t>
            </w:r>
          </w:p>
        </w:tc>
        <w:tc>
          <w:tcPr>
            <w:tcW w:w="4247" w:type="dxa"/>
          </w:tcPr>
          <w:p w:rsidR="005A3F28" w:rsidRDefault="005A3F28" w:rsidP="00611850">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lngFoo</w:t>
            </w:r>
            <w:proofErr w:type="spellEnd"/>
            <w:r>
              <w:rPr>
                <w:rFonts w:ascii="Consolas" w:hAnsi="Consolas" w:cs="Consolas"/>
                <w:color w:val="000000"/>
                <w:sz w:val="19"/>
                <w:szCs w:val="19"/>
              </w:rPr>
              <w:t xml:space="preserve"> = 302546;</w:t>
            </w:r>
          </w:p>
        </w:tc>
      </w:tr>
      <w:tr w:rsidR="005A3F28" w:rsidTr="00611850">
        <w:tc>
          <w:tcPr>
            <w:tcW w:w="1413" w:type="dxa"/>
          </w:tcPr>
          <w:p w:rsidR="005A3F28" w:rsidRDefault="005A3F28" w:rsidP="00611850">
            <w:r>
              <w:t>Character</w:t>
            </w:r>
          </w:p>
        </w:tc>
        <w:tc>
          <w:tcPr>
            <w:tcW w:w="3402" w:type="dxa"/>
          </w:tcPr>
          <w:p w:rsidR="005A3F28" w:rsidRDefault="005A3F28" w:rsidP="00611850">
            <w:r>
              <w:t>Karakter</w:t>
            </w:r>
          </w:p>
        </w:tc>
        <w:tc>
          <w:tcPr>
            <w:tcW w:w="4247" w:type="dxa"/>
          </w:tcPr>
          <w:p w:rsidR="005A3F28" w:rsidRDefault="005A3F28" w:rsidP="00611850">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chrFoo</w:t>
            </w:r>
            <w:proofErr w:type="spellEnd"/>
            <w:r>
              <w:rPr>
                <w:rFonts w:ascii="Consolas" w:hAnsi="Consolas" w:cs="Consolas"/>
                <w:color w:val="000000"/>
                <w:sz w:val="19"/>
                <w:szCs w:val="19"/>
              </w:rPr>
              <w:t xml:space="preserve"> = </w:t>
            </w:r>
            <w:r>
              <w:rPr>
                <w:rFonts w:ascii="Consolas" w:hAnsi="Consolas" w:cs="Consolas"/>
                <w:color w:val="A31515"/>
                <w:sz w:val="19"/>
                <w:szCs w:val="19"/>
              </w:rPr>
              <w:t>'v'</w:t>
            </w:r>
            <w:r>
              <w:rPr>
                <w:rFonts w:ascii="Consolas" w:hAnsi="Consolas" w:cs="Consolas"/>
                <w:color w:val="000000"/>
                <w:sz w:val="19"/>
                <w:szCs w:val="19"/>
              </w:rPr>
              <w:t>;</w:t>
            </w:r>
          </w:p>
        </w:tc>
      </w:tr>
      <w:tr w:rsidR="005A3F28" w:rsidTr="00611850">
        <w:tc>
          <w:tcPr>
            <w:tcW w:w="1413" w:type="dxa"/>
          </w:tcPr>
          <w:p w:rsidR="005A3F28" w:rsidRDefault="005A3F28" w:rsidP="00611850">
            <w:r>
              <w:t>Float</w:t>
            </w:r>
          </w:p>
        </w:tc>
        <w:tc>
          <w:tcPr>
            <w:tcW w:w="3402" w:type="dxa"/>
          </w:tcPr>
          <w:p w:rsidR="005A3F28" w:rsidRDefault="005A3F28" w:rsidP="00611850">
            <w:r>
              <w:t>Getal met een punt en decimalen</w:t>
            </w:r>
          </w:p>
        </w:tc>
        <w:tc>
          <w:tcPr>
            <w:tcW w:w="4247" w:type="dxa"/>
          </w:tcPr>
          <w:p w:rsidR="005A3F28" w:rsidRDefault="005A3F28" w:rsidP="00611850">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fltFoo</w:t>
            </w:r>
            <w:proofErr w:type="spellEnd"/>
            <w:r>
              <w:rPr>
                <w:rFonts w:ascii="Consolas" w:hAnsi="Consolas" w:cs="Consolas"/>
                <w:color w:val="000000"/>
                <w:sz w:val="19"/>
                <w:szCs w:val="19"/>
              </w:rPr>
              <w:t xml:space="preserve"> = 1.001F;</w:t>
            </w:r>
          </w:p>
        </w:tc>
      </w:tr>
      <w:tr w:rsidR="005A3F28" w:rsidTr="00611850">
        <w:tc>
          <w:tcPr>
            <w:tcW w:w="1413" w:type="dxa"/>
          </w:tcPr>
          <w:p w:rsidR="005A3F28" w:rsidRDefault="005A3F28" w:rsidP="00611850">
            <w:r>
              <w:t>Double</w:t>
            </w:r>
          </w:p>
        </w:tc>
        <w:tc>
          <w:tcPr>
            <w:tcW w:w="3402" w:type="dxa"/>
          </w:tcPr>
          <w:p w:rsidR="005A3F28" w:rsidRDefault="005A3F28" w:rsidP="00611850">
            <w:r>
              <w:t>Getal met een punt en decimalen</w:t>
            </w:r>
          </w:p>
        </w:tc>
        <w:tc>
          <w:tcPr>
            <w:tcW w:w="4247" w:type="dxa"/>
          </w:tcPr>
          <w:p w:rsidR="005A3F28" w:rsidRDefault="005A3F28" w:rsidP="00611850">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dblFoo</w:t>
            </w:r>
            <w:proofErr w:type="spellEnd"/>
            <w:r>
              <w:rPr>
                <w:rFonts w:ascii="Consolas" w:hAnsi="Consolas" w:cs="Consolas"/>
                <w:color w:val="000000"/>
                <w:sz w:val="19"/>
                <w:szCs w:val="19"/>
              </w:rPr>
              <w:t xml:space="preserve"> = 23.5;</w:t>
            </w:r>
          </w:p>
        </w:tc>
      </w:tr>
      <w:tr w:rsidR="005A3F28" w:rsidTr="00611850">
        <w:tc>
          <w:tcPr>
            <w:tcW w:w="1413" w:type="dxa"/>
          </w:tcPr>
          <w:p w:rsidR="005A3F28" w:rsidRDefault="005A3F28" w:rsidP="00611850">
            <w:r>
              <w:t>Decimal</w:t>
            </w:r>
          </w:p>
        </w:tc>
        <w:tc>
          <w:tcPr>
            <w:tcW w:w="3402" w:type="dxa"/>
          </w:tcPr>
          <w:p w:rsidR="005A3F28" w:rsidRDefault="005A3F28" w:rsidP="00611850">
            <w:r>
              <w:t xml:space="preserve">Getal met een punt en decimalen </w:t>
            </w:r>
          </w:p>
        </w:tc>
        <w:tc>
          <w:tcPr>
            <w:tcW w:w="4247" w:type="dxa"/>
          </w:tcPr>
          <w:p w:rsidR="005A3F28" w:rsidRDefault="005A3F28" w:rsidP="00611850">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dcmFoo</w:t>
            </w:r>
            <w:proofErr w:type="spellEnd"/>
            <w:r>
              <w:rPr>
                <w:rFonts w:ascii="Consolas" w:hAnsi="Consolas" w:cs="Consolas"/>
                <w:color w:val="000000"/>
                <w:sz w:val="19"/>
                <w:szCs w:val="19"/>
              </w:rPr>
              <w:t xml:space="preserve"> = 44.1M;</w:t>
            </w:r>
          </w:p>
        </w:tc>
      </w:tr>
      <w:tr w:rsidR="005A3F28" w:rsidTr="00611850">
        <w:tc>
          <w:tcPr>
            <w:tcW w:w="1413" w:type="dxa"/>
          </w:tcPr>
          <w:p w:rsidR="005A3F28" w:rsidRDefault="005A3F28" w:rsidP="00611850">
            <w:r>
              <w:t>Object</w:t>
            </w:r>
          </w:p>
        </w:tc>
        <w:tc>
          <w:tcPr>
            <w:tcW w:w="3402" w:type="dxa"/>
          </w:tcPr>
          <w:p w:rsidR="005A3F28" w:rsidRDefault="005A3F28" w:rsidP="00611850">
            <w:r>
              <w:t>Basis type voor alle andere types</w:t>
            </w:r>
          </w:p>
        </w:tc>
        <w:tc>
          <w:tcPr>
            <w:tcW w:w="4247" w:type="dxa"/>
          </w:tcPr>
          <w:p w:rsidR="005A3F28" w:rsidRDefault="005A3F28" w:rsidP="00611850">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objFoo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Object</w:t>
            </w:r>
            <w:r>
              <w:rPr>
                <w:rFonts w:ascii="Consolas" w:hAnsi="Consolas" w:cs="Consolas"/>
                <w:color w:val="000000"/>
                <w:sz w:val="19"/>
                <w:szCs w:val="19"/>
              </w:rPr>
              <w:t>();</w:t>
            </w:r>
          </w:p>
        </w:tc>
      </w:tr>
      <w:tr w:rsidR="005A3F28" w:rsidTr="00611850">
        <w:tc>
          <w:tcPr>
            <w:tcW w:w="1413" w:type="dxa"/>
          </w:tcPr>
          <w:p w:rsidR="005A3F28" w:rsidRDefault="005A3F28" w:rsidP="00611850">
            <w:r>
              <w:t>String</w:t>
            </w:r>
          </w:p>
        </w:tc>
        <w:tc>
          <w:tcPr>
            <w:tcW w:w="3402" w:type="dxa"/>
          </w:tcPr>
          <w:p w:rsidR="005A3F28" w:rsidRDefault="005A3F28" w:rsidP="00611850">
            <w:r>
              <w:t>Een of meerdere karakters, tekst</w:t>
            </w:r>
          </w:p>
        </w:tc>
        <w:tc>
          <w:tcPr>
            <w:tcW w:w="4247" w:type="dxa"/>
          </w:tcPr>
          <w:p w:rsidR="005A3F28" w:rsidRDefault="005A3F28" w:rsidP="00611850">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strFoo</w:t>
            </w:r>
            <w:proofErr w:type="spellEnd"/>
            <w:r>
              <w:rPr>
                <w:rFonts w:ascii="Consolas" w:hAnsi="Consolas" w:cs="Consolas"/>
                <w:color w:val="000000"/>
                <w:sz w:val="19"/>
                <w:szCs w:val="19"/>
              </w:rPr>
              <w:t xml:space="preserve"> = </w:t>
            </w:r>
            <w:r>
              <w:rPr>
                <w:rFonts w:ascii="Consolas" w:hAnsi="Consolas" w:cs="Consolas"/>
                <w:color w:val="A31515"/>
                <w:sz w:val="19"/>
                <w:szCs w:val="19"/>
              </w:rPr>
              <w:t>"een string"</w:t>
            </w:r>
            <w:r>
              <w:rPr>
                <w:rFonts w:ascii="Consolas" w:hAnsi="Consolas" w:cs="Consolas"/>
                <w:color w:val="000000"/>
                <w:sz w:val="19"/>
                <w:szCs w:val="19"/>
              </w:rPr>
              <w:t>;</w:t>
            </w:r>
          </w:p>
        </w:tc>
      </w:tr>
      <w:tr w:rsidR="005A3F28" w:rsidTr="00611850">
        <w:tc>
          <w:tcPr>
            <w:tcW w:w="1413" w:type="dxa"/>
          </w:tcPr>
          <w:p w:rsidR="005A3F28" w:rsidRDefault="005A3F28" w:rsidP="00611850">
            <w:r>
              <w:t>DateTime</w:t>
            </w:r>
          </w:p>
        </w:tc>
        <w:tc>
          <w:tcPr>
            <w:tcW w:w="3402" w:type="dxa"/>
          </w:tcPr>
          <w:p w:rsidR="005A3F28" w:rsidRDefault="005A3F28" w:rsidP="00611850">
            <w:r>
              <w:t>Datum en tijd</w:t>
            </w:r>
          </w:p>
        </w:tc>
        <w:tc>
          <w:tcPr>
            <w:tcW w:w="4247" w:type="dxa"/>
          </w:tcPr>
          <w:p w:rsidR="005A3F28" w:rsidRDefault="005A3F28" w:rsidP="00611850">
            <w:r>
              <w:rPr>
                <w:rFonts w:ascii="Consolas" w:hAnsi="Consolas" w:cs="Consolas"/>
                <w:color w:val="2B91AF"/>
                <w:sz w:val="19"/>
                <w:szCs w:val="19"/>
              </w:rPr>
              <w:t>DateTime</w:t>
            </w:r>
            <w:r>
              <w:rPr>
                <w:rFonts w:ascii="Consolas" w:hAnsi="Consolas" w:cs="Consolas"/>
                <w:color w:val="000000"/>
                <w:sz w:val="19"/>
                <w:szCs w:val="19"/>
              </w:rPr>
              <w:t xml:space="preserve"> </w:t>
            </w:r>
            <w:proofErr w:type="spellStart"/>
            <w:r>
              <w:rPr>
                <w:rFonts w:ascii="Consolas" w:hAnsi="Consolas" w:cs="Consolas"/>
                <w:color w:val="000000"/>
                <w:sz w:val="19"/>
                <w:szCs w:val="19"/>
              </w:rPr>
              <w:t>dtmFoo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DateTime</w:t>
            </w:r>
            <w:r>
              <w:rPr>
                <w:rFonts w:ascii="Consolas" w:hAnsi="Consolas" w:cs="Consolas"/>
                <w:color w:val="000000"/>
                <w:sz w:val="19"/>
                <w:szCs w:val="19"/>
              </w:rPr>
              <w:t>();</w:t>
            </w:r>
          </w:p>
        </w:tc>
      </w:tr>
    </w:tbl>
    <w:p w:rsidR="0073236C" w:rsidRPr="0073236C" w:rsidRDefault="001A1263" w:rsidP="0073236C">
      <w:pPr>
        <w:pStyle w:val="Lijstalinea"/>
        <w:rPr>
          <w:b/>
          <w:sz w:val="20"/>
          <w:szCs w:val="20"/>
        </w:rPr>
      </w:pPr>
      <w:r>
        <w:rPr>
          <w:b/>
          <w:sz w:val="20"/>
          <w:szCs w:val="20"/>
        </w:rPr>
        <w:br/>
      </w:r>
    </w:p>
    <w:p w:rsidR="007A5968" w:rsidRPr="007A5968" w:rsidRDefault="0073236C" w:rsidP="0073236C">
      <w:pPr>
        <w:pStyle w:val="Lijstalinea"/>
        <w:numPr>
          <w:ilvl w:val="0"/>
          <w:numId w:val="15"/>
        </w:numPr>
        <w:rPr>
          <w:sz w:val="20"/>
          <w:szCs w:val="20"/>
        </w:rPr>
      </w:pPr>
      <w:r>
        <w:rPr>
          <w:b/>
          <w:sz w:val="20"/>
          <w:szCs w:val="20"/>
        </w:rPr>
        <w:lastRenderedPageBreak/>
        <w:t>Convertors</w:t>
      </w:r>
      <w:r>
        <w:rPr>
          <w:b/>
          <w:sz w:val="20"/>
          <w:szCs w:val="20"/>
        </w:rPr>
        <w:br/>
      </w:r>
      <w:r>
        <w:rPr>
          <w:b/>
          <w:sz w:val="20"/>
          <w:szCs w:val="20"/>
        </w:rPr>
        <w:br/>
      </w:r>
      <w:r>
        <w:rPr>
          <w:sz w:val="20"/>
          <w:szCs w:val="20"/>
        </w:rPr>
        <w:t>Binnen ons programma kunnen we datatypes converteren via de Convert class</w:t>
      </w:r>
      <w:r w:rsidR="007A5968">
        <w:rPr>
          <w:sz w:val="20"/>
          <w:szCs w:val="20"/>
        </w:rPr>
        <w:t>. De Convert class is onderdeel van de System namespace en b</w:t>
      </w:r>
      <w:r w:rsidR="00A73B45">
        <w:rPr>
          <w:sz w:val="20"/>
          <w:szCs w:val="20"/>
        </w:rPr>
        <w:t>evat een aantal fun</w:t>
      </w:r>
      <w:r w:rsidR="000557D2">
        <w:rPr>
          <w:sz w:val="20"/>
          <w:szCs w:val="20"/>
        </w:rPr>
        <w:t>cties om bi</w:t>
      </w:r>
      <w:r w:rsidR="007A5968">
        <w:rPr>
          <w:sz w:val="20"/>
          <w:szCs w:val="20"/>
        </w:rPr>
        <w:t xml:space="preserve">jvoorbeeld een stuk tekst om te zetten naar een getal. </w:t>
      </w:r>
      <w:r w:rsidR="007A5968">
        <w:rPr>
          <w:sz w:val="20"/>
          <w:szCs w:val="20"/>
        </w:rPr>
        <w:br/>
      </w:r>
      <w:r w:rsidR="007A5968">
        <w:rPr>
          <w:sz w:val="20"/>
          <w:szCs w:val="20"/>
        </w:rPr>
        <w:br/>
        <w:t>Hier volgt een voorbeeld :</w:t>
      </w:r>
      <w:r w:rsidR="007A5968">
        <w:rPr>
          <w:sz w:val="20"/>
          <w:szCs w:val="20"/>
        </w:rPr>
        <w:br/>
      </w:r>
    </w:p>
    <w:p w:rsidR="0073236C" w:rsidRDefault="007A5968" w:rsidP="007A5968">
      <w:pPr>
        <w:pStyle w:val="Lijstalinea"/>
        <w:rPr>
          <w:sz w:val="20"/>
          <w:szCs w:val="20"/>
        </w:rPr>
      </w:pPr>
      <w:r w:rsidRPr="007A5968">
        <w:rPr>
          <w:noProof/>
          <w:lang w:eastAsia="nl-NL"/>
        </w:rPr>
        <w:drawing>
          <wp:inline distT="0" distB="0" distL="0" distR="0">
            <wp:extent cx="5760720" cy="361830"/>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61830"/>
                    </a:xfrm>
                    <a:prstGeom prst="rect">
                      <a:avLst/>
                    </a:prstGeom>
                    <a:noFill/>
                    <a:ln>
                      <a:noFill/>
                    </a:ln>
                  </pic:spPr>
                </pic:pic>
              </a:graphicData>
            </a:graphic>
          </wp:inline>
        </w:drawing>
      </w:r>
      <w:r>
        <w:rPr>
          <w:b/>
          <w:sz w:val="20"/>
          <w:szCs w:val="20"/>
        </w:rPr>
        <w:br/>
      </w:r>
      <w:r>
        <w:rPr>
          <w:b/>
          <w:sz w:val="20"/>
          <w:szCs w:val="20"/>
        </w:rPr>
        <w:br/>
      </w:r>
      <w:r w:rsidR="00B42F6D">
        <w:rPr>
          <w:noProof/>
          <w:sz w:val="20"/>
          <w:szCs w:val="20"/>
          <w:lang w:eastAsia="nl-NL"/>
        </w:rPr>
        <w:drawing>
          <wp:inline distT="0" distB="0" distL="0" distR="0">
            <wp:extent cx="5760720" cy="2107565"/>
            <wp:effectExtent l="0" t="0" r="0"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llisense-conver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107565"/>
                    </a:xfrm>
                    <a:prstGeom prst="rect">
                      <a:avLst/>
                    </a:prstGeom>
                  </pic:spPr>
                </pic:pic>
              </a:graphicData>
            </a:graphic>
          </wp:inline>
        </w:drawing>
      </w:r>
      <w:r w:rsidR="0060590C">
        <w:rPr>
          <w:b/>
          <w:sz w:val="20"/>
          <w:szCs w:val="20"/>
        </w:rPr>
        <w:br/>
      </w:r>
    </w:p>
    <w:p w:rsidR="006F07A6" w:rsidRDefault="0043333D" w:rsidP="00013652">
      <w:pPr>
        <w:pStyle w:val="Lijstalinea"/>
        <w:numPr>
          <w:ilvl w:val="0"/>
          <w:numId w:val="15"/>
        </w:numPr>
        <w:rPr>
          <w:sz w:val="20"/>
          <w:szCs w:val="20"/>
        </w:rPr>
      </w:pPr>
      <w:r>
        <w:rPr>
          <w:b/>
          <w:sz w:val="20"/>
          <w:szCs w:val="20"/>
        </w:rPr>
        <w:t>Demo</w:t>
      </w:r>
      <w:r>
        <w:rPr>
          <w:b/>
          <w:sz w:val="20"/>
          <w:szCs w:val="20"/>
        </w:rPr>
        <w:br/>
      </w:r>
      <w:r>
        <w:rPr>
          <w:b/>
          <w:sz w:val="20"/>
          <w:szCs w:val="20"/>
        </w:rPr>
        <w:br/>
      </w:r>
      <w:r w:rsidR="00171BAD">
        <w:rPr>
          <w:sz w:val="20"/>
          <w:szCs w:val="20"/>
        </w:rPr>
        <w:t xml:space="preserve">In dit stuk gaan we klassikaal een demo maken. Het is de bedoeling dat je mee doet en zo </w:t>
      </w:r>
      <w:r w:rsidR="005E46ED">
        <w:rPr>
          <w:sz w:val="20"/>
          <w:szCs w:val="20"/>
        </w:rPr>
        <w:t xml:space="preserve">goed te weten komt hoe we variabelen definiëren en er data aan toe kennen </w:t>
      </w:r>
      <w:r w:rsidR="005C4CBC">
        <w:rPr>
          <w:sz w:val="20"/>
          <w:szCs w:val="20"/>
        </w:rPr>
        <w:t>, daarn</w:t>
      </w:r>
      <w:r w:rsidR="00171BAD">
        <w:rPr>
          <w:sz w:val="20"/>
          <w:szCs w:val="20"/>
        </w:rPr>
        <w:t>a ga je zelf aan de slag dus let goed</w:t>
      </w:r>
      <w:r w:rsidR="00794072">
        <w:rPr>
          <w:sz w:val="20"/>
          <w:szCs w:val="20"/>
        </w:rPr>
        <w:t xml:space="preserve"> op</w:t>
      </w:r>
      <w:r w:rsidR="00171BAD">
        <w:rPr>
          <w:sz w:val="20"/>
          <w:szCs w:val="20"/>
        </w:rPr>
        <w:t>!</w:t>
      </w:r>
      <w:r w:rsidR="00171BAD">
        <w:rPr>
          <w:sz w:val="20"/>
          <w:szCs w:val="20"/>
        </w:rPr>
        <w:br/>
      </w:r>
    </w:p>
    <w:p w:rsidR="00647D55" w:rsidRDefault="005C4CBC" w:rsidP="00351F0F">
      <w:pPr>
        <w:pStyle w:val="Lijstalinea"/>
        <w:jc w:val="center"/>
        <w:rPr>
          <w:sz w:val="20"/>
          <w:szCs w:val="20"/>
        </w:rPr>
      </w:pPr>
      <w:r>
        <w:rPr>
          <w:b/>
          <w:sz w:val="20"/>
          <w:szCs w:val="20"/>
        </w:rPr>
        <w:t xml:space="preserve">                  </w:t>
      </w:r>
      <w:r w:rsidR="00351F0F">
        <w:rPr>
          <w:b/>
          <w:sz w:val="20"/>
          <w:szCs w:val="20"/>
        </w:rPr>
        <w:t xml:space="preserve">                  </w:t>
      </w:r>
      <w:r w:rsidR="00351F0F">
        <w:rPr>
          <w:noProof/>
          <w:sz w:val="20"/>
          <w:szCs w:val="20"/>
          <w:lang w:eastAsia="nl-NL"/>
        </w:rPr>
        <w:drawing>
          <wp:inline distT="0" distB="0" distL="0" distR="0">
            <wp:extent cx="4525006" cy="2057687"/>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png"/>
                    <pic:cNvPicPr/>
                  </pic:nvPicPr>
                  <pic:blipFill>
                    <a:blip r:embed="rId10">
                      <a:extLst>
                        <a:ext uri="{28A0092B-C50C-407E-A947-70E740481C1C}">
                          <a14:useLocalDpi xmlns:a14="http://schemas.microsoft.com/office/drawing/2010/main" val="0"/>
                        </a:ext>
                      </a:extLst>
                    </a:blip>
                    <a:stretch>
                      <a:fillRect/>
                    </a:stretch>
                  </pic:blipFill>
                  <pic:spPr>
                    <a:xfrm>
                      <a:off x="0" y="0"/>
                      <a:ext cx="4525006" cy="2057687"/>
                    </a:xfrm>
                    <a:prstGeom prst="rect">
                      <a:avLst/>
                    </a:prstGeom>
                  </pic:spPr>
                </pic:pic>
              </a:graphicData>
            </a:graphic>
          </wp:inline>
        </w:drawing>
      </w:r>
      <w:r w:rsidR="00171BAD">
        <w:rPr>
          <w:sz w:val="20"/>
          <w:szCs w:val="20"/>
        </w:rPr>
        <w:br/>
      </w:r>
      <w:r w:rsidR="0060590C">
        <w:rPr>
          <w:b/>
          <w:sz w:val="20"/>
          <w:szCs w:val="20"/>
        </w:rPr>
        <w:br/>
      </w:r>
      <w:r w:rsidR="0060590C">
        <w:rPr>
          <w:b/>
          <w:sz w:val="20"/>
          <w:szCs w:val="20"/>
        </w:rPr>
        <w:br/>
      </w:r>
      <w:r w:rsidR="0060590C">
        <w:rPr>
          <w:b/>
          <w:sz w:val="20"/>
          <w:szCs w:val="20"/>
        </w:rPr>
        <w:br/>
      </w:r>
      <w:r w:rsidR="0060590C">
        <w:rPr>
          <w:b/>
          <w:sz w:val="20"/>
          <w:szCs w:val="20"/>
        </w:rPr>
        <w:br/>
      </w:r>
      <w:r w:rsidR="0060590C">
        <w:rPr>
          <w:b/>
          <w:sz w:val="20"/>
          <w:szCs w:val="20"/>
        </w:rPr>
        <w:br/>
      </w:r>
      <w:r w:rsidR="0060590C">
        <w:rPr>
          <w:b/>
          <w:sz w:val="20"/>
          <w:szCs w:val="20"/>
        </w:rPr>
        <w:br/>
      </w:r>
      <w:r w:rsidR="0060590C">
        <w:rPr>
          <w:b/>
          <w:sz w:val="20"/>
          <w:szCs w:val="20"/>
        </w:rPr>
        <w:br/>
      </w:r>
      <w:r w:rsidR="0060590C">
        <w:rPr>
          <w:b/>
          <w:sz w:val="20"/>
          <w:szCs w:val="20"/>
        </w:rPr>
        <w:br/>
      </w:r>
      <w:r w:rsidR="00647D55" w:rsidRPr="00647D55">
        <w:rPr>
          <w:b/>
          <w:sz w:val="20"/>
          <w:szCs w:val="20"/>
        </w:rPr>
        <w:br/>
      </w:r>
    </w:p>
    <w:p w:rsidR="005C4CBC" w:rsidRDefault="00647D55" w:rsidP="00013652">
      <w:pPr>
        <w:pStyle w:val="Lijstalinea"/>
        <w:numPr>
          <w:ilvl w:val="0"/>
          <w:numId w:val="15"/>
        </w:numPr>
        <w:rPr>
          <w:sz w:val="20"/>
          <w:szCs w:val="20"/>
        </w:rPr>
      </w:pPr>
      <w:r w:rsidRPr="00647D55">
        <w:rPr>
          <w:b/>
          <w:sz w:val="20"/>
          <w:szCs w:val="20"/>
        </w:rPr>
        <w:lastRenderedPageBreak/>
        <w:t>Opdracht</w:t>
      </w:r>
      <w:r>
        <w:rPr>
          <w:sz w:val="20"/>
          <w:szCs w:val="20"/>
        </w:rPr>
        <w:br/>
      </w:r>
      <w:r>
        <w:rPr>
          <w:sz w:val="20"/>
          <w:szCs w:val="20"/>
        </w:rPr>
        <w:br/>
      </w:r>
      <w:r w:rsidRPr="00B008E7">
        <w:rPr>
          <w:sz w:val="20"/>
          <w:szCs w:val="20"/>
        </w:rPr>
        <w:t xml:space="preserve">Maak een programma dat vraagt </w:t>
      </w:r>
      <w:r w:rsidR="005E46ED">
        <w:rPr>
          <w:sz w:val="20"/>
          <w:szCs w:val="20"/>
        </w:rPr>
        <w:t xml:space="preserve">twee keer vraagt </w:t>
      </w:r>
      <w:r w:rsidRPr="00B008E7">
        <w:rPr>
          <w:sz w:val="20"/>
          <w:szCs w:val="20"/>
        </w:rPr>
        <w:t xml:space="preserve">om </w:t>
      </w:r>
      <w:r w:rsidR="005E46ED">
        <w:rPr>
          <w:sz w:val="20"/>
          <w:szCs w:val="20"/>
        </w:rPr>
        <w:t>een getal</w:t>
      </w:r>
      <w:r>
        <w:rPr>
          <w:sz w:val="20"/>
          <w:szCs w:val="20"/>
        </w:rPr>
        <w:t xml:space="preserve"> </w:t>
      </w:r>
      <w:r w:rsidR="005E46ED">
        <w:rPr>
          <w:sz w:val="20"/>
          <w:szCs w:val="20"/>
        </w:rPr>
        <w:t>in te voeren, sla deze getallen beide op in een eigen variabele. Laat vervolgens de som van de twee getallen op het scherm zien door deze bij elkaar op te tellen als volgt :</w:t>
      </w:r>
      <w:r>
        <w:rPr>
          <w:sz w:val="20"/>
          <w:szCs w:val="20"/>
        </w:rPr>
        <w:t xml:space="preserve"> </w:t>
      </w:r>
      <w:r>
        <w:rPr>
          <w:sz w:val="20"/>
          <w:szCs w:val="20"/>
        </w:rPr>
        <w:br/>
      </w:r>
      <w:r>
        <w:rPr>
          <w:sz w:val="20"/>
          <w:szCs w:val="20"/>
        </w:rPr>
        <w:br/>
        <w:t>“</w:t>
      </w:r>
      <w:r w:rsidR="005E46ED">
        <w:rPr>
          <w:sz w:val="20"/>
          <w:szCs w:val="20"/>
        </w:rPr>
        <w:t>De som van de getallen is</w:t>
      </w:r>
      <w:r>
        <w:rPr>
          <w:sz w:val="20"/>
          <w:szCs w:val="20"/>
        </w:rPr>
        <w:t xml:space="preserve"> &lt;</w:t>
      </w:r>
      <w:r w:rsidR="005E46ED">
        <w:rPr>
          <w:sz w:val="20"/>
          <w:szCs w:val="20"/>
        </w:rPr>
        <w:t>som</w:t>
      </w:r>
      <w:r>
        <w:rPr>
          <w:sz w:val="20"/>
          <w:szCs w:val="20"/>
        </w:rPr>
        <w:t>&gt;”</w:t>
      </w:r>
      <w:r>
        <w:rPr>
          <w:sz w:val="20"/>
          <w:szCs w:val="20"/>
        </w:rPr>
        <w:br/>
      </w:r>
      <w:r>
        <w:rPr>
          <w:sz w:val="20"/>
          <w:szCs w:val="20"/>
        </w:rPr>
        <w:br/>
        <w:t xml:space="preserve">De woorden tussen de haakjes moeten natuurlijk vervangen worden met </w:t>
      </w:r>
      <w:r w:rsidR="005E46ED">
        <w:rPr>
          <w:sz w:val="20"/>
          <w:szCs w:val="20"/>
        </w:rPr>
        <w:t>de som van de twee getallen</w:t>
      </w:r>
      <w:r w:rsidR="007938E7">
        <w:rPr>
          <w:sz w:val="20"/>
          <w:szCs w:val="20"/>
        </w:rPr>
        <w:t>. Als je klaar bent met deze opdracht ga je je werk samen met de docent bekijken.</w:t>
      </w:r>
      <w:r>
        <w:rPr>
          <w:sz w:val="20"/>
          <w:szCs w:val="20"/>
        </w:rPr>
        <w:t xml:space="preserve"> veel succes!</w:t>
      </w:r>
      <w:r w:rsidR="00A65CDB">
        <w:rPr>
          <w:sz w:val="20"/>
          <w:szCs w:val="20"/>
        </w:rPr>
        <w:br/>
      </w:r>
      <w:r w:rsidR="00A65CDB">
        <w:rPr>
          <w:sz w:val="20"/>
          <w:szCs w:val="20"/>
        </w:rPr>
        <w:br/>
        <w:t xml:space="preserve">       </w:t>
      </w:r>
      <w:r w:rsidR="00351F0F">
        <w:rPr>
          <w:noProof/>
          <w:sz w:val="20"/>
          <w:szCs w:val="20"/>
          <w:lang w:eastAsia="nl-NL"/>
        </w:rPr>
        <w:drawing>
          <wp:inline distT="0" distB="0" distL="0" distR="0">
            <wp:extent cx="5760720" cy="2581910"/>
            <wp:effectExtent l="0" t="0" r="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mo.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581910"/>
                    </a:xfrm>
                    <a:prstGeom prst="rect">
                      <a:avLst/>
                    </a:prstGeom>
                  </pic:spPr>
                </pic:pic>
              </a:graphicData>
            </a:graphic>
          </wp:inline>
        </w:drawing>
      </w:r>
      <w:r w:rsidR="00A65CDB">
        <w:rPr>
          <w:sz w:val="20"/>
          <w:szCs w:val="20"/>
        </w:rPr>
        <w:br/>
      </w:r>
      <w:r w:rsidR="00A65CDB">
        <w:rPr>
          <w:sz w:val="20"/>
          <w:szCs w:val="20"/>
        </w:rPr>
        <w:br/>
      </w:r>
      <w:bookmarkStart w:id="0" w:name="_GoBack"/>
      <w:bookmarkEnd w:id="0"/>
    </w:p>
    <w:p w:rsidR="00895397" w:rsidRDefault="005C4CBC" w:rsidP="00895397">
      <w:pPr>
        <w:pStyle w:val="Lijstalinea"/>
        <w:numPr>
          <w:ilvl w:val="0"/>
          <w:numId w:val="15"/>
        </w:numPr>
        <w:rPr>
          <w:sz w:val="20"/>
          <w:szCs w:val="20"/>
        </w:rPr>
      </w:pPr>
      <w:r>
        <w:rPr>
          <w:b/>
          <w:sz w:val="20"/>
          <w:szCs w:val="20"/>
        </w:rPr>
        <w:t>Uitwerking</w:t>
      </w:r>
      <w:r>
        <w:rPr>
          <w:b/>
          <w:sz w:val="20"/>
          <w:szCs w:val="20"/>
        </w:rPr>
        <w:br/>
      </w:r>
      <w:r w:rsidRPr="005C4CBC">
        <w:rPr>
          <w:sz w:val="20"/>
          <w:szCs w:val="20"/>
        </w:rPr>
        <w:br/>
        <w:t>Demo</w:t>
      </w:r>
      <w:r>
        <w:rPr>
          <w:sz w:val="20"/>
          <w:szCs w:val="20"/>
        </w:rPr>
        <w:t xml:space="preserve"> code</w:t>
      </w:r>
      <w:r w:rsidRPr="005C4CBC">
        <w:rPr>
          <w:sz w:val="20"/>
          <w:szCs w:val="20"/>
        </w:rPr>
        <w:t xml:space="preserve"> : </w:t>
      </w:r>
      <w:r w:rsidRPr="005C4CBC">
        <w:rPr>
          <w:sz w:val="20"/>
          <w:szCs w:val="20"/>
        </w:rPr>
        <w:br/>
      </w:r>
      <w:r w:rsidR="00895397">
        <w:rPr>
          <w:sz w:val="20"/>
          <w:szCs w:val="20"/>
        </w:rPr>
        <w:br/>
      </w:r>
      <w:r w:rsidR="00895397" w:rsidRPr="00895397">
        <w:rPr>
          <w:noProof/>
          <w:lang w:eastAsia="nl-NL"/>
        </w:rPr>
        <w:drawing>
          <wp:inline distT="0" distB="0" distL="0" distR="0">
            <wp:extent cx="5760720" cy="1628237"/>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628237"/>
                    </a:xfrm>
                    <a:prstGeom prst="rect">
                      <a:avLst/>
                    </a:prstGeom>
                    <a:noFill/>
                    <a:ln>
                      <a:noFill/>
                    </a:ln>
                  </pic:spPr>
                </pic:pic>
              </a:graphicData>
            </a:graphic>
          </wp:inline>
        </w:drawing>
      </w:r>
      <w:r w:rsidRPr="005C4CBC">
        <w:rPr>
          <w:sz w:val="20"/>
          <w:szCs w:val="20"/>
        </w:rPr>
        <w:br/>
      </w:r>
    </w:p>
    <w:p w:rsidR="00F335DD" w:rsidRPr="00C7538D" w:rsidRDefault="00C7538D" w:rsidP="00895397">
      <w:pPr>
        <w:pStyle w:val="Lijstalinea"/>
        <w:rPr>
          <w:sz w:val="20"/>
          <w:szCs w:val="20"/>
        </w:rPr>
      </w:pPr>
      <w:r>
        <w:rPr>
          <w:sz w:val="20"/>
          <w:szCs w:val="20"/>
        </w:rPr>
        <w:br/>
        <w:t>De uitwerking van de opdracht volgt de volgende les!</w:t>
      </w:r>
    </w:p>
    <w:sectPr w:rsidR="00F335DD" w:rsidRPr="00C753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0616D"/>
    <w:multiLevelType w:val="hybridMultilevel"/>
    <w:tmpl w:val="EF5AD57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0333911"/>
    <w:multiLevelType w:val="hybridMultilevel"/>
    <w:tmpl w:val="7D3E240A"/>
    <w:lvl w:ilvl="0" w:tplc="0700C72C">
      <w:start w:val="1"/>
      <w:numFmt w:val="decimalZero"/>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A64557D"/>
    <w:multiLevelType w:val="hybridMultilevel"/>
    <w:tmpl w:val="EF5AD5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6001D8B"/>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1"/>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12D"/>
    <w:rsid w:val="00031A81"/>
    <w:rsid w:val="00050005"/>
    <w:rsid w:val="000557D2"/>
    <w:rsid w:val="00127EA9"/>
    <w:rsid w:val="00171BAD"/>
    <w:rsid w:val="0018153D"/>
    <w:rsid w:val="00186C54"/>
    <w:rsid w:val="001A1263"/>
    <w:rsid w:val="001B555E"/>
    <w:rsid w:val="001E685D"/>
    <w:rsid w:val="001F32F6"/>
    <w:rsid w:val="00245E91"/>
    <w:rsid w:val="002C10F7"/>
    <w:rsid w:val="002D2987"/>
    <w:rsid w:val="00324F55"/>
    <w:rsid w:val="00350A21"/>
    <w:rsid w:val="00351F0F"/>
    <w:rsid w:val="00374732"/>
    <w:rsid w:val="003C4DCC"/>
    <w:rsid w:val="003E0161"/>
    <w:rsid w:val="00406FC2"/>
    <w:rsid w:val="0043333D"/>
    <w:rsid w:val="00493947"/>
    <w:rsid w:val="004B57DF"/>
    <w:rsid w:val="00510346"/>
    <w:rsid w:val="005200A6"/>
    <w:rsid w:val="00557230"/>
    <w:rsid w:val="005A3F28"/>
    <w:rsid w:val="005C4CBC"/>
    <w:rsid w:val="005E46ED"/>
    <w:rsid w:val="0060590C"/>
    <w:rsid w:val="00617F39"/>
    <w:rsid w:val="00647D55"/>
    <w:rsid w:val="00667012"/>
    <w:rsid w:val="006B4432"/>
    <w:rsid w:val="006E75BD"/>
    <w:rsid w:val="006F07A6"/>
    <w:rsid w:val="006F0BE5"/>
    <w:rsid w:val="0073236C"/>
    <w:rsid w:val="00757AB0"/>
    <w:rsid w:val="0076053A"/>
    <w:rsid w:val="007628B6"/>
    <w:rsid w:val="007670A1"/>
    <w:rsid w:val="007938E7"/>
    <w:rsid w:val="00794072"/>
    <w:rsid w:val="007A5968"/>
    <w:rsid w:val="00813D7B"/>
    <w:rsid w:val="00817221"/>
    <w:rsid w:val="00894937"/>
    <w:rsid w:val="00895397"/>
    <w:rsid w:val="008E22CA"/>
    <w:rsid w:val="008E7CB9"/>
    <w:rsid w:val="00901F5A"/>
    <w:rsid w:val="009022EF"/>
    <w:rsid w:val="00955C6C"/>
    <w:rsid w:val="00990731"/>
    <w:rsid w:val="00A24487"/>
    <w:rsid w:val="00A64758"/>
    <w:rsid w:val="00A65CDB"/>
    <w:rsid w:val="00A73B45"/>
    <w:rsid w:val="00B008E7"/>
    <w:rsid w:val="00B42F6D"/>
    <w:rsid w:val="00C33D22"/>
    <w:rsid w:val="00C65E66"/>
    <w:rsid w:val="00C7538D"/>
    <w:rsid w:val="00D04A1D"/>
    <w:rsid w:val="00D5512D"/>
    <w:rsid w:val="00D603C1"/>
    <w:rsid w:val="00D779C3"/>
    <w:rsid w:val="00D95249"/>
    <w:rsid w:val="00DD2DAB"/>
    <w:rsid w:val="00DE001F"/>
    <w:rsid w:val="00DF2598"/>
    <w:rsid w:val="00E165E0"/>
    <w:rsid w:val="00E37478"/>
    <w:rsid w:val="00E86D73"/>
    <w:rsid w:val="00EB2280"/>
    <w:rsid w:val="00ED41D8"/>
    <w:rsid w:val="00EE225F"/>
    <w:rsid w:val="00F335DD"/>
    <w:rsid w:val="00F35A70"/>
    <w:rsid w:val="00F416AB"/>
    <w:rsid w:val="00F46F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462A"/>
  <w15:chartTrackingRefBased/>
  <w15:docId w15:val="{85422CBC-0D39-4C0D-8397-74443FC44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F2598"/>
    <w:pPr>
      <w:spacing w:after="200"/>
      <w:contextualSpacing/>
    </w:pPr>
    <w:rPr>
      <w:rFonts w:ascii="Verdana" w:hAnsi="Verdana"/>
      <w:sz w:val="18"/>
      <w:szCs w:val="22"/>
    </w:rPr>
  </w:style>
  <w:style w:type="paragraph" w:styleId="Kop1">
    <w:name w:val="heading 1"/>
    <w:basedOn w:val="Standaard"/>
    <w:next w:val="Standaard"/>
    <w:link w:val="Kop1Char"/>
    <w:uiPriority w:val="9"/>
    <w:qFormat/>
    <w:rsid w:val="00DF2598"/>
    <w:pPr>
      <w:keepNext/>
      <w:numPr>
        <w:numId w:val="13"/>
      </w:numPr>
      <w:spacing w:before="240" w:after="60"/>
      <w:outlineLvl w:val="0"/>
    </w:pPr>
    <w:rPr>
      <w:rFonts w:eastAsiaTheme="majorEastAsia" w:cstheme="majorBidi"/>
      <w:b/>
      <w:bCs/>
      <w:kern w:val="32"/>
      <w:sz w:val="28"/>
      <w:szCs w:val="32"/>
    </w:rPr>
  </w:style>
  <w:style w:type="paragraph" w:styleId="Kop2">
    <w:name w:val="heading 2"/>
    <w:basedOn w:val="Standaard"/>
    <w:next w:val="Standaard"/>
    <w:link w:val="Kop2Char"/>
    <w:uiPriority w:val="9"/>
    <w:qFormat/>
    <w:rsid w:val="00DF2598"/>
    <w:pPr>
      <w:keepNext/>
      <w:numPr>
        <w:ilvl w:val="1"/>
        <w:numId w:val="13"/>
      </w:numPr>
      <w:spacing w:before="240" w:after="60"/>
      <w:outlineLvl w:val="1"/>
    </w:pPr>
    <w:rPr>
      <w:rFonts w:eastAsiaTheme="majorEastAsia" w:cstheme="majorBidi"/>
      <w:b/>
      <w:bCs/>
      <w:iCs/>
      <w:sz w:val="24"/>
      <w:szCs w:val="28"/>
    </w:rPr>
  </w:style>
  <w:style w:type="paragraph" w:styleId="Kop3">
    <w:name w:val="heading 3"/>
    <w:basedOn w:val="Standaard"/>
    <w:next w:val="Standaard"/>
    <w:link w:val="Kop3Char"/>
    <w:uiPriority w:val="9"/>
    <w:qFormat/>
    <w:rsid w:val="00DF2598"/>
    <w:pPr>
      <w:keepNext/>
      <w:numPr>
        <w:ilvl w:val="2"/>
        <w:numId w:val="13"/>
      </w:numPr>
      <w:spacing w:before="240" w:after="60"/>
      <w:outlineLvl w:val="2"/>
    </w:pPr>
    <w:rPr>
      <w:rFonts w:eastAsiaTheme="majorEastAsia" w:cstheme="majorBidi"/>
      <w:b/>
      <w:bCs/>
      <w:i/>
      <w:sz w:val="24"/>
      <w:szCs w:val="26"/>
    </w:rPr>
  </w:style>
  <w:style w:type="paragraph" w:styleId="Kop4">
    <w:name w:val="heading 4"/>
    <w:basedOn w:val="Standaard"/>
    <w:next w:val="Standaard"/>
    <w:link w:val="Kop4Char"/>
    <w:uiPriority w:val="9"/>
    <w:qFormat/>
    <w:rsid w:val="00DF2598"/>
    <w:pPr>
      <w:keepNext/>
      <w:numPr>
        <w:ilvl w:val="3"/>
        <w:numId w:val="13"/>
      </w:numPr>
      <w:spacing w:before="240" w:after="60"/>
      <w:outlineLvl w:val="3"/>
    </w:pPr>
    <w:rPr>
      <w:rFonts w:eastAsiaTheme="minorEastAsia" w:cstheme="minorBidi"/>
      <w:b/>
      <w:bCs/>
      <w:sz w:val="20"/>
      <w:szCs w:val="28"/>
    </w:rPr>
  </w:style>
  <w:style w:type="paragraph" w:styleId="Kop5">
    <w:name w:val="heading 5"/>
    <w:basedOn w:val="Standaard"/>
    <w:next w:val="Standaard"/>
    <w:link w:val="Kop5Char"/>
    <w:uiPriority w:val="9"/>
    <w:semiHidden/>
    <w:unhideWhenUsed/>
    <w:rsid w:val="00DF2598"/>
    <w:pPr>
      <w:numPr>
        <w:ilvl w:val="4"/>
        <w:numId w:val="13"/>
      </w:numPr>
      <w:spacing w:before="240" w:after="60"/>
      <w:outlineLvl w:val="4"/>
    </w:pPr>
    <w:rPr>
      <w:rFonts w:asciiTheme="minorHAnsi" w:eastAsiaTheme="minorEastAsia" w:hAnsiTheme="minorHAnsi" w:cstheme="minorBidi"/>
      <w:b/>
      <w:bCs/>
      <w:i/>
      <w:iCs/>
      <w:sz w:val="26"/>
      <w:szCs w:val="26"/>
    </w:rPr>
  </w:style>
  <w:style w:type="paragraph" w:styleId="Kop6">
    <w:name w:val="heading 6"/>
    <w:basedOn w:val="Standaard"/>
    <w:next w:val="Standaard"/>
    <w:link w:val="Kop6Char"/>
    <w:uiPriority w:val="9"/>
    <w:semiHidden/>
    <w:unhideWhenUsed/>
    <w:qFormat/>
    <w:rsid w:val="00DF2598"/>
    <w:pPr>
      <w:numPr>
        <w:ilvl w:val="5"/>
        <w:numId w:val="13"/>
      </w:numPr>
      <w:spacing w:before="240" w:after="60"/>
      <w:outlineLvl w:val="5"/>
    </w:pPr>
    <w:rPr>
      <w:rFonts w:asciiTheme="minorHAnsi" w:eastAsiaTheme="minorEastAsia" w:hAnsiTheme="minorHAnsi" w:cstheme="minorBidi"/>
      <w:b/>
      <w:bCs/>
      <w:sz w:val="22"/>
    </w:rPr>
  </w:style>
  <w:style w:type="paragraph" w:styleId="Kop7">
    <w:name w:val="heading 7"/>
    <w:basedOn w:val="Standaard"/>
    <w:next w:val="Standaard"/>
    <w:link w:val="Kop7Char"/>
    <w:uiPriority w:val="9"/>
    <w:semiHidden/>
    <w:unhideWhenUsed/>
    <w:qFormat/>
    <w:rsid w:val="00DF2598"/>
    <w:pPr>
      <w:numPr>
        <w:ilvl w:val="6"/>
        <w:numId w:val="13"/>
      </w:numPr>
      <w:spacing w:before="240" w:after="60"/>
      <w:outlineLvl w:val="6"/>
    </w:pPr>
    <w:rPr>
      <w:rFonts w:asciiTheme="minorHAnsi" w:eastAsiaTheme="minorEastAsia" w:hAnsiTheme="minorHAnsi" w:cstheme="minorBidi"/>
      <w:sz w:val="24"/>
      <w:szCs w:val="24"/>
    </w:rPr>
  </w:style>
  <w:style w:type="paragraph" w:styleId="Kop8">
    <w:name w:val="heading 8"/>
    <w:basedOn w:val="Standaard"/>
    <w:next w:val="Standaard"/>
    <w:link w:val="Kop8Char"/>
    <w:uiPriority w:val="9"/>
    <w:semiHidden/>
    <w:unhideWhenUsed/>
    <w:qFormat/>
    <w:rsid w:val="00DF2598"/>
    <w:pPr>
      <w:numPr>
        <w:ilvl w:val="7"/>
        <w:numId w:val="13"/>
      </w:numPr>
      <w:spacing w:before="240" w:after="60"/>
      <w:outlineLvl w:val="7"/>
    </w:pPr>
    <w:rPr>
      <w:rFonts w:asciiTheme="minorHAnsi" w:eastAsiaTheme="minorEastAsia" w:hAnsiTheme="minorHAnsi" w:cstheme="minorBidi"/>
      <w:i/>
      <w:iCs/>
      <w:sz w:val="24"/>
      <w:szCs w:val="24"/>
    </w:rPr>
  </w:style>
  <w:style w:type="paragraph" w:styleId="Kop9">
    <w:name w:val="heading 9"/>
    <w:basedOn w:val="Standaard"/>
    <w:next w:val="Standaard"/>
    <w:link w:val="Kop9Char"/>
    <w:uiPriority w:val="9"/>
    <w:semiHidden/>
    <w:unhideWhenUsed/>
    <w:qFormat/>
    <w:rsid w:val="00DF2598"/>
    <w:pPr>
      <w:numPr>
        <w:ilvl w:val="8"/>
        <w:numId w:val="13"/>
      </w:numPr>
      <w:spacing w:before="240" w:after="60"/>
      <w:outlineLvl w:val="8"/>
    </w:pPr>
    <w:rPr>
      <w:rFonts w:asciiTheme="majorHAnsi" w:eastAsiaTheme="majorEastAsia" w:hAnsiTheme="majorHAnsi" w:cstheme="majorBidi"/>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rsid w:val="00DF2598"/>
    <w:pPr>
      <w:contextualSpacing/>
    </w:pPr>
    <w:rPr>
      <w:rFonts w:ascii="Verdana" w:hAnsi="Verdana"/>
      <w:sz w:val="18"/>
      <w:szCs w:val="22"/>
    </w:rPr>
  </w:style>
  <w:style w:type="character" w:customStyle="1" w:styleId="Kop1Char">
    <w:name w:val="Kop 1 Char"/>
    <w:basedOn w:val="Standaardalinea-lettertype"/>
    <w:link w:val="Kop1"/>
    <w:uiPriority w:val="9"/>
    <w:rsid w:val="00DF2598"/>
    <w:rPr>
      <w:rFonts w:ascii="Verdana" w:eastAsiaTheme="majorEastAsia" w:hAnsi="Verdana" w:cstheme="majorBidi"/>
      <w:b/>
      <w:bCs/>
      <w:kern w:val="32"/>
      <w:sz w:val="28"/>
      <w:szCs w:val="32"/>
    </w:rPr>
  </w:style>
  <w:style w:type="character" w:customStyle="1" w:styleId="Kop2Char">
    <w:name w:val="Kop 2 Char"/>
    <w:basedOn w:val="Standaardalinea-lettertype"/>
    <w:link w:val="Kop2"/>
    <w:uiPriority w:val="9"/>
    <w:rsid w:val="00DF2598"/>
    <w:rPr>
      <w:rFonts w:ascii="Verdana" w:eastAsiaTheme="majorEastAsia" w:hAnsi="Verdana" w:cstheme="majorBidi"/>
      <w:b/>
      <w:bCs/>
      <w:iCs/>
      <w:sz w:val="24"/>
      <w:szCs w:val="28"/>
    </w:rPr>
  </w:style>
  <w:style w:type="paragraph" w:styleId="Titel">
    <w:name w:val="Title"/>
    <w:basedOn w:val="Standaard"/>
    <w:next w:val="Standaard"/>
    <w:link w:val="TitelChar"/>
    <w:uiPriority w:val="10"/>
    <w:qFormat/>
    <w:rsid w:val="00DF2598"/>
    <w:pPr>
      <w:spacing w:before="240" w:after="60"/>
      <w:jc w:val="center"/>
      <w:outlineLvl w:val="0"/>
    </w:pPr>
    <w:rPr>
      <w:rFonts w:eastAsiaTheme="majorEastAsia" w:cstheme="majorBidi"/>
      <w:b/>
      <w:bCs/>
      <w:kern w:val="28"/>
      <w:sz w:val="28"/>
      <w:szCs w:val="32"/>
    </w:rPr>
  </w:style>
  <w:style w:type="character" w:customStyle="1" w:styleId="TitelChar">
    <w:name w:val="Titel Char"/>
    <w:basedOn w:val="Standaardalinea-lettertype"/>
    <w:link w:val="Titel"/>
    <w:uiPriority w:val="10"/>
    <w:rsid w:val="00DF2598"/>
    <w:rPr>
      <w:rFonts w:ascii="Verdana" w:eastAsiaTheme="majorEastAsia" w:hAnsi="Verdana" w:cstheme="majorBidi"/>
      <w:b/>
      <w:bCs/>
      <w:kern w:val="28"/>
      <w:sz w:val="28"/>
      <w:szCs w:val="32"/>
    </w:rPr>
  </w:style>
  <w:style w:type="paragraph" w:styleId="Ondertitel">
    <w:name w:val="Subtitle"/>
    <w:basedOn w:val="Standaard"/>
    <w:next w:val="Standaard"/>
    <w:link w:val="OndertitelChar"/>
    <w:uiPriority w:val="11"/>
    <w:qFormat/>
    <w:rsid w:val="00DF2598"/>
    <w:pPr>
      <w:spacing w:after="60"/>
      <w:jc w:val="center"/>
      <w:outlineLvl w:val="1"/>
    </w:pPr>
    <w:rPr>
      <w:rFonts w:eastAsiaTheme="majorEastAsia" w:cstheme="majorBidi"/>
      <w:szCs w:val="24"/>
    </w:rPr>
  </w:style>
  <w:style w:type="character" w:customStyle="1" w:styleId="OndertitelChar">
    <w:name w:val="Ondertitel Char"/>
    <w:basedOn w:val="Standaardalinea-lettertype"/>
    <w:link w:val="Ondertitel"/>
    <w:uiPriority w:val="11"/>
    <w:rsid w:val="00DF2598"/>
    <w:rPr>
      <w:rFonts w:ascii="Verdana" w:eastAsiaTheme="majorEastAsia" w:hAnsi="Verdana" w:cstheme="majorBidi"/>
      <w:sz w:val="18"/>
      <w:szCs w:val="24"/>
    </w:rPr>
  </w:style>
  <w:style w:type="character" w:customStyle="1" w:styleId="Kop3Char">
    <w:name w:val="Kop 3 Char"/>
    <w:basedOn w:val="Standaardalinea-lettertype"/>
    <w:link w:val="Kop3"/>
    <w:uiPriority w:val="9"/>
    <w:rsid w:val="00DF2598"/>
    <w:rPr>
      <w:rFonts w:ascii="Verdana" w:eastAsiaTheme="majorEastAsia" w:hAnsi="Verdana" w:cstheme="majorBidi"/>
      <w:b/>
      <w:bCs/>
      <w:i/>
      <w:sz w:val="24"/>
      <w:szCs w:val="26"/>
    </w:rPr>
  </w:style>
  <w:style w:type="character" w:customStyle="1" w:styleId="Kop4Char">
    <w:name w:val="Kop 4 Char"/>
    <w:basedOn w:val="Standaardalinea-lettertype"/>
    <w:link w:val="Kop4"/>
    <w:uiPriority w:val="9"/>
    <w:rsid w:val="00DF2598"/>
    <w:rPr>
      <w:rFonts w:ascii="Verdana" w:eastAsiaTheme="minorEastAsia" w:hAnsi="Verdana" w:cstheme="minorBidi"/>
      <w:b/>
      <w:bCs/>
      <w:szCs w:val="28"/>
    </w:rPr>
  </w:style>
  <w:style w:type="character" w:customStyle="1" w:styleId="Kop5Char">
    <w:name w:val="Kop 5 Char"/>
    <w:basedOn w:val="Standaardalinea-lettertype"/>
    <w:link w:val="Kop5"/>
    <w:uiPriority w:val="9"/>
    <w:semiHidden/>
    <w:rsid w:val="00DF2598"/>
    <w:rPr>
      <w:rFonts w:asciiTheme="minorHAnsi" w:eastAsiaTheme="minorEastAsia" w:hAnsiTheme="minorHAnsi" w:cstheme="minorBidi"/>
      <w:b/>
      <w:bCs/>
      <w:i/>
      <w:iCs/>
      <w:sz w:val="26"/>
      <w:szCs w:val="26"/>
    </w:rPr>
  </w:style>
  <w:style w:type="character" w:customStyle="1" w:styleId="Kop6Char">
    <w:name w:val="Kop 6 Char"/>
    <w:basedOn w:val="Standaardalinea-lettertype"/>
    <w:link w:val="Kop6"/>
    <w:uiPriority w:val="9"/>
    <w:semiHidden/>
    <w:rsid w:val="00DF2598"/>
    <w:rPr>
      <w:rFonts w:asciiTheme="minorHAnsi" w:eastAsiaTheme="minorEastAsia" w:hAnsiTheme="minorHAnsi" w:cstheme="minorBidi"/>
      <w:b/>
      <w:bCs/>
      <w:sz w:val="22"/>
      <w:szCs w:val="22"/>
    </w:rPr>
  </w:style>
  <w:style w:type="character" w:customStyle="1" w:styleId="Kop7Char">
    <w:name w:val="Kop 7 Char"/>
    <w:basedOn w:val="Standaardalinea-lettertype"/>
    <w:link w:val="Kop7"/>
    <w:uiPriority w:val="9"/>
    <w:semiHidden/>
    <w:rsid w:val="00DF2598"/>
    <w:rPr>
      <w:rFonts w:asciiTheme="minorHAnsi" w:eastAsiaTheme="minorEastAsia" w:hAnsiTheme="minorHAnsi" w:cstheme="minorBidi"/>
      <w:sz w:val="24"/>
      <w:szCs w:val="24"/>
    </w:rPr>
  </w:style>
  <w:style w:type="character" w:customStyle="1" w:styleId="Kop8Char">
    <w:name w:val="Kop 8 Char"/>
    <w:basedOn w:val="Standaardalinea-lettertype"/>
    <w:link w:val="Kop8"/>
    <w:uiPriority w:val="9"/>
    <w:semiHidden/>
    <w:rsid w:val="00DF2598"/>
    <w:rPr>
      <w:rFonts w:asciiTheme="minorHAnsi" w:eastAsiaTheme="minorEastAsia" w:hAnsiTheme="minorHAnsi" w:cstheme="minorBidi"/>
      <w:i/>
      <w:iCs/>
      <w:sz w:val="24"/>
      <w:szCs w:val="24"/>
    </w:rPr>
  </w:style>
  <w:style w:type="character" w:customStyle="1" w:styleId="Kop9Char">
    <w:name w:val="Kop 9 Char"/>
    <w:basedOn w:val="Standaardalinea-lettertype"/>
    <w:link w:val="Kop9"/>
    <w:uiPriority w:val="9"/>
    <w:semiHidden/>
    <w:rsid w:val="00DF2598"/>
    <w:rPr>
      <w:rFonts w:asciiTheme="majorHAnsi" w:eastAsiaTheme="majorEastAsia" w:hAnsiTheme="majorHAnsi" w:cstheme="majorBidi"/>
      <w:sz w:val="22"/>
      <w:szCs w:val="22"/>
    </w:rPr>
  </w:style>
  <w:style w:type="paragraph" w:styleId="Lijstalinea">
    <w:name w:val="List Paragraph"/>
    <w:basedOn w:val="Standaard"/>
    <w:uiPriority w:val="34"/>
    <w:rsid w:val="00D5512D"/>
    <w:pPr>
      <w:ind w:left="720"/>
    </w:pPr>
  </w:style>
  <w:style w:type="character" w:styleId="Hyperlink">
    <w:name w:val="Hyperlink"/>
    <w:basedOn w:val="Standaardalinea-lettertype"/>
    <w:uiPriority w:val="99"/>
    <w:unhideWhenUsed/>
    <w:rsid w:val="001F32F6"/>
    <w:rPr>
      <w:color w:val="0000FF" w:themeColor="hyperlink"/>
      <w:u w:val="single"/>
    </w:rPr>
  </w:style>
  <w:style w:type="paragraph" w:styleId="Ballontekst">
    <w:name w:val="Balloon Text"/>
    <w:basedOn w:val="Standaard"/>
    <w:link w:val="BallontekstChar"/>
    <w:uiPriority w:val="99"/>
    <w:semiHidden/>
    <w:unhideWhenUsed/>
    <w:rsid w:val="00894937"/>
    <w:pPr>
      <w:spacing w:after="0"/>
    </w:pPr>
    <w:rPr>
      <w:rFonts w:ascii="Segoe UI" w:hAnsi="Segoe UI" w:cs="Segoe UI"/>
      <w:szCs w:val="18"/>
    </w:rPr>
  </w:style>
  <w:style w:type="character" w:customStyle="1" w:styleId="BallontekstChar">
    <w:name w:val="Ballontekst Char"/>
    <w:basedOn w:val="Standaardalinea-lettertype"/>
    <w:link w:val="Ballontekst"/>
    <w:uiPriority w:val="99"/>
    <w:semiHidden/>
    <w:rsid w:val="00894937"/>
    <w:rPr>
      <w:rFonts w:ascii="Segoe UI" w:hAnsi="Segoe UI" w:cs="Segoe UI"/>
      <w:sz w:val="18"/>
      <w:szCs w:val="18"/>
    </w:rPr>
  </w:style>
  <w:style w:type="table" w:styleId="Tabelraster">
    <w:name w:val="Table Grid"/>
    <w:basedOn w:val="Standaardtabel"/>
    <w:uiPriority w:val="39"/>
    <w:rsid w:val="00ED4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018976">
      <w:bodyDiv w:val="1"/>
      <w:marLeft w:val="0"/>
      <w:marRight w:val="0"/>
      <w:marTop w:val="0"/>
      <w:marBottom w:val="0"/>
      <w:divBdr>
        <w:top w:val="none" w:sz="0" w:space="0" w:color="auto"/>
        <w:left w:val="none" w:sz="0" w:space="0" w:color="auto"/>
        <w:bottom w:val="none" w:sz="0" w:space="0" w:color="auto"/>
        <w:right w:val="none" w:sz="0" w:space="0" w:color="auto"/>
      </w:divBdr>
      <w:divsChild>
        <w:div w:id="532428180">
          <w:marLeft w:val="0"/>
          <w:marRight w:val="0"/>
          <w:marTop w:val="0"/>
          <w:marBottom w:val="0"/>
          <w:divBdr>
            <w:top w:val="none" w:sz="0" w:space="0" w:color="auto"/>
            <w:left w:val="none" w:sz="0" w:space="0" w:color="auto"/>
            <w:bottom w:val="none" w:sz="0" w:space="0" w:color="auto"/>
            <w:right w:val="none" w:sz="0" w:space="0" w:color="auto"/>
          </w:divBdr>
          <w:divsChild>
            <w:div w:id="90663047">
              <w:marLeft w:val="0"/>
              <w:marRight w:val="0"/>
              <w:marTop w:val="0"/>
              <w:marBottom w:val="0"/>
              <w:divBdr>
                <w:top w:val="none" w:sz="0" w:space="0" w:color="auto"/>
                <w:left w:val="none" w:sz="0" w:space="0" w:color="auto"/>
                <w:bottom w:val="none" w:sz="0" w:space="0" w:color="auto"/>
                <w:right w:val="none" w:sz="0" w:space="0" w:color="auto"/>
              </w:divBdr>
            </w:div>
            <w:div w:id="619915702">
              <w:marLeft w:val="0"/>
              <w:marRight w:val="0"/>
              <w:marTop w:val="0"/>
              <w:marBottom w:val="0"/>
              <w:divBdr>
                <w:top w:val="none" w:sz="0" w:space="0" w:color="auto"/>
                <w:left w:val="none" w:sz="0" w:space="0" w:color="auto"/>
                <w:bottom w:val="none" w:sz="0" w:space="0" w:color="auto"/>
                <w:right w:val="none" w:sz="0" w:space="0" w:color="auto"/>
              </w:divBdr>
            </w:div>
            <w:div w:id="1179806727">
              <w:marLeft w:val="0"/>
              <w:marRight w:val="0"/>
              <w:marTop w:val="0"/>
              <w:marBottom w:val="0"/>
              <w:divBdr>
                <w:top w:val="none" w:sz="0" w:space="0" w:color="auto"/>
                <w:left w:val="none" w:sz="0" w:space="0" w:color="auto"/>
                <w:bottom w:val="none" w:sz="0" w:space="0" w:color="auto"/>
                <w:right w:val="none" w:sz="0" w:space="0" w:color="auto"/>
              </w:divBdr>
            </w:div>
            <w:div w:id="1777560792">
              <w:marLeft w:val="0"/>
              <w:marRight w:val="0"/>
              <w:marTop w:val="0"/>
              <w:marBottom w:val="0"/>
              <w:divBdr>
                <w:top w:val="none" w:sz="0" w:space="0" w:color="auto"/>
                <w:left w:val="none" w:sz="0" w:space="0" w:color="auto"/>
                <w:bottom w:val="none" w:sz="0" w:space="0" w:color="auto"/>
                <w:right w:val="none" w:sz="0" w:space="0" w:color="auto"/>
              </w:divBdr>
            </w:div>
            <w:div w:id="1011226306">
              <w:marLeft w:val="0"/>
              <w:marRight w:val="0"/>
              <w:marTop w:val="0"/>
              <w:marBottom w:val="0"/>
              <w:divBdr>
                <w:top w:val="none" w:sz="0" w:space="0" w:color="auto"/>
                <w:left w:val="none" w:sz="0" w:space="0" w:color="auto"/>
                <w:bottom w:val="none" w:sz="0" w:space="0" w:color="auto"/>
                <w:right w:val="none" w:sz="0" w:space="0" w:color="auto"/>
              </w:divBdr>
            </w:div>
            <w:div w:id="717389159">
              <w:marLeft w:val="0"/>
              <w:marRight w:val="0"/>
              <w:marTop w:val="0"/>
              <w:marBottom w:val="0"/>
              <w:divBdr>
                <w:top w:val="none" w:sz="0" w:space="0" w:color="auto"/>
                <w:left w:val="none" w:sz="0" w:space="0" w:color="auto"/>
                <w:bottom w:val="none" w:sz="0" w:space="0" w:color="auto"/>
                <w:right w:val="none" w:sz="0" w:space="0" w:color="auto"/>
              </w:divBdr>
            </w:div>
            <w:div w:id="198203911">
              <w:marLeft w:val="0"/>
              <w:marRight w:val="0"/>
              <w:marTop w:val="0"/>
              <w:marBottom w:val="0"/>
              <w:divBdr>
                <w:top w:val="none" w:sz="0" w:space="0" w:color="auto"/>
                <w:left w:val="none" w:sz="0" w:space="0" w:color="auto"/>
                <w:bottom w:val="none" w:sz="0" w:space="0" w:color="auto"/>
                <w:right w:val="none" w:sz="0" w:space="0" w:color="auto"/>
              </w:divBdr>
            </w:div>
            <w:div w:id="1932077541">
              <w:marLeft w:val="0"/>
              <w:marRight w:val="0"/>
              <w:marTop w:val="0"/>
              <w:marBottom w:val="0"/>
              <w:divBdr>
                <w:top w:val="none" w:sz="0" w:space="0" w:color="auto"/>
                <w:left w:val="none" w:sz="0" w:space="0" w:color="auto"/>
                <w:bottom w:val="none" w:sz="0" w:space="0" w:color="auto"/>
                <w:right w:val="none" w:sz="0" w:space="0" w:color="auto"/>
              </w:divBdr>
            </w:div>
            <w:div w:id="1058017774">
              <w:marLeft w:val="0"/>
              <w:marRight w:val="0"/>
              <w:marTop w:val="0"/>
              <w:marBottom w:val="0"/>
              <w:divBdr>
                <w:top w:val="none" w:sz="0" w:space="0" w:color="auto"/>
                <w:left w:val="none" w:sz="0" w:space="0" w:color="auto"/>
                <w:bottom w:val="none" w:sz="0" w:space="0" w:color="auto"/>
                <w:right w:val="none" w:sz="0" w:space="0" w:color="auto"/>
              </w:divBdr>
            </w:div>
            <w:div w:id="19678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4231">
      <w:bodyDiv w:val="1"/>
      <w:marLeft w:val="0"/>
      <w:marRight w:val="0"/>
      <w:marTop w:val="0"/>
      <w:marBottom w:val="0"/>
      <w:divBdr>
        <w:top w:val="none" w:sz="0" w:space="0" w:color="auto"/>
        <w:left w:val="none" w:sz="0" w:space="0" w:color="auto"/>
        <w:bottom w:val="none" w:sz="0" w:space="0" w:color="auto"/>
        <w:right w:val="none" w:sz="0" w:space="0" w:color="auto"/>
      </w:divBdr>
      <w:divsChild>
        <w:div w:id="1034041836">
          <w:marLeft w:val="0"/>
          <w:marRight w:val="0"/>
          <w:marTop w:val="0"/>
          <w:marBottom w:val="0"/>
          <w:divBdr>
            <w:top w:val="none" w:sz="0" w:space="0" w:color="auto"/>
            <w:left w:val="none" w:sz="0" w:space="0" w:color="auto"/>
            <w:bottom w:val="none" w:sz="0" w:space="0" w:color="auto"/>
            <w:right w:val="none" w:sz="0" w:space="0" w:color="auto"/>
          </w:divBdr>
          <w:divsChild>
            <w:div w:id="2145073497">
              <w:marLeft w:val="0"/>
              <w:marRight w:val="0"/>
              <w:marTop w:val="0"/>
              <w:marBottom w:val="0"/>
              <w:divBdr>
                <w:top w:val="none" w:sz="0" w:space="0" w:color="auto"/>
                <w:left w:val="none" w:sz="0" w:space="0" w:color="auto"/>
                <w:bottom w:val="none" w:sz="0" w:space="0" w:color="auto"/>
                <w:right w:val="none" w:sz="0" w:space="0" w:color="auto"/>
              </w:divBdr>
            </w:div>
            <w:div w:id="385229667">
              <w:marLeft w:val="0"/>
              <w:marRight w:val="0"/>
              <w:marTop w:val="0"/>
              <w:marBottom w:val="0"/>
              <w:divBdr>
                <w:top w:val="none" w:sz="0" w:space="0" w:color="auto"/>
                <w:left w:val="none" w:sz="0" w:space="0" w:color="auto"/>
                <w:bottom w:val="none" w:sz="0" w:space="0" w:color="auto"/>
                <w:right w:val="none" w:sz="0" w:space="0" w:color="auto"/>
              </w:divBdr>
            </w:div>
            <w:div w:id="554973575">
              <w:marLeft w:val="0"/>
              <w:marRight w:val="0"/>
              <w:marTop w:val="0"/>
              <w:marBottom w:val="0"/>
              <w:divBdr>
                <w:top w:val="none" w:sz="0" w:space="0" w:color="auto"/>
                <w:left w:val="none" w:sz="0" w:space="0" w:color="auto"/>
                <w:bottom w:val="none" w:sz="0" w:space="0" w:color="auto"/>
                <w:right w:val="none" w:sz="0" w:space="0" w:color="auto"/>
              </w:divBdr>
            </w:div>
            <w:div w:id="309286492">
              <w:marLeft w:val="0"/>
              <w:marRight w:val="0"/>
              <w:marTop w:val="0"/>
              <w:marBottom w:val="0"/>
              <w:divBdr>
                <w:top w:val="none" w:sz="0" w:space="0" w:color="auto"/>
                <w:left w:val="none" w:sz="0" w:space="0" w:color="auto"/>
                <w:bottom w:val="none" w:sz="0" w:space="0" w:color="auto"/>
                <w:right w:val="none" w:sz="0" w:space="0" w:color="auto"/>
              </w:divBdr>
            </w:div>
            <w:div w:id="767165953">
              <w:marLeft w:val="0"/>
              <w:marRight w:val="0"/>
              <w:marTop w:val="0"/>
              <w:marBottom w:val="0"/>
              <w:divBdr>
                <w:top w:val="none" w:sz="0" w:space="0" w:color="auto"/>
                <w:left w:val="none" w:sz="0" w:space="0" w:color="auto"/>
                <w:bottom w:val="none" w:sz="0" w:space="0" w:color="auto"/>
                <w:right w:val="none" w:sz="0" w:space="0" w:color="auto"/>
              </w:divBdr>
            </w:div>
            <w:div w:id="1871455760">
              <w:marLeft w:val="0"/>
              <w:marRight w:val="0"/>
              <w:marTop w:val="0"/>
              <w:marBottom w:val="0"/>
              <w:divBdr>
                <w:top w:val="none" w:sz="0" w:space="0" w:color="auto"/>
                <w:left w:val="none" w:sz="0" w:space="0" w:color="auto"/>
                <w:bottom w:val="none" w:sz="0" w:space="0" w:color="auto"/>
                <w:right w:val="none" w:sz="0" w:space="0" w:color="auto"/>
              </w:divBdr>
            </w:div>
            <w:div w:id="14374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58797">
      <w:bodyDiv w:val="1"/>
      <w:marLeft w:val="0"/>
      <w:marRight w:val="0"/>
      <w:marTop w:val="0"/>
      <w:marBottom w:val="0"/>
      <w:divBdr>
        <w:top w:val="none" w:sz="0" w:space="0" w:color="auto"/>
        <w:left w:val="none" w:sz="0" w:space="0" w:color="auto"/>
        <w:bottom w:val="none" w:sz="0" w:space="0" w:color="auto"/>
        <w:right w:val="none" w:sz="0" w:space="0" w:color="auto"/>
      </w:divBdr>
      <w:divsChild>
        <w:div w:id="785349275">
          <w:marLeft w:val="0"/>
          <w:marRight w:val="0"/>
          <w:marTop w:val="0"/>
          <w:marBottom w:val="0"/>
          <w:divBdr>
            <w:top w:val="none" w:sz="0" w:space="0" w:color="auto"/>
            <w:left w:val="none" w:sz="0" w:space="0" w:color="auto"/>
            <w:bottom w:val="none" w:sz="0" w:space="0" w:color="auto"/>
            <w:right w:val="none" w:sz="0" w:space="0" w:color="auto"/>
          </w:divBdr>
          <w:divsChild>
            <w:div w:id="1540702884">
              <w:marLeft w:val="0"/>
              <w:marRight w:val="0"/>
              <w:marTop w:val="0"/>
              <w:marBottom w:val="0"/>
              <w:divBdr>
                <w:top w:val="none" w:sz="0" w:space="0" w:color="auto"/>
                <w:left w:val="none" w:sz="0" w:space="0" w:color="auto"/>
                <w:bottom w:val="none" w:sz="0" w:space="0" w:color="auto"/>
                <w:right w:val="none" w:sz="0" w:space="0" w:color="auto"/>
              </w:divBdr>
            </w:div>
            <w:div w:id="672800563">
              <w:marLeft w:val="0"/>
              <w:marRight w:val="0"/>
              <w:marTop w:val="0"/>
              <w:marBottom w:val="0"/>
              <w:divBdr>
                <w:top w:val="none" w:sz="0" w:space="0" w:color="auto"/>
                <w:left w:val="none" w:sz="0" w:space="0" w:color="auto"/>
                <w:bottom w:val="none" w:sz="0" w:space="0" w:color="auto"/>
                <w:right w:val="none" w:sz="0" w:space="0" w:color="auto"/>
              </w:divBdr>
            </w:div>
            <w:div w:id="1772897488">
              <w:marLeft w:val="0"/>
              <w:marRight w:val="0"/>
              <w:marTop w:val="0"/>
              <w:marBottom w:val="0"/>
              <w:divBdr>
                <w:top w:val="none" w:sz="0" w:space="0" w:color="auto"/>
                <w:left w:val="none" w:sz="0" w:space="0" w:color="auto"/>
                <w:bottom w:val="none" w:sz="0" w:space="0" w:color="auto"/>
                <w:right w:val="none" w:sz="0" w:space="0" w:color="auto"/>
              </w:divBdr>
            </w:div>
            <w:div w:id="75058640">
              <w:marLeft w:val="0"/>
              <w:marRight w:val="0"/>
              <w:marTop w:val="0"/>
              <w:marBottom w:val="0"/>
              <w:divBdr>
                <w:top w:val="none" w:sz="0" w:space="0" w:color="auto"/>
                <w:left w:val="none" w:sz="0" w:space="0" w:color="auto"/>
                <w:bottom w:val="none" w:sz="0" w:space="0" w:color="auto"/>
                <w:right w:val="none" w:sz="0" w:space="0" w:color="auto"/>
              </w:divBdr>
            </w:div>
            <w:div w:id="1166820088">
              <w:marLeft w:val="0"/>
              <w:marRight w:val="0"/>
              <w:marTop w:val="0"/>
              <w:marBottom w:val="0"/>
              <w:divBdr>
                <w:top w:val="none" w:sz="0" w:space="0" w:color="auto"/>
                <w:left w:val="none" w:sz="0" w:space="0" w:color="auto"/>
                <w:bottom w:val="none" w:sz="0" w:space="0" w:color="auto"/>
                <w:right w:val="none" w:sz="0" w:space="0" w:color="auto"/>
              </w:divBdr>
            </w:div>
            <w:div w:id="778530105">
              <w:marLeft w:val="0"/>
              <w:marRight w:val="0"/>
              <w:marTop w:val="0"/>
              <w:marBottom w:val="0"/>
              <w:divBdr>
                <w:top w:val="none" w:sz="0" w:space="0" w:color="auto"/>
                <w:left w:val="none" w:sz="0" w:space="0" w:color="auto"/>
                <w:bottom w:val="none" w:sz="0" w:space="0" w:color="auto"/>
                <w:right w:val="none" w:sz="0" w:space="0" w:color="auto"/>
              </w:divBdr>
            </w:div>
            <w:div w:id="10304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7839">
      <w:bodyDiv w:val="1"/>
      <w:marLeft w:val="0"/>
      <w:marRight w:val="0"/>
      <w:marTop w:val="0"/>
      <w:marBottom w:val="0"/>
      <w:divBdr>
        <w:top w:val="none" w:sz="0" w:space="0" w:color="auto"/>
        <w:left w:val="none" w:sz="0" w:space="0" w:color="auto"/>
        <w:bottom w:val="none" w:sz="0" w:space="0" w:color="auto"/>
        <w:right w:val="none" w:sz="0" w:space="0" w:color="auto"/>
      </w:divBdr>
      <w:divsChild>
        <w:div w:id="1364092927">
          <w:marLeft w:val="0"/>
          <w:marRight w:val="0"/>
          <w:marTop w:val="0"/>
          <w:marBottom w:val="0"/>
          <w:divBdr>
            <w:top w:val="none" w:sz="0" w:space="0" w:color="auto"/>
            <w:left w:val="none" w:sz="0" w:space="0" w:color="auto"/>
            <w:bottom w:val="none" w:sz="0" w:space="0" w:color="auto"/>
            <w:right w:val="none" w:sz="0" w:space="0" w:color="auto"/>
          </w:divBdr>
          <w:divsChild>
            <w:div w:id="632708948">
              <w:marLeft w:val="0"/>
              <w:marRight w:val="0"/>
              <w:marTop w:val="0"/>
              <w:marBottom w:val="0"/>
              <w:divBdr>
                <w:top w:val="none" w:sz="0" w:space="0" w:color="auto"/>
                <w:left w:val="none" w:sz="0" w:space="0" w:color="auto"/>
                <w:bottom w:val="none" w:sz="0" w:space="0" w:color="auto"/>
                <w:right w:val="none" w:sz="0" w:space="0" w:color="auto"/>
              </w:divBdr>
            </w:div>
            <w:div w:id="1178421161">
              <w:marLeft w:val="0"/>
              <w:marRight w:val="0"/>
              <w:marTop w:val="0"/>
              <w:marBottom w:val="0"/>
              <w:divBdr>
                <w:top w:val="none" w:sz="0" w:space="0" w:color="auto"/>
                <w:left w:val="none" w:sz="0" w:space="0" w:color="auto"/>
                <w:bottom w:val="none" w:sz="0" w:space="0" w:color="auto"/>
                <w:right w:val="none" w:sz="0" w:space="0" w:color="auto"/>
              </w:divBdr>
            </w:div>
            <w:div w:id="1218006049">
              <w:marLeft w:val="0"/>
              <w:marRight w:val="0"/>
              <w:marTop w:val="0"/>
              <w:marBottom w:val="0"/>
              <w:divBdr>
                <w:top w:val="none" w:sz="0" w:space="0" w:color="auto"/>
                <w:left w:val="none" w:sz="0" w:space="0" w:color="auto"/>
                <w:bottom w:val="none" w:sz="0" w:space="0" w:color="auto"/>
                <w:right w:val="none" w:sz="0" w:space="0" w:color="auto"/>
              </w:divBdr>
            </w:div>
            <w:div w:id="9233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3634">
      <w:bodyDiv w:val="1"/>
      <w:marLeft w:val="0"/>
      <w:marRight w:val="0"/>
      <w:marTop w:val="0"/>
      <w:marBottom w:val="0"/>
      <w:divBdr>
        <w:top w:val="none" w:sz="0" w:space="0" w:color="auto"/>
        <w:left w:val="none" w:sz="0" w:space="0" w:color="auto"/>
        <w:bottom w:val="none" w:sz="0" w:space="0" w:color="auto"/>
        <w:right w:val="none" w:sz="0" w:space="0" w:color="auto"/>
      </w:divBdr>
      <w:divsChild>
        <w:div w:id="1832912234">
          <w:marLeft w:val="0"/>
          <w:marRight w:val="0"/>
          <w:marTop w:val="0"/>
          <w:marBottom w:val="0"/>
          <w:divBdr>
            <w:top w:val="none" w:sz="0" w:space="0" w:color="auto"/>
            <w:left w:val="none" w:sz="0" w:space="0" w:color="auto"/>
            <w:bottom w:val="none" w:sz="0" w:space="0" w:color="auto"/>
            <w:right w:val="none" w:sz="0" w:space="0" w:color="auto"/>
          </w:divBdr>
          <w:divsChild>
            <w:div w:id="120156729">
              <w:marLeft w:val="0"/>
              <w:marRight w:val="0"/>
              <w:marTop w:val="0"/>
              <w:marBottom w:val="0"/>
              <w:divBdr>
                <w:top w:val="none" w:sz="0" w:space="0" w:color="auto"/>
                <w:left w:val="none" w:sz="0" w:space="0" w:color="auto"/>
                <w:bottom w:val="none" w:sz="0" w:space="0" w:color="auto"/>
                <w:right w:val="none" w:sz="0" w:space="0" w:color="auto"/>
              </w:divBdr>
            </w:div>
            <w:div w:id="6909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7014">
      <w:bodyDiv w:val="1"/>
      <w:marLeft w:val="0"/>
      <w:marRight w:val="0"/>
      <w:marTop w:val="0"/>
      <w:marBottom w:val="0"/>
      <w:divBdr>
        <w:top w:val="none" w:sz="0" w:space="0" w:color="auto"/>
        <w:left w:val="none" w:sz="0" w:space="0" w:color="auto"/>
        <w:bottom w:val="none" w:sz="0" w:space="0" w:color="auto"/>
        <w:right w:val="none" w:sz="0" w:space="0" w:color="auto"/>
      </w:divBdr>
      <w:divsChild>
        <w:div w:id="139427454">
          <w:marLeft w:val="0"/>
          <w:marRight w:val="0"/>
          <w:marTop w:val="0"/>
          <w:marBottom w:val="0"/>
          <w:divBdr>
            <w:top w:val="none" w:sz="0" w:space="0" w:color="auto"/>
            <w:left w:val="none" w:sz="0" w:space="0" w:color="auto"/>
            <w:bottom w:val="none" w:sz="0" w:space="0" w:color="auto"/>
            <w:right w:val="none" w:sz="0" w:space="0" w:color="auto"/>
          </w:divBdr>
          <w:divsChild>
            <w:div w:id="49616450">
              <w:marLeft w:val="0"/>
              <w:marRight w:val="0"/>
              <w:marTop w:val="0"/>
              <w:marBottom w:val="0"/>
              <w:divBdr>
                <w:top w:val="none" w:sz="0" w:space="0" w:color="auto"/>
                <w:left w:val="none" w:sz="0" w:space="0" w:color="auto"/>
                <w:bottom w:val="none" w:sz="0" w:space="0" w:color="auto"/>
                <w:right w:val="none" w:sz="0" w:space="0" w:color="auto"/>
              </w:divBdr>
            </w:div>
            <w:div w:id="1596745519">
              <w:marLeft w:val="0"/>
              <w:marRight w:val="0"/>
              <w:marTop w:val="0"/>
              <w:marBottom w:val="0"/>
              <w:divBdr>
                <w:top w:val="none" w:sz="0" w:space="0" w:color="auto"/>
                <w:left w:val="none" w:sz="0" w:space="0" w:color="auto"/>
                <w:bottom w:val="none" w:sz="0" w:space="0" w:color="auto"/>
                <w:right w:val="none" w:sz="0" w:space="0" w:color="auto"/>
              </w:divBdr>
            </w:div>
            <w:div w:id="302514717">
              <w:marLeft w:val="0"/>
              <w:marRight w:val="0"/>
              <w:marTop w:val="0"/>
              <w:marBottom w:val="0"/>
              <w:divBdr>
                <w:top w:val="none" w:sz="0" w:space="0" w:color="auto"/>
                <w:left w:val="none" w:sz="0" w:space="0" w:color="auto"/>
                <w:bottom w:val="none" w:sz="0" w:space="0" w:color="auto"/>
                <w:right w:val="none" w:sz="0" w:space="0" w:color="auto"/>
              </w:divBdr>
            </w:div>
            <w:div w:id="707100312">
              <w:marLeft w:val="0"/>
              <w:marRight w:val="0"/>
              <w:marTop w:val="0"/>
              <w:marBottom w:val="0"/>
              <w:divBdr>
                <w:top w:val="none" w:sz="0" w:space="0" w:color="auto"/>
                <w:left w:val="none" w:sz="0" w:space="0" w:color="auto"/>
                <w:bottom w:val="none" w:sz="0" w:space="0" w:color="auto"/>
                <w:right w:val="none" w:sz="0" w:space="0" w:color="auto"/>
              </w:divBdr>
            </w:div>
            <w:div w:id="1058741454">
              <w:marLeft w:val="0"/>
              <w:marRight w:val="0"/>
              <w:marTop w:val="0"/>
              <w:marBottom w:val="0"/>
              <w:divBdr>
                <w:top w:val="none" w:sz="0" w:space="0" w:color="auto"/>
                <w:left w:val="none" w:sz="0" w:space="0" w:color="auto"/>
                <w:bottom w:val="none" w:sz="0" w:space="0" w:color="auto"/>
                <w:right w:val="none" w:sz="0" w:space="0" w:color="auto"/>
              </w:divBdr>
            </w:div>
            <w:div w:id="212279563">
              <w:marLeft w:val="0"/>
              <w:marRight w:val="0"/>
              <w:marTop w:val="0"/>
              <w:marBottom w:val="0"/>
              <w:divBdr>
                <w:top w:val="none" w:sz="0" w:space="0" w:color="auto"/>
                <w:left w:val="none" w:sz="0" w:space="0" w:color="auto"/>
                <w:bottom w:val="none" w:sz="0" w:space="0" w:color="auto"/>
                <w:right w:val="none" w:sz="0" w:space="0" w:color="auto"/>
              </w:divBdr>
            </w:div>
            <w:div w:id="930504974">
              <w:marLeft w:val="0"/>
              <w:marRight w:val="0"/>
              <w:marTop w:val="0"/>
              <w:marBottom w:val="0"/>
              <w:divBdr>
                <w:top w:val="none" w:sz="0" w:space="0" w:color="auto"/>
                <w:left w:val="none" w:sz="0" w:space="0" w:color="auto"/>
                <w:bottom w:val="none" w:sz="0" w:space="0" w:color="auto"/>
                <w:right w:val="none" w:sz="0" w:space="0" w:color="auto"/>
              </w:divBdr>
            </w:div>
            <w:div w:id="1898122711">
              <w:marLeft w:val="0"/>
              <w:marRight w:val="0"/>
              <w:marTop w:val="0"/>
              <w:marBottom w:val="0"/>
              <w:divBdr>
                <w:top w:val="none" w:sz="0" w:space="0" w:color="auto"/>
                <w:left w:val="none" w:sz="0" w:space="0" w:color="auto"/>
                <w:bottom w:val="none" w:sz="0" w:space="0" w:color="auto"/>
                <w:right w:val="none" w:sz="0" w:space="0" w:color="auto"/>
              </w:divBdr>
            </w:div>
            <w:div w:id="18558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651">
      <w:bodyDiv w:val="1"/>
      <w:marLeft w:val="0"/>
      <w:marRight w:val="0"/>
      <w:marTop w:val="0"/>
      <w:marBottom w:val="0"/>
      <w:divBdr>
        <w:top w:val="none" w:sz="0" w:space="0" w:color="auto"/>
        <w:left w:val="none" w:sz="0" w:space="0" w:color="auto"/>
        <w:bottom w:val="none" w:sz="0" w:space="0" w:color="auto"/>
        <w:right w:val="none" w:sz="0" w:space="0" w:color="auto"/>
      </w:divBdr>
      <w:divsChild>
        <w:div w:id="1680110242">
          <w:marLeft w:val="0"/>
          <w:marRight w:val="0"/>
          <w:marTop w:val="0"/>
          <w:marBottom w:val="0"/>
          <w:divBdr>
            <w:top w:val="none" w:sz="0" w:space="0" w:color="auto"/>
            <w:left w:val="none" w:sz="0" w:space="0" w:color="auto"/>
            <w:bottom w:val="none" w:sz="0" w:space="0" w:color="auto"/>
            <w:right w:val="none" w:sz="0" w:space="0" w:color="auto"/>
          </w:divBdr>
          <w:divsChild>
            <w:div w:id="1171218662">
              <w:marLeft w:val="0"/>
              <w:marRight w:val="0"/>
              <w:marTop w:val="0"/>
              <w:marBottom w:val="0"/>
              <w:divBdr>
                <w:top w:val="none" w:sz="0" w:space="0" w:color="auto"/>
                <w:left w:val="none" w:sz="0" w:space="0" w:color="auto"/>
                <w:bottom w:val="none" w:sz="0" w:space="0" w:color="auto"/>
                <w:right w:val="none" w:sz="0" w:space="0" w:color="auto"/>
              </w:divBdr>
            </w:div>
            <w:div w:id="1766999761">
              <w:marLeft w:val="0"/>
              <w:marRight w:val="0"/>
              <w:marTop w:val="0"/>
              <w:marBottom w:val="0"/>
              <w:divBdr>
                <w:top w:val="none" w:sz="0" w:space="0" w:color="auto"/>
                <w:left w:val="none" w:sz="0" w:space="0" w:color="auto"/>
                <w:bottom w:val="none" w:sz="0" w:space="0" w:color="auto"/>
                <w:right w:val="none" w:sz="0" w:space="0" w:color="auto"/>
              </w:divBdr>
            </w:div>
            <w:div w:id="1806461379">
              <w:marLeft w:val="0"/>
              <w:marRight w:val="0"/>
              <w:marTop w:val="0"/>
              <w:marBottom w:val="0"/>
              <w:divBdr>
                <w:top w:val="none" w:sz="0" w:space="0" w:color="auto"/>
                <w:left w:val="none" w:sz="0" w:space="0" w:color="auto"/>
                <w:bottom w:val="none" w:sz="0" w:space="0" w:color="auto"/>
                <w:right w:val="none" w:sz="0" w:space="0" w:color="auto"/>
              </w:divBdr>
            </w:div>
            <w:div w:id="18902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2671">
      <w:bodyDiv w:val="1"/>
      <w:marLeft w:val="0"/>
      <w:marRight w:val="0"/>
      <w:marTop w:val="0"/>
      <w:marBottom w:val="0"/>
      <w:divBdr>
        <w:top w:val="none" w:sz="0" w:space="0" w:color="auto"/>
        <w:left w:val="none" w:sz="0" w:space="0" w:color="auto"/>
        <w:bottom w:val="none" w:sz="0" w:space="0" w:color="auto"/>
        <w:right w:val="none" w:sz="0" w:space="0" w:color="auto"/>
      </w:divBdr>
      <w:divsChild>
        <w:div w:id="1101993037">
          <w:marLeft w:val="0"/>
          <w:marRight w:val="0"/>
          <w:marTop w:val="0"/>
          <w:marBottom w:val="0"/>
          <w:divBdr>
            <w:top w:val="none" w:sz="0" w:space="0" w:color="auto"/>
            <w:left w:val="none" w:sz="0" w:space="0" w:color="auto"/>
            <w:bottom w:val="none" w:sz="0" w:space="0" w:color="auto"/>
            <w:right w:val="none" w:sz="0" w:space="0" w:color="auto"/>
          </w:divBdr>
          <w:divsChild>
            <w:div w:id="1701398256">
              <w:marLeft w:val="0"/>
              <w:marRight w:val="0"/>
              <w:marTop w:val="0"/>
              <w:marBottom w:val="0"/>
              <w:divBdr>
                <w:top w:val="none" w:sz="0" w:space="0" w:color="auto"/>
                <w:left w:val="none" w:sz="0" w:space="0" w:color="auto"/>
                <w:bottom w:val="none" w:sz="0" w:space="0" w:color="auto"/>
                <w:right w:val="none" w:sz="0" w:space="0" w:color="auto"/>
              </w:divBdr>
            </w:div>
            <w:div w:id="167066876">
              <w:marLeft w:val="0"/>
              <w:marRight w:val="0"/>
              <w:marTop w:val="0"/>
              <w:marBottom w:val="0"/>
              <w:divBdr>
                <w:top w:val="none" w:sz="0" w:space="0" w:color="auto"/>
                <w:left w:val="none" w:sz="0" w:space="0" w:color="auto"/>
                <w:bottom w:val="none" w:sz="0" w:space="0" w:color="auto"/>
                <w:right w:val="none" w:sz="0" w:space="0" w:color="auto"/>
              </w:divBdr>
            </w:div>
            <w:div w:id="717896932">
              <w:marLeft w:val="0"/>
              <w:marRight w:val="0"/>
              <w:marTop w:val="0"/>
              <w:marBottom w:val="0"/>
              <w:divBdr>
                <w:top w:val="none" w:sz="0" w:space="0" w:color="auto"/>
                <w:left w:val="none" w:sz="0" w:space="0" w:color="auto"/>
                <w:bottom w:val="none" w:sz="0" w:space="0" w:color="auto"/>
                <w:right w:val="none" w:sz="0" w:space="0" w:color="auto"/>
              </w:divBdr>
            </w:div>
            <w:div w:id="283079301">
              <w:marLeft w:val="0"/>
              <w:marRight w:val="0"/>
              <w:marTop w:val="0"/>
              <w:marBottom w:val="0"/>
              <w:divBdr>
                <w:top w:val="none" w:sz="0" w:space="0" w:color="auto"/>
                <w:left w:val="none" w:sz="0" w:space="0" w:color="auto"/>
                <w:bottom w:val="none" w:sz="0" w:space="0" w:color="auto"/>
                <w:right w:val="none" w:sz="0" w:space="0" w:color="auto"/>
              </w:divBdr>
            </w:div>
            <w:div w:id="119037786">
              <w:marLeft w:val="0"/>
              <w:marRight w:val="0"/>
              <w:marTop w:val="0"/>
              <w:marBottom w:val="0"/>
              <w:divBdr>
                <w:top w:val="none" w:sz="0" w:space="0" w:color="auto"/>
                <w:left w:val="none" w:sz="0" w:space="0" w:color="auto"/>
                <w:bottom w:val="none" w:sz="0" w:space="0" w:color="auto"/>
                <w:right w:val="none" w:sz="0" w:space="0" w:color="auto"/>
              </w:divBdr>
            </w:div>
            <w:div w:id="768041557">
              <w:marLeft w:val="0"/>
              <w:marRight w:val="0"/>
              <w:marTop w:val="0"/>
              <w:marBottom w:val="0"/>
              <w:divBdr>
                <w:top w:val="none" w:sz="0" w:space="0" w:color="auto"/>
                <w:left w:val="none" w:sz="0" w:space="0" w:color="auto"/>
                <w:bottom w:val="none" w:sz="0" w:space="0" w:color="auto"/>
                <w:right w:val="none" w:sz="0" w:space="0" w:color="auto"/>
              </w:divBdr>
            </w:div>
            <w:div w:id="40325755">
              <w:marLeft w:val="0"/>
              <w:marRight w:val="0"/>
              <w:marTop w:val="0"/>
              <w:marBottom w:val="0"/>
              <w:divBdr>
                <w:top w:val="none" w:sz="0" w:space="0" w:color="auto"/>
                <w:left w:val="none" w:sz="0" w:space="0" w:color="auto"/>
                <w:bottom w:val="none" w:sz="0" w:space="0" w:color="auto"/>
                <w:right w:val="none" w:sz="0" w:space="0" w:color="auto"/>
              </w:divBdr>
            </w:div>
            <w:div w:id="1620524549">
              <w:marLeft w:val="0"/>
              <w:marRight w:val="0"/>
              <w:marTop w:val="0"/>
              <w:marBottom w:val="0"/>
              <w:divBdr>
                <w:top w:val="none" w:sz="0" w:space="0" w:color="auto"/>
                <w:left w:val="none" w:sz="0" w:space="0" w:color="auto"/>
                <w:bottom w:val="none" w:sz="0" w:space="0" w:color="auto"/>
                <w:right w:val="none" w:sz="0" w:space="0" w:color="auto"/>
              </w:divBdr>
            </w:div>
            <w:div w:id="13306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2687">
      <w:bodyDiv w:val="1"/>
      <w:marLeft w:val="0"/>
      <w:marRight w:val="0"/>
      <w:marTop w:val="0"/>
      <w:marBottom w:val="0"/>
      <w:divBdr>
        <w:top w:val="none" w:sz="0" w:space="0" w:color="auto"/>
        <w:left w:val="none" w:sz="0" w:space="0" w:color="auto"/>
        <w:bottom w:val="none" w:sz="0" w:space="0" w:color="auto"/>
        <w:right w:val="none" w:sz="0" w:space="0" w:color="auto"/>
      </w:divBdr>
      <w:divsChild>
        <w:div w:id="1233738160">
          <w:marLeft w:val="0"/>
          <w:marRight w:val="0"/>
          <w:marTop w:val="0"/>
          <w:marBottom w:val="0"/>
          <w:divBdr>
            <w:top w:val="none" w:sz="0" w:space="0" w:color="auto"/>
            <w:left w:val="none" w:sz="0" w:space="0" w:color="auto"/>
            <w:bottom w:val="none" w:sz="0" w:space="0" w:color="auto"/>
            <w:right w:val="none" w:sz="0" w:space="0" w:color="auto"/>
          </w:divBdr>
          <w:divsChild>
            <w:div w:id="1213346742">
              <w:marLeft w:val="0"/>
              <w:marRight w:val="0"/>
              <w:marTop w:val="0"/>
              <w:marBottom w:val="0"/>
              <w:divBdr>
                <w:top w:val="none" w:sz="0" w:space="0" w:color="auto"/>
                <w:left w:val="none" w:sz="0" w:space="0" w:color="auto"/>
                <w:bottom w:val="none" w:sz="0" w:space="0" w:color="auto"/>
                <w:right w:val="none" w:sz="0" w:space="0" w:color="auto"/>
              </w:divBdr>
            </w:div>
            <w:div w:id="15732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806</Words>
  <Characters>4433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ROC Leeuwenborgh</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B.H.W. (Boy) Kortman</dc:creator>
  <cp:keywords/>
  <dc:description/>
  <cp:lastModifiedBy>B.H.W. (Boy) Kortman</cp:lastModifiedBy>
  <cp:revision>27</cp:revision>
  <cp:lastPrinted>2017-09-11T07:19:00Z</cp:lastPrinted>
  <dcterms:created xsi:type="dcterms:W3CDTF">2017-09-12T18:31:00Z</dcterms:created>
  <dcterms:modified xsi:type="dcterms:W3CDTF">2017-09-14T07:15:00Z</dcterms:modified>
</cp:coreProperties>
</file>