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C3AED" w14:textId="381065A2" w:rsidR="00256DC1" w:rsidRDefault="0093461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ДОГОВОР ОКАЗАНИЯ УСЛУГ № </w:t>
      </w:r>
      <w:proofErr w:type="spellStart"/>
      <w:r>
        <w:rPr>
          <w:rFonts w:ascii="Times New Roman" w:hAnsi="Times New Roman"/>
          <w:b/>
        </w:rPr>
        <w:t>бн</w:t>
      </w:r>
      <w:proofErr w:type="spellEnd"/>
      <w:r>
        <w:rPr>
          <w:rFonts w:ascii="Times New Roman" w:hAnsi="Times New Roman"/>
        </w:rPr>
        <w:br/>
      </w:r>
      <w:r>
        <w:rPr>
          <w:rFonts w:ascii="Times New Roman" w:hAnsi="Times New Roman"/>
          <w:b/>
        </w:rPr>
        <w:t>г. Уфа</w:t>
      </w:r>
      <w:r>
        <w:rPr>
          <w:rFonts w:ascii="Times New Roman" w:hAnsi="Times New Roman"/>
        </w:rPr>
        <w:br/>
        <w:t>«</w:t>
      </w:r>
      <w:r w:rsidR="00B603BF">
        <w:rPr>
          <w:rFonts w:ascii="Times New Roman" w:hAnsi="Times New Roman"/>
        </w:rPr>
        <w:t>06</w:t>
      </w:r>
      <w:r>
        <w:rPr>
          <w:rFonts w:ascii="Times New Roman" w:hAnsi="Times New Roman"/>
        </w:rPr>
        <w:t xml:space="preserve">» </w:t>
      </w:r>
      <w:r w:rsidR="00B603BF">
        <w:rPr>
          <w:rFonts w:ascii="Times New Roman" w:hAnsi="Times New Roman"/>
        </w:rPr>
        <w:t>ма</w:t>
      </w:r>
      <w:r w:rsidR="00580554">
        <w:rPr>
          <w:rFonts w:ascii="Times New Roman" w:hAnsi="Times New Roman"/>
        </w:rPr>
        <w:t>я</w:t>
      </w:r>
      <w:r>
        <w:rPr>
          <w:rFonts w:ascii="Times New Roman" w:hAnsi="Times New Roman"/>
        </w:rPr>
        <w:t xml:space="preserve">  2026 г.</w:t>
      </w:r>
    </w:p>
    <w:p w14:paraId="561C3AEE" w14:textId="77777777" w:rsidR="00256DC1" w:rsidRDefault="00934611">
      <w:r>
        <w:rPr>
          <w:noProof/>
        </w:rPr>
        <mc:AlternateContent>
          <mc:Choice Requires="wps">
            <w:drawing>
              <wp:inline distT="0" distB="0" distL="0" distR="0" wp14:anchorId="561C3BD4" wp14:editId="561C3BD5">
                <wp:extent cx="0" cy="9525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05413" id="Picture 1" o:spid="_x0000_s1026" style="width:0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" fillcolor="#a0a0a0" stroked="f">
                <w10:anchorlock/>
              </v:rect>
            </w:pict>
          </mc:Fallback>
        </mc:AlternateContent>
      </w:r>
    </w:p>
    <w:p w14:paraId="561C3AEF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Исполнитель:</w:t>
      </w:r>
      <w:r>
        <w:rPr>
          <w:rFonts w:ascii="Times New Roman" w:hAnsi="Times New Roman"/>
        </w:rPr>
        <w:br/>
        <w:t xml:space="preserve">Индивидуальный предприниматель Губайдуллин Артур </w:t>
      </w:r>
      <w:proofErr w:type="spellStart"/>
      <w:r>
        <w:rPr>
          <w:rFonts w:ascii="Times New Roman" w:hAnsi="Times New Roman"/>
        </w:rPr>
        <w:t>Миниварович</w:t>
      </w:r>
      <w:proofErr w:type="spellEnd"/>
      <w:r>
        <w:rPr>
          <w:rFonts w:ascii="Times New Roman" w:hAnsi="Times New Roman"/>
        </w:rPr>
        <w:br/>
        <w:t>ОГРНИП: 3240028000122832 от 21 июня 2024 г.</w:t>
      </w:r>
      <w:r>
        <w:rPr>
          <w:rFonts w:ascii="Times New Roman" w:hAnsi="Times New Roman"/>
        </w:rPr>
        <w:br/>
        <w:t>ИНН: 023802200108</w:t>
      </w:r>
      <w:r>
        <w:rPr>
          <w:rFonts w:ascii="Times New Roman" w:hAnsi="Times New Roman"/>
        </w:rPr>
        <w:br/>
        <w:t>Адрес: 452085, Республика Башкортостан, Миякинский р-н, с. Садовый, ул. Лесная, д. 16</w:t>
      </w:r>
      <w:r>
        <w:rPr>
          <w:rFonts w:ascii="Times New Roman" w:hAnsi="Times New Roman"/>
        </w:rPr>
        <w:br/>
        <w:t>Реквизиты: Р/С 40802810312780001560 в ФИЛИАЛ «ЦЕНТРАЛЬНЫЙ» БАНКА ВТБ (ПАО), БИК 044525411, К/С 30101810145250000411</w:t>
      </w:r>
      <w:r>
        <w:rPr>
          <w:rFonts w:ascii="Times New Roman" w:hAnsi="Times New Roman"/>
        </w:rPr>
        <w:br/>
        <w:t xml:space="preserve">Контакты: +7-937-47-83-874, </w:t>
      </w:r>
      <w:proofErr w:type="spellStart"/>
      <w:r>
        <w:rPr>
          <w:rFonts w:ascii="Times New Roman" w:hAnsi="Times New Roman"/>
        </w:rPr>
        <w:t>email</w:t>
      </w:r>
      <w:proofErr w:type="spellEnd"/>
      <w:r>
        <w:rPr>
          <w:rFonts w:ascii="Times New Roman" w:hAnsi="Times New Roman"/>
        </w:rPr>
        <w:t>: </w:t>
      </w:r>
      <w:hyperlink r:id="rId5" w:history="1">
        <w:r>
          <w:rPr>
            <w:rStyle w:val="Hyperlink"/>
            <w:rFonts w:ascii="Times New Roman" w:hAnsi="Times New Roman"/>
          </w:rPr>
          <w:t>Arturgup@mail.ru</w:t>
        </w:r>
      </w:hyperlink>
    </w:p>
    <w:p w14:paraId="561C3AF0" w14:textId="61FFE28F" w:rsidR="00256DC1" w:rsidRPr="00827369" w:rsidRDefault="00934611" w:rsidP="00827369">
      <w:pPr>
        <w:pStyle w:val="p1"/>
      </w:pPr>
      <w:proofErr w:type="spellStart"/>
      <w:r>
        <w:rPr>
          <w:b/>
        </w:rPr>
        <w:t>Заказчик</w:t>
      </w:r>
      <w:proofErr w:type="spellEnd"/>
      <w:r>
        <w:rPr>
          <w:b/>
        </w:rPr>
        <w:t>:</w:t>
      </w:r>
      <w:r w:rsidR="00653F7B">
        <w:rPr>
          <w:b/>
        </w:rPr>
        <w:t xml:space="preserve"> </w:t>
      </w:r>
      <w:r w:rsidR="00827369">
        <w:rPr>
          <w:rStyle w:val="apple-converted-space"/>
        </w:rPr>
        <w:t> </w:t>
      </w:r>
      <w:r w:rsidR="00827369">
        <w:t>{{</w:t>
      </w:r>
      <w:proofErr w:type="spellStart"/>
      <w:r w:rsidR="00827369">
        <w:t>customer.last_name</w:t>
      </w:r>
      <w:proofErr w:type="spellEnd"/>
      <w:r w:rsidR="00827369">
        <w:t>}} {{</w:t>
      </w:r>
      <w:proofErr w:type="spellStart"/>
      <w:r w:rsidR="00827369">
        <w:t>customer.first_name</w:t>
      </w:r>
      <w:proofErr w:type="spellEnd"/>
      <w:r w:rsidR="00827369">
        <w:t>}} {{</w:t>
      </w:r>
      <w:proofErr w:type="spellStart"/>
      <w:r w:rsidR="00827369">
        <w:t>customer.surname</w:t>
      </w:r>
      <w:proofErr w:type="spellEnd"/>
      <w:r w:rsidR="00827369">
        <w:t>}}</w:t>
      </w:r>
    </w:p>
    <w:p w14:paraId="561C3AF1" w14:textId="0E1E9856" w:rsidR="00256DC1" w:rsidRPr="00827369" w:rsidRDefault="00934611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Паспорт</w:t>
      </w:r>
      <w:r w:rsidRPr="00827369">
        <w:rPr>
          <w:rFonts w:ascii="Times New Roman" w:hAnsi="Times New Roman"/>
          <w:lang w:val="en-US"/>
        </w:rPr>
        <w:t xml:space="preserve">: </w:t>
      </w:r>
      <w:r w:rsidR="00827369" w:rsidRPr="00827369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827369">
        <w:rPr>
          <w:rFonts w:ascii="Times-Roman" w:hAnsi="Times-Roman" w:cs="Times-Roman"/>
          <w:color w:val="auto"/>
          <w:szCs w:val="24"/>
          <w:lang w:val="en-US"/>
        </w:rPr>
        <w:t>customer</w:t>
      </w:r>
      <w:r w:rsidR="00827369" w:rsidRPr="00827369">
        <w:rPr>
          <w:rFonts w:ascii="Times-Roman" w:hAnsi="Times-Roman" w:cs="Times-Roman"/>
          <w:color w:val="auto"/>
          <w:szCs w:val="24"/>
          <w:lang w:val="en-US"/>
        </w:rPr>
        <w:t>.</w:t>
      </w:r>
      <w:r w:rsidR="00827369">
        <w:rPr>
          <w:rFonts w:ascii="Times-Roman" w:hAnsi="Times-Roman" w:cs="Times-Roman"/>
          <w:color w:val="auto"/>
          <w:szCs w:val="24"/>
          <w:lang w:val="en-US"/>
        </w:rPr>
        <w:t>passport</w:t>
      </w:r>
      <w:proofErr w:type="spellEnd"/>
      <w:r w:rsidR="00827369" w:rsidRPr="00827369">
        <w:rPr>
          <w:rFonts w:ascii="Times-Roman" w:hAnsi="Times-Roman" w:cs="Times-Roman"/>
          <w:color w:val="auto"/>
          <w:szCs w:val="24"/>
          <w:lang w:val="en-US"/>
        </w:rPr>
        <w:t>}},</w:t>
      </w:r>
      <w:r w:rsidRPr="00827369"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выдан</w:t>
      </w:r>
      <w:r w:rsidR="0052015B" w:rsidRPr="00827369">
        <w:rPr>
          <w:rFonts w:ascii="Times New Roman" w:hAnsi="Times New Roman"/>
          <w:lang w:val="en-US"/>
        </w:rPr>
        <w:t xml:space="preserve"> </w:t>
      </w:r>
      <w:r w:rsidR="00827369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827369">
        <w:rPr>
          <w:rFonts w:ascii="Times-Roman" w:hAnsi="Times-Roman" w:cs="Times-Roman"/>
          <w:color w:val="auto"/>
          <w:szCs w:val="24"/>
          <w:lang w:val="en-US"/>
        </w:rPr>
        <w:t>customer.date_issue</w:t>
      </w:r>
      <w:proofErr w:type="spellEnd"/>
      <w:r w:rsidR="00827369">
        <w:rPr>
          <w:rFonts w:ascii="Times-Roman" w:hAnsi="Times-Roman" w:cs="Times-Roman"/>
          <w:color w:val="auto"/>
          <w:szCs w:val="24"/>
          <w:lang w:val="en-US"/>
        </w:rPr>
        <w:t>}}</w:t>
      </w:r>
      <w:r w:rsidR="00827369">
        <w:rPr>
          <w:rFonts w:ascii="Times New Roman" w:hAnsi="Times New Roman"/>
          <w:lang w:val="en-US"/>
        </w:rPr>
        <w:t xml:space="preserve"> </w:t>
      </w:r>
      <w:r w:rsidR="00827369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827369">
        <w:rPr>
          <w:rFonts w:ascii="Times-Roman" w:hAnsi="Times-Roman" w:cs="Times-Roman"/>
          <w:color w:val="auto"/>
          <w:szCs w:val="24"/>
          <w:lang w:val="en-US"/>
        </w:rPr>
        <w:t>customer.by_whom_issued</w:t>
      </w:r>
      <w:proofErr w:type="spellEnd"/>
      <w:r w:rsidR="00827369">
        <w:rPr>
          <w:rFonts w:ascii="Times-Roman" w:hAnsi="Times-Roman" w:cs="Times-Roman"/>
          <w:color w:val="auto"/>
          <w:szCs w:val="24"/>
          <w:lang w:val="en-US"/>
        </w:rPr>
        <w:t>}},</w:t>
      </w:r>
      <w:r w:rsidRPr="0082736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код</w:t>
      </w:r>
      <w:r w:rsidRPr="0082736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подразделения</w:t>
      </w:r>
      <w:r w:rsidR="0052015B" w:rsidRPr="00827369">
        <w:rPr>
          <w:rFonts w:ascii="Times New Roman" w:hAnsi="Times New Roman"/>
          <w:lang w:val="en-US"/>
        </w:rPr>
        <w:t xml:space="preserve"> </w:t>
      </w:r>
      <w:r w:rsidR="00827369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827369">
        <w:rPr>
          <w:rFonts w:ascii="Times-Roman" w:hAnsi="Times-Roman" w:cs="Times-Roman"/>
          <w:color w:val="auto"/>
          <w:szCs w:val="24"/>
          <w:lang w:val="en-US"/>
        </w:rPr>
        <w:t>customer.department_code</w:t>
      </w:r>
      <w:proofErr w:type="spellEnd"/>
      <w:r w:rsidR="00827369">
        <w:rPr>
          <w:rFonts w:ascii="Times-Roman" w:hAnsi="Times-Roman" w:cs="Times-Roman"/>
          <w:color w:val="auto"/>
          <w:szCs w:val="24"/>
          <w:lang w:val="en-US"/>
        </w:rPr>
        <w:t>}}</w:t>
      </w:r>
      <w:r w:rsidRPr="00827369">
        <w:rPr>
          <w:rFonts w:ascii="Times New Roman" w:hAnsi="Times New Roman"/>
          <w:lang w:val="en-US"/>
        </w:rPr>
        <w:t xml:space="preserve">: </w:t>
      </w:r>
      <w:r w:rsidR="0081750D" w:rsidRPr="0082736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Адрес</w:t>
      </w:r>
      <w:r w:rsidRPr="0082736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color w:val="000000" w:themeColor="text1"/>
        </w:rPr>
        <w:t>регистрации</w:t>
      </w:r>
      <w:r w:rsidRPr="00827369">
        <w:rPr>
          <w:rFonts w:ascii="Times New Roman" w:hAnsi="Times New Roman"/>
          <w:color w:val="000000" w:themeColor="text1"/>
          <w:lang w:val="en-US"/>
        </w:rPr>
        <w:t xml:space="preserve">: </w:t>
      </w:r>
      <w:r w:rsidR="00827369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827369">
        <w:rPr>
          <w:rFonts w:ascii="Times-Roman" w:hAnsi="Times-Roman" w:cs="Times-Roman"/>
          <w:color w:val="auto"/>
          <w:szCs w:val="24"/>
          <w:lang w:val="en-US"/>
        </w:rPr>
        <w:t>customer.registration_address</w:t>
      </w:r>
      <w:proofErr w:type="spellEnd"/>
      <w:r w:rsidR="00827369">
        <w:rPr>
          <w:rFonts w:ascii="Times-Roman" w:hAnsi="Times-Roman" w:cs="Times-Roman"/>
          <w:color w:val="auto"/>
          <w:szCs w:val="24"/>
          <w:lang w:val="en-US"/>
        </w:rPr>
        <w:t>}}</w:t>
      </w:r>
    </w:p>
    <w:p w14:paraId="561C3AF2" w14:textId="7BF5F64E" w:rsidR="00256DC1" w:rsidRPr="00827369" w:rsidRDefault="00934611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color w:val="000000" w:themeColor="text1"/>
        </w:rPr>
        <w:t>Контакты</w:t>
      </w:r>
      <w:r w:rsidRPr="00F0332D">
        <w:rPr>
          <w:rFonts w:ascii="Times New Roman" w:hAnsi="Times New Roman"/>
          <w:color w:val="000000" w:themeColor="text1"/>
          <w:lang w:val="en-US"/>
        </w:rPr>
        <w:t xml:space="preserve">: </w:t>
      </w:r>
      <w:r>
        <w:rPr>
          <w:rFonts w:ascii="Times New Roman" w:hAnsi="Times New Roman"/>
          <w:color w:val="000000" w:themeColor="text1"/>
        </w:rPr>
        <w:t>тел</w:t>
      </w:r>
      <w:r w:rsidRPr="00F0332D">
        <w:rPr>
          <w:rFonts w:ascii="Times New Roman" w:hAnsi="Times New Roman"/>
          <w:color w:val="000000" w:themeColor="text1"/>
          <w:lang w:val="en-US"/>
        </w:rPr>
        <w:t>.</w:t>
      </w:r>
      <w:r w:rsidR="00833933" w:rsidRPr="00F0332D">
        <w:rPr>
          <w:rFonts w:ascii="Times New Roman" w:hAnsi="Times New Roman"/>
          <w:color w:val="000000" w:themeColor="text1"/>
          <w:lang w:val="en-US"/>
        </w:rPr>
        <w:t xml:space="preserve"> </w:t>
      </w:r>
      <w:r w:rsidR="00827369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827369">
        <w:rPr>
          <w:rFonts w:ascii="Times-Roman" w:hAnsi="Times-Roman" w:cs="Times-Roman"/>
          <w:color w:val="auto"/>
          <w:szCs w:val="24"/>
          <w:lang w:val="en-US"/>
        </w:rPr>
        <w:t>customer.phone</w:t>
      </w:r>
      <w:proofErr w:type="spellEnd"/>
      <w:r w:rsidR="00827369">
        <w:rPr>
          <w:rFonts w:ascii="Times-Roman" w:hAnsi="Times-Roman" w:cs="Times-Roman"/>
          <w:color w:val="auto"/>
          <w:szCs w:val="24"/>
          <w:lang w:val="en-US"/>
        </w:rPr>
        <w:t>}}</w:t>
      </w:r>
      <w:r w:rsidRPr="00827369">
        <w:rPr>
          <w:rFonts w:ascii="Times New Roman" w:hAnsi="Times New Roman"/>
          <w:color w:val="000000" w:themeColor="text1"/>
          <w:lang w:val="en-US"/>
        </w:rPr>
        <w:t xml:space="preserve">, </w:t>
      </w:r>
      <w:r w:rsidRPr="0062258D">
        <w:rPr>
          <w:rFonts w:ascii="Times New Roman" w:hAnsi="Times New Roman"/>
          <w:color w:val="000000" w:themeColor="text1"/>
          <w:lang w:val="en-US"/>
        </w:rPr>
        <w:t>e</w:t>
      </w:r>
      <w:r w:rsidR="00516904" w:rsidRPr="00827369">
        <w:rPr>
          <w:rFonts w:ascii="Times New Roman" w:hAnsi="Times New Roman"/>
          <w:color w:val="000000" w:themeColor="text1"/>
          <w:lang w:val="en-US"/>
        </w:rPr>
        <w:t>-</w:t>
      </w:r>
      <w:r w:rsidRPr="0062258D">
        <w:rPr>
          <w:rFonts w:ascii="Times New Roman" w:hAnsi="Times New Roman"/>
          <w:color w:val="000000" w:themeColor="text1"/>
          <w:lang w:val="en-US"/>
        </w:rPr>
        <w:t>mail</w:t>
      </w:r>
      <w:r w:rsidRPr="00827369">
        <w:rPr>
          <w:rFonts w:ascii="Times New Roman" w:hAnsi="Times New Roman"/>
          <w:color w:val="000000" w:themeColor="text1"/>
          <w:lang w:val="en-US"/>
        </w:rPr>
        <w:t xml:space="preserve">: </w:t>
      </w:r>
      <w:r w:rsidR="00827369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827369">
        <w:rPr>
          <w:rFonts w:ascii="Times-Roman" w:hAnsi="Times-Roman" w:cs="Times-Roman"/>
          <w:color w:val="auto"/>
          <w:szCs w:val="24"/>
          <w:lang w:val="en-US"/>
        </w:rPr>
        <w:t>customer.email</w:t>
      </w:r>
      <w:proofErr w:type="spellEnd"/>
      <w:r w:rsidR="00827369">
        <w:rPr>
          <w:rFonts w:ascii="Times-Roman" w:hAnsi="Times-Roman" w:cs="Times-Roman"/>
          <w:color w:val="auto"/>
          <w:szCs w:val="24"/>
          <w:lang w:val="en-US"/>
        </w:rPr>
        <w:t>}}</w:t>
      </w:r>
    </w:p>
    <w:p w14:paraId="561C3AF3" w14:textId="77777777" w:rsidR="00256DC1" w:rsidRPr="00827369" w:rsidRDefault="00256DC1">
      <w:pPr>
        <w:rPr>
          <w:rFonts w:ascii="Times New Roman" w:hAnsi="Times New Roman"/>
          <w:lang w:val="en-US"/>
        </w:rPr>
      </w:pPr>
    </w:p>
    <w:p w14:paraId="561C3AF4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Стороны заключили договор о нижеследующем:</w:t>
      </w:r>
    </w:p>
    <w:p w14:paraId="561C3AF5" w14:textId="77777777" w:rsidR="00256DC1" w:rsidRDefault="00256DC1">
      <w:pPr>
        <w:rPr>
          <w:rFonts w:ascii="Times New Roman" w:hAnsi="Times New Roman"/>
        </w:rPr>
      </w:pPr>
    </w:p>
    <w:p w14:paraId="561C3AF6" w14:textId="77777777" w:rsidR="00256DC1" w:rsidRDefault="0093461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1. ПРЕДМЕТ ДОГОВОРА</w:t>
      </w:r>
    </w:p>
    <w:p w14:paraId="561C3AF7" w14:textId="08940991" w:rsidR="00256DC1" w:rsidRDefault="00934611">
      <w:pPr>
        <w:rPr>
          <w:rFonts w:ascii="Times New Roman" w:hAnsi="Times New Roman"/>
        </w:rPr>
      </w:pPr>
      <w:bookmarkStart w:id="0" w:name="OLE_LINK4"/>
      <w:bookmarkStart w:id="1" w:name="OLE_LINK3"/>
      <w:r>
        <w:rPr>
          <w:rFonts w:ascii="Times New Roman" w:hAnsi="Times New Roman"/>
        </w:rPr>
        <w:t>1.1. Исполнитель обязуется оказать услуги по поиску  автомобиля</w:t>
      </w:r>
      <w:r w:rsidR="00AB5B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на территории КНР в соответствии со </w:t>
      </w:r>
      <w:r>
        <w:rPr>
          <w:rFonts w:ascii="Times New Roman" w:hAnsi="Times New Roman"/>
          <w:b/>
        </w:rPr>
        <w:t xml:space="preserve">Спецификацией №1 от </w:t>
      </w:r>
      <w:r>
        <w:rPr>
          <w:rFonts w:ascii="Times New Roman" w:hAnsi="Times New Roman"/>
        </w:rPr>
        <w:t> (Приложение 1)</w:t>
      </w:r>
      <w:bookmarkEnd w:id="0"/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br/>
      </w:r>
      <w:bookmarkEnd w:id="1"/>
      <w:r>
        <w:rPr>
          <w:rFonts w:ascii="Times New Roman" w:hAnsi="Times New Roman"/>
        </w:rPr>
        <w:t>1.2. Заказчик обязуется оплатить услуги в размере </w:t>
      </w:r>
      <w:r w:rsidR="00F0332D" w:rsidRPr="00F0332D">
        <w:rPr>
          <w:rFonts w:ascii="Times New Roman" w:hAnsi="Times New Roman"/>
          <w:b/>
        </w:rPr>
        <w:t>200</w:t>
      </w:r>
      <w:r>
        <w:rPr>
          <w:rFonts w:ascii="Times New Roman" w:hAnsi="Times New Roman"/>
          <w:b/>
        </w:rPr>
        <w:t xml:space="preserve"> 000 рублей</w:t>
      </w:r>
      <w:r>
        <w:rPr>
          <w:rFonts w:ascii="Times New Roman" w:hAnsi="Times New Roman"/>
        </w:rPr>
        <w:t> (НДС не облагается).</w:t>
      </w:r>
      <w:r>
        <w:rPr>
          <w:rFonts w:ascii="Times New Roman" w:hAnsi="Times New Roman"/>
        </w:rPr>
        <w:br/>
        <w:t>1.3. Этапы оказания услуг:</w:t>
      </w:r>
      <w:r>
        <w:rPr>
          <w:rFonts w:ascii="Times New Roman" w:hAnsi="Times New Roman"/>
        </w:rPr>
        <w:br/>
        <w:t>1.3.1. </w:t>
      </w:r>
      <w:r>
        <w:rPr>
          <w:rFonts w:ascii="Times New Roman" w:hAnsi="Times New Roman"/>
          <w:b/>
        </w:rPr>
        <w:t>Поиск ТС в КНР</w:t>
      </w:r>
      <w:r>
        <w:rPr>
          <w:rFonts w:ascii="Times New Roman" w:hAnsi="Times New Roman"/>
        </w:rPr>
        <w:t>:</w:t>
      </w:r>
    </w:p>
    <w:p w14:paraId="561C3AF8" w14:textId="56978DE6" w:rsidR="00256DC1" w:rsidRDefault="00934611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Исполнитель подбирает и предлагает Заказчику ТС, соответствующие критериям Приложения №1, в форме отчёта (фотографии и т.д.) в течение </w:t>
      </w:r>
      <w:r>
        <w:rPr>
          <w:rFonts w:ascii="Times New Roman" w:hAnsi="Times New Roman"/>
          <w:b/>
        </w:rPr>
        <w:t>3</w:t>
      </w:r>
      <w:r w:rsidR="003C028B">
        <w:rPr>
          <w:rFonts w:ascii="Times New Roman" w:hAnsi="Times New Roman"/>
          <w:b/>
        </w:rPr>
        <w:t>0</w:t>
      </w:r>
      <w:r w:rsidR="00324A20">
        <w:rPr>
          <w:rFonts w:ascii="Times New Roman" w:hAnsi="Times New Roman"/>
          <w:b/>
        </w:rPr>
        <w:t xml:space="preserve"> рабочих</w:t>
      </w:r>
      <w:r>
        <w:rPr>
          <w:rFonts w:ascii="Times New Roman" w:hAnsi="Times New Roman"/>
          <w:b/>
        </w:rPr>
        <w:t xml:space="preserve"> дней</w:t>
      </w:r>
      <w:r>
        <w:rPr>
          <w:rFonts w:ascii="Times New Roman" w:hAnsi="Times New Roman"/>
        </w:rPr>
        <w:t> с момента оплаты.</w:t>
      </w:r>
    </w:p>
    <w:p w14:paraId="561C3AF9" w14:textId="77777777" w:rsidR="00256DC1" w:rsidRDefault="00934611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Срок может быть продлён по согласованию сторон или договор расторгается с возвратом 100% оплаты, если подбор невозможен.</w:t>
      </w:r>
      <w:r>
        <w:rPr>
          <w:rFonts w:ascii="Times New Roman" w:hAnsi="Times New Roman"/>
        </w:rPr>
        <w:br/>
        <w:t>1.3.2. </w:t>
      </w:r>
      <w:r>
        <w:rPr>
          <w:rFonts w:ascii="Times New Roman" w:hAnsi="Times New Roman"/>
          <w:b/>
        </w:rPr>
        <w:t>Приобретение ТС в КНР и контроль отправки</w:t>
      </w:r>
      <w:r>
        <w:rPr>
          <w:rFonts w:ascii="Times New Roman" w:hAnsi="Times New Roman"/>
        </w:rPr>
        <w:t>:</w:t>
      </w:r>
    </w:p>
    <w:p w14:paraId="561C3AFA" w14:textId="77777777" w:rsidR="00256DC1" w:rsidRDefault="00934611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Исполнитель направляет Заказчику инвойс от Продавца в КНР.</w:t>
      </w:r>
    </w:p>
    <w:p w14:paraId="561C3AFB" w14:textId="77777777" w:rsidR="00256DC1" w:rsidRDefault="00934611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Заказчик обязан оплатить инвойс в течение </w:t>
      </w:r>
      <w:r>
        <w:rPr>
          <w:rFonts w:ascii="Times New Roman" w:hAnsi="Times New Roman"/>
          <w:b/>
        </w:rPr>
        <w:t>3 рабочих дней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br/>
        <w:t>1.3.3. </w:t>
      </w:r>
      <w:r>
        <w:rPr>
          <w:rFonts w:ascii="Times New Roman" w:hAnsi="Times New Roman"/>
          <w:b/>
        </w:rPr>
        <w:t>Таможенное оформление и доставка</w:t>
      </w:r>
      <w:r>
        <w:rPr>
          <w:rFonts w:ascii="Times New Roman" w:hAnsi="Times New Roman"/>
        </w:rPr>
        <w:t>:</w:t>
      </w:r>
    </w:p>
    <w:p w14:paraId="561C3AFC" w14:textId="77777777" w:rsidR="00256DC1" w:rsidRDefault="00934611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Исполнитель информирует о прибытии ТС на границу КНР и проводит  транзитное оформление и таможенную очистку автомобиля согласно законодательства РФ в том числе с привлечением третьих организаций по отдельному договору. </w:t>
      </w:r>
    </w:p>
    <w:p w14:paraId="561C3AFD" w14:textId="77777777" w:rsidR="00256DC1" w:rsidRDefault="00934611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Стоимость данных услуг определяется согласно  приложению 2  к данному договору. Заказчик обязуется оплатить данные услуги в момент прибытия автомобиля на определенный условиями договора  таможенный пост.</w:t>
      </w:r>
    </w:p>
    <w:p w14:paraId="561C3AFE" w14:textId="77777777" w:rsidR="00256DC1" w:rsidRDefault="00934611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Исполнитель имеет право действовать от имени клиента и представлять его интересы в таможенных органах Российской Федерации и Республики Казахстан.</w:t>
      </w:r>
    </w:p>
    <w:p w14:paraId="561C3AFF" w14:textId="77777777" w:rsidR="00256DC1" w:rsidRDefault="00934611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Забирать и перемещать товар в зону таможенного контроля (в дальнейшем по тексту - ЗТК) перемещать автомобиль на склад временного хранения (в дальнейшем по тексту  СВХ ) </w:t>
      </w:r>
    </w:p>
    <w:p w14:paraId="561C3B00" w14:textId="77777777" w:rsidR="00256DC1" w:rsidRDefault="00934611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Получать автомобиль   с зоны </w:t>
      </w:r>
      <w:proofErr w:type="spellStart"/>
      <w:r>
        <w:rPr>
          <w:rFonts w:ascii="Times New Roman" w:hAnsi="Times New Roman"/>
        </w:rPr>
        <w:t>свх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зтк</w:t>
      </w:r>
      <w:proofErr w:type="spellEnd"/>
      <w:r>
        <w:rPr>
          <w:rFonts w:ascii="Times New Roman" w:hAnsi="Times New Roman"/>
        </w:rPr>
        <w:t xml:space="preserve"> и передавать на дальнейшую отправку.</w:t>
      </w:r>
    </w:p>
    <w:p w14:paraId="561C3B01" w14:textId="77777777" w:rsidR="00256DC1" w:rsidRDefault="00934611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Заключать контракт транспортировки и  перемещения автомобиля до места передачи с транспортной компанией. В том числе и договор страхования.</w:t>
      </w:r>
    </w:p>
    <w:p w14:paraId="561C3B02" w14:textId="77777777" w:rsidR="00256DC1" w:rsidRDefault="00934611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Заключать договор с испытательными лабораториями  на  проведение технической экспертизы транспорта, получать Свидетельство о безопасности колесного транспортного средства (далее по тексту СБКТС) а также выписки из Электронного паспорта транспортного средства (Далее по тексту ЭПТС)</w:t>
      </w:r>
    </w:p>
    <w:p w14:paraId="561C3B03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 wp14:anchorId="561C3BD6" wp14:editId="561C3BD7">
                <wp:extent cx="0" cy="9525"/>
                <wp:effectExtent l="0" t="0" r="0" b="0"/>
                <wp:docPr id="2" name="Pictu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D2F90" id="Picture 2" o:spid="_x0000_s1026" style="width:0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" fillcolor="#a0a0a0" stroked="f">
                <w10:anchorlock/>
              </v:rect>
            </w:pict>
          </mc:Fallback>
        </mc:AlternateContent>
      </w:r>
    </w:p>
    <w:p w14:paraId="561C3B04" w14:textId="77777777" w:rsidR="00256DC1" w:rsidRDefault="0093461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2. ОБЯЗАННОСТИ СТОРОН</w:t>
      </w:r>
    </w:p>
    <w:p w14:paraId="561C3B05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Исполнитель:</w:t>
      </w:r>
      <w:r>
        <w:rPr>
          <w:rFonts w:ascii="Times New Roman" w:hAnsi="Times New Roman"/>
        </w:rPr>
        <w:br/>
        <w:t>2.1. Осуществить поиск  автомобиля по критериям Заказчика.</w:t>
      </w:r>
      <w:r>
        <w:rPr>
          <w:rFonts w:ascii="Times New Roman" w:hAnsi="Times New Roman"/>
        </w:rPr>
        <w:br/>
        <w:t>2.2. Проверить юридическую чистоту и техническое состояние авто.</w:t>
      </w:r>
      <w:r>
        <w:rPr>
          <w:rFonts w:ascii="Times New Roman" w:hAnsi="Times New Roman"/>
        </w:rPr>
        <w:br/>
        <w:t xml:space="preserve">2.3. Организовать сопровождение сделки, оформить таможенную декларацию, ЭТПС, СБКТС и другие необходимые документы </w:t>
      </w:r>
      <w:r>
        <w:rPr>
          <w:rFonts w:ascii="Times New Roman" w:hAnsi="Times New Roman"/>
        </w:rPr>
        <w:br/>
        <w:t>2.4. Предоставить отчёт о проделанной работе.</w:t>
      </w:r>
    </w:p>
    <w:p w14:paraId="561C3B06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2.5. Предоставить комплект документов на автомобиль, подтверждающих законность ввоза и достаточных для регистрации транспортного средства на территории РФ, а именно пассажирская таможенная декларация, ЭТПС, СБКТС и др. </w:t>
      </w:r>
    </w:p>
    <w:p w14:paraId="561C3B07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Заказчик:</w:t>
      </w:r>
      <w:r>
        <w:rPr>
          <w:rFonts w:ascii="Times New Roman" w:hAnsi="Times New Roman"/>
        </w:rPr>
        <w:br/>
        <w:t xml:space="preserve">2.5. Оплатить услуги согласно Приложения 2 в срок. </w:t>
      </w:r>
    </w:p>
    <w:p w14:paraId="561C3B08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Дополнительные услуги не отраженные в Приложении </w:t>
      </w:r>
      <w:r>
        <w:rPr>
          <w:rFonts w:ascii="Times New Roman" w:hAnsi="Times New Roman"/>
          <w:highlight w:val="lightGray"/>
        </w:rPr>
        <w:t>2  подлежат оплате только  по предварительному согласованию с заказчиком.</w:t>
      </w:r>
      <w:r>
        <w:rPr>
          <w:rFonts w:ascii="Times New Roman" w:hAnsi="Times New Roman"/>
        </w:rPr>
        <w:br/>
        <w:t>2.6. Предоставить документы:</w:t>
      </w:r>
    </w:p>
    <w:p w14:paraId="561C3B09" w14:textId="77777777" w:rsidR="00256DC1" w:rsidRDefault="00934611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копию паспорта;</w:t>
      </w:r>
    </w:p>
    <w:p w14:paraId="561C3B0A" w14:textId="77777777" w:rsidR="00256DC1" w:rsidRDefault="00934611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ИНН и СНИЛС</w:t>
      </w:r>
    </w:p>
    <w:p w14:paraId="561C3B0B" w14:textId="77777777" w:rsidR="00256DC1" w:rsidRDefault="00934611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подтверждение регистрации на портале </w:t>
      </w:r>
      <w:hyperlink r:id="rId6" w:history="1">
        <w:r>
          <w:rPr>
            <w:rStyle w:val="Hyperlink"/>
            <w:rFonts w:ascii="Times New Roman" w:hAnsi="Times New Roman"/>
          </w:rPr>
          <w:t>https://dp.elpts.ru</w:t>
        </w:r>
      </w:hyperlink>
      <w:r>
        <w:rPr>
          <w:rFonts w:ascii="Times New Roman" w:hAnsi="Times New Roman"/>
        </w:rPr>
        <w:t>;</w:t>
      </w:r>
    </w:p>
    <w:p w14:paraId="561C3B0C" w14:textId="77777777" w:rsidR="00256DC1" w:rsidRDefault="00934611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подтверждение регистрации в личном кабинете ФТС </w:t>
      </w:r>
      <w:hyperlink r:id="rId7" w:history="1">
        <w:r>
          <w:rPr>
            <w:rStyle w:val="Hyperlink"/>
            <w:rFonts w:ascii="Times New Roman" w:hAnsi="Times New Roman"/>
          </w:rPr>
          <w:t>https://edata.customs.ru</w:t>
        </w:r>
      </w:hyperlink>
      <w:r>
        <w:rPr>
          <w:rFonts w:ascii="Times New Roman" w:hAnsi="Times New Roman"/>
        </w:rPr>
        <w:t>.</w:t>
      </w:r>
    </w:p>
    <w:p w14:paraId="561C3B0D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 wp14:anchorId="561C3BD8" wp14:editId="561C3BD9">
                <wp:extent cx="0" cy="9525"/>
                <wp:effectExtent l="0" t="0" r="0" b="0"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DDB459" id="Picture 3" o:spid="_x0000_s1026" style="width:0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" fillcolor="#a0a0a0" stroked="f">
                <w10:anchorlock/>
              </v:rect>
            </w:pict>
          </mc:Fallback>
        </mc:AlternateContent>
      </w:r>
    </w:p>
    <w:p w14:paraId="561C3B0E" w14:textId="77777777" w:rsidR="00256DC1" w:rsidRPr="00F0332D" w:rsidRDefault="0093461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3. СТОИМОСТЬ И ПОРЯДОК ОПЛАТЫ</w:t>
      </w:r>
    </w:p>
    <w:p w14:paraId="561C3B0F" w14:textId="1EB5F78B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</w:rPr>
        <w:t>3.1. Стоимость услуг: </w:t>
      </w:r>
      <w:r w:rsidR="00F0332D" w:rsidRPr="00F11321">
        <w:rPr>
          <w:rFonts w:ascii="Times New Roman" w:hAnsi="Times New Roman"/>
          <w:b/>
        </w:rPr>
        <w:t>200</w:t>
      </w:r>
      <w:r>
        <w:rPr>
          <w:rFonts w:ascii="Times New Roman" w:hAnsi="Times New Roman"/>
          <w:b/>
        </w:rPr>
        <w:t xml:space="preserve"> 000 рублей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br/>
        <w:t>3.2. Оплата производится в два этапа:</w:t>
      </w:r>
    </w:p>
    <w:p w14:paraId="561C3B10" w14:textId="6CB0E0B2" w:rsidR="00256DC1" w:rsidRDefault="00934611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75 000 рублей (</w:t>
      </w:r>
      <w:r w:rsidR="00833933"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>0%)</w:t>
      </w:r>
      <w:r>
        <w:rPr>
          <w:rFonts w:ascii="Times New Roman" w:hAnsi="Times New Roman"/>
        </w:rPr>
        <w:t> — предоплата в день подписания договора;</w:t>
      </w:r>
    </w:p>
    <w:p w14:paraId="561C3B11" w14:textId="095581C8" w:rsidR="00256DC1" w:rsidRDefault="00F0332D">
      <w:pPr>
        <w:numPr>
          <w:ilvl w:val="0"/>
          <w:numId w:val="3"/>
        </w:numPr>
        <w:rPr>
          <w:rFonts w:ascii="Times New Roman" w:hAnsi="Times New Roman"/>
        </w:rPr>
      </w:pPr>
      <w:r w:rsidRPr="00F0332D">
        <w:rPr>
          <w:rFonts w:ascii="Times New Roman" w:hAnsi="Times New Roman"/>
          <w:b/>
        </w:rPr>
        <w:t>12</w:t>
      </w:r>
      <w:r w:rsidR="00934611">
        <w:rPr>
          <w:rFonts w:ascii="Times New Roman" w:hAnsi="Times New Roman"/>
          <w:b/>
        </w:rPr>
        <w:t>5 000 рублей (</w:t>
      </w:r>
      <w:r w:rsidR="00833933">
        <w:rPr>
          <w:rFonts w:ascii="Times New Roman" w:hAnsi="Times New Roman"/>
          <w:b/>
        </w:rPr>
        <w:t>5</w:t>
      </w:r>
      <w:r w:rsidR="00934611">
        <w:rPr>
          <w:rFonts w:ascii="Times New Roman" w:hAnsi="Times New Roman"/>
          <w:b/>
        </w:rPr>
        <w:t>0%)</w:t>
      </w:r>
      <w:r w:rsidR="00934611">
        <w:rPr>
          <w:rFonts w:ascii="Times New Roman" w:hAnsi="Times New Roman"/>
        </w:rPr>
        <w:t> — в течение </w:t>
      </w:r>
      <w:r w:rsidR="00934611">
        <w:rPr>
          <w:rFonts w:ascii="Times New Roman" w:hAnsi="Times New Roman"/>
          <w:b/>
        </w:rPr>
        <w:t>3 рабочих дней</w:t>
      </w:r>
      <w:r w:rsidR="00934611">
        <w:rPr>
          <w:rFonts w:ascii="Times New Roman" w:hAnsi="Times New Roman"/>
        </w:rPr>
        <w:t> после подписания Акта сдачи-приёмки транспортного средства.</w:t>
      </w:r>
    </w:p>
    <w:p w14:paraId="561C3B12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 wp14:anchorId="561C3BDA" wp14:editId="561C3BDB">
                <wp:extent cx="0" cy="9525"/>
                <wp:effectExtent l="0" t="0" r="0" b="0"/>
                <wp:docPr id="4" name="Pictu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CA937" id="Picture 4" o:spid="_x0000_s1026" style="width:0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" fillcolor="#a0a0a0" stroked="f">
                <w10:anchorlock/>
              </v:rect>
            </w:pict>
          </mc:Fallback>
        </mc:AlternateContent>
      </w:r>
    </w:p>
    <w:p w14:paraId="561C3B13" w14:textId="77777777" w:rsidR="00256DC1" w:rsidRDefault="0093461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4. СРОКИ</w:t>
      </w:r>
    </w:p>
    <w:p w14:paraId="561C3B14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</w:rPr>
        <w:t>4.1. Услуги оказываются в течение </w:t>
      </w:r>
      <w:r>
        <w:rPr>
          <w:rFonts w:ascii="Times New Roman" w:hAnsi="Times New Roman"/>
          <w:b/>
        </w:rPr>
        <w:t>45 рабочих дней</w:t>
      </w:r>
      <w:r>
        <w:rPr>
          <w:rFonts w:ascii="Times New Roman" w:hAnsi="Times New Roman"/>
        </w:rPr>
        <w:t> с момента получения предоплаты.</w:t>
      </w:r>
      <w:r>
        <w:rPr>
          <w:rFonts w:ascii="Times New Roman" w:hAnsi="Times New Roman"/>
        </w:rPr>
        <w:br/>
        <w:t>4.2. Сроки поставки автомобиля до границы РК согласовываются сторонами дополнительно.</w:t>
      </w:r>
    </w:p>
    <w:p w14:paraId="561C3B15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4.3. Срок поставки автомобиля до места назначения  определяются экспортным контрактом   между заказчиком и продавцом  по сделке. </w:t>
      </w:r>
    </w:p>
    <w:p w14:paraId="561C3B16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 wp14:anchorId="561C3BDC" wp14:editId="561C3BDD">
                <wp:extent cx="0" cy="9525"/>
                <wp:effectExtent l="0" t="0" r="0" b="0"/>
                <wp:docPr id="5" name="Pictu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EBC2A" id="Picture 5" o:spid="_x0000_s1026" style="width:0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" fillcolor="#a0a0a0" stroked="f">
                <w10:anchorlock/>
              </v:rect>
            </w:pict>
          </mc:Fallback>
        </mc:AlternateContent>
      </w:r>
    </w:p>
    <w:p w14:paraId="561C3B17" w14:textId="77777777" w:rsidR="00256DC1" w:rsidRDefault="0093461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 УСЛОВИЯ РАСТОРЖЕНИЯ</w:t>
      </w:r>
    </w:p>
    <w:p w14:paraId="561C3B18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</w:rPr>
        <w:t>5.1. Стороны вправе отказаться от исполнения договора до момента оплаты автомобиля в КНР.</w:t>
      </w:r>
      <w:r>
        <w:rPr>
          <w:rFonts w:ascii="Times New Roman" w:hAnsi="Times New Roman"/>
        </w:rPr>
        <w:br/>
        <w:t>5.2. При расторжении договора после оплаты первого этапа (</w:t>
      </w:r>
      <w:r>
        <w:rPr>
          <w:rFonts w:ascii="Times New Roman" w:hAnsi="Times New Roman"/>
          <w:b/>
        </w:rPr>
        <w:t>75 000 руб.</w:t>
      </w:r>
      <w:r>
        <w:rPr>
          <w:rFonts w:ascii="Times New Roman" w:hAnsi="Times New Roman"/>
        </w:rPr>
        <w:t>) возврат средств осуществляется за вычетом подтвержденных понесенных расходов Исполнителя, возникших не по вине Заказчика в процессе поиска автомобиля.</w:t>
      </w:r>
    </w:p>
    <w:p w14:paraId="561C3B19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 wp14:anchorId="561C3BDE" wp14:editId="561C3BDF">
                <wp:extent cx="0" cy="9525"/>
                <wp:effectExtent l="0" t="0" r="0" b="0"/>
                <wp:docPr id="6" name="Pictur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73BBA" id="Picture 6" o:spid="_x0000_s1026" style="width:0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" fillcolor="#a0a0a0" stroked="f">
                <w10:anchorlock/>
              </v:rect>
            </w:pict>
          </mc:Fallback>
        </mc:AlternateContent>
      </w:r>
    </w:p>
    <w:p w14:paraId="561C3B1A" w14:textId="77777777" w:rsidR="00256DC1" w:rsidRDefault="0093461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6. ОТВЕТСТВЕННОСТЬ</w:t>
      </w:r>
    </w:p>
    <w:p w14:paraId="561C3B1B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</w:rPr>
        <w:t>6.1. При нарушении сроков Исполнитель уплачивает пени в размере </w:t>
      </w:r>
      <w:r>
        <w:rPr>
          <w:rFonts w:ascii="Times New Roman" w:hAnsi="Times New Roman"/>
          <w:b/>
        </w:rPr>
        <w:t>0,1%</w:t>
      </w:r>
      <w:r>
        <w:rPr>
          <w:rFonts w:ascii="Times New Roman" w:hAnsi="Times New Roman"/>
        </w:rPr>
        <w:t> от суммы данного договора за каждый день просрочки.</w:t>
      </w:r>
      <w:r>
        <w:rPr>
          <w:rFonts w:ascii="Times New Roman" w:hAnsi="Times New Roman"/>
        </w:rPr>
        <w:br/>
        <w:t>6.2. Заказчик вправе отказаться от договора при невыполнении условий, уведомив Исполнителя за </w:t>
      </w:r>
      <w:r>
        <w:rPr>
          <w:rFonts w:ascii="Times New Roman" w:hAnsi="Times New Roman"/>
          <w:b/>
        </w:rPr>
        <w:t>5 дней</w:t>
      </w:r>
      <w:r>
        <w:rPr>
          <w:rFonts w:ascii="Times New Roman" w:hAnsi="Times New Roman"/>
        </w:rPr>
        <w:t>.</w:t>
      </w:r>
    </w:p>
    <w:p w14:paraId="561C3B1C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</w:rPr>
        <w:t>6.3 Исполнитель несет ответственность за сохранность автомобиля в течение всего периода доставки до момента передачи Заказчику. В случае выявления нарушения целостности автомобиля в пути следования, исполнитель обязуется их исправить до момента передачи Заказчику.</w:t>
      </w:r>
    </w:p>
    <w:p w14:paraId="561C3B1D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 wp14:anchorId="561C3BE0" wp14:editId="561C3BE1">
                <wp:extent cx="0" cy="9525"/>
                <wp:effectExtent l="0" t="0" r="0" b="0"/>
                <wp:docPr id="7" name="Pictur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25750" id="Picture 7" o:spid="_x0000_s1026" style="width:0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" fillcolor="#a0a0a0" stroked="f">
                <w10:anchorlock/>
              </v:rect>
            </w:pict>
          </mc:Fallback>
        </mc:AlternateContent>
      </w:r>
    </w:p>
    <w:p w14:paraId="561C3B1E" w14:textId="77777777" w:rsidR="00256DC1" w:rsidRDefault="0093461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7. ФОРС-МАЖОР</w:t>
      </w:r>
    </w:p>
    <w:p w14:paraId="561C3B1F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</w:rPr>
        <w:t>7.1. Стороны освобождаются от ответственности при наступлении обстоятельств непреодолимой силы.</w:t>
      </w:r>
    </w:p>
    <w:p w14:paraId="561C3B20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s">
            <w:drawing>
              <wp:inline distT="0" distB="0" distL="0" distR="0" wp14:anchorId="561C3BE2" wp14:editId="561C3BE3">
                <wp:extent cx="0" cy="9525"/>
                <wp:effectExtent l="0" t="0" r="0" b="0"/>
                <wp:docPr id="8" name="Pictu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E77BE" id="Picture 8" o:spid="_x0000_s1026" style="width:0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" fillcolor="#a0a0a0" stroked="f">
                <w10:anchorlock/>
              </v:rect>
            </w:pict>
          </mc:Fallback>
        </mc:AlternateContent>
      </w:r>
    </w:p>
    <w:p w14:paraId="59FA0CA8" w14:textId="77777777" w:rsidR="00CD7138" w:rsidRDefault="00CD7138">
      <w:pPr>
        <w:rPr>
          <w:rFonts w:ascii="Times New Roman" w:hAnsi="Times New Roman"/>
          <w:b/>
        </w:rPr>
      </w:pPr>
    </w:p>
    <w:p w14:paraId="5267E74B" w14:textId="77777777" w:rsidR="00CD7138" w:rsidRDefault="00CD7138">
      <w:pPr>
        <w:rPr>
          <w:rFonts w:ascii="Times New Roman" w:hAnsi="Times New Roman"/>
          <w:b/>
        </w:rPr>
      </w:pPr>
    </w:p>
    <w:p w14:paraId="561C3B21" w14:textId="68C46BC9" w:rsidR="00256DC1" w:rsidRDefault="0093461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8. ЗАКЛЮЧИТЕЛЬНЫЕ ПОЛОЖЕНИЯ</w:t>
      </w:r>
    </w:p>
    <w:p w14:paraId="561C3B22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</w:rPr>
        <w:t>8.1. Все изменения оформляются в письменной форме.</w:t>
      </w:r>
      <w:r>
        <w:rPr>
          <w:rFonts w:ascii="Times New Roman" w:hAnsi="Times New Roman"/>
        </w:rPr>
        <w:br/>
        <w:t>8.2. Споры решаются в суде по месту нахождения Истца.</w:t>
      </w:r>
    </w:p>
    <w:p w14:paraId="561C3B23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 wp14:anchorId="561C3BE4" wp14:editId="561C3BE5">
                <wp:extent cx="0" cy="9525"/>
                <wp:effectExtent l="0" t="0" r="0" b="0"/>
                <wp:docPr id="9" name="Pictu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AF5FD" id="Picture 9" o:spid="_x0000_s1026" style="width:0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" fillcolor="#a0a0a0" stroked="f">
                <w10:anchorlock/>
              </v:rect>
            </w:pict>
          </mc:Fallback>
        </mc:AlternateContent>
      </w:r>
    </w:p>
    <w:p w14:paraId="561C3B24" w14:textId="77777777" w:rsidR="00256DC1" w:rsidRDefault="0093461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9. ПОРЯДОК СДАЧИ-ПРИЕМКИ УСЛУГ</w:t>
      </w:r>
    </w:p>
    <w:p w14:paraId="561C3B25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</w:rPr>
        <w:t>9.1. Исполнитель направляет Заказчику Акт оказанных услуг.</w:t>
      </w:r>
      <w:r>
        <w:rPr>
          <w:rFonts w:ascii="Times New Roman" w:hAnsi="Times New Roman"/>
        </w:rPr>
        <w:br/>
        <w:t>9.2. Заказчик подписывает Акт в течение </w:t>
      </w:r>
      <w:r>
        <w:rPr>
          <w:rFonts w:ascii="Times New Roman" w:hAnsi="Times New Roman"/>
          <w:b/>
        </w:rPr>
        <w:t>2 рабочих дней</w:t>
      </w:r>
      <w:r>
        <w:rPr>
          <w:rFonts w:ascii="Times New Roman" w:hAnsi="Times New Roman"/>
        </w:rPr>
        <w:t> или предоставляет возражения.</w:t>
      </w:r>
      <w:r>
        <w:rPr>
          <w:rFonts w:ascii="Times New Roman" w:hAnsi="Times New Roman"/>
        </w:rPr>
        <w:br/>
        <w:t>9.3. При уклонении услуги считаются принятыми.</w:t>
      </w:r>
    </w:p>
    <w:p w14:paraId="561C3B26" w14:textId="77777777" w:rsidR="00256DC1" w:rsidRDefault="00256DC1">
      <w:pPr>
        <w:rPr>
          <w:rFonts w:ascii="Times New Roman" w:hAnsi="Times New Roman"/>
        </w:rPr>
      </w:pPr>
    </w:p>
    <w:p w14:paraId="2A290E26" w14:textId="6AD44A35" w:rsidR="005B013E" w:rsidRDefault="00934611" w:rsidP="005B013E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Исполнитель:</w:t>
      </w:r>
      <w:r>
        <w:rPr>
          <w:rFonts w:ascii="Times New Roman" w:hAnsi="Times New Roman"/>
        </w:rPr>
        <w:t> ________/ Губайдуллин А.М.</w:t>
      </w:r>
      <w:r w:rsidR="00B23097">
        <w:rPr>
          <w:rFonts w:ascii="Times New Roman" w:hAnsi="Times New Roman"/>
          <w:lang w:val="en-US"/>
        </w:rPr>
        <w:t xml:space="preserve"> </w:t>
      </w:r>
      <w:r w:rsidR="00406FF9">
        <w:rPr>
          <w:rFonts w:ascii="Times New Roman" w:hAnsi="Times New Roman"/>
        </w:rPr>
        <w:t>/</w:t>
      </w:r>
      <w:r>
        <w:rPr>
          <w:rFonts w:ascii="Times New Roman" w:hAnsi="Times New Roman"/>
        </w:rPr>
        <w:br/>
      </w:r>
    </w:p>
    <w:p w14:paraId="561C3B28" w14:textId="09B7CA30" w:rsidR="00256DC1" w:rsidRPr="00F11321" w:rsidRDefault="00934611" w:rsidP="005B013E">
      <w:pPr>
        <w:rPr>
          <w:rFonts w:ascii="Times New Roman" w:hAnsi="Times New Roman"/>
          <w:b/>
        </w:rPr>
      </w:pPr>
      <w:bookmarkStart w:id="2" w:name="OLE_LINK5"/>
      <w:r>
        <w:rPr>
          <w:rFonts w:ascii="Times New Roman" w:hAnsi="Times New Roman"/>
          <w:b/>
        </w:rPr>
        <w:t>Заказчик</w:t>
      </w:r>
      <w:r w:rsidRPr="00F11321">
        <w:rPr>
          <w:rFonts w:ascii="Times New Roman" w:hAnsi="Times New Roman"/>
          <w:b/>
        </w:rPr>
        <w:t>:</w:t>
      </w:r>
      <w:r w:rsidRPr="005B013E">
        <w:rPr>
          <w:rFonts w:ascii="Times New Roman" w:hAnsi="Times New Roman"/>
          <w:lang w:val="en-US"/>
        </w:rPr>
        <w:t> </w:t>
      </w:r>
      <w:r w:rsidRPr="00F11321">
        <w:rPr>
          <w:rFonts w:ascii="Times New Roman" w:hAnsi="Times New Roman"/>
        </w:rPr>
        <w:t>________/</w:t>
      </w:r>
      <w:r w:rsidR="00B23097">
        <w:rPr>
          <w:rFonts w:ascii="Times New Roman" w:hAnsi="Times New Roman"/>
          <w:lang w:val="en-US"/>
        </w:rPr>
        <w:t xml:space="preserve"> </w:t>
      </w:r>
      <w:r w:rsidR="005B013E" w:rsidRPr="00F11321">
        <w:rPr>
          <w:rFonts w:ascii="Times-Roman" w:hAnsi="Times-Roman" w:cs="Times-Roman"/>
          <w:color w:val="auto"/>
          <w:szCs w:val="24"/>
        </w:rPr>
        <w:t>{{</w:t>
      </w:r>
      <w:r w:rsidR="005B013E">
        <w:rPr>
          <w:rFonts w:ascii="Times-Roman" w:hAnsi="Times-Roman" w:cs="Times-Roman"/>
          <w:color w:val="auto"/>
          <w:szCs w:val="24"/>
          <w:lang w:val="en-US"/>
        </w:rPr>
        <w:t>customer</w:t>
      </w:r>
      <w:r w:rsidR="005B013E" w:rsidRPr="00F11321">
        <w:rPr>
          <w:rFonts w:ascii="Times-Roman" w:hAnsi="Times-Roman" w:cs="Times-Roman"/>
          <w:color w:val="auto"/>
          <w:szCs w:val="24"/>
        </w:rPr>
        <w:t>.</w:t>
      </w:r>
      <w:proofErr w:type="spellStart"/>
      <w:r w:rsidR="00F11321">
        <w:rPr>
          <w:rFonts w:ascii="Times-Roman" w:hAnsi="Times-Roman" w:cs="Times-Roman"/>
          <w:color w:val="auto"/>
          <w:szCs w:val="24"/>
          <w:lang w:val="en-US"/>
        </w:rPr>
        <w:t>short_name</w:t>
      </w:r>
      <w:proofErr w:type="spellEnd"/>
      <w:r w:rsidR="00F11321" w:rsidRPr="00F11321">
        <w:rPr>
          <w:rFonts w:ascii="Times-Roman" w:hAnsi="Times-Roman" w:cs="Times-Roman"/>
          <w:color w:val="auto"/>
          <w:szCs w:val="24"/>
        </w:rPr>
        <w:t xml:space="preserve"> </w:t>
      </w:r>
      <w:r w:rsidR="005B013E" w:rsidRPr="00F11321">
        <w:rPr>
          <w:rFonts w:ascii="Times-Roman" w:hAnsi="Times-Roman" w:cs="Times-Roman"/>
          <w:color w:val="auto"/>
          <w:szCs w:val="24"/>
        </w:rPr>
        <w:t>}}</w:t>
      </w:r>
      <w:r w:rsidR="00B23097">
        <w:rPr>
          <w:rFonts w:ascii="Times-Roman" w:hAnsi="Times-Roman" w:cs="Times-Roman"/>
          <w:color w:val="auto"/>
          <w:szCs w:val="24"/>
          <w:lang w:val="en-US"/>
        </w:rPr>
        <w:t xml:space="preserve"> </w:t>
      </w:r>
      <w:r w:rsidR="00406FF9" w:rsidRPr="00F11321">
        <w:rPr>
          <w:rFonts w:ascii="Times New Roman" w:hAnsi="Times New Roman"/>
        </w:rPr>
        <w:t>/</w:t>
      </w:r>
    </w:p>
    <w:bookmarkEnd w:id="2"/>
    <w:p w14:paraId="561C3B29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2A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2B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2C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2D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2E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2F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30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31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32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33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34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35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36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37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38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39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3A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3B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3C" w14:textId="77777777" w:rsidR="00256DC1" w:rsidRPr="00F11321" w:rsidRDefault="00256DC1">
      <w:pPr>
        <w:rPr>
          <w:rFonts w:ascii="Times New Roman" w:hAnsi="Times New Roman"/>
          <w:b/>
        </w:rPr>
      </w:pPr>
    </w:p>
    <w:p w14:paraId="561C3B42" w14:textId="0EAFAC37" w:rsidR="00256DC1" w:rsidRDefault="0093461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Приложение 1. СПЕЦИФИКАЦИЯ №1 от</w:t>
      </w:r>
      <w:r>
        <w:rPr>
          <w:rFonts w:ascii="Times New Roman" w:hAnsi="Times New Roman"/>
        </w:rPr>
        <w:t xml:space="preserve"> </w:t>
      </w:r>
      <w:r w:rsidR="00DB3175">
        <w:rPr>
          <w:rFonts w:ascii="Times New Roman" w:hAnsi="Times New Roman"/>
          <w:b/>
        </w:rPr>
        <w:t>06.05</w:t>
      </w:r>
      <w:r w:rsidR="00C6401F">
        <w:rPr>
          <w:rFonts w:ascii="Times New Roman" w:hAnsi="Times New Roman"/>
          <w:b/>
        </w:rPr>
        <w:t>.04.2026</w:t>
      </w:r>
      <w:r>
        <w:rPr>
          <w:rFonts w:ascii="Times New Roman" w:hAnsi="Times New Roman"/>
          <w:b/>
        </w:rPr>
        <w:t>.</w:t>
      </w:r>
    </w:p>
    <w:p w14:paraId="561C3B43" w14:textId="77777777" w:rsidR="00256DC1" w:rsidRDefault="00934611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Характеристики автомобиля:</w:t>
      </w:r>
    </w:p>
    <w:p w14:paraId="561C3B44" w14:textId="75C9EA13" w:rsidR="00256DC1" w:rsidRDefault="00934611">
      <w:pPr>
        <w:numPr>
          <w:ilvl w:val="1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Марка: 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EE1365">
        <w:rPr>
          <w:rFonts w:ascii="Times-Roman" w:hAnsi="Times-Roman" w:cs="Times-Roman"/>
          <w:color w:val="auto"/>
          <w:szCs w:val="24"/>
          <w:lang w:val="en-US"/>
        </w:rPr>
        <w:t>specification.brand</w:t>
      </w:r>
      <w:proofErr w:type="spellEnd"/>
      <w:r w:rsidR="00EE1365">
        <w:rPr>
          <w:rFonts w:ascii="Times-Roman" w:hAnsi="Times-Roman" w:cs="Times-Roman"/>
          <w:color w:val="auto"/>
          <w:szCs w:val="24"/>
          <w:lang w:val="en-US"/>
        </w:rPr>
        <w:t>}}</w:t>
      </w:r>
      <w:r w:rsidR="006F0D42">
        <w:rPr>
          <w:rFonts w:ascii="Times New Roman" w:hAnsi="Times New Roman"/>
          <w:b/>
          <w:lang w:val="en-US"/>
        </w:rPr>
        <w:t xml:space="preserve"> </w:t>
      </w:r>
      <w:r w:rsidR="0085633F">
        <w:rPr>
          <w:rFonts w:ascii="Times New Roman" w:hAnsi="Times New Roman"/>
        </w:rPr>
        <w:t xml:space="preserve"> </w:t>
      </w:r>
      <w:r w:rsidR="0085633F">
        <w:rPr>
          <w:rFonts w:ascii="Roboto" w:hAnsi="Roboto"/>
          <w:color w:val="0C0D0E"/>
          <w:shd w:val="clear" w:color="auto" w:fill="FFFFFF"/>
        </w:rPr>
        <w:t xml:space="preserve">  </w:t>
      </w:r>
    </w:p>
    <w:p w14:paraId="561C3B45" w14:textId="6D5F22E0" w:rsidR="00256DC1" w:rsidRPr="0085633F" w:rsidRDefault="00934611" w:rsidP="0085633F">
      <w:pPr>
        <w:numPr>
          <w:ilvl w:val="1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Модель:</w:t>
      </w:r>
      <w:r>
        <w:rPr>
          <w:rFonts w:ascii="Times New Roman" w:hAnsi="Times New Roman"/>
          <w:b/>
        </w:rPr>
        <w:t xml:space="preserve"> 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EE1365">
        <w:rPr>
          <w:rFonts w:ascii="Times-Roman" w:hAnsi="Times-Roman" w:cs="Times-Roman"/>
          <w:color w:val="auto"/>
          <w:szCs w:val="24"/>
          <w:lang w:val="en-US"/>
        </w:rPr>
        <w:t>specification.model</w:t>
      </w:r>
      <w:proofErr w:type="spellEnd"/>
      <w:r w:rsidR="00EE1365">
        <w:rPr>
          <w:rFonts w:ascii="Times-Roman" w:hAnsi="Times-Roman" w:cs="Times-Roman"/>
          <w:color w:val="auto"/>
          <w:szCs w:val="24"/>
          <w:lang w:val="en-US"/>
        </w:rPr>
        <w:t>}}</w:t>
      </w:r>
      <w:r w:rsidR="006F0D42">
        <w:rPr>
          <w:rFonts w:ascii="Roboto" w:hAnsi="Roboto"/>
          <w:color w:val="0C0D0E"/>
          <w:shd w:val="clear" w:color="auto" w:fill="FFFFFF"/>
        </w:rPr>
        <w:t xml:space="preserve"> </w:t>
      </w:r>
    </w:p>
    <w:p w14:paraId="561C3B46" w14:textId="2A797B33" w:rsidR="00256DC1" w:rsidRDefault="00934611">
      <w:pPr>
        <w:numPr>
          <w:ilvl w:val="1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Год выпуска: 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EE1365">
        <w:rPr>
          <w:rFonts w:ascii="Times-Roman" w:hAnsi="Times-Roman" w:cs="Times-Roman"/>
          <w:color w:val="auto"/>
          <w:szCs w:val="24"/>
          <w:lang w:val="en-US"/>
        </w:rPr>
        <w:t>specification.year</w:t>
      </w:r>
      <w:proofErr w:type="spellEnd"/>
      <w:r w:rsidR="00EE1365">
        <w:rPr>
          <w:rFonts w:ascii="Times-Roman" w:hAnsi="Times-Roman" w:cs="Times-Roman"/>
          <w:color w:val="auto"/>
          <w:szCs w:val="24"/>
          <w:lang w:val="en-US"/>
        </w:rPr>
        <w:t>}}</w:t>
      </w:r>
    </w:p>
    <w:p w14:paraId="561C3B47" w14:textId="1DCC34AB" w:rsidR="00256DC1" w:rsidRPr="00EE1365" w:rsidRDefault="00934611">
      <w:pPr>
        <w:numPr>
          <w:ilvl w:val="1"/>
          <w:numId w:val="4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Объём</w:t>
      </w:r>
      <w:r w:rsidRPr="00EE1365">
        <w:rPr>
          <w:rFonts w:ascii="Times New Roman" w:hAnsi="Times New Roman"/>
          <w:lang w:val="en-US"/>
        </w:rPr>
        <w:t xml:space="preserve"> 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EE1365">
        <w:rPr>
          <w:rFonts w:ascii="Times-Roman" w:hAnsi="Times-Roman" w:cs="Times-Roman"/>
          <w:color w:val="auto"/>
          <w:szCs w:val="24"/>
          <w:lang w:val="en-US"/>
        </w:rPr>
        <w:t>specification.eng_capacity</w:t>
      </w:r>
      <w:proofErr w:type="spellEnd"/>
      <w:r w:rsidR="00EE1365">
        <w:rPr>
          <w:rFonts w:ascii="Times-Roman" w:hAnsi="Times-Roman" w:cs="Times-Roman"/>
          <w:color w:val="auto"/>
          <w:szCs w:val="24"/>
          <w:lang w:val="en-US"/>
        </w:rPr>
        <w:t>}}</w:t>
      </w:r>
      <w:r w:rsidR="00517C5C">
        <w:rPr>
          <w:rFonts w:ascii="Times New Roman" w:hAnsi="Times New Roman"/>
        </w:rPr>
        <w:t>л</w:t>
      </w:r>
    </w:p>
    <w:p w14:paraId="561C3B48" w14:textId="7EFF5AF7" w:rsidR="00256DC1" w:rsidRPr="00EE1365" w:rsidRDefault="00934611">
      <w:pPr>
        <w:numPr>
          <w:ilvl w:val="1"/>
          <w:numId w:val="4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Тип</w:t>
      </w:r>
      <w:r w:rsidRPr="00EE1365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ДВС</w:t>
      </w:r>
      <w:r w:rsidRPr="00EE1365">
        <w:rPr>
          <w:rFonts w:ascii="Times New Roman" w:hAnsi="Times New Roman"/>
          <w:lang w:val="en-US"/>
        </w:rPr>
        <w:t xml:space="preserve">: 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EE1365">
        <w:rPr>
          <w:rFonts w:ascii="Times-Roman" w:hAnsi="Times-Roman" w:cs="Times-Roman"/>
          <w:color w:val="auto"/>
          <w:szCs w:val="24"/>
          <w:lang w:val="en-US"/>
        </w:rPr>
        <w:t>specification.eng_type</w:t>
      </w:r>
      <w:proofErr w:type="spellEnd"/>
      <w:r w:rsidR="00EE1365">
        <w:rPr>
          <w:rFonts w:ascii="Times-Roman" w:hAnsi="Times-Roman" w:cs="Times-Roman"/>
          <w:color w:val="auto"/>
          <w:szCs w:val="24"/>
          <w:lang w:val="en-US"/>
        </w:rPr>
        <w:t>}}</w:t>
      </w:r>
    </w:p>
    <w:p w14:paraId="561C3B49" w14:textId="04783D1C" w:rsidR="00256DC1" w:rsidRDefault="00934611">
      <w:pPr>
        <w:numPr>
          <w:ilvl w:val="1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Привод: 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EE1365">
        <w:rPr>
          <w:rFonts w:ascii="Times-Roman" w:hAnsi="Times-Roman" w:cs="Times-Roman"/>
          <w:color w:val="auto"/>
          <w:szCs w:val="24"/>
          <w:lang w:val="en-US"/>
        </w:rPr>
        <w:t>specification.drive</w:t>
      </w:r>
      <w:proofErr w:type="spellEnd"/>
      <w:r w:rsidR="00EE1365">
        <w:rPr>
          <w:rFonts w:ascii="Times-Roman" w:hAnsi="Times-Roman" w:cs="Times-Roman"/>
          <w:color w:val="auto"/>
          <w:szCs w:val="24"/>
          <w:lang w:val="en-US"/>
        </w:rPr>
        <w:t>}}</w:t>
      </w:r>
    </w:p>
    <w:p w14:paraId="561C3B4A" w14:textId="5F68ADC7" w:rsidR="00256DC1" w:rsidRDefault="00934611">
      <w:pPr>
        <w:numPr>
          <w:ilvl w:val="1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КПП: 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EE1365">
        <w:rPr>
          <w:rFonts w:ascii="Times-Roman" w:hAnsi="Times-Roman" w:cs="Times-Roman"/>
          <w:color w:val="auto"/>
          <w:szCs w:val="24"/>
          <w:lang w:val="en-US"/>
        </w:rPr>
        <w:t>specification.transmission</w:t>
      </w:r>
      <w:proofErr w:type="spellEnd"/>
      <w:r w:rsidR="00EE1365">
        <w:rPr>
          <w:rFonts w:ascii="Times-Roman" w:hAnsi="Times-Roman" w:cs="Times-Roman"/>
          <w:color w:val="auto"/>
          <w:szCs w:val="24"/>
          <w:lang w:val="en-US"/>
        </w:rPr>
        <w:t>}}</w:t>
      </w:r>
    </w:p>
    <w:p w14:paraId="561C3B4B" w14:textId="1686F28C" w:rsidR="00256DC1" w:rsidRDefault="00934611">
      <w:pPr>
        <w:numPr>
          <w:ilvl w:val="1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Цвет: 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EE1365">
        <w:rPr>
          <w:rFonts w:ascii="Times-Roman" w:hAnsi="Times-Roman" w:cs="Times-Roman"/>
          <w:color w:val="auto"/>
          <w:szCs w:val="24"/>
          <w:lang w:val="en-US"/>
        </w:rPr>
        <w:t>specification.color</w:t>
      </w:r>
      <w:proofErr w:type="spellEnd"/>
      <w:r w:rsidR="00EE1365">
        <w:rPr>
          <w:rFonts w:ascii="Times-Roman" w:hAnsi="Times-Roman" w:cs="Times-Roman"/>
          <w:color w:val="auto"/>
          <w:szCs w:val="24"/>
          <w:lang w:val="en-US"/>
        </w:rPr>
        <w:t>}}</w:t>
      </w:r>
    </w:p>
    <w:p w14:paraId="561C3B4C" w14:textId="2247FFF4" w:rsidR="00256DC1" w:rsidRPr="00324A20" w:rsidRDefault="00934611" w:rsidP="00324A20">
      <w:pPr>
        <w:numPr>
          <w:ilvl w:val="1"/>
          <w:numId w:val="4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Комплектация</w:t>
      </w:r>
      <w:r w:rsidRPr="00324A20">
        <w:rPr>
          <w:rFonts w:ascii="Times New Roman" w:hAnsi="Times New Roman"/>
          <w:lang w:val="en-US"/>
        </w:rPr>
        <w:t>:</w:t>
      </w:r>
      <w:r w:rsidR="0085633F" w:rsidRPr="00324A20">
        <w:rPr>
          <w:rFonts w:ascii="Times New Roman" w:hAnsi="Times New Roman"/>
          <w:lang w:val="en-US"/>
        </w:rPr>
        <w:t xml:space="preserve"> 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EE1365">
        <w:rPr>
          <w:rFonts w:ascii="Times-Roman" w:hAnsi="Times-Roman" w:cs="Times-Roman"/>
          <w:color w:val="auto"/>
          <w:szCs w:val="24"/>
          <w:lang w:val="en-US"/>
        </w:rPr>
        <w:t>specification.complectation</w:t>
      </w:r>
      <w:proofErr w:type="spellEnd"/>
      <w:r w:rsidR="00EE1365">
        <w:rPr>
          <w:rFonts w:ascii="Times-Roman" w:hAnsi="Times-Roman" w:cs="Times-Roman"/>
          <w:color w:val="auto"/>
          <w:szCs w:val="24"/>
          <w:lang w:val="en-US"/>
        </w:rPr>
        <w:t>}}</w:t>
      </w:r>
    </w:p>
    <w:p w14:paraId="561C3B4D" w14:textId="30592587" w:rsidR="00256DC1" w:rsidRDefault="00934611">
      <w:pPr>
        <w:numPr>
          <w:ilvl w:val="1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Пробег:</w:t>
      </w:r>
      <w:r w:rsidR="00EE1365">
        <w:rPr>
          <w:rFonts w:ascii="Times New Roman" w:hAnsi="Times New Roman"/>
        </w:rPr>
        <w:t xml:space="preserve"> 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EE1365">
        <w:rPr>
          <w:rFonts w:ascii="Times-Roman" w:hAnsi="Times-Roman" w:cs="Times-Roman"/>
          <w:color w:val="auto"/>
          <w:szCs w:val="24"/>
          <w:lang w:val="en-US"/>
        </w:rPr>
        <w:t>specification.mileage</w:t>
      </w:r>
      <w:proofErr w:type="spellEnd"/>
      <w:r w:rsidR="00EE1365">
        <w:rPr>
          <w:rFonts w:ascii="Times-Roman" w:hAnsi="Times-Roman" w:cs="Times-Roman"/>
          <w:color w:val="auto"/>
          <w:szCs w:val="24"/>
          <w:lang w:val="en-US"/>
        </w:rPr>
        <w:t>}}</w:t>
      </w:r>
    </w:p>
    <w:p w14:paraId="561C3B4E" w14:textId="23A7803B" w:rsidR="00256DC1" w:rsidRPr="00EE1365" w:rsidRDefault="00934611">
      <w:pPr>
        <w:numPr>
          <w:ilvl w:val="1"/>
          <w:numId w:val="4"/>
        </w:numPr>
        <w:rPr>
          <w:rFonts w:ascii="Times New Roman" w:hAnsi="Times New Roman"/>
          <w:highlight w:val="lightGray"/>
          <w:lang w:val="en-US"/>
        </w:rPr>
      </w:pPr>
      <w:r>
        <w:rPr>
          <w:rFonts w:ascii="Times New Roman" w:hAnsi="Times New Roman"/>
        </w:rPr>
        <w:t>Стоимость</w:t>
      </w:r>
      <w:r w:rsidRPr="00EE1365">
        <w:rPr>
          <w:rFonts w:ascii="Times New Roman" w:hAnsi="Times New Roman"/>
          <w:lang w:val="en-US"/>
        </w:rPr>
        <w:t>: fob </w:t>
      </w:r>
      <w:r>
        <w:rPr>
          <w:rFonts w:ascii="Times New Roman" w:hAnsi="Times New Roman"/>
        </w:rPr>
        <w:t>до</w:t>
      </w:r>
      <w:r w:rsidR="00701D52" w:rsidRPr="00EE1365">
        <w:rPr>
          <w:rFonts w:ascii="Times New Roman" w:hAnsi="Times New Roman"/>
          <w:lang w:val="en-US"/>
        </w:rPr>
        <w:t xml:space="preserve"> 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{{</w:t>
      </w:r>
      <w:proofErr w:type="spellStart"/>
      <w:r w:rsidR="00EE1365">
        <w:rPr>
          <w:rFonts w:ascii="Times-Roman" w:hAnsi="Times-Roman" w:cs="Times-Roman"/>
          <w:color w:val="auto"/>
          <w:szCs w:val="24"/>
          <w:lang w:val="en-US"/>
        </w:rPr>
        <w:t>specification.price</w:t>
      </w:r>
      <w:proofErr w:type="spellEnd"/>
      <w:r w:rsidR="00EE1365">
        <w:rPr>
          <w:rFonts w:ascii="Times-Roman" w:hAnsi="Times-Roman" w:cs="Times-Roman"/>
          <w:color w:val="auto"/>
          <w:szCs w:val="24"/>
          <w:lang w:val="en-US"/>
        </w:rPr>
        <w:t>}}</w:t>
      </w:r>
      <w:r w:rsidR="00EE1365" w:rsidRPr="00EE1365">
        <w:rPr>
          <w:rFonts w:ascii="Times-Roman" w:hAnsi="Times-Roman" w:cs="Times-Roman"/>
          <w:color w:val="auto"/>
          <w:szCs w:val="24"/>
          <w:lang w:val="en-US"/>
        </w:rPr>
        <w:t xml:space="preserve"> </w:t>
      </w:r>
      <w:r w:rsidR="00EE1365">
        <w:rPr>
          <w:rFonts w:ascii="Avenir Book" w:hAnsi="Avenir Book"/>
          <w:b/>
          <w:lang w:val="en-US"/>
        </w:rPr>
        <w:t>¥</w:t>
      </w:r>
      <w:r w:rsidRPr="00EE1365">
        <w:rPr>
          <w:rFonts w:ascii="Times New Roman" w:hAnsi="Times New Roman"/>
          <w:b/>
          <w:lang w:val="en-US"/>
        </w:rPr>
        <w:t>.</w:t>
      </w:r>
    </w:p>
    <w:p w14:paraId="561C3B4F" w14:textId="4567A4BD" w:rsidR="00256DC1" w:rsidRDefault="00934611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Адрес доставки: г. Уфа</w:t>
      </w:r>
    </w:p>
    <w:p w14:paraId="561C3B50" w14:textId="77777777" w:rsidR="00256DC1" w:rsidRDefault="00256DC1">
      <w:pPr>
        <w:rPr>
          <w:rFonts w:ascii="Times New Roman" w:hAnsi="Times New Roman"/>
        </w:rPr>
      </w:pPr>
    </w:p>
    <w:p w14:paraId="20CDE161" w14:textId="6A8EAA53" w:rsidR="00EE1365" w:rsidRDefault="00EE1365" w:rsidP="00EE1365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Исполнитель:</w:t>
      </w:r>
      <w:r>
        <w:rPr>
          <w:rFonts w:ascii="Times New Roman" w:hAnsi="Times New Roman"/>
        </w:rPr>
        <w:t> ________/ Губайдуллин А.М.</w:t>
      </w:r>
      <w:r w:rsidR="00B23097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br/>
      </w:r>
    </w:p>
    <w:p w14:paraId="154C0B8D" w14:textId="3EE4CCB9" w:rsidR="00EE1365" w:rsidRPr="005B013E" w:rsidRDefault="00EE1365" w:rsidP="00EE1365">
      <w:pPr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Заказчик</w:t>
      </w:r>
      <w:r w:rsidRPr="005B013E">
        <w:rPr>
          <w:rFonts w:ascii="Times New Roman" w:hAnsi="Times New Roman"/>
          <w:b/>
          <w:lang w:val="en-US"/>
        </w:rPr>
        <w:t>:</w:t>
      </w:r>
      <w:r w:rsidRPr="005B013E">
        <w:rPr>
          <w:rFonts w:ascii="Times New Roman" w:hAnsi="Times New Roman"/>
          <w:lang w:val="en-US"/>
        </w:rPr>
        <w:t> ________/</w:t>
      </w:r>
      <w:r w:rsidR="00B23097">
        <w:rPr>
          <w:rFonts w:ascii="Times New Roman" w:hAnsi="Times New Roman"/>
          <w:lang w:val="en-US"/>
        </w:rPr>
        <w:t xml:space="preserve"> </w:t>
      </w:r>
      <w:r w:rsidR="00B23097" w:rsidRPr="00F11321">
        <w:rPr>
          <w:rFonts w:ascii="Times-Roman" w:hAnsi="Times-Roman" w:cs="Times-Roman"/>
          <w:color w:val="auto"/>
          <w:szCs w:val="24"/>
        </w:rPr>
        <w:t>{{</w:t>
      </w:r>
      <w:r w:rsidR="00B23097">
        <w:rPr>
          <w:rFonts w:ascii="Times-Roman" w:hAnsi="Times-Roman" w:cs="Times-Roman"/>
          <w:color w:val="auto"/>
          <w:szCs w:val="24"/>
          <w:lang w:val="en-US"/>
        </w:rPr>
        <w:t>customer</w:t>
      </w:r>
      <w:r w:rsidR="00B23097" w:rsidRPr="00F11321">
        <w:rPr>
          <w:rFonts w:ascii="Times-Roman" w:hAnsi="Times-Roman" w:cs="Times-Roman"/>
          <w:color w:val="auto"/>
          <w:szCs w:val="24"/>
        </w:rPr>
        <w:t>.</w:t>
      </w:r>
      <w:proofErr w:type="spellStart"/>
      <w:r w:rsidR="00B23097">
        <w:rPr>
          <w:rFonts w:ascii="Times-Roman" w:hAnsi="Times-Roman" w:cs="Times-Roman"/>
          <w:color w:val="auto"/>
          <w:szCs w:val="24"/>
          <w:lang w:val="en-US"/>
        </w:rPr>
        <w:t>short_name</w:t>
      </w:r>
      <w:proofErr w:type="spellEnd"/>
      <w:r w:rsidR="00B23097" w:rsidRPr="00F11321">
        <w:rPr>
          <w:rFonts w:ascii="Times-Roman" w:hAnsi="Times-Roman" w:cs="Times-Roman"/>
          <w:color w:val="auto"/>
          <w:szCs w:val="24"/>
        </w:rPr>
        <w:t xml:space="preserve"> }}</w:t>
      </w:r>
      <w:r w:rsidR="00B23097">
        <w:rPr>
          <w:rFonts w:ascii="Times-Roman" w:hAnsi="Times-Roman" w:cs="Times-Roman"/>
          <w:color w:val="auto"/>
          <w:szCs w:val="24"/>
          <w:lang w:val="en-US"/>
        </w:rPr>
        <w:t xml:space="preserve"> </w:t>
      </w:r>
      <w:r w:rsidRPr="005B013E">
        <w:rPr>
          <w:rFonts w:ascii="Times New Roman" w:hAnsi="Times New Roman"/>
          <w:lang w:val="en-US"/>
        </w:rPr>
        <w:t>/</w:t>
      </w:r>
    </w:p>
    <w:p w14:paraId="561C3B54" w14:textId="77777777" w:rsidR="00256DC1" w:rsidRPr="00EE1365" w:rsidRDefault="00256DC1">
      <w:pPr>
        <w:ind w:left="1440"/>
        <w:rPr>
          <w:rFonts w:ascii="Times New Roman" w:hAnsi="Times New Roman"/>
          <w:lang w:val="en-US"/>
        </w:rPr>
      </w:pPr>
    </w:p>
    <w:p w14:paraId="561C3B55" w14:textId="77777777" w:rsidR="00256DC1" w:rsidRPr="00EE1365" w:rsidRDefault="00256DC1">
      <w:pPr>
        <w:ind w:left="1440"/>
        <w:rPr>
          <w:rFonts w:ascii="Times New Roman" w:hAnsi="Times New Roman"/>
          <w:lang w:val="en-US"/>
        </w:rPr>
      </w:pPr>
    </w:p>
    <w:p w14:paraId="561C3B56" w14:textId="77777777" w:rsidR="00256DC1" w:rsidRPr="00EE1365" w:rsidRDefault="00256DC1">
      <w:pPr>
        <w:ind w:left="1440"/>
        <w:rPr>
          <w:rFonts w:ascii="Times New Roman" w:hAnsi="Times New Roman"/>
          <w:lang w:val="en-US"/>
        </w:rPr>
      </w:pPr>
    </w:p>
    <w:p w14:paraId="561C3B57" w14:textId="77777777" w:rsidR="00256DC1" w:rsidRPr="00EE1365" w:rsidRDefault="00256DC1">
      <w:pPr>
        <w:ind w:left="1440"/>
        <w:rPr>
          <w:rFonts w:ascii="Times New Roman" w:hAnsi="Times New Roman"/>
          <w:lang w:val="en-US"/>
        </w:rPr>
      </w:pPr>
    </w:p>
    <w:p w14:paraId="561C3B58" w14:textId="77777777" w:rsidR="00256DC1" w:rsidRPr="00EE1365" w:rsidRDefault="00256DC1">
      <w:pPr>
        <w:ind w:left="1440"/>
        <w:rPr>
          <w:rFonts w:ascii="Times New Roman" w:hAnsi="Times New Roman"/>
          <w:lang w:val="en-US"/>
        </w:rPr>
      </w:pPr>
    </w:p>
    <w:p w14:paraId="561C3B59" w14:textId="77777777" w:rsidR="00256DC1" w:rsidRPr="00EE1365" w:rsidRDefault="00256DC1">
      <w:pPr>
        <w:ind w:left="1440"/>
        <w:rPr>
          <w:rFonts w:ascii="Times New Roman" w:hAnsi="Times New Roman"/>
          <w:lang w:val="en-US"/>
        </w:rPr>
      </w:pPr>
    </w:p>
    <w:p w14:paraId="561C3B5A" w14:textId="77777777" w:rsidR="00256DC1" w:rsidRPr="00EE1365" w:rsidRDefault="00256DC1">
      <w:pPr>
        <w:ind w:left="1440"/>
        <w:rPr>
          <w:rFonts w:ascii="Times New Roman" w:hAnsi="Times New Roman"/>
          <w:lang w:val="en-US"/>
        </w:rPr>
      </w:pPr>
    </w:p>
    <w:p w14:paraId="561C3B5B" w14:textId="77777777" w:rsidR="00256DC1" w:rsidRPr="00EE1365" w:rsidRDefault="00256DC1">
      <w:pPr>
        <w:ind w:left="1440"/>
        <w:rPr>
          <w:rFonts w:ascii="Times New Roman" w:hAnsi="Times New Roman"/>
          <w:lang w:val="en-US"/>
        </w:rPr>
      </w:pPr>
    </w:p>
    <w:p w14:paraId="561C3B5C" w14:textId="77777777" w:rsidR="00256DC1" w:rsidRPr="00EE1365" w:rsidRDefault="00256DC1">
      <w:pPr>
        <w:ind w:left="1440"/>
        <w:rPr>
          <w:rFonts w:ascii="Times New Roman" w:hAnsi="Times New Roman"/>
          <w:lang w:val="en-US"/>
        </w:rPr>
      </w:pPr>
    </w:p>
    <w:p w14:paraId="561C3B5D" w14:textId="77777777" w:rsidR="00256DC1" w:rsidRPr="00EE1365" w:rsidRDefault="00256DC1">
      <w:pPr>
        <w:ind w:left="1440"/>
        <w:rPr>
          <w:rFonts w:ascii="Times New Roman" w:hAnsi="Times New Roman"/>
          <w:lang w:val="en-US"/>
        </w:rPr>
      </w:pPr>
    </w:p>
    <w:p w14:paraId="561C3B5E" w14:textId="77777777" w:rsidR="00256DC1" w:rsidRPr="00EE1365" w:rsidRDefault="00256DC1">
      <w:pPr>
        <w:ind w:left="1440"/>
        <w:rPr>
          <w:rFonts w:ascii="Times New Roman" w:hAnsi="Times New Roman"/>
          <w:lang w:val="en-US"/>
        </w:rPr>
      </w:pPr>
    </w:p>
    <w:p w14:paraId="561C3B5F" w14:textId="77777777" w:rsidR="00256DC1" w:rsidRPr="00EE1365" w:rsidRDefault="00256DC1">
      <w:pPr>
        <w:rPr>
          <w:rFonts w:ascii="Times New Roman" w:hAnsi="Times New Roman"/>
          <w:b/>
          <w:lang w:val="en-US"/>
        </w:rPr>
      </w:pPr>
    </w:p>
    <w:p w14:paraId="561C3B60" w14:textId="77777777" w:rsidR="00256DC1" w:rsidRDefault="0093461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Приложение 2. Смета</w:t>
      </w:r>
    </w:p>
    <w:p w14:paraId="561C3B61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Ориентировочная стоимость поставки автомобиля из КНР в г. Уфа: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"/>
        <w:gridCol w:w="3060"/>
        <w:gridCol w:w="1728"/>
        <w:gridCol w:w="2268"/>
        <w:gridCol w:w="1999"/>
      </w:tblGrid>
      <w:tr w:rsidR="00256DC1" w14:paraId="561C3B67" w14:textId="77777777">
        <w:trPr>
          <w:tblHeader/>
        </w:trPr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61C3B62" w14:textId="77777777" w:rsidR="00256DC1" w:rsidRDefault="0093461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63" w14:textId="77777777" w:rsidR="00256DC1" w:rsidRDefault="0093461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Наименование затрат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64" w14:textId="77777777" w:rsidR="00256DC1" w:rsidRDefault="0093461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Стоимость в валюте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65" w14:textId="2B0D382B" w:rsidR="00256DC1" w:rsidRDefault="0093461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Курс обмена (ЦБ на)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66" w14:textId="77777777" w:rsidR="00256DC1" w:rsidRDefault="0093461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Стоимость в RUB</w:t>
            </w:r>
          </w:p>
        </w:tc>
      </w:tr>
      <w:tr w:rsidR="00256DC1" w14:paraId="561C3B6D" w14:textId="77777777">
        <w:trPr>
          <w:trHeight w:val="688"/>
        </w:trPr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61C3B68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69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Приобретение автомобиля в КНР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6A" w14:textId="733AC10D" w:rsidR="00256DC1" w:rsidRDefault="00256DC1" w:rsidP="00701D52">
            <w:pPr>
              <w:rPr>
                <w:rFonts w:ascii="Times New Roman" w:hAnsi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6B" w14:textId="300D17B8" w:rsidR="00256DC1" w:rsidRDefault="00256DC1">
            <w:pPr>
              <w:rPr>
                <w:rFonts w:ascii="Times New Roman" w:hAnsi="Times New Roman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6C" w14:textId="0153BB66" w:rsidR="00256DC1" w:rsidRPr="00324A20" w:rsidRDefault="00256DC1" w:rsidP="00324A20">
            <w:pPr>
              <w:jc w:val="center"/>
              <w:rPr>
                <w:rFonts w:ascii="Roboto Black" w:hAnsi="Roboto Black" w:cs="Calibri"/>
                <w:b/>
              </w:rPr>
            </w:pPr>
          </w:p>
        </w:tc>
      </w:tr>
      <w:tr w:rsidR="00256DC1" w14:paraId="561C3B73" w14:textId="77777777"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61C3B6E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6F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Банковская комиссия за перевод (2,5%)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70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71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72" w14:textId="0448EB76" w:rsidR="00256DC1" w:rsidRPr="00324A20" w:rsidRDefault="00256DC1" w:rsidP="00701D52">
            <w:pPr>
              <w:jc w:val="center"/>
              <w:rPr>
                <w:rFonts w:ascii="Roboto Black" w:hAnsi="Roboto Black" w:cs="Calibri"/>
                <w:b/>
              </w:rPr>
            </w:pPr>
          </w:p>
        </w:tc>
      </w:tr>
      <w:tr w:rsidR="00256DC1" w14:paraId="561C3B79" w14:textId="77777777"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61C3B74" w14:textId="0C6E9D69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75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Приемка в РК и оформление транзитной декларации в республике Казахстан.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76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77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78" w14:textId="7C7DB235" w:rsidR="00256DC1" w:rsidRDefault="00256DC1" w:rsidP="003532C9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256DC1" w14:paraId="561C3B7F" w14:textId="77777777">
        <w:trPr>
          <w:trHeight w:val="596"/>
        </w:trPr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61C3B7A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7B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Страхование и доставка до г.  Уфа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7C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7D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7E" w14:textId="7D2A8442" w:rsidR="00256DC1" w:rsidRDefault="00256DC1" w:rsidP="003532C9">
            <w:pPr>
              <w:jc w:val="center"/>
              <w:rPr>
                <w:rFonts w:ascii="Times New Roman" w:hAnsi="Times New Roman"/>
              </w:rPr>
            </w:pPr>
          </w:p>
        </w:tc>
      </w:tr>
      <w:tr w:rsidR="00256DC1" w14:paraId="561C3B85" w14:textId="77777777"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61C3B80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81" w14:textId="796FE69D" w:rsidR="00256DC1" w:rsidRDefault="00324A20" w:rsidP="00324A2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Таможенные платежи на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82" w14:textId="77777777" w:rsidR="00256DC1" w:rsidRDefault="00934611">
            <w: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83" w14:textId="77777777" w:rsidR="00256DC1" w:rsidRDefault="00934611">
            <w:r>
              <w:t>-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84" w14:textId="6320D33B" w:rsidR="00256DC1" w:rsidRDefault="00256DC1" w:rsidP="003532C9">
            <w:pPr>
              <w:jc w:val="center"/>
              <w:rPr>
                <w:rFonts w:ascii="Times New Roman" w:hAnsi="Times New Roman"/>
              </w:rPr>
            </w:pPr>
          </w:p>
        </w:tc>
      </w:tr>
      <w:tr w:rsidR="00256DC1" w14:paraId="561C3B8B" w14:textId="77777777"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61C3B86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87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Таможенная очистка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88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89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8A" w14:textId="7D5476FD" w:rsidR="00256DC1" w:rsidRDefault="00256DC1" w:rsidP="003532C9">
            <w:pPr>
              <w:jc w:val="center"/>
              <w:rPr>
                <w:rFonts w:ascii="Times New Roman" w:hAnsi="Times New Roman"/>
              </w:rPr>
            </w:pPr>
          </w:p>
        </w:tc>
      </w:tr>
      <w:tr w:rsidR="00256DC1" w14:paraId="561C3B91" w14:textId="77777777">
        <w:trPr>
          <w:trHeight w:val="515"/>
        </w:trPr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61C3B8C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8D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Комиссия Исполнителя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8E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8F" w14:textId="77777777" w:rsidR="00256DC1" w:rsidRDefault="009346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C3B90" w14:textId="2C65D214" w:rsidR="00256DC1" w:rsidRDefault="00256DC1" w:rsidP="003532C9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08F57B4A" w14:textId="77777777" w:rsidR="00324A20" w:rsidRDefault="00324A20">
      <w:pPr>
        <w:rPr>
          <w:rFonts w:ascii="Times New Roman" w:hAnsi="Times New Roman"/>
          <w:b/>
        </w:rPr>
      </w:pPr>
    </w:p>
    <w:p w14:paraId="561C3B92" w14:textId="59392101" w:rsidR="00256DC1" w:rsidRPr="00324A20" w:rsidRDefault="00934611">
      <w:pPr>
        <w:rPr>
          <w:rFonts w:ascii="Roboto Black" w:hAnsi="Roboto Black" w:cs="Calibri"/>
          <w:sz w:val="28"/>
          <w:szCs w:val="28"/>
        </w:rPr>
      </w:pPr>
      <w:r>
        <w:rPr>
          <w:rFonts w:ascii="Times New Roman" w:hAnsi="Times New Roman"/>
          <w:b/>
        </w:rPr>
        <w:t xml:space="preserve">Итого: </w:t>
      </w:r>
    </w:p>
    <w:p w14:paraId="561C3B93" w14:textId="303FD581" w:rsidR="00256DC1" w:rsidRDefault="00256DC1">
      <w:pPr>
        <w:rPr>
          <w:rFonts w:ascii="Times New Roman" w:hAnsi="Times New Roman"/>
        </w:rPr>
      </w:pPr>
    </w:p>
    <w:p w14:paraId="561C3B94" w14:textId="77777777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Примечания:</w:t>
      </w:r>
    </w:p>
    <w:p w14:paraId="561C3B95" w14:textId="77777777" w:rsidR="00256DC1" w:rsidRDefault="00934611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Курсы валют актуальны на дату заключения договора.</w:t>
      </w:r>
    </w:p>
    <w:p w14:paraId="561C3B96" w14:textId="77777777" w:rsidR="00256DC1" w:rsidRDefault="00934611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Смета может быть скорректирована при изменении курсов или таможенных тарифов.</w:t>
      </w:r>
    </w:p>
    <w:p w14:paraId="561C3B97" w14:textId="77777777" w:rsidR="00256DC1" w:rsidRDefault="00934611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Смета может быть скорректирована при условии замены цвета либо модели автомобиля. </w:t>
      </w:r>
    </w:p>
    <w:p w14:paraId="561C3B98" w14:textId="77777777" w:rsidR="00256DC1" w:rsidRDefault="00256DC1">
      <w:pPr>
        <w:rPr>
          <w:rFonts w:ascii="Times New Roman" w:hAnsi="Times New Roman"/>
        </w:rPr>
      </w:pPr>
    </w:p>
    <w:p w14:paraId="561C3B99" w14:textId="77777777" w:rsidR="00256DC1" w:rsidRDefault="0093461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Исполнитель:</w:t>
      </w:r>
      <w:r>
        <w:rPr>
          <w:rFonts w:ascii="Times New Roman" w:hAnsi="Times New Roman"/>
        </w:rPr>
        <w:t> ___________________/ Губайдуллин А.М.</w:t>
      </w:r>
    </w:p>
    <w:p w14:paraId="561C3B9A" w14:textId="6F311F1F" w:rsidR="00256DC1" w:rsidRPr="00B23097" w:rsidRDefault="00934611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br/>
      </w:r>
      <w:r>
        <w:rPr>
          <w:rFonts w:ascii="Times New Roman" w:hAnsi="Times New Roman"/>
          <w:b/>
        </w:rPr>
        <w:t xml:space="preserve">                             Заказчик:</w:t>
      </w:r>
      <w:r>
        <w:rPr>
          <w:rFonts w:ascii="Times New Roman" w:hAnsi="Times New Roman"/>
        </w:rPr>
        <w:t> ______________________/</w:t>
      </w:r>
      <w:r w:rsidR="0034683C" w:rsidRPr="0034683C">
        <w:rPr>
          <w:rFonts w:ascii="Times New Roman" w:hAnsi="Times New Roman"/>
        </w:rPr>
        <w:t xml:space="preserve"> </w:t>
      </w:r>
      <w:r w:rsidR="00B23097" w:rsidRPr="00F11321">
        <w:rPr>
          <w:rFonts w:ascii="Times-Roman" w:hAnsi="Times-Roman" w:cs="Times-Roman"/>
          <w:color w:val="auto"/>
          <w:szCs w:val="24"/>
        </w:rPr>
        <w:t>{{</w:t>
      </w:r>
      <w:r w:rsidR="00B23097">
        <w:rPr>
          <w:rFonts w:ascii="Times-Roman" w:hAnsi="Times-Roman" w:cs="Times-Roman"/>
          <w:color w:val="auto"/>
          <w:szCs w:val="24"/>
          <w:lang w:val="en-US"/>
        </w:rPr>
        <w:t>customer</w:t>
      </w:r>
      <w:r w:rsidR="00B23097" w:rsidRPr="00F11321">
        <w:rPr>
          <w:rFonts w:ascii="Times-Roman" w:hAnsi="Times-Roman" w:cs="Times-Roman"/>
          <w:color w:val="auto"/>
          <w:szCs w:val="24"/>
        </w:rPr>
        <w:t>.</w:t>
      </w:r>
      <w:proofErr w:type="spellStart"/>
      <w:r w:rsidR="00B23097">
        <w:rPr>
          <w:rFonts w:ascii="Times-Roman" w:hAnsi="Times-Roman" w:cs="Times-Roman"/>
          <w:color w:val="auto"/>
          <w:szCs w:val="24"/>
          <w:lang w:val="en-US"/>
        </w:rPr>
        <w:t>short_name</w:t>
      </w:r>
      <w:proofErr w:type="spellEnd"/>
      <w:r w:rsidR="00B23097" w:rsidRPr="00F11321">
        <w:rPr>
          <w:rFonts w:ascii="Times-Roman" w:hAnsi="Times-Roman" w:cs="Times-Roman"/>
          <w:color w:val="auto"/>
          <w:szCs w:val="24"/>
        </w:rPr>
        <w:t xml:space="preserve"> }}</w:t>
      </w:r>
      <w:r w:rsidR="00B23097">
        <w:rPr>
          <w:rFonts w:ascii="Times-Roman" w:hAnsi="Times-Roman" w:cs="Times-Roman"/>
          <w:color w:val="auto"/>
          <w:szCs w:val="24"/>
          <w:lang w:val="en-US"/>
        </w:rPr>
        <w:t xml:space="preserve"> /</w:t>
      </w:r>
    </w:p>
    <w:p w14:paraId="561C3B9B" w14:textId="77777777" w:rsidR="00256DC1" w:rsidRDefault="00256DC1">
      <w:pPr>
        <w:rPr>
          <w:rFonts w:ascii="Times New Roman" w:hAnsi="Times New Roman"/>
        </w:rPr>
      </w:pPr>
    </w:p>
    <w:p w14:paraId="561C3B9C" w14:textId="77777777" w:rsidR="00256DC1" w:rsidRDefault="00256DC1">
      <w:pPr>
        <w:rPr>
          <w:rFonts w:ascii="Times New Roman" w:hAnsi="Times New Roman"/>
        </w:rPr>
      </w:pPr>
    </w:p>
    <w:p w14:paraId="561C3B9D" w14:textId="77777777" w:rsidR="00256DC1" w:rsidRDefault="00256DC1">
      <w:pPr>
        <w:rPr>
          <w:rFonts w:ascii="Times New Roman" w:hAnsi="Times New Roman"/>
        </w:rPr>
      </w:pPr>
    </w:p>
    <w:p w14:paraId="561C3B9E" w14:textId="4A128E25" w:rsidR="00256DC1" w:rsidRDefault="00934611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Договор составлен в двух экземплярах, имеющих равную силу.</w:t>
      </w:r>
    </w:p>
    <w:p w14:paraId="561C3B9F" w14:textId="77777777" w:rsidR="00256DC1" w:rsidRDefault="0093461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Приложение 3. Инструкция</w:t>
      </w:r>
    </w:p>
    <w:p w14:paraId="561C3BA0" w14:textId="77777777" w:rsidR="00256DC1" w:rsidRDefault="00934611">
      <w:pPr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оплаты инвойса, выставленного китайской стороной  на приобретение автомобиля, Заказчику необходимо открыть дебетовую карту и установить приложение Банка ВТБ (в любом отделении РФ). Пополнить счет на сумму стоимости автомобиля в рублях согласно текущего курса покупки юаней </w:t>
      </w:r>
      <w:r>
        <w:rPr>
          <w:rFonts w:ascii="Times New Roman" w:hAnsi="Times New Roman"/>
          <w:color w:val="333333"/>
          <w:highlight w:val="white"/>
        </w:rPr>
        <w:t>¥</w:t>
      </w:r>
      <w:r>
        <w:rPr>
          <w:rFonts w:ascii="Times New Roman" w:hAnsi="Times New Roman"/>
        </w:rPr>
        <w:t xml:space="preserve">  Банка ВТБ. Через приложение осуществить покупку юаней </w:t>
      </w:r>
      <w:r>
        <w:rPr>
          <w:rFonts w:ascii="Times New Roman" w:hAnsi="Times New Roman"/>
          <w:color w:val="333333"/>
          <w:highlight w:val="white"/>
        </w:rPr>
        <w:t>¥. Произвести оплату инвойса.</w:t>
      </w:r>
    </w:p>
    <w:p w14:paraId="561C3BA1" w14:textId="77777777" w:rsidR="00256DC1" w:rsidRDefault="00934611">
      <w:pPr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color w:val="333333"/>
          <w:highlight w:val="white"/>
        </w:rPr>
        <w:t xml:space="preserve"> По уведомлению о готовности экспортных документов Заказчику необходимо подготовить нотариально заверенную доверенность на лиц представляющих интересы Заказчика </w:t>
      </w:r>
      <w:r>
        <w:rPr>
          <w:rFonts w:ascii="Times New Roman" w:hAnsi="Times New Roman"/>
        </w:rPr>
        <w:t>во всех государственных и негосударственных органах, организациях и учреждениях, других структурных подразделениях Республики Казахстан, Кыргызской Республики, в том числе Департаменте таможенного контроля, на Складе временного хранения, Управлении дорожной полиции, во всех филиалах НАО Государственная корпорация "Правительство для граждан", ЦОН, в Департаменте государственных доходов, а также таможенных органов Российской Федерации, органах ГАИ, МФЦ, по оказанию брокерских услуг, связанных с таможенным оформлением товаров, транспортного средства (образец будет предоставлен). Срок действия доверенности до 3-х месяцев.</w:t>
      </w:r>
    </w:p>
    <w:p w14:paraId="561C3BA2" w14:textId="77777777" w:rsidR="00256DC1" w:rsidRDefault="00934611">
      <w:pPr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По факту прибытия автомобиля в таможенный пункт РФ Заказчику необходимо произвести оплату п.4, п.5, п.6 </w:t>
      </w:r>
      <w:r>
        <w:rPr>
          <w:rFonts w:ascii="Times New Roman" w:hAnsi="Times New Roman"/>
          <w:b/>
        </w:rPr>
        <w:t>Приложения №2 Договора</w:t>
      </w:r>
      <w:r>
        <w:rPr>
          <w:rFonts w:ascii="Times New Roman" w:hAnsi="Times New Roman"/>
        </w:rPr>
        <w:t>.</w:t>
      </w:r>
    </w:p>
    <w:p w14:paraId="561C3BA3" w14:textId="77777777" w:rsidR="00256DC1" w:rsidRDefault="00934611">
      <w:pPr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Ссылка на видеоинструкцию по оплате ФТС п.5 Приложение №2 Договора_________________________</w:t>
      </w:r>
    </w:p>
    <w:p w14:paraId="561C3BA4" w14:textId="77777777" w:rsidR="00256DC1" w:rsidRDefault="00934611">
      <w:pPr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После передачи Исполнителем автомобиля Заказчику и подписания акта выполненных услуг необходимо в течение 3-х дней произвести доплату комиссионного вознаграждения Исполнителю согласно </w:t>
      </w:r>
      <w:r>
        <w:rPr>
          <w:rFonts w:ascii="Times New Roman" w:hAnsi="Times New Roman"/>
          <w:b/>
        </w:rPr>
        <w:t>п.3.2 Договора.</w:t>
      </w:r>
    </w:p>
    <w:p w14:paraId="561C3BA5" w14:textId="77777777" w:rsidR="00256DC1" w:rsidRDefault="00934611">
      <w:pPr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На всех этапах Заказчику оказываются консультационные услуги со стороны Исполнителя.</w:t>
      </w:r>
    </w:p>
    <w:p w14:paraId="561C3BA6" w14:textId="77777777" w:rsidR="00256DC1" w:rsidRDefault="00256DC1">
      <w:pPr>
        <w:rPr>
          <w:rFonts w:ascii="Times New Roman" w:hAnsi="Times New Roman"/>
          <w:b/>
        </w:rPr>
      </w:pPr>
    </w:p>
    <w:p w14:paraId="561C3BA7" w14:textId="77777777" w:rsidR="00256DC1" w:rsidRDefault="00256DC1">
      <w:pPr>
        <w:rPr>
          <w:rFonts w:ascii="Times New Roman" w:hAnsi="Times New Roman"/>
          <w:b/>
        </w:rPr>
      </w:pPr>
    </w:p>
    <w:p w14:paraId="561C3BA8" w14:textId="77777777" w:rsidR="00256DC1" w:rsidRDefault="00256DC1">
      <w:pPr>
        <w:spacing w:line="240" w:lineRule="auto"/>
        <w:rPr>
          <w:rFonts w:ascii="Times New Roman" w:hAnsi="Times New Roman"/>
        </w:rPr>
      </w:pPr>
    </w:p>
    <w:p w14:paraId="561C3BA9" w14:textId="77777777" w:rsidR="00256DC1" w:rsidRDefault="00256DC1">
      <w:pPr>
        <w:spacing w:line="240" w:lineRule="auto"/>
        <w:rPr>
          <w:rFonts w:ascii="Times New Roman" w:hAnsi="Times New Roman"/>
        </w:rPr>
      </w:pPr>
    </w:p>
    <w:p w14:paraId="561C3BAA" w14:textId="77777777" w:rsidR="00256DC1" w:rsidRDefault="00256DC1">
      <w:pPr>
        <w:spacing w:line="240" w:lineRule="auto"/>
        <w:rPr>
          <w:rFonts w:ascii="Times New Roman" w:hAnsi="Times New Roman"/>
        </w:rPr>
      </w:pPr>
    </w:p>
    <w:p w14:paraId="31A9C960" w14:textId="77777777" w:rsidR="0034683C" w:rsidRDefault="0034683C">
      <w:pPr>
        <w:spacing w:line="240" w:lineRule="auto"/>
        <w:rPr>
          <w:rFonts w:ascii="Times New Roman" w:hAnsi="Times New Roman"/>
        </w:rPr>
      </w:pPr>
    </w:p>
    <w:p w14:paraId="379BE7A1" w14:textId="77777777" w:rsidR="00DC668E" w:rsidRDefault="00DC668E">
      <w:pPr>
        <w:rPr>
          <w:b/>
        </w:rPr>
      </w:pPr>
    </w:p>
    <w:p w14:paraId="561C3BAF" w14:textId="77777777" w:rsidR="00256DC1" w:rsidRDefault="0093461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Приложение №4</w:t>
      </w:r>
    </w:p>
    <w:p w14:paraId="6A63DC93" w14:textId="0DD72A8A" w:rsidR="0048549A" w:rsidRPr="00EE1365" w:rsidRDefault="00934611" w:rsidP="0048549A">
      <w:pPr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Согласие на обработку персональных данных</w:t>
      </w:r>
      <w:r>
        <w:br/>
      </w:r>
      <w:r>
        <w:rPr>
          <w:rFonts w:ascii="Times New Roman" w:hAnsi="Times New Roman"/>
          <w:sz w:val="22"/>
        </w:rPr>
        <w:t xml:space="preserve">Настоящим я, </w:t>
      </w:r>
      <w:r w:rsidR="0048549A">
        <w:rPr>
          <w:rFonts w:ascii="Times New Roman" w:hAnsi="Times New Roman"/>
          <w:b/>
        </w:rPr>
        <w:t xml:space="preserve">: </w:t>
      </w:r>
      <w:r w:rsidR="00EE1365" w:rsidRPr="00EE1365">
        <w:rPr>
          <w:rFonts w:ascii="Times-Roman" w:hAnsi="Times-Roman" w:cs="Times-Roman"/>
          <w:color w:val="auto"/>
          <w:szCs w:val="24"/>
        </w:rPr>
        <w:t>{{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customer</w:t>
      </w:r>
      <w:r w:rsidR="00EE1365" w:rsidRPr="00EE1365">
        <w:rPr>
          <w:rFonts w:ascii="Times-Roman" w:hAnsi="Times-Roman" w:cs="Times-Roman"/>
          <w:color w:val="auto"/>
          <w:szCs w:val="24"/>
        </w:rPr>
        <w:t>.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last</w:t>
      </w:r>
      <w:r w:rsidR="00EE1365" w:rsidRPr="00EE1365">
        <w:rPr>
          <w:rFonts w:ascii="Times-Roman" w:hAnsi="Times-Roman" w:cs="Times-Roman"/>
          <w:color w:val="auto"/>
          <w:szCs w:val="24"/>
        </w:rPr>
        <w:t>_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name</w:t>
      </w:r>
      <w:r w:rsidR="00EE1365" w:rsidRPr="00EE1365">
        <w:rPr>
          <w:rFonts w:ascii="Times-Roman" w:hAnsi="Times-Roman" w:cs="Times-Roman"/>
          <w:color w:val="auto"/>
          <w:szCs w:val="24"/>
        </w:rPr>
        <w:t>}} {{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customer</w:t>
      </w:r>
      <w:r w:rsidR="00EE1365" w:rsidRPr="00EE1365">
        <w:rPr>
          <w:rFonts w:ascii="Times-Roman" w:hAnsi="Times-Roman" w:cs="Times-Roman"/>
          <w:color w:val="auto"/>
          <w:szCs w:val="24"/>
        </w:rPr>
        <w:t>.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first</w:t>
      </w:r>
      <w:r w:rsidR="00EE1365" w:rsidRPr="00EE1365">
        <w:rPr>
          <w:rFonts w:ascii="Times-Roman" w:hAnsi="Times-Roman" w:cs="Times-Roman"/>
          <w:color w:val="auto"/>
          <w:szCs w:val="24"/>
        </w:rPr>
        <w:t>_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name</w:t>
      </w:r>
      <w:r w:rsidR="00EE1365" w:rsidRPr="00EE1365">
        <w:rPr>
          <w:rFonts w:ascii="Times-Roman" w:hAnsi="Times-Roman" w:cs="Times-Roman"/>
          <w:color w:val="auto"/>
          <w:szCs w:val="24"/>
        </w:rPr>
        <w:t>}} {{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customer</w:t>
      </w:r>
      <w:r w:rsidR="00EE1365" w:rsidRPr="00EE1365">
        <w:rPr>
          <w:rFonts w:ascii="Times-Roman" w:hAnsi="Times-Roman" w:cs="Times-Roman"/>
          <w:color w:val="auto"/>
          <w:szCs w:val="24"/>
        </w:rPr>
        <w:t>.</w:t>
      </w:r>
      <w:r w:rsidR="00EE1365">
        <w:rPr>
          <w:rFonts w:ascii="Times-Roman" w:hAnsi="Times-Roman" w:cs="Times-Roman"/>
          <w:color w:val="auto"/>
          <w:szCs w:val="24"/>
          <w:lang w:val="en-US"/>
        </w:rPr>
        <w:t>surname</w:t>
      </w:r>
      <w:r w:rsidR="00EE1365" w:rsidRPr="00EE1365">
        <w:rPr>
          <w:rFonts w:ascii="Times-Roman" w:hAnsi="Times-Roman" w:cs="Times-Roman"/>
          <w:color w:val="auto"/>
          <w:szCs w:val="24"/>
        </w:rPr>
        <w:t>}}</w:t>
      </w:r>
    </w:p>
    <w:p w14:paraId="23173DC4" w14:textId="49F6C3FF" w:rsidR="00881FD4" w:rsidRDefault="00EE1365" w:rsidP="00881FD4">
      <w:pPr>
        <w:rPr>
          <w:rFonts w:ascii="Times New Roman" w:hAnsi="Times New Roman"/>
        </w:rPr>
      </w:pPr>
      <w:r>
        <w:rPr>
          <w:rFonts w:ascii="Times New Roman" w:hAnsi="Times New Roman"/>
        </w:rPr>
        <w:t>Паспорт</w:t>
      </w:r>
      <w:r w:rsidRPr="00EE1365">
        <w:rPr>
          <w:rFonts w:ascii="Times New Roman" w:hAnsi="Times New Roman"/>
        </w:rPr>
        <w:t xml:space="preserve">: </w:t>
      </w:r>
      <w:r w:rsidRPr="00EE1365">
        <w:rPr>
          <w:rFonts w:ascii="Times-Roman" w:hAnsi="Times-Roman" w:cs="Times-Roman"/>
          <w:color w:val="auto"/>
          <w:szCs w:val="24"/>
        </w:rPr>
        <w:t>{{</w:t>
      </w:r>
      <w:r>
        <w:rPr>
          <w:rFonts w:ascii="Times-Roman" w:hAnsi="Times-Roman" w:cs="Times-Roman"/>
          <w:color w:val="auto"/>
          <w:szCs w:val="24"/>
          <w:lang w:val="en-US"/>
        </w:rPr>
        <w:t>customer</w:t>
      </w:r>
      <w:r w:rsidRPr="00EE1365">
        <w:rPr>
          <w:rFonts w:ascii="Times-Roman" w:hAnsi="Times-Roman" w:cs="Times-Roman"/>
          <w:color w:val="auto"/>
          <w:szCs w:val="24"/>
        </w:rPr>
        <w:t>.</w:t>
      </w:r>
      <w:r>
        <w:rPr>
          <w:rFonts w:ascii="Times-Roman" w:hAnsi="Times-Roman" w:cs="Times-Roman"/>
          <w:color w:val="auto"/>
          <w:szCs w:val="24"/>
          <w:lang w:val="en-US"/>
        </w:rPr>
        <w:t>passport</w:t>
      </w:r>
      <w:r w:rsidRPr="00EE1365">
        <w:rPr>
          <w:rFonts w:ascii="Times-Roman" w:hAnsi="Times-Roman" w:cs="Times-Roman"/>
          <w:color w:val="auto"/>
          <w:szCs w:val="24"/>
        </w:rPr>
        <w:t>}},</w:t>
      </w:r>
      <w:r w:rsidRPr="00EE1365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выдан</w:t>
      </w:r>
      <w:r w:rsidRPr="00EE1365">
        <w:rPr>
          <w:rFonts w:ascii="Times New Roman" w:hAnsi="Times New Roman"/>
        </w:rPr>
        <w:t xml:space="preserve"> </w:t>
      </w:r>
      <w:r w:rsidRPr="00EE1365">
        <w:rPr>
          <w:rFonts w:ascii="Times-Roman" w:hAnsi="Times-Roman" w:cs="Times-Roman"/>
          <w:color w:val="auto"/>
          <w:szCs w:val="24"/>
        </w:rPr>
        <w:t>{{</w:t>
      </w:r>
      <w:r>
        <w:rPr>
          <w:rFonts w:ascii="Times-Roman" w:hAnsi="Times-Roman" w:cs="Times-Roman"/>
          <w:color w:val="auto"/>
          <w:szCs w:val="24"/>
          <w:lang w:val="en-US"/>
        </w:rPr>
        <w:t>customer</w:t>
      </w:r>
      <w:r w:rsidRPr="00EE1365">
        <w:rPr>
          <w:rFonts w:ascii="Times-Roman" w:hAnsi="Times-Roman" w:cs="Times-Roman"/>
          <w:color w:val="auto"/>
          <w:szCs w:val="24"/>
        </w:rPr>
        <w:t>.</w:t>
      </w:r>
      <w:r>
        <w:rPr>
          <w:rFonts w:ascii="Times-Roman" w:hAnsi="Times-Roman" w:cs="Times-Roman"/>
          <w:color w:val="auto"/>
          <w:szCs w:val="24"/>
          <w:lang w:val="en-US"/>
        </w:rPr>
        <w:t>date</w:t>
      </w:r>
      <w:r w:rsidRPr="00EE1365">
        <w:rPr>
          <w:rFonts w:ascii="Times-Roman" w:hAnsi="Times-Roman" w:cs="Times-Roman"/>
          <w:color w:val="auto"/>
          <w:szCs w:val="24"/>
        </w:rPr>
        <w:t>_</w:t>
      </w:r>
      <w:r>
        <w:rPr>
          <w:rFonts w:ascii="Times-Roman" w:hAnsi="Times-Roman" w:cs="Times-Roman"/>
          <w:color w:val="auto"/>
          <w:szCs w:val="24"/>
          <w:lang w:val="en-US"/>
        </w:rPr>
        <w:t>issue</w:t>
      </w:r>
      <w:r w:rsidRPr="00EE1365">
        <w:rPr>
          <w:rFonts w:ascii="Times-Roman" w:hAnsi="Times-Roman" w:cs="Times-Roman"/>
          <w:color w:val="auto"/>
          <w:szCs w:val="24"/>
        </w:rPr>
        <w:t>}}</w:t>
      </w:r>
      <w:r w:rsidRPr="00EE1365">
        <w:rPr>
          <w:rFonts w:ascii="Times New Roman" w:hAnsi="Times New Roman"/>
        </w:rPr>
        <w:t xml:space="preserve"> </w:t>
      </w:r>
      <w:r w:rsidRPr="00EE1365">
        <w:rPr>
          <w:rFonts w:ascii="Times-Roman" w:hAnsi="Times-Roman" w:cs="Times-Roman"/>
          <w:color w:val="auto"/>
          <w:szCs w:val="24"/>
        </w:rPr>
        <w:t>{{</w:t>
      </w:r>
      <w:r>
        <w:rPr>
          <w:rFonts w:ascii="Times-Roman" w:hAnsi="Times-Roman" w:cs="Times-Roman"/>
          <w:color w:val="auto"/>
          <w:szCs w:val="24"/>
          <w:lang w:val="en-US"/>
        </w:rPr>
        <w:t>customer</w:t>
      </w:r>
      <w:r w:rsidRPr="00EE1365">
        <w:rPr>
          <w:rFonts w:ascii="Times-Roman" w:hAnsi="Times-Roman" w:cs="Times-Roman"/>
          <w:color w:val="auto"/>
          <w:szCs w:val="24"/>
        </w:rPr>
        <w:t>.</w:t>
      </w:r>
      <w:r>
        <w:rPr>
          <w:rFonts w:ascii="Times-Roman" w:hAnsi="Times-Roman" w:cs="Times-Roman"/>
          <w:color w:val="auto"/>
          <w:szCs w:val="24"/>
          <w:lang w:val="en-US"/>
        </w:rPr>
        <w:t>by</w:t>
      </w:r>
      <w:r w:rsidRPr="00EE1365">
        <w:rPr>
          <w:rFonts w:ascii="Times-Roman" w:hAnsi="Times-Roman" w:cs="Times-Roman"/>
          <w:color w:val="auto"/>
          <w:szCs w:val="24"/>
        </w:rPr>
        <w:t>_</w:t>
      </w:r>
      <w:r>
        <w:rPr>
          <w:rFonts w:ascii="Times-Roman" w:hAnsi="Times-Roman" w:cs="Times-Roman"/>
          <w:color w:val="auto"/>
          <w:szCs w:val="24"/>
          <w:lang w:val="en-US"/>
        </w:rPr>
        <w:t>whom</w:t>
      </w:r>
      <w:r w:rsidRPr="00EE1365">
        <w:rPr>
          <w:rFonts w:ascii="Times-Roman" w:hAnsi="Times-Roman" w:cs="Times-Roman"/>
          <w:color w:val="auto"/>
          <w:szCs w:val="24"/>
        </w:rPr>
        <w:t>_</w:t>
      </w:r>
      <w:r>
        <w:rPr>
          <w:rFonts w:ascii="Times-Roman" w:hAnsi="Times-Roman" w:cs="Times-Roman"/>
          <w:color w:val="auto"/>
          <w:szCs w:val="24"/>
          <w:lang w:val="en-US"/>
        </w:rPr>
        <w:t>issued</w:t>
      </w:r>
      <w:r w:rsidRPr="00EE1365">
        <w:rPr>
          <w:rFonts w:ascii="Times-Roman" w:hAnsi="Times-Roman" w:cs="Times-Roman"/>
          <w:color w:val="auto"/>
          <w:szCs w:val="24"/>
        </w:rPr>
        <w:t>}},</w:t>
      </w:r>
      <w:r w:rsidRPr="00EE136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код</w:t>
      </w:r>
      <w:r w:rsidRPr="00EE136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подразделения</w:t>
      </w:r>
      <w:r w:rsidRPr="00EE1365">
        <w:rPr>
          <w:rFonts w:ascii="Times New Roman" w:hAnsi="Times New Roman"/>
        </w:rPr>
        <w:t xml:space="preserve"> </w:t>
      </w:r>
      <w:r w:rsidRPr="00EE1365">
        <w:rPr>
          <w:rFonts w:ascii="Times-Roman" w:hAnsi="Times-Roman" w:cs="Times-Roman"/>
          <w:color w:val="auto"/>
          <w:szCs w:val="24"/>
        </w:rPr>
        <w:t>{{</w:t>
      </w:r>
      <w:r>
        <w:rPr>
          <w:rFonts w:ascii="Times-Roman" w:hAnsi="Times-Roman" w:cs="Times-Roman"/>
          <w:color w:val="auto"/>
          <w:szCs w:val="24"/>
          <w:lang w:val="en-US"/>
        </w:rPr>
        <w:t>customer</w:t>
      </w:r>
      <w:r w:rsidRPr="00EE1365">
        <w:rPr>
          <w:rFonts w:ascii="Times-Roman" w:hAnsi="Times-Roman" w:cs="Times-Roman"/>
          <w:color w:val="auto"/>
          <w:szCs w:val="24"/>
        </w:rPr>
        <w:t>.</w:t>
      </w:r>
      <w:r>
        <w:rPr>
          <w:rFonts w:ascii="Times-Roman" w:hAnsi="Times-Roman" w:cs="Times-Roman"/>
          <w:color w:val="auto"/>
          <w:szCs w:val="24"/>
          <w:lang w:val="en-US"/>
        </w:rPr>
        <w:t>department</w:t>
      </w:r>
      <w:r w:rsidRPr="00EE1365">
        <w:rPr>
          <w:rFonts w:ascii="Times-Roman" w:hAnsi="Times-Roman" w:cs="Times-Roman"/>
          <w:color w:val="auto"/>
          <w:szCs w:val="24"/>
        </w:rPr>
        <w:t>_</w:t>
      </w:r>
      <w:r>
        <w:rPr>
          <w:rFonts w:ascii="Times-Roman" w:hAnsi="Times-Roman" w:cs="Times-Roman"/>
          <w:color w:val="auto"/>
          <w:szCs w:val="24"/>
          <w:lang w:val="en-US"/>
        </w:rPr>
        <w:t>code</w:t>
      </w:r>
      <w:r w:rsidRPr="00EE1365">
        <w:rPr>
          <w:rFonts w:ascii="Times-Roman" w:hAnsi="Times-Roman" w:cs="Times-Roman"/>
          <w:color w:val="auto"/>
          <w:szCs w:val="24"/>
        </w:rPr>
        <w:t>}}</w:t>
      </w:r>
      <w:r w:rsidRPr="00EE1365">
        <w:rPr>
          <w:rFonts w:ascii="Times New Roman" w:hAnsi="Times New Roman"/>
        </w:rPr>
        <w:t xml:space="preserve">:  </w:t>
      </w:r>
      <w:r>
        <w:rPr>
          <w:rFonts w:ascii="Times New Roman" w:hAnsi="Times New Roman"/>
        </w:rPr>
        <w:t>Адрес</w:t>
      </w:r>
      <w:r w:rsidRPr="00EE136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color w:val="000000" w:themeColor="text1"/>
        </w:rPr>
        <w:t>регистрации</w:t>
      </w:r>
      <w:r w:rsidRPr="00EE1365">
        <w:rPr>
          <w:rFonts w:ascii="Times New Roman" w:hAnsi="Times New Roman"/>
          <w:color w:val="000000" w:themeColor="text1"/>
        </w:rPr>
        <w:t xml:space="preserve">: </w:t>
      </w:r>
      <w:r w:rsidRPr="00EE1365">
        <w:rPr>
          <w:rFonts w:ascii="Times-Roman" w:hAnsi="Times-Roman" w:cs="Times-Roman"/>
          <w:color w:val="auto"/>
          <w:szCs w:val="24"/>
        </w:rPr>
        <w:t>{{</w:t>
      </w:r>
      <w:r>
        <w:rPr>
          <w:rFonts w:ascii="Times-Roman" w:hAnsi="Times-Roman" w:cs="Times-Roman"/>
          <w:color w:val="auto"/>
          <w:szCs w:val="24"/>
          <w:lang w:val="en-US"/>
        </w:rPr>
        <w:t>customer</w:t>
      </w:r>
      <w:r w:rsidRPr="00EE1365">
        <w:rPr>
          <w:rFonts w:ascii="Times-Roman" w:hAnsi="Times-Roman" w:cs="Times-Roman"/>
          <w:color w:val="auto"/>
          <w:szCs w:val="24"/>
        </w:rPr>
        <w:t>.</w:t>
      </w:r>
      <w:r>
        <w:rPr>
          <w:rFonts w:ascii="Times-Roman" w:hAnsi="Times-Roman" w:cs="Times-Roman"/>
          <w:color w:val="auto"/>
          <w:szCs w:val="24"/>
          <w:lang w:val="en-US"/>
        </w:rPr>
        <w:t>registration</w:t>
      </w:r>
      <w:r w:rsidRPr="00EE1365">
        <w:rPr>
          <w:rFonts w:ascii="Times-Roman" w:hAnsi="Times-Roman" w:cs="Times-Roman"/>
          <w:color w:val="auto"/>
          <w:szCs w:val="24"/>
        </w:rPr>
        <w:t>_</w:t>
      </w:r>
      <w:r>
        <w:rPr>
          <w:rFonts w:ascii="Times-Roman" w:hAnsi="Times-Roman" w:cs="Times-Roman"/>
          <w:color w:val="auto"/>
          <w:szCs w:val="24"/>
          <w:lang w:val="en-US"/>
        </w:rPr>
        <w:t>address</w:t>
      </w:r>
      <w:r w:rsidRPr="00EE1365">
        <w:rPr>
          <w:rFonts w:ascii="Times-Roman" w:hAnsi="Times-Roman" w:cs="Times-Roman"/>
          <w:color w:val="auto"/>
          <w:szCs w:val="24"/>
        </w:rPr>
        <w:t>}}</w:t>
      </w:r>
    </w:p>
    <w:p w14:paraId="561C3BB1" w14:textId="3A08F3D1" w:rsidR="00256DC1" w:rsidRPr="000E5041" w:rsidRDefault="00934611" w:rsidP="00406FF9">
      <w:pPr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 xml:space="preserve">в соответствии со статьей 9 Федерального закона от 27.07.2006 № 152-ФЗ «О персональных данных», представляю Исполнителю </w:t>
      </w:r>
    </w:p>
    <w:p w14:paraId="561C3BB2" w14:textId="77777777" w:rsidR="00256DC1" w:rsidRDefault="00934611">
      <w:pPr>
        <w:spacing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Я выражаю свое согласие на осуществление Исполнителем  автоматизированной, а также без использования средств автоматизации обработки персональных данных, включая сбор, запись, систематизацию, накопление, хранение, уточнение (обновление, изменение), извлечение, использование, блокирование, удаление, уничтожение персональных данных.</w:t>
      </w:r>
    </w:p>
    <w:p w14:paraId="561C3BB3" w14:textId="77777777" w:rsidR="00256DC1" w:rsidRDefault="00934611">
      <w:pPr>
        <w:spacing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Перечень моих персональных данных, на обработку которых я даю согласие:</w:t>
      </w:r>
    </w:p>
    <w:p w14:paraId="561C3BB4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425" w:right="180" w:firstLine="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фамилия, имя, отчество;</w:t>
      </w:r>
    </w:p>
    <w:p w14:paraId="561C3BB5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пол и возраст;</w:t>
      </w:r>
    </w:p>
    <w:p w14:paraId="561C3BB6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дата и место рождения;</w:t>
      </w:r>
    </w:p>
    <w:p w14:paraId="561C3BB7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гражданство;</w:t>
      </w:r>
    </w:p>
    <w:p w14:paraId="561C3BB8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паспортные данные;</w:t>
      </w:r>
    </w:p>
    <w:p w14:paraId="561C3BB9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адрес регистрации по местожительству и адрес фактического проживания;</w:t>
      </w:r>
    </w:p>
    <w:p w14:paraId="561C3BBA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номер телефона (домашний, мобильный);</w:t>
      </w:r>
    </w:p>
    <w:p w14:paraId="561C3BBB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почтовые и электронные адреса;</w:t>
      </w:r>
    </w:p>
    <w:p w14:paraId="561C3BBC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страховой номер индивидуального лицевого счета (СНИЛС);</w:t>
      </w:r>
    </w:p>
    <w:p w14:paraId="561C3BBD" w14:textId="77777777" w:rsidR="00256DC1" w:rsidRDefault="00934611">
      <w:pPr>
        <w:numPr>
          <w:ilvl w:val="0"/>
          <w:numId w:val="7"/>
        </w:numPr>
        <w:ind w:left="425" w:firstLine="0"/>
        <w:rPr>
          <w:sz w:val="22"/>
        </w:rPr>
      </w:pPr>
      <w:r>
        <w:rPr>
          <w:rFonts w:ascii="Times New Roman" w:hAnsi="Times New Roman"/>
          <w:sz w:val="22"/>
        </w:rPr>
        <w:t>идентификационный номер налогоплательщика (ИНН)</w:t>
      </w:r>
    </w:p>
    <w:p w14:paraId="561C3BBE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Настоящее согласие дано мной добровольно и действует со дня его подписания до дня отзыва согласия в письменной форме.</w:t>
      </w:r>
    </w:p>
    <w:p w14:paraId="561C3BBF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Я даю свое согласие на обработку в качестве общедоступных данных: фото- и видеосъемку себя.</w:t>
      </w:r>
    </w:p>
    <w:p w14:paraId="561C3BC0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Данные фото и видеоматериалы являются общедоступными и могут быть включены в</w:t>
      </w:r>
    </w:p>
    <w:p w14:paraId="561C3BC1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общедоступные источники данных, а именно:</w:t>
      </w:r>
    </w:p>
    <w:p w14:paraId="561C3BC2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 публикация на официальном сайте AG AUTO в сети Интернет;</w:t>
      </w:r>
    </w:p>
    <w:p w14:paraId="561C3BC3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 публикация на официальных каналах  в сетях</w:t>
      </w:r>
    </w:p>
    <w:p w14:paraId="561C3BC4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proofErr w:type="spellStart"/>
      <w:r>
        <w:rPr>
          <w:rFonts w:ascii="Times New Roman" w:hAnsi="Times New Roman"/>
          <w:sz w:val="22"/>
        </w:rPr>
        <w:t>YouTube</w:t>
      </w:r>
      <w:proofErr w:type="spellEnd"/>
      <w:r>
        <w:rPr>
          <w:rFonts w:ascii="Times New Roman" w:hAnsi="Times New Roman"/>
          <w:sz w:val="22"/>
        </w:rPr>
        <w:t xml:space="preserve">, VK, </w:t>
      </w:r>
      <w:proofErr w:type="spellStart"/>
      <w:r>
        <w:rPr>
          <w:rFonts w:ascii="Times New Roman" w:hAnsi="Times New Roman"/>
          <w:sz w:val="22"/>
        </w:rPr>
        <w:t>Telegram</w:t>
      </w:r>
      <w:proofErr w:type="spellEnd"/>
      <w:r>
        <w:rPr>
          <w:rFonts w:ascii="Times New Roman" w:hAnsi="Times New Roman"/>
          <w:sz w:val="22"/>
        </w:rPr>
        <w:t>, WA;</w:t>
      </w:r>
    </w:p>
    <w:p w14:paraId="561C3BC5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 публичного показа в средствах массовой информации, в т.ч. на телевизионных каналах,</w:t>
      </w:r>
    </w:p>
    <w:p w14:paraId="561C3BC6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каналах телеоператора телекоммуникационных услуг.</w:t>
      </w:r>
    </w:p>
    <w:p w14:paraId="561C3BC7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Я даю согласие на обработку фото- и видеоматериалов, то есть совершение, в том числе,</w:t>
      </w:r>
    </w:p>
    <w:p w14:paraId="561C3BC8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следующих действий: обработку (включая сбор, систематизацию, накопление, хранение, уточнение,</w:t>
      </w:r>
    </w:p>
    <w:p w14:paraId="561C3BC9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обновление, изменение), использование, обезличивание, блокирование, уничтожение</w:t>
      </w:r>
    </w:p>
    <w:p w14:paraId="561C3BCA" w14:textId="77777777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персональных данных, в соответствии с Федеральным законом от 27 июля 2006 г. № 152-ФЗ «О персональных данных», а также на передачу такой информации третьим лицам, в случаях, установленных законодательством.</w:t>
      </w:r>
    </w:p>
    <w:p w14:paraId="561C3BCB" w14:textId="1AC9DF03" w:rsidR="00256DC1" w:rsidRDefault="00934611"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Настоящее согласие действует бессрочно с момента подписания и может быть отозвано в любой момент по заявлению Субъекта или его представителя.</w:t>
      </w:r>
    </w:p>
    <w:p w14:paraId="4D7D339B" w14:textId="5731A004" w:rsidR="00EE1365" w:rsidRDefault="00EE1365" w:rsidP="00EE1365">
      <w:pPr>
        <w:tabs>
          <w:tab w:val="left" w:pos="720"/>
        </w:tabs>
        <w:spacing w:beforeAutospacing="1" w:afterAutospacing="1" w:line="240" w:lineRule="auto"/>
        <w:ind w:right="180"/>
        <w:contextualSpacing/>
        <w:rPr>
          <w:rFonts w:ascii="Times New Roman" w:hAnsi="Times New Roman"/>
          <w:sz w:val="22"/>
        </w:rPr>
      </w:pPr>
    </w:p>
    <w:p w14:paraId="25D4AA13" w14:textId="6A8D4E9A" w:rsidR="00EE1365" w:rsidRDefault="00EE1365" w:rsidP="00EE1365">
      <w:pPr>
        <w:tabs>
          <w:tab w:val="left" w:pos="720"/>
        </w:tabs>
        <w:spacing w:beforeAutospacing="1" w:afterAutospacing="1" w:line="240" w:lineRule="auto"/>
        <w:ind w:right="180"/>
        <w:contextualSpacing/>
        <w:rPr>
          <w:rFonts w:ascii="Times New Roman" w:hAnsi="Times New Roman"/>
          <w:sz w:val="22"/>
        </w:rPr>
      </w:pPr>
    </w:p>
    <w:p w14:paraId="00037C1B" w14:textId="77777777" w:rsidR="00EE1365" w:rsidRDefault="00EE1365" w:rsidP="00EE1365">
      <w:pPr>
        <w:tabs>
          <w:tab w:val="left" w:pos="720"/>
        </w:tabs>
        <w:spacing w:beforeAutospacing="1" w:afterAutospacing="1" w:line="240" w:lineRule="auto"/>
        <w:ind w:right="180"/>
        <w:contextualSpacing/>
        <w:rPr>
          <w:rFonts w:ascii="Times New Roman" w:hAnsi="Times New Roman"/>
          <w:sz w:val="22"/>
        </w:rPr>
      </w:pPr>
    </w:p>
    <w:p w14:paraId="561C3BCC" w14:textId="77777777" w:rsidR="00256DC1" w:rsidRDefault="00256DC1" w:rsidP="00EE1365">
      <w:pPr>
        <w:spacing w:beforeAutospacing="1" w:afterAutospacing="1" w:line="240" w:lineRule="auto"/>
        <w:ind w:right="180"/>
        <w:contextualSpacing/>
        <w:rPr>
          <w:rFonts w:ascii="Times New Roman" w:hAnsi="Times New Roman"/>
          <w:sz w:val="22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541"/>
        <w:gridCol w:w="2798"/>
        <w:gridCol w:w="451"/>
        <w:gridCol w:w="2798"/>
      </w:tblGrid>
      <w:tr w:rsidR="00256DC1" w14:paraId="561C3BD2" w14:textId="77777777">
        <w:trPr>
          <w:trHeight w:val="281"/>
        </w:trPr>
        <w:tc>
          <w:tcPr>
            <w:tcW w:w="2256" w:type="dxa"/>
            <w:tcBorders>
              <w:top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 w14:paraId="561C3BCD" w14:textId="77777777" w:rsidR="00256DC1" w:rsidRDefault="00934611">
            <w:pPr>
              <w:rPr>
                <w:sz w:val="22"/>
              </w:rPr>
            </w:pPr>
            <w:r>
              <w:rPr>
                <w:rFonts w:ascii="Times New Roman" w:hAnsi="Times New Roman"/>
                <w:sz w:val="22"/>
                <w:vertAlign w:val="superscript"/>
              </w:rPr>
              <w:t>(дата)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 w14:paraId="561C3BCE" w14:textId="77777777" w:rsidR="00256DC1" w:rsidRDefault="00256DC1">
            <w:pPr>
              <w:spacing w:beforeAutospacing="1" w:afterAutospacing="1" w:line="240" w:lineRule="auto"/>
              <w:ind w:left="75" w:right="75"/>
              <w:rPr>
                <w:rFonts w:ascii="Times New Roman" w:hAnsi="Times New Roman"/>
                <w:sz w:val="22"/>
              </w:rPr>
            </w:pPr>
          </w:p>
        </w:tc>
        <w:tc>
          <w:tcPr>
            <w:tcW w:w="2798" w:type="dxa"/>
            <w:tcBorders>
              <w:top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 w14:paraId="561C3BCF" w14:textId="77777777" w:rsidR="00256DC1" w:rsidRDefault="00934611">
            <w:pPr>
              <w:rPr>
                <w:sz w:val="22"/>
              </w:rPr>
            </w:pPr>
            <w:r>
              <w:rPr>
                <w:rFonts w:ascii="Times New Roman" w:hAnsi="Times New Roman"/>
                <w:sz w:val="22"/>
                <w:vertAlign w:val="superscript"/>
              </w:rPr>
              <w:t>(подпись)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 w14:paraId="561C3BD0" w14:textId="77777777" w:rsidR="00256DC1" w:rsidRDefault="00256DC1">
            <w:pPr>
              <w:spacing w:beforeAutospacing="1" w:afterAutospacing="1" w:line="240" w:lineRule="auto"/>
              <w:ind w:left="75" w:right="75"/>
              <w:rPr>
                <w:rFonts w:ascii="Times New Roman" w:hAnsi="Times New Roman"/>
                <w:sz w:val="22"/>
              </w:rPr>
            </w:pPr>
          </w:p>
        </w:tc>
        <w:tc>
          <w:tcPr>
            <w:tcW w:w="2798" w:type="dxa"/>
            <w:tcBorders>
              <w:top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 w14:paraId="561C3BD1" w14:textId="77777777" w:rsidR="00256DC1" w:rsidRDefault="00934611">
            <w:pPr>
              <w:rPr>
                <w:sz w:val="22"/>
              </w:rPr>
            </w:pPr>
            <w:r>
              <w:rPr>
                <w:rFonts w:ascii="Times New Roman" w:hAnsi="Times New Roman"/>
                <w:sz w:val="22"/>
                <w:vertAlign w:val="superscript"/>
              </w:rPr>
              <w:t>(расшифровка подписи)</w:t>
            </w:r>
          </w:p>
        </w:tc>
      </w:tr>
    </w:tbl>
    <w:p w14:paraId="561C3BD3" w14:textId="77777777" w:rsidR="00256DC1" w:rsidRDefault="00256DC1">
      <w:pPr>
        <w:spacing w:beforeAutospacing="1" w:afterAutospacing="1" w:line="240" w:lineRule="auto"/>
        <w:ind w:left="780" w:right="180" w:hanging="780"/>
        <w:contextualSpacing/>
        <w:rPr>
          <w:rFonts w:ascii="Times New Roman" w:hAnsi="Times New Roman"/>
          <w:sz w:val="22"/>
        </w:rPr>
      </w:pPr>
    </w:p>
    <w:sectPr w:rsidR="00256DC1">
      <w:pgSz w:w="11906" w:h="16838"/>
      <w:pgMar w:top="1134" w:right="851" w:bottom="1134" w:left="1701" w:header="709" w:footer="5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Cambria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XO Thames">
    <w:panose1 w:val="020B0604020202020204"/>
    <w:charset w:val="CC"/>
    <w:family w:val="roman"/>
    <w:pitch w:val="variable"/>
    <w:sig w:usb0="800006FF" w:usb1="0000285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Roboto Black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D6199"/>
    <w:multiLevelType w:val="multilevel"/>
    <w:tmpl w:val="09F44F52"/>
    <w:lvl w:ilvl="0">
      <w:start w:val="1"/>
      <w:numFmt w:val="bullet"/>
      <w:lvlText w:val=""/>
      <w:lvlJc w:val="left"/>
      <w:pPr>
        <w:widowControl/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2CC81E8A"/>
    <w:multiLevelType w:val="multilevel"/>
    <w:tmpl w:val="9A924E84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2" w15:restartNumberingAfterBreak="0">
    <w:nsid w:val="308F0F92"/>
    <w:multiLevelType w:val="multilevel"/>
    <w:tmpl w:val="21ECD6DE"/>
    <w:lvl w:ilvl="0">
      <w:start w:val="1"/>
      <w:numFmt w:val="bullet"/>
      <w:lvlText w:val=""/>
      <w:lvlJc w:val="left"/>
      <w:pPr>
        <w:widowControl/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39A65975"/>
    <w:multiLevelType w:val="multilevel"/>
    <w:tmpl w:val="480E9C54"/>
    <w:lvl w:ilvl="0">
      <w:start w:val="1"/>
      <w:numFmt w:val="bullet"/>
      <w:lvlText w:val=""/>
      <w:lvlJc w:val="left"/>
      <w:pPr>
        <w:widowControl/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5CE46254"/>
    <w:multiLevelType w:val="multilevel"/>
    <w:tmpl w:val="0220F05A"/>
    <w:lvl w:ilvl="0">
      <w:start w:val="1"/>
      <w:numFmt w:val="bullet"/>
      <w:lvlText w:val=""/>
      <w:lvlJc w:val="left"/>
      <w:pPr>
        <w:widowControl/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64027FC2"/>
    <w:multiLevelType w:val="multilevel"/>
    <w:tmpl w:val="2386194A"/>
    <w:lvl w:ilvl="0">
      <w:start w:val="1"/>
      <w:numFmt w:val="bullet"/>
      <w:lvlText w:val=""/>
      <w:lvlJc w:val="left"/>
      <w:pPr>
        <w:widowControl/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77C750D4"/>
    <w:multiLevelType w:val="multilevel"/>
    <w:tmpl w:val="48C03A6C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DC1"/>
    <w:rsid w:val="00035DAF"/>
    <w:rsid w:val="00046BB6"/>
    <w:rsid w:val="000E5041"/>
    <w:rsid w:val="00100FB8"/>
    <w:rsid w:val="00137E1C"/>
    <w:rsid w:val="00156E43"/>
    <w:rsid w:val="00183590"/>
    <w:rsid w:val="001855FC"/>
    <w:rsid w:val="001F7475"/>
    <w:rsid w:val="00216099"/>
    <w:rsid w:val="00256DC1"/>
    <w:rsid w:val="0026590C"/>
    <w:rsid w:val="002A1633"/>
    <w:rsid w:val="00304723"/>
    <w:rsid w:val="00324A20"/>
    <w:rsid w:val="00332CAA"/>
    <w:rsid w:val="0034683C"/>
    <w:rsid w:val="003532C9"/>
    <w:rsid w:val="003605B1"/>
    <w:rsid w:val="003752C4"/>
    <w:rsid w:val="003755AC"/>
    <w:rsid w:val="00396B66"/>
    <w:rsid w:val="003C028B"/>
    <w:rsid w:val="003C2662"/>
    <w:rsid w:val="003F0BBE"/>
    <w:rsid w:val="003F36D6"/>
    <w:rsid w:val="00406FF9"/>
    <w:rsid w:val="0042068F"/>
    <w:rsid w:val="00432E4C"/>
    <w:rsid w:val="0045781D"/>
    <w:rsid w:val="00465820"/>
    <w:rsid w:val="0048141D"/>
    <w:rsid w:val="0048549A"/>
    <w:rsid w:val="004B45AA"/>
    <w:rsid w:val="004F51DB"/>
    <w:rsid w:val="004F51DD"/>
    <w:rsid w:val="00500B9C"/>
    <w:rsid w:val="00516904"/>
    <w:rsid w:val="00517C5C"/>
    <w:rsid w:val="0052015B"/>
    <w:rsid w:val="00522238"/>
    <w:rsid w:val="005240CB"/>
    <w:rsid w:val="0053000A"/>
    <w:rsid w:val="00532DD0"/>
    <w:rsid w:val="00580554"/>
    <w:rsid w:val="00592168"/>
    <w:rsid w:val="005B013E"/>
    <w:rsid w:val="005D0830"/>
    <w:rsid w:val="0062258D"/>
    <w:rsid w:val="00653F7B"/>
    <w:rsid w:val="00663F83"/>
    <w:rsid w:val="0068116A"/>
    <w:rsid w:val="00695442"/>
    <w:rsid w:val="006B03AF"/>
    <w:rsid w:val="006C1C32"/>
    <w:rsid w:val="006C7D70"/>
    <w:rsid w:val="006F0065"/>
    <w:rsid w:val="006F0D42"/>
    <w:rsid w:val="006F3CB9"/>
    <w:rsid w:val="00701D52"/>
    <w:rsid w:val="007639D3"/>
    <w:rsid w:val="00785871"/>
    <w:rsid w:val="007F0FF1"/>
    <w:rsid w:val="0081750D"/>
    <w:rsid w:val="00822632"/>
    <w:rsid w:val="00827369"/>
    <w:rsid w:val="00833933"/>
    <w:rsid w:val="0085633F"/>
    <w:rsid w:val="00881FD4"/>
    <w:rsid w:val="008C2087"/>
    <w:rsid w:val="008E1D60"/>
    <w:rsid w:val="008E63F4"/>
    <w:rsid w:val="00934611"/>
    <w:rsid w:val="00943E03"/>
    <w:rsid w:val="00973C13"/>
    <w:rsid w:val="00974950"/>
    <w:rsid w:val="00986A7E"/>
    <w:rsid w:val="009904FA"/>
    <w:rsid w:val="009B0948"/>
    <w:rsid w:val="009C0CAE"/>
    <w:rsid w:val="00A40098"/>
    <w:rsid w:val="00A82FC2"/>
    <w:rsid w:val="00AB5B75"/>
    <w:rsid w:val="00AE5BF9"/>
    <w:rsid w:val="00B1714D"/>
    <w:rsid w:val="00B23097"/>
    <w:rsid w:val="00B338FE"/>
    <w:rsid w:val="00B603BF"/>
    <w:rsid w:val="00BB054F"/>
    <w:rsid w:val="00C11E8A"/>
    <w:rsid w:val="00C562D4"/>
    <w:rsid w:val="00C6401F"/>
    <w:rsid w:val="00C71433"/>
    <w:rsid w:val="00C918D7"/>
    <w:rsid w:val="00CB0045"/>
    <w:rsid w:val="00CC4270"/>
    <w:rsid w:val="00CD7138"/>
    <w:rsid w:val="00CE6CDE"/>
    <w:rsid w:val="00D21573"/>
    <w:rsid w:val="00D56064"/>
    <w:rsid w:val="00DB3175"/>
    <w:rsid w:val="00DC668E"/>
    <w:rsid w:val="00DE7FCE"/>
    <w:rsid w:val="00DF6EED"/>
    <w:rsid w:val="00E57B4F"/>
    <w:rsid w:val="00E60C97"/>
    <w:rsid w:val="00EC249F"/>
    <w:rsid w:val="00EC5E7F"/>
    <w:rsid w:val="00EE1365"/>
    <w:rsid w:val="00F0332D"/>
    <w:rsid w:val="00F03A42"/>
    <w:rsid w:val="00F11321"/>
    <w:rsid w:val="00F53290"/>
    <w:rsid w:val="00F573E1"/>
    <w:rsid w:val="00FF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3AED"/>
  <w15:docId w15:val="{74567990-1793-4A05-9BFA-D8A2ACB1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link w:val="1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/>
      <w:outlineLvl w:val="3"/>
    </w:pPr>
    <w:rPr>
      <w:i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i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i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Обычный1"/>
  </w:style>
  <w:style w:type="paragraph" w:styleId="TOC2">
    <w:name w:val="toc 2"/>
    <w:next w:val="Normal"/>
    <w:link w:val="TOC2Char"/>
    <w:uiPriority w:val="39"/>
    <w:pPr>
      <w:ind w:left="200"/>
    </w:pPr>
    <w:rPr>
      <w:rFonts w:ascii="XO Thames" w:hAnsi="XO Thames"/>
      <w:sz w:val="28"/>
    </w:rPr>
  </w:style>
  <w:style w:type="character" w:customStyle="1" w:styleId="TOC2Char">
    <w:name w:val="TOC 2 Char"/>
    <w:link w:val="TOC2"/>
    <w:rPr>
      <w:rFonts w:ascii="XO Thames" w:hAnsi="XO Thames"/>
      <w:sz w:val="28"/>
    </w:rPr>
  </w:style>
  <w:style w:type="paragraph" w:styleId="TOC4">
    <w:name w:val="toc 4"/>
    <w:next w:val="Normal"/>
    <w:link w:val="TOC4Char"/>
    <w:uiPriority w:val="39"/>
    <w:pPr>
      <w:ind w:left="600"/>
    </w:pPr>
    <w:rPr>
      <w:rFonts w:ascii="XO Thames" w:hAnsi="XO Thames"/>
      <w:sz w:val="28"/>
    </w:rPr>
  </w:style>
  <w:style w:type="character" w:customStyle="1" w:styleId="TOC4Char">
    <w:name w:val="TOC 4 Char"/>
    <w:link w:val="TOC4"/>
    <w:rPr>
      <w:rFonts w:ascii="XO Thames" w:hAnsi="XO Thames"/>
      <w:sz w:val="28"/>
    </w:rPr>
  </w:style>
  <w:style w:type="character" w:customStyle="1" w:styleId="Heading7Char">
    <w:name w:val="Heading 7 Char"/>
    <w:basedOn w:val="1"/>
    <w:link w:val="Heading7"/>
    <w:rPr>
      <w:color w:val="595959" w:themeColor="text1" w:themeTint="A6"/>
    </w:rPr>
  </w:style>
  <w:style w:type="paragraph" w:styleId="TOC6">
    <w:name w:val="toc 6"/>
    <w:next w:val="Normal"/>
    <w:link w:val="TOC6Char"/>
    <w:uiPriority w:val="39"/>
    <w:pPr>
      <w:ind w:left="1000"/>
    </w:pPr>
    <w:rPr>
      <w:rFonts w:ascii="XO Thames" w:hAnsi="XO Thames"/>
      <w:sz w:val="28"/>
    </w:rPr>
  </w:style>
  <w:style w:type="character" w:customStyle="1" w:styleId="TOC6Char">
    <w:name w:val="TOC 6 Char"/>
    <w:link w:val="TOC6"/>
    <w:rPr>
      <w:rFonts w:ascii="XO Thames" w:hAnsi="XO Thames"/>
      <w:sz w:val="28"/>
    </w:rPr>
  </w:style>
  <w:style w:type="paragraph" w:styleId="TOC7">
    <w:name w:val="toc 7"/>
    <w:next w:val="Normal"/>
    <w:link w:val="TOC7Char"/>
    <w:uiPriority w:val="39"/>
    <w:pPr>
      <w:ind w:left="1200"/>
    </w:pPr>
    <w:rPr>
      <w:rFonts w:ascii="XO Thames" w:hAnsi="XO Thames"/>
      <w:sz w:val="28"/>
    </w:rPr>
  </w:style>
  <w:style w:type="character" w:customStyle="1" w:styleId="TOC7Char">
    <w:name w:val="TOC 7 Char"/>
    <w:link w:val="TOC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Heading3Char">
    <w:name w:val="Heading 3 Char"/>
    <w:basedOn w:val="1"/>
    <w:link w:val="Heading3"/>
    <w:rPr>
      <w:color w:val="0F4761" w:themeColor="accent1" w:themeShade="BF"/>
      <w:sz w:val="28"/>
    </w:rPr>
  </w:style>
  <w:style w:type="paragraph" w:styleId="IntenseQuote">
    <w:name w:val="Intense Quote"/>
    <w:basedOn w:val="Normal"/>
    <w:next w:val="Normal"/>
    <w:link w:val="IntenseQuoteChar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0F4761" w:themeColor="accent1" w:themeShade="BF"/>
    </w:rPr>
  </w:style>
  <w:style w:type="character" w:customStyle="1" w:styleId="IntenseQuoteChar">
    <w:name w:val="Intense Quote Char"/>
    <w:basedOn w:val="1"/>
    <w:link w:val="IntenseQuote"/>
    <w:rPr>
      <w:i/>
      <w:color w:val="0F4761" w:themeColor="accent1" w:themeShade="BF"/>
    </w:rPr>
  </w:style>
  <w:style w:type="paragraph" w:styleId="Quote">
    <w:name w:val="Quote"/>
    <w:basedOn w:val="Normal"/>
    <w:next w:val="Normal"/>
    <w:link w:val="QuoteChar"/>
    <w:pPr>
      <w:spacing w:before="160"/>
      <w:jc w:val="center"/>
    </w:pPr>
    <w:rPr>
      <w:i/>
      <w:color w:val="404040" w:themeColor="text1" w:themeTint="BF"/>
    </w:rPr>
  </w:style>
  <w:style w:type="character" w:customStyle="1" w:styleId="QuoteChar">
    <w:name w:val="Quote Char"/>
    <w:basedOn w:val="1"/>
    <w:link w:val="Quote"/>
    <w:rPr>
      <w:i/>
      <w:color w:val="404040" w:themeColor="text1" w:themeTint="BF"/>
    </w:rPr>
  </w:style>
  <w:style w:type="character" w:customStyle="1" w:styleId="Heading9Char">
    <w:name w:val="Heading 9 Char"/>
    <w:basedOn w:val="1"/>
    <w:link w:val="Heading9"/>
    <w:rPr>
      <w:color w:val="272727" w:themeColor="text1" w:themeTint="D8"/>
    </w:rPr>
  </w:style>
  <w:style w:type="paragraph" w:customStyle="1" w:styleId="10">
    <w:name w:val="Сильная ссылка1"/>
    <w:basedOn w:val="11"/>
    <w:link w:val="IntenseReference"/>
    <w:rPr>
      <w:b/>
      <w:smallCaps/>
      <w:color w:val="0F4761" w:themeColor="accent1" w:themeShade="BF"/>
      <w:spacing w:val="5"/>
    </w:rPr>
  </w:style>
  <w:style w:type="character" w:styleId="IntenseReference">
    <w:name w:val="Intense Reference"/>
    <w:basedOn w:val="DefaultParagraphFont"/>
    <w:link w:val="10"/>
    <w:rPr>
      <w:b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1"/>
    <w:link w:val="CommentText"/>
    <w:rPr>
      <w:sz w:val="20"/>
    </w:rPr>
  </w:style>
  <w:style w:type="paragraph" w:styleId="TOC3">
    <w:name w:val="toc 3"/>
    <w:next w:val="Normal"/>
    <w:link w:val="TOC3Char"/>
    <w:uiPriority w:val="39"/>
    <w:pPr>
      <w:ind w:left="400"/>
    </w:pPr>
    <w:rPr>
      <w:rFonts w:ascii="XO Thames" w:hAnsi="XO Thames"/>
      <w:sz w:val="28"/>
    </w:rPr>
  </w:style>
  <w:style w:type="character" w:customStyle="1" w:styleId="TOC3Char">
    <w:name w:val="TOC 3 Char"/>
    <w:link w:val="TOC3"/>
    <w:rPr>
      <w:rFonts w:ascii="XO Thames" w:hAnsi="XO Thames"/>
      <w:sz w:val="28"/>
    </w:rPr>
  </w:style>
  <w:style w:type="paragraph" w:customStyle="1" w:styleId="12">
    <w:name w:val="Неразрешенное упоминание1"/>
    <w:basedOn w:val="11"/>
    <w:link w:val="13"/>
    <w:rPr>
      <w:color w:val="605E5C"/>
      <w:shd w:val="clear" w:color="auto" w:fill="E1DFDD"/>
    </w:rPr>
  </w:style>
  <w:style w:type="character" w:customStyle="1" w:styleId="13">
    <w:name w:val="Неразрешенное упоминание1"/>
    <w:basedOn w:val="DefaultParagraphFont"/>
    <w:link w:val="12"/>
    <w:rPr>
      <w:color w:val="605E5C"/>
      <w:shd w:val="clear" w:color="auto" w:fill="E1DFDD"/>
    </w:rPr>
  </w:style>
  <w:style w:type="paragraph" w:customStyle="1" w:styleId="a">
    <w:link w:val="a0"/>
    <w:semiHidden/>
    <w:unhideWhenUsed/>
    <w:pPr>
      <w:spacing w:after="0" w:line="240" w:lineRule="auto"/>
    </w:pPr>
  </w:style>
  <w:style w:type="character" w:customStyle="1" w:styleId="a0">
    <w:link w:val="a"/>
    <w:semiHidden/>
    <w:unhideWhenUsed/>
  </w:style>
  <w:style w:type="paragraph" w:customStyle="1" w:styleId="14">
    <w:name w:val="Знак примечания1"/>
    <w:basedOn w:val="11"/>
    <w:link w:val="CommentReference"/>
    <w:rPr>
      <w:sz w:val="16"/>
    </w:rPr>
  </w:style>
  <w:style w:type="character" w:styleId="CommentReference">
    <w:name w:val="annotation reference"/>
    <w:basedOn w:val="DefaultParagraphFont"/>
    <w:link w:val="14"/>
    <w:rPr>
      <w:sz w:val="16"/>
    </w:rPr>
  </w:style>
  <w:style w:type="character" w:customStyle="1" w:styleId="Heading5Char">
    <w:name w:val="Heading 5 Char"/>
    <w:basedOn w:val="1"/>
    <w:link w:val="Heading5"/>
    <w:rPr>
      <w:color w:val="0F4761" w:themeColor="accent1" w:themeShade="BF"/>
    </w:rPr>
  </w:style>
  <w:style w:type="character" w:customStyle="1" w:styleId="Heading1Char">
    <w:name w:val="Heading 1 Char"/>
    <w:basedOn w:val="1"/>
    <w:link w:val="Heading1"/>
    <w:rPr>
      <w:rFonts w:asciiTheme="majorHAnsi" w:hAnsiTheme="majorHAnsi"/>
      <w:color w:val="0F4761" w:themeColor="accent1" w:themeShade="BF"/>
      <w:sz w:val="40"/>
    </w:rPr>
  </w:style>
  <w:style w:type="paragraph" w:customStyle="1" w:styleId="11">
    <w:name w:val="Основной шрифт абзаца1"/>
  </w:style>
  <w:style w:type="paragraph" w:customStyle="1" w:styleId="15">
    <w:name w:val="Гиперссылка1"/>
    <w:basedOn w:val="11"/>
    <w:link w:val="Hyperlink"/>
    <w:rPr>
      <w:color w:val="467886" w:themeColor="hyperlink"/>
      <w:u w:val="single"/>
    </w:rPr>
  </w:style>
  <w:style w:type="character" w:styleId="Hyperlink">
    <w:name w:val="Hyperlink"/>
    <w:basedOn w:val="DefaultParagraphFont"/>
    <w:link w:val="15"/>
    <w:rPr>
      <w:color w:val="467886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Heading8Char">
    <w:name w:val="Heading 8 Char"/>
    <w:basedOn w:val="1"/>
    <w:link w:val="Heading8"/>
    <w:rPr>
      <w:i/>
      <w:color w:val="272727" w:themeColor="text1" w:themeTint="D8"/>
    </w:rPr>
  </w:style>
  <w:style w:type="paragraph" w:styleId="TOC1">
    <w:name w:val="toc 1"/>
    <w:next w:val="Normal"/>
    <w:link w:val="TOC1Char"/>
    <w:uiPriority w:val="39"/>
    <w:rPr>
      <w:rFonts w:ascii="XO Thames" w:hAnsi="XO Thames"/>
      <w:b/>
      <w:sz w:val="28"/>
    </w:rPr>
  </w:style>
  <w:style w:type="character" w:customStyle="1" w:styleId="TOC1Char">
    <w:name w:val="TOC 1 Char"/>
    <w:link w:val="TOC1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/>
      <w:sz w:val="16"/>
    </w:rPr>
  </w:style>
  <w:style w:type="character" w:customStyle="1" w:styleId="BalloonTextChar">
    <w:name w:val="Balloon Text Char"/>
    <w:basedOn w:val="1"/>
    <w:link w:val="BalloonText"/>
    <w:rPr>
      <w:rFonts w:ascii="Tahoma" w:hAnsi="Tahoma"/>
      <w:sz w:val="16"/>
    </w:rPr>
  </w:style>
  <w:style w:type="paragraph" w:styleId="TOC9">
    <w:name w:val="toc 9"/>
    <w:next w:val="Normal"/>
    <w:link w:val="TOC9Char"/>
    <w:uiPriority w:val="39"/>
    <w:pPr>
      <w:ind w:left="1600"/>
    </w:pPr>
    <w:rPr>
      <w:rFonts w:ascii="XO Thames" w:hAnsi="XO Thames"/>
      <w:sz w:val="28"/>
    </w:rPr>
  </w:style>
  <w:style w:type="character" w:customStyle="1" w:styleId="TOC9Char">
    <w:name w:val="TOC 9 Char"/>
    <w:link w:val="TOC9"/>
    <w:rPr>
      <w:rFonts w:ascii="XO Thames" w:hAnsi="XO Thames"/>
      <w:sz w:val="28"/>
    </w:rPr>
  </w:style>
  <w:style w:type="paragraph" w:customStyle="1" w:styleId="16">
    <w:name w:val="Сильное выделение1"/>
    <w:basedOn w:val="11"/>
    <w:link w:val="IntenseEmphasis"/>
    <w:rPr>
      <w:i/>
      <w:color w:val="0F4761" w:themeColor="accent1" w:themeShade="BF"/>
    </w:rPr>
  </w:style>
  <w:style w:type="character" w:styleId="IntenseEmphasis">
    <w:name w:val="Intense Emphasis"/>
    <w:basedOn w:val="DefaultParagraphFont"/>
    <w:link w:val="16"/>
    <w:rPr>
      <w:i/>
      <w:color w:val="0F4761" w:themeColor="accent1" w:themeShade="BF"/>
    </w:rPr>
  </w:style>
  <w:style w:type="paragraph" w:styleId="TOC8">
    <w:name w:val="toc 8"/>
    <w:next w:val="Normal"/>
    <w:link w:val="TOC8Char"/>
    <w:uiPriority w:val="39"/>
    <w:pPr>
      <w:ind w:left="1400"/>
    </w:pPr>
    <w:rPr>
      <w:rFonts w:ascii="XO Thames" w:hAnsi="XO Thames"/>
      <w:sz w:val="28"/>
    </w:rPr>
  </w:style>
  <w:style w:type="character" w:customStyle="1" w:styleId="TOC8Char">
    <w:name w:val="TOC 8 Char"/>
    <w:link w:val="TOC8"/>
    <w:rPr>
      <w:rFonts w:ascii="XO Thames" w:hAnsi="XO Thames"/>
      <w:sz w:val="28"/>
    </w:rPr>
  </w:style>
  <w:style w:type="paragraph" w:styleId="ListParagraph">
    <w:name w:val="List Paragraph"/>
    <w:basedOn w:val="Normal"/>
    <w:link w:val="ListParagraphChar"/>
    <w:pPr>
      <w:ind w:left="720"/>
      <w:contextualSpacing/>
    </w:pPr>
  </w:style>
  <w:style w:type="character" w:customStyle="1" w:styleId="ListParagraphChar">
    <w:name w:val="List Paragraph Char"/>
    <w:basedOn w:val="1"/>
    <w:link w:val="ListParagraph"/>
  </w:style>
  <w:style w:type="paragraph" w:styleId="TOC5">
    <w:name w:val="toc 5"/>
    <w:next w:val="Normal"/>
    <w:link w:val="TOC5Char"/>
    <w:uiPriority w:val="39"/>
    <w:pPr>
      <w:ind w:left="800"/>
    </w:pPr>
    <w:rPr>
      <w:rFonts w:ascii="XO Thames" w:hAnsi="XO Thames"/>
      <w:sz w:val="28"/>
    </w:rPr>
  </w:style>
  <w:style w:type="character" w:customStyle="1" w:styleId="TOC5Char">
    <w:name w:val="TOC 5 Char"/>
    <w:link w:val="TOC5"/>
    <w:rPr>
      <w:rFonts w:ascii="XO Thames" w:hAnsi="XO Thames"/>
      <w:sz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1"/>
    <w:link w:val="Subtitle"/>
    <w:rPr>
      <w:color w:val="595959" w:themeColor="text1" w:themeTint="A6"/>
      <w:spacing w:val="15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/>
      <w:spacing w:val="-10"/>
      <w:sz w:val="56"/>
    </w:rPr>
  </w:style>
  <w:style w:type="character" w:customStyle="1" w:styleId="TitleChar">
    <w:name w:val="Title Char"/>
    <w:basedOn w:val="1"/>
    <w:link w:val="Title"/>
    <w:rPr>
      <w:rFonts w:asciiTheme="majorHAnsi" w:hAnsiTheme="majorHAnsi"/>
      <w:spacing w:val="-10"/>
      <w:sz w:val="56"/>
    </w:rPr>
  </w:style>
  <w:style w:type="character" w:customStyle="1" w:styleId="Heading4Char">
    <w:name w:val="Heading 4 Char"/>
    <w:basedOn w:val="1"/>
    <w:link w:val="Heading4"/>
    <w:rPr>
      <w:i/>
      <w:color w:val="0F4761" w:themeColor="accent1" w:themeShade="BF"/>
    </w:rPr>
  </w:style>
  <w:style w:type="paragraph" w:styleId="CommentSubject">
    <w:name w:val="annotation subject"/>
    <w:basedOn w:val="CommentText"/>
    <w:next w:val="CommentText"/>
    <w:link w:val="CommentSubjectChar"/>
    <w:rPr>
      <w:b/>
    </w:rPr>
  </w:style>
  <w:style w:type="character" w:customStyle="1" w:styleId="CommentSubjectChar">
    <w:name w:val="Comment Subject Char"/>
    <w:basedOn w:val="CommentTextChar"/>
    <w:link w:val="CommentSubject"/>
    <w:rPr>
      <w:b/>
      <w:sz w:val="20"/>
    </w:rPr>
  </w:style>
  <w:style w:type="character" w:customStyle="1" w:styleId="Heading2Char">
    <w:name w:val="Heading 2 Char"/>
    <w:basedOn w:val="1"/>
    <w:link w:val="Heading2"/>
    <w:rPr>
      <w:rFonts w:asciiTheme="majorHAnsi" w:hAnsiTheme="majorHAnsi"/>
      <w:color w:val="0F4761" w:themeColor="accent1" w:themeShade="BF"/>
      <w:sz w:val="32"/>
    </w:rPr>
  </w:style>
  <w:style w:type="character" w:customStyle="1" w:styleId="Heading6Char">
    <w:name w:val="Heading 6 Char"/>
    <w:basedOn w:val="1"/>
    <w:link w:val="Heading6"/>
    <w:rPr>
      <w:i/>
      <w:color w:val="595959" w:themeColor="text1" w:themeTint="A6"/>
    </w:rPr>
  </w:style>
  <w:style w:type="paragraph" w:customStyle="1" w:styleId="p1">
    <w:name w:val="p1"/>
    <w:basedOn w:val="Normal"/>
    <w:rsid w:val="00827369"/>
    <w:pPr>
      <w:spacing w:before="100" w:beforeAutospacing="1" w:after="100" w:afterAutospacing="1" w:line="240" w:lineRule="auto"/>
    </w:pPr>
    <w:rPr>
      <w:rFonts w:ascii="Times New Roman" w:hAnsi="Times New Roman"/>
      <w:color w:val="auto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827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data.customs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p.elpts.ru/" TargetMode="External"/><Relationship Id="rId5" Type="http://schemas.openxmlformats.org/officeDocument/2006/relationships/hyperlink" Target="https://mailto:Arturgup@mail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1725</Words>
  <Characters>9834</Characters>
  <Application>Microsoft Office Word</Application>
  <DocSecurity>0</DocSecurity>
  <Lines>81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Оксана Касьян</dc:creator>
  <cp:lastModifiedBy>Microsoft Office User</cp:lastModifiedBy>
  <cp:revision>9</cp:revision>
  <cp:lastPrinted>2026-05-08T10:37:00Z</cp:lastPrinted>
  <dcterms:created xsi:type="dcterms:W3CDTF">2026-05-08T10:37:00Z</dcterms:created>
  <dcterms:modified xsi:type="dcterms:W3CDTF">2026-06-25T08:51:00Z</dcterms:modified>
</cp:coreProperties>
</file>