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05AA7" w14:textId="77777777" w:rsidR="00536CF0" w:rsidRPr="00536CF0" w:rsidRDefault="00536CF0" w:rsidP="00536CF0">
      <w:pPr>
        <w:rPr>
          <w:b/>
          <w:bCs/>
        </w:rPr>
      </w:pPr>
      <w:r w:rsidRPr="00536CF0">
        <w:rPr>
          <w:b/>
          <w:bCs/>
        </w:rPr>
        <w:t>Extreme Minimalism AI Coach — Quick Summary</w:t>
      </w:r>
    </w:p>
    <w:p w14:paraId="1022816D" w14:textId="77777777" w:rsidR="00536CF0" w:rsidRPr="00536CF0" w:rsidRDefault="00536CF0" w:rsidP="00536CF0">
      <w:pPr>
        <w:rPr>
          <w:b/>
          <w:bCs/>
        </w:rPr>
      </w:pPr>
      <w:r w:rsidRPr="00536CF0">
        <w:rPr>
          <w:b/>
          <w:bCs/>
        </w:rPr>
        <w:t>Project Snapshot</w:t>
      </w:r>
    </w:p>
    <w:p w14:paraId="16CBF463" w14:textId="77777777" w:rsidR="00536CF0" w:rsidRPr="00536CF0" w:rsidRDefault="00536CF0" w:rsidP="00536CF0">
      <w:pPr>
        <w:numPr>
          <w:ilvl w:val="0"/>
          <w:numId w:val="1"/>
        </w:numPr>
      </w:pPr>
      <w:r w:rsidRPr="00536CF0">
        <w:rPr>
          <w:b/>
          <w:bCs/>
        </w:rPr>
        <w:t>Purpose:</w:t>
      </w:r>
      <w:r w:rsidRPr="00536CF0">
        <w:t> Coach users toward owning fewer than 50 items via adaptive AI guidance.</w:t>
      </w:r>
    </w:p>
    <w:p w14:paraId="296B3FE0" w14:textId="77777777" w:rsidR="00536CF0" w:rsidRPr="00536CF0" w:rsidRDefault="00536CF0" w:rsidP="00536CF0">
      <w:pPr>
        <w:numPr>
          <w:ilvl w:val="0"/>
          <w:numId w:val="1"/>
        </w:numPr>
      </w:pPr>
      <w:r w:rsidRPr="00536CF0">
        <w:rPr>
          <w:b/>
          <w:bCs/>
        </w:rPr>
        <w:t>Backend:</w:t>
      </w:r>
      <w:r w:rsidRPr="00536CF0">
        <w:t> Node.js/Express with JWT + session auth, encrypted vault storage, GPT4All orchestration.</w:t>
      </w:r>
    </w:p>
    <w:p w14:paraId="127E39E9" w14:textId="77777777" w:rsidR="00536CF0" w:rsidRPr="00536CF0" w:rsidRDefault="00536CF0" w:rsidP="00536CF0">
      <w:pPr>
        <w:numPr>
          <w:ilvl w:val="0"/>
          <w:numId w:val="1"/>
        </w:numPr>
      </w:pPr>
      <w:r w:rsidRPr="00536CF0">
        <w:rPr>
          <w:b/>
          <w:bCs/>
        </w:rPr>
        <w:t>Frontend:</w:t>
      </w:r>
      <w:r w:rsidRPr="00536CF0">
        <w:t> Minimalist interfaces for chat, assessment, and dashboard views that rely on the shared Auth overlay.</w:t>
      </w:r>
    </w:p>
    <w:p w14:paraId="0F8068B4" w14:textId="77777777" w:rsidR="00536CF0" w:rsidRPr="00536CF0" w:rsidRDefault="00536CF0" w:rsidP="00536CF0">
      <w:pPr>
        <w:numPr>
          <w:ilvl w:val="0"/>
          <w:numId w:val="1"/>
        </w:numPr>
      </w:pPr>
      <w:r w:rsidRPr="00536CF0">
        <w:rPr>
          <w:b/>
          <w:bCs/>
        </w:rPr>
        <w:t>AI Model:</w:t>
      </w:r>
      <w:r w:rsidRPr="00536CF0">
        <w:t> GPT4All orca-mini-3b-gguf2-q4_0.gguf, executed locally to avoid third-party data exposure.</w:t>
      </w:r>
    </w:p>
    <w:p w14:paraId="4C3D78B0" w14:textId="77777777" w:rsidR="00536CF0" w:rsidRPr="00536CF0" w:rsidRDefault="00536CF0" w:rsidP="00536CF0">
      <w:pPr>
        <w:rPr>
          <w:b/>
          <w:bCs/>
        </w:rPr>
      </w:pPr>
      <w:r w:rsidRPr="00536CF0">
        <w:rPr>
          <w:b/>
          <w:bCs/>
        </w:rPr>
        <w:t>Key Deliverables</w:t>
      </w:r>
    </w:p>
    <w:p w14:paraId="6D4BD3B9" w14:textId="77777777" w:rsidR="00536CF0" w:rsidRPr="00536CF0" w:rsidRDefault="00536CF0" w:rsidP="00536CF0">
      <w:pPr>
        <w:numPr>
          <w:ilvl w:val="0"/>
          <w:numId w:val="2"/>
        </w:numPr>
      </w:pPr>
      <w:r w:rsidRPr="00536CF0">
        <w:rPr>
          <w:b/>
          <w:bCs/>
        </w:rPr>
        <w:t>Security:</w:t>
      </w:r>
      <w:r w:rsidRPr="00536CF0">
        <w:t> AES-256-GCM vault encryption, PBKDF2 key derivation, rate limiting, and secure session cookie practices built directly into the service.</w:t>
      </w:r>
    </w:p>
    <w:p w14:paraId="11064D9B" w14:textId="77777777" w:rsidR="00536CF0" w:rsidRPr="00536CF0" w:rsidRDefault="00536CF0" w:rsidP="00536CF0">
      <w:pPr>
        <w:numPr>
          <w:ilvl w:val="0"/>
          <w:numId w:val="2"/>
        </w:numPr>
      </w:pPr>
      <w:r w:rsidRPr="00536CF0">
        <w:rPr>
          <w:b/>
          <w:bCs/>
        </w:rPr>
        <w:t>Privacy:</w:t>
      </w:r>
      <w:r w:rsidRPr="00536CF0">
        <w:t> User-controlled export/erase workflows, conversation wiping endpoints, and a written analysis of data handling risks with mitigation plans.</w:t>
      </w:r>
    </w:p>
    <w:p w14:paraId="39DBEE47" w14:textId="77777777" w:rsidR="00536CF0" w:rsidRPr="00536CF0" w:rsidRDefault="00536CF0" w:rsidP="00536CF0">
      <w:pPr>
        <w:numPr>
          <w:ilvl w:val="0"/>
          <w:numId w:val="2"/>
        </w:numPr>
      </w:pPr>
      <w:r w:rsidRPr="00536CF0">
        <w:rPr>
          <w:b/>
          <w:bCs/>
        </w:rPr>
        <w:t>Innovation:</w:t>
      </w:r>
      <w:r w:rsidRPr="00536CF0">
        <w:t> Market research, innovation claims, and uniqueness assessment confirming the project’s niche positioning.</w:t>
      </w:r>
    </w:p>
    <w:p w14:paraId="4550F1C2" w14:textId="77777777" w:rsidR="00536CF0" w:rsidRPr="00536CF0" w:rsidRDefault="00536CF0" w:rsidP="00536CF0">
      <w:pPr>
        <w:numPr>
          <w:ilvl w:val="0"/>
          <w:numId w:val="2"/>
        </w:numPr>
      </w:pPr>
      <w:r w:rsidRPr="00536CF0">
        <w:rPr>
          <w:b/>
          <w:bCs/>
        </w:rPr>
        <w:t>Architecture:</w:t>
      </w:r>
      <w:r w:rsidRPr="00536CF0">
        <w:t> Detailed system diagrams, API catalog, and data schema helping reviewers understand design decisions.</w:t>
      </w:r>
    </w:p>
    <w:p w14:paraId="4D5782C2" w14:textId="77777777" w:rsidR="00536CF0" w:rsidRPr="00536CF0" w:rsidRDefault="00536CF0" w:rsidP="00536CF0">
      <w:pPr>
        <w:numPr>
          <w:ilvl w:val="0"/>
          <w:numId w:val="2"/>
        </w:numPr>
      </w:pPr>
      <w:r w:rsidRPr="00536CF0">
        <w:rPr>
          <w:b/>
          <w:bCs/>
        </w:rPr>
        <w:t>Reflection:</w:t>
      </w:r>
      <w:r w:rsidRPr="00536CF0">
        <w:t> Post-project insights covering challenges, decisions, lessons learned, and future improvement roadmap.</w:t>
      </w:r>
    </w:p>
    <w:p w14:paraId="314019CE" w14:textId="77777777" w:rsidR="00536CF0" w:rsidRPr="00536CF0" w:rsidRDefault="00536CF0" w:rsidP="00536CF0">
      <w:pPr>
        <w:numPr>
          <w:ilvl w:val="0"/>
          <w:numId w:val="2"/>
        </w:numPr>
      </w:pPr>
      <w:r w:rsidRPr="00536CF0">
        <w:rPr>
          <w:b/>
          <w:bCs/>
        </w:rPr>
        <w:t>GenAI Usage:</w:t>
      </w:r>
      <w:r w:rsidRPr="00536CF0">
        <w:t> Transparent logging of AI assistance that documents when and how generative tools supported the work.</w:t>
      </w:r>
    </w:p>
    <w:p w14:paraId="032AB8B3" w14:textId="77777777" w:rsidR="00536CF0" w:rsidRPr="00536CF0" w:rsidRDefault="00536CF0" w:rsidP="00536CF0">
      <w:pPr>
        <w:rPr>
          <w:b/>
          <w:bCs/>
        </w:rPr>
      </w:pPr>
      <w:r w:rsidRPr="00536CF0">
        <w:rPr>
          <w:b/>
          <w:bCs/>
        </w:rPr>
        <w:t>How to Run</w:t>
      </w:r>
    </w:p>
    <w:p w14:paraId="18FC5BBC" w14:textId="77777777" w:rsidR="00536CF0" w:rsidRPr="00536CF0" w:rsidRDefault="00536CF0" w:rsidP="00536CF0">
      <w:pPr>
        <w:numPr>
          <w:ilvl w:val="0"/>
          <w:numId w:val="3"/>
        </w:numPr>
      </w:pPr>
      <w:r w:rsidRPr="00536CF0">
        <w:t>cd gpt4all</w:t>
      </w:r>
    </w:p>
    <w:p w14:paraId="2457F153" w14:textId="77777777" w:rsidR="00536CF0" w:rsidRPr="00536CF0" w:rsidRDefault="00536CF0" w:rsidP="00536CF0">
      <w:pPr>
        <w:numPr>
          <w:ilvl w:val="0"/>
          <w:numId w:val="3"/>
        </w:numPr>
      </w:pPr>
      <w:r w:rsidRPr="00536CF0">
        <w:t>npm install</w:t>
      </w:r>
    </w:p>
    <w:p w14:paraId="5CD1C635" w14:textId="77777777" w:rsidR="00536CF0" w:rsidRPr="00536CF0" w:rsidRDefault="00536CF0" w:rsidP="00536CF0">
      <w:pPr>
        <w:numPr>
          <w:ilvl w:val="0"/>
          <w:numId w:val="3"/>
        </w:numPr>
      </w:pPr>
      <w:r w:rsidRPr="00536CF0">
        <w:t>npm start (default port 3000)</w:t>
      </w:r>
    </w:p>
    <w:p w14:paraId="76ADBCE9" w14:textId="77777777" w:rsidR="00536CF0" w:rsidRPr="00536CF0" w:rsidRDefault="00536CF0" w:rsidP="00536CF0">
      <w:pPr>
        <w:numPr>
          <w:ilvl w:val="0"/>
          <w:numId w:val="3"/>
        </w:numPr>
      </w:pPr>
      <w:r w:rsidRPr="00536CF0">
        <w:t>Visit http://localhost:3000 and log in via the overlay.</w:t>
      </w:r>
    </w:p>
    <w:p w14:paraId="023538CD" w14:textId="77777777" w:rsidR="00536CF0" w:rsidRPr="00536CF0" w:rsidRDefault="00536CF0" w:rsidP="00536CF0">
      <w:pPr>
        <w:rPr>
          <w:b/>
          <w:bCs/>
        </w:rPr>
      </w:pPr>
      <w:r w:rsidRPr="00536CF0">
        <w:rPr>
          <w:b/>
          <w:bCs/>
        </w:rPr>
        <w:t>API Essentials</w:t>
      </w:r>
    </w:p>
    <w:p w14:paraId="4ED0B137" w14:textId="77777777" w:rsidR="00536CF0" w:rsidRPr="00536CF0" w:rsidRDefault="00536CF0" w:rsidP="00536CF0">
      <w:pPr>
        <w:numPr>
          <w:ilvl w:val="0"/>
          <w:numId w:val="4"/>
        </w:numPr>
      </w:pPr>
      <w:r w:rsidRPr="00536CF0">
        <w:t>/api/register, /api/login, /api/logout</w:t>
      </w:r>
    </w:p>
    <w:p w14:paraId="372B7349" w14:textId="77777777" w:rsidR="00536CF0" w:rsidRPr="00536CF0" w:rsidRDefault="00536CF0" w:rsidP="00536CF0">
      <w:pPr>
        <w:numPr>
          <w:ilvl w:val="0"/>
          <w:numId w:val="4"/>
        </w:numPr>
      </w:pPr>
      <w:r w:rsidRPr="00536CF0">
        <w:t>/api/account/vault (GET/PUT), /api/account (DELETE), /api/account/export</w:t>
      </w:r>
    </w:p>
    <w:p w14:paraId="18F27C02" w14:textId="77777777" w:rsidR="00536CF0" w:rsidRPr="00536CF0" w:rsidRDefault="00536CF0" w:rsidP="00536CF0">
      <w:pPr>
        <w:numPr>
          <w:ilvl w:val="0"/>
          <w:numId w:val="4"/>
        </w:numPr>
      </w:pPr>
      <w:r w:rsidRPr="00536CF0">
        <w:t>/api/assessment, /api/progress, /api/chat</w:t>
      </w:r>
    </w:p>
    <w:p w14:paraId="298C0CF4" w14:textId="77777777" w:rsidR="00536CF0" w:rsidRPr="00536CF0" w:rsidRDefault="00536CF0" w:rsidP="00536CF0">
      <w:pPr>
        <w:numPr>
          <w:ilvl w:val="0"/>
          <w:numId w:val="4"/>
        </w:numPr>
      </w:pPr>
      <w:r w:rsidRPr="00536CF0">
        <w:t>/api/admin/progress-summary (admin only)</w:t>
      </w:r>
    </w:p>
    <w:p w14:paraId="7CD9B744" w14:textId="77777777" w:rsidR="00536CF0" w:rsidRPr="00536CF0" w:rsidRDefault="00536CF0" w:rsidP="00536CF0">
      <w:pPr>
        <w:rPr>
          <w:b/>
          <w:bCs/>
        </w:rPr>
      </w:pPr>
      <w:r w:rsidRPr="00536CF0">
        <w:rPr>
          <w:b/>
          <w:bCs/>
        </w:rPr>
        <w:lastRenderedPageBreak/>
        <w:t>Release &amp; Tracking</w:t>
      </w:r>
    </w:p>
    <w:p w14:paraId="4758A89C" w14:textId="77777777" w:rsidR="00536CF0" w:rsidRPr="00536CF0" w:rsidRDefault="00536CF0" w:rsidP="00536CF0">
      <w:pPr>
        <w:numPr>
          <w:ilvl w:val="0"/>
          <w:numId w:val="5"/>
        </w:numPr>
      </w:pPr>
      <w:r w:rsidRPr="00536CF0">
        <w:t>GitHub Project: https://github.com/users/mrMarkGaruda/projects/1</w:t>
      </w:r>
    </w:p>
    <w:p w14:paraId="2F493AB8" w14:textId="77777777" w:rsidR="00536CF0" w:rsidRPr="00536CF0" w:rsidRDefault="00536CF0" w:rsidP="00536CF0">
      <w:pPr>
        <w:numPr>
          <w:ilvl w:val="0"/>
          <w:numId w:val="5"/>
        </w:numPr>
      </w:pPr>
      <w:r w:rsidRPr="00536CF0">
        <w:t>Phase issues: #3 (Privacy), #4 (Innovation), #5 (Organization)</w:t>
      </w:r>
    </w:p>
    <w:p w14:paraId="275E7AB7" w14:textId="77777777" w:rsidR="00536CF0" w:rsidRPr="00536CF0" w:rsidRDefault="00536CF0" w:rsidP="00536CF0">
      <w:pPr>
        <w:numPr>
          <w:ilvl w:val="0"/>
          <w:numId w:val="5"/>
        </w:numPr>
      </w:pPr>
      <w:r w:rsidRPr="00536CF0">
        <w:t>Tags: v0.5.0-privacy, v0.6.0-innovation, v0.7.0-organization, v1.0.0</w:t>
      </w:r>
    </w:p>
    <w:p w14:paraId="6E967819" w14:textId="77777777" w:rsidR="00536CF0" w:rsidRPr="00536CF0" w:rsidRDefault="00536CF0" w:rsidP="00536CF0">
      <w:pPr>
        <w:rPr>
          <w:b/>
          <w:bCs/>
        </w:rPr>
      </w:pPr>
      <w:r w:rsidRPr="00536CF0">
        <w:rPr>
          <w:b/>
          <w:bCs/>
        </w:rPr>
        <w:t>Next Steps</w:t>
      </w:r>
    </w:p>
    <w:p w14:paraId="1D8A4B13" w14:textId="77777777" w:rsidR="00536CF0" w:rsidRPr="00536CF0" w:rsidRDefault="00536CF0" w:rsidP="00536CF0">
      <w:pPr>
        <w:numPr>
          <w:ilvl w:val="0"/>
          <w:numId w:val="6"/>
        </w:numPr>
      </w:pPr>
      <w:r w:rsidRPr="00536CF0">
        <w:t>Surface conversation deletion &amp; account erasure controls directly in the UI.</w:t>
      </w:r>
    </w:p>
    <w:p w14:paraId="5D6ED245" w14:textId="77777777" w:rsidR="00536CF0" w:rsidRPr="00536CF0" w:rsidRDefault="00536CF0" w:rsidP="00536CF0">
      <w:pPr>
        <w:numPr>
          <w:ilvl w:val="0"/>
          <w:numId w:val="6"/>
        </w:numPr>
      </w:pPr>
      <w:r w:rsidRPr="00536CF0">
        <w:t>Migrate JSON persistence to a managed database when scaling beyond prototype.</w:t>
      </w:r>
    </w:p>
    <w:p w14:paraId="7F858E02" w14:textId="77777777" w:rsidR="00536CF0" w:rsidRPr="00536CF0" w:rsidRDefault="00536CF0" w:rsidP="00536CF0">
      <w:pPr>
        <w:numPr>
          <w:ilvl w:val="0"/>
          <w:numId w:val="6"/>
        </w:numPr>
      </w:pPr>
      <w:r w:rsidRPr="00536CF0">
        <w:t>Expand automated test coverage (vault lifecycle, privacy endpoints, prompt orchestrations).</w:t>
      </w:r>
    </w:p>
    <w:p w14:paraId="41A5E6FA" w14:textId="77777777" w:rsidR="00536CF0" w:rsidRPr="00536CF0" w:rsidRDefault="00536CF0" w:rsidP="00536CF0">
      <w:pPr>
        <w:numPr>
          <w:ilvl w:val="0"/>
          <w:numId w:val="6"/>
        </w:numPr>
      </w:pPr>
      <w:r w:rsidRPr="00536CF0">
        <w:t>Share documentation bundle with instructor (ensure GitHub collaborator access granted).</w:t>
      </w:r>
    </w:p>
    <w:p w14:paraId="5EB6BB3E" w14:textId="77777777" w:rsidR="003E1B3D" w:rsidRDefault="003E1B3D"/>
    <w:sectPr w:rsidR="003E1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4ACA"/>
    <w:multiLevelType w:val="multilevel"/>
    <w:tmpl w:val="DBC4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9668B"/>
    <w:multiLevelType w:val="multilevel"/>
    <w:tmpl w:val="4828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2F2B6C"/>
    <w:multiLevelType w:val="multilevel"/>
    <w:tmpl w:val="3800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963AF"/>
    <w:multiLevelType w:val="multilevel"/>
    <w:tmpl w:val="12D0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0B4F1E"/>
    <w:multiLevelType w:val="multilevel"/>
    <w:tmpl w:val="0046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F92303"/>
    <w:multiLevelType w:val="multilevel"/>
    <w:tmpl w:val="D0DE8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941"/>
    <w:rsid w:val="00390941"/>
    <w:rsid w:val="003E1B3D"/>
    <w:rsid w:val="0053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E5672-EAA5-45B4-B103-DA0E3DE7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9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Abramenko</dc:creator>
  <cp:keywords/>
  <dc:description/>
  <cp:lastModifiedBy>Mark Abramenko</cp:lastModifiedBy>
  <cp:revision>2</cp:revision>
  <dcterms:created xsi:type="dcterms:W3CDTF">2025-09-29T18:39:00Z</dcterms:created>
  <dcterms:modified xsi:type="dcterms:W3CDTF">2025-09-29T18:39:00Z</dcterms:modified>
</cp:coreProperties>
</file>