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679D" w14:textId="77777777" w:rsidR="00766203" w:rsidRPr="0099793E" w:rsidRDefault="00766203" w:rsidP="00634F1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Cabealho1"/>
        <w:rPr>
          <w:rStyle w:val="RefernciaDiscreta"/>
          <w:sz w:val="52"/>
        </w:rPr>
      </w:pPr>
    </w:p>
    <w:p w14:paraId="6B1E182C" w14:textId="77777777" w:rsidR="00AA79C8" w:rsidRDefault="007769FC" w:rsidP="00AA79C8">
      <w:pPr>
        <w:pStyle w:val="Cabealh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Cabealh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Cabealh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73D004CA" w14:textId="77777777" w:rsidR="000C0B63" w:rsidRPr="00FD789C" w:rsidRDefault="00AA79C8" w:rsidP="002B32E0">
      <w:pPr>
        <w:rPr>
          <w:rStyle w:val="RefernciaDiscreta"/>
          <w:sz w:val="40"/>
          <w:szCs w:val="40"/>
        </w:rPr>
      </w:pPr>
      <w:r>
        <w:br w:type="page"/>
      </w:r>
      <w:r w:rsidR="00FD789C" w:rsidRPr="00FD789C">
        <w:rPr>
          <w:rStyle w:val="RefernciaDiscreta"/>
          <w:smallCaps w:val="0"/>
          <w:sz w:val="40"/>
          <w:szCs w:val="40"/>
        </w:rPr>
        <w:lastRenderedPageBreak/>
        <w:t>1.</w:t>
      </w:r>
      <w:r w:rsidR="00FD789C" w:rsidRPr="00FD789C">
        <w:rPr>
          <w:rStyle w:val="RefernciaDiscreta"/>
          <w:sz w:val="40"/>
          <w:szCs w:val="40"/>
        </w:rPr>
        <w:t xml:space="preserve"> </w:t>
      </w:r>
      <w:r w:rsidR="00B24C66">
        <w:rPr>
          <w:rStyle w:val="RefernciaDiscreta"/>
          <w:sz w:val="40"/>
          <w:szCs w:val="40"/>
        </w:rPr>
        <w:t>Estruturas de Dados Estáticas</w:t>
      </w:r>
    </w:p>
    <w:p w14:paraId="0E54B05F" w14:textId="77777777" w:rsidR="00E47B1B" w:rsidRDefault="00E47B1B" w:rsidP="008674B0"/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r w:rsidRPr="00EC6C25">
        <w:rPr>
          <w:i/>
        </w:rPr>
        <w:t>array</w:t>
      </w:r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r w:rsidRPr="003752E8">
        <w:rPr>
          <w:i/>
        </w:rPr>
        <w:t>structs</w:t>
      </w:r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r>
        <w:rPr>
          <w:i/>
        </w:rPr>
        <w:t>array</w:t>
      </w:r>
      <w:r>
        <w:t xml:space="preserve"> de inteiros, em que será armazenada a sequência de números.</w:t>
      </w:r>
    </w:p>
    <w:p w14:paraId="0C732119" w14:textId="65250391" w:rsidR="0057704A" w:rsidRDefault="003752E8" w:rsidP="00535A41">
      <w:pPr>
        <w:ind w:firstLine="720"/>
      </w:pPr>
      <w:r>
        <w:t xml:space="preserve">Para construir a matriz, usamos então outro </w:t>
      </w:r>
      <w:r>
        <w:rPr>
          <w:i/>
        </w:rPr>
        <w:t xml:space="preserve">struct </w:t>
      </w:r>
      <w:r>
        <w:t xml:space="preserve">chamado de </w:t>
      </w:r>
      <w:r>
        <w:rPr>
          <w:i/>
        </w:rPr>
        <w:t>Row.</w:t>
      </w:r>
      <w:r>
        <w:t xml:space="preserve"> Este </w:t>
      </w:r>
      <w:r>
        <w:rPr>
          <w:i/>
        </w:rPr>
        <w:t>struct</w:t>
      </w:r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r>
        <w:rPr>
          <w:i/>
        </w:rPr>
        <w:t>Types.h)</w:t>
      </w:r>
      <w:r>
        <w:t xml:space="preserve">. O </w:t>
      </w:r>
      <w:r>
        <w:rPr>
          <w:i/>
        </w:rPr>
        <w:t>struct</w:t>
      </w:r>
      <w:r>
        <w:t xml:space="preserve"> </w:t>
      </w:r>
      <w:r>
        <w:rPr>
          <w:i/>
        </w:rPr>
        <w:t>Matrix</w:t>
      </w:r>
      <w:r>
        <w:t xml:space="preserve"> tem como membro um </w:t>
      </w:r>
      <w:r>
        <w:rPr>
          <w:i/>
        </w:rPr>
        <w:t xml:space="preserve">array </w:t>
      </w:r>
      <w:r>
        <w:t xml:space="preserve">do tipo </w:t>
      </w:r>
      <w:r>
        <w:rPr>
          <w:i/>
        </w:rPr>
        <w:t>Row</w:t>
      </w:r>
      <w:r>
        <w:t>, em que armazena o número de linhas definidas na matriz.</w:t>
      </w:r>
      <w:r w:rsidR="00535A41">
        <w:t xml:space="preserve"> É possível ver na imagem abaixo a relação dos </w:t>
      </w:r>
      <w:r w:rsidR="00535A41">
        <w:rPr>
          <w:i/>
        </w:rPr>
        <w:t xml:space="preserve">structs </w:t>
      </w:r>
      <w:r w:rsidR="00535A41">
        <w:t>entre si</w:t>
      </w:r>
      <w:r w:rsidR="00261DA8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7F782B5" w14:textId="77777777" w:rsidTr="00372865">
        <w:tc>
          <w:tcPr>
            <w:tcW w:w="9500" w:type="dxa"/>
          </w:tcPr>
          <w:p w14:paraId="120A15EB" w14:textId="353BD3D5" w:rsidR="00372865" w:rsidRDefault="00372865" w:rsidP="00535A41">
            <w:pPr>
              <w:rPr>
                <w:noProof/>
              </w:rPr>
            </w:pPr>
            <w:r>
              <w:rPr>
                <w:noProof/>
                <w:lang w:eastAsia="zh-CN" w:bidi="th-TH"/>
              </w:rPr>
              <w:drawing>
                <wp:inline distT="0" distB="0" distL="0" distR="0" wp14:anchorId="533A59DC" wp14:editId="00963D35">
                  <wp:extent cx="5391150" cy="5580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m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5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65" w14:paraId="7FC91897" w14:textId="77777777" w:rsidTr="00372865">
        <w:tc>
          <w:tcPr>
            <w:tcW w:w="9500" w:type="dxa"/>
          </w:tcPr>
          <w:p w14:paraId="5D5E2548" w14:textId="4134ECAD" w:rsidR="00372865" w:rsidRDefault="00372865" w:rsidP="00372865">
            <w:pPr>
              <w:pStyle w:val="Legenda"/>
              <w:rPr>
                <w:noProof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5C39E6">
              <w:rPr>
                <w:noProof/>
              </w:rPr>
              <w:t>1</w:t>
            </w:r>
            <w:r>
              <w:fldChar w:fldCharType="end"/>
            </w:r>
            <w:r>
              <w:t>-</w:t>
            </w:r>
            <w:r w:rsidRPr="00EE5EB2">
              <w:t>Relação das estruturas de dados.</w:t>
            </w:r>
          </w:p>
        </w:tc>
      </w:tr>
    </w:tbl>
    <w:p w14:paraId="5806C8F6" w14:textId="03475595" w:rsidR="00261DA8" w:rsidRDefault="00261DA8" w:rsidP="00A94FD8">
      <w:pPr>
        <w:ind w:firstLine="720"/>
      </w:pPr>
      <w:r>
        <w:t xml:space="preserve">A solução pode parecer complexa demais para a resolução deste problema simples, mas desta forma deixamos espaço para o crescimento da aplicação, como por exemplo, adicionar informação sobre determinado </w:t>
      </w:r>
      <w:r>
        <w:rPr>
          <w:i/>
          <w:iCs/>
        </w:rPr>
        <w:t>Node</w:t>
      </w:r>
      <w:r>
        <w:t xml:space="preserve"> ou sobre determinada </w:t>
      </w:r>
      <w:r>
        <w:rPr>
          <w:i/>
          <w:iCs/>
        </w:rPr>
        <w:t>Row</w:t>
      </w:r>
      <w:r>
        <w:t xml:space="preserve">. Uma solução mais simples e básica podia ser implementar simplesmente um </w:t>
      </w:r>
      <w:r>
        <w:rPr>
          <w:i/>
          <w:iCs/>
        </w:rPr>
        <w:t xml:space="preserve">array </w:t>
      </w:r>
      <w:r>
        <w:t>tridimensional: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7A9AC948" w14:textId="77777777" w:rsidTr="00372865">
        <w:tc>
          <w:tcPr>
            <w:tcW w:w="9500" w:type="dxa"/>
          </w:tcPr>
          <w:bookmarkStart w:id="0" w:name="_MON_1586257030"/>
          <w:bookmarkEnd w:id="0"/>
          <w:p w14:paraId="272CBEA7" w14:textId="142B6EEE" w:rsidR="00372865" w:rsidRDefault="00372865" w:rsidP="00A94FD8">
            <w:r>
              <w:object w:dxaOrig="8504" w:dyaOrig="442" w14:anchorId="73FB8B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4pt;height:22.2pt" o:ole="" o:borderleftcolor="#3f0 pure">
                  <v:imagedata r:id="rId12" o:title=""/>
                  <w10:borderleft type="single" width="24"/>
                </v:shape>
                <o:OLEObject Type="Embed" ProgID="Word.OpenDocumentText.12" ShapeID="_x0000_i1025" DrawAspect="Content" ObjectID="_1586259596" r:id="rId13"/>
              </w:object>
            </w:r>
          </w:p>
        </w:tc>
      </w:tr>
      <w:tr w:rsidR="00372865" w14:paraId="7B5A3195" w14:textId="77777777" w:rsidTr="00372865">
        <w:tc>
          <w:tcPr>
            <w:tcW w:w="9500" w:type="dxa"/>
          </w:tcPr>
          <w:p w14:paraId="1F28CD56" w14:textId="281E834D" w:rsidR="00372865" w:rsidRDefault="00372865" w:rsidP="00372865">
            <w:pPr>
              <w:pStyle w:val="Legenda"/>
            </w:pPr>
            <w:r>
              <w:t xml:space="preserve">Code Snippet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C39E6">
              <w:rPr>
                <w:noProof/>
              </w:rPr>
              <w:t>1</w:t>
            </w:r>
            <w:r>
              <w:fldChar w:fldCharType="end"/>
            </w:r>
            <w:r>
              <w:t>- Possível implementação da matriz, usando um simples array tridimensional</w:t>
            </w:r>
          </w:p>
        </w:tc>
      </w:tr>
    </w:tbl>
    <w:p w14:paraId="0BDE0860" w14:textId="5FF3F2A9" w:rsidR="00372865" w:rsidRDefault="00602504" w:rsidP="00372865">
      <w:pPr>
        <w:ind w:firstLine="720"/>
      </w:pPr>
      <w:r>
        <w:t xml:space="preserve">As funções de alocação de memória destes objetos são encontradas no ficheiro </w:t>
      </w:r>
      <w:r>
        <w:rPr>
          <w:i/>
        </w:rPr>
        <w:t>ObjectCreation.c</w:t>
      </w:r>
      <w:r>
        <w:t xml:space="preserve">. Fica abaixo um exemplo (alocação em memória de uma matriz):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518D731" w14:textId="77777777" w:rsidTr="00B9254F">
        <w:tc>
          <w:tcPr>
            <w:tcW w:w="9500" w:type="dxa"/>
          </w:tcPr>
          <w:bookmarkStart w:id="1" w:name="_Hlk512177611"/>
          <w:bookmarkStart w:id="2" w:name="_MON_1585919180"/>
          <w:bookmarkEnd w:id="2"/>
          <w:p w14:paraId="16430B65" w14:textId="3E9F7591" w:rsidR="00372865" w:rsidRDefault="00372865" w:rsidP="00372865">
            <w:r>
              <w:object w:dxaOrig="8910" w:dyaOrig="4165" w14:anchorId="54E05EBE">
                <v:shape id="_x0000_i1026" type="#_x0000_t75" style="width:445.8pt;height:208.2pt" o:ole="" o:borderleftcolor="#3f0 pure">
                  <v:imagedata r:id="rId14" o:title=""/>
                  <w10:borderleft type="single" width="24"/>
                </v:shape>
                <o:OLEObject Type="Embed" ProgID="Word.OpenDocumentText.12" ShapeID="_x0000_i1026" DrawAspect="Content" ObjectID="_1586259597" r:id="rId15"/>
              </w:object>
            </w:r>
            <w:bookmarkEnd w:id="1"/>
          </w:p>
        </w:tc>
      </w:tr>
      <w:tr w:rsidR="00372865" w14:paraId="4F36D5AF" w14:textId="77777777" w:rsidTr="00B9254F">
        <w:tc>
          <w:tcPr>
            <w:tcW w:w="9500" w:type="dxa"/>
          </w:tcPr>
          <w:p w14:paraId="450440CD" w14:textId="6D1184F7" w:rsidR="00372865" w:rsidRDefault="00372865" w:rsidP="00372865">
            <w:pPr>
              <w:pStyle w:val="Legenda"/>
            </w:pPr>
            <w:r>
              <w:t xml:space="preserve">Code Snippet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C39E6">
              <w:rPr>
                <w:noProof/>
              </w:rPr>
              <w:t>2</w:t>
            </w:r>
            <w:r>
              <w:fldChar w:fldCharType="end"/>
            </w:r>
            <w:r>
              <w:t>- Alocação em memória de uma matriz.</w:t>
            </w:r>
          </w:p>
        </w:tc>
      </w:tr>
    </w:tbl>
    <w:p w14:paraId="5104C471" w14:textId="0CDADD43" w:rsidR="004F316E" w:rsidRDefault="004F316E" w:rsidP="002B32E0">
      <w:r>
        <w:lastRenderedPageBreak/>
        <w:t xml:space="preserve">O código chama a função </w:t>
      </w:r>
      <w:r>
        <w:rPr>
          <w:i/>
        </w:rPr>
        <w:t>createRow()</w:t>
      </w:r>
      <w:r>
        <w:t xml:space="preserve">, que por sua vez chama a função </w:t>
      </w:r>
      <w:r>
        <w:rPr>
          <w:i/>
        </w:rPr>
        <w:t>createNode()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986497" w14:paraId="126F95B5" w14:textId="77777777" w:rsidTr="00364AB3">
        <w:tc>
          <w:tcPr>
            <w:tcW w:w="9500" w:type="dxa"/>
          </w:tcPr>
          <w:bookmarkStart w:id="3" w:name="_MON_1586258860"/>
          <w:bookmarkEnd w:id="3"/>
          <w:p w14:paraId="3EBDCD09" w14:textId="3565A07D" w:rsidR="00986497" w:rsidRDefault="00986497" w:rsidP="00364AB3">
            <w:pPr>
              <w:ind w:right="-279"/>
            </w:pPr>
            <w:r>
              <w:object w:dxaOrig="9360" w:dyaOrig="4168" w14:anchorId="4CF02FC6">
                <v:shape id="_x0000_i1027" type="#_x0000_t75" style="width:468pt;height:208.2pt" o:ole="" o:borderleftcolor="#3f0 pure">
                  <v:imagedata r:id="rId16" o:title=""/>
                  <w10:borderleft type="single" width="24"/>
                </v:shape>
                <o:OLEObject Type="Embed" ProgID="Word.OpenDocumentText.12" ShapeID="_x0000_i1027" DrawAspect="Content" ObjectID="_1586259598" r:id="rId17"/>
              </w:object>
            </w:r>
          </w:p>
        </w:tc>
      </w:tr>
      <w:tr w:rsidR="00986497" w14:paraId="6A39AD8C" w14:textId="77777777" w:rsidTr="00364AB3">
        <w:tc>
          <w:tcPr>
            <w:tcW w:w="9500" w:type="dxa"/>
          </w:tcPr>
          <w:p w14:paraId="5DCF0683" w14:textId="69F9BA54" w:rsidR="00986497" w:rsidRDefault="00986497" w:rsidP="00986497">
            <w:pPr>
              <w:pStyle w:val="Legenda"/>
            </w:pPr>
            <w:r>
              <w:t xml:space="preserve">Code Snippet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C39E6">
              <w:rPr>
                <w:noProof/>
              </w:rPr>
              <w:t>3</w:t>
            </w:r>
            <w:r>
              <w:fldChar w:fldCharType="end"/>
            </w:r>
            <w:r>
              <w:t>- Alocação em memória de um Node</w:t>
            </w:r>
          </w:p>
        </w:tc>
      </w:tr>
    </w:tbl>
    <w:p w14:paraId="67309641" w14:textId="77777777" w:rsid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r>
        <w:rPr>
          <w:i/>
        </w:rPr>
        <w:t>UtilityFunctions.c</w:t>
      </w:r>
      <w:r>
        <w:t xml:space="preserve"> para analisar o código completo):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364AB3" w14:paraId="72E8D6B8" w14:textId="77777777" w:rsidTr="00364AB3">
        <w:tc>
          <w:tcPr>
            <w:tcW w:w="9747" w:type="dxa"/>
          </w:tcPr>
          <w:bookmarkStart w:id="4" w:name="_MON_1585920263"/>
          <w:bookmarkEnd w:id="4"/>
          <w:p w14:paraId="116BE2CF" w14:textId="48952FDA" w:rsidR="00364AB3" w:rsidRDefault="00364AB3" w:rsidP="0057704A">
            <w:r>
              <w:object w:dxaOrig="9360" w:dyaOrig="5646" w14:anchorId="041C311F">
                <v:shape id="_x0000_i1028" type="#_x0000_t75" style="width:468pt;height:282.6pt" o:ole="" o:borderleftcolor="#3f0 pure">
                  <v:imagedata r:id="rId18" o:title=""/>
                  <w10:borderleft type="single" width="24"/>
                </v:shape>
                <o:OLEObject Type="Embed" ProgID="Word.OpenDocumentText.12" ShapeID="_x0000_i1028" DrawAspect="Content" ObjectID="_1586259599" r:id="rId19"/>
              </w:object>
            </w:r>
          </w:p>
        </w:tc>
      </w:tr>
      <w:tr w:rsidR="00364AB3" w14:paraId="451905CD" w14:textId="77777777" w:rsidTr="00364AB3">
        <w:tc>
          <w:tcPr>
            <w:tcW w:w="9747" w:type="dxa"/>
          </w:tcPr>
          <w:p w14:paraId="69824189" w14:textId="0160F93E" w:rsidR="00364AB3" w:rsidRDefault="00364AB3" w:rsidP="00364AB3">
            <w:pPr>
              <w:pStyle w:val="Legenda"/>
            </w:pPr>
            <w:r>
              <w:t xml:space="preserve">Code Snippet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C39E6">
              <w:rPr>
                <w:noProof/>
              </w:rPr>
              <w:t>4</w:t>
            </w:r>
            <w:r>
              <w:fldChar w:fldCharType="end"/>
            </w:r>
            <w:r>
              <w:t>- Função para validar uma operação</w:t>
            </w:r>
          </w:p>
        </w:tc>
      </w:tr>
    </w:tbl>
    <w:p w14:paraId="5444E3B4" w14:textId="77777777"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3E700794" w14:textId="77777777" w:rsidTr="00DF28E6">
        <w:tc>
          <w:tcPr>
            <w:tcW w:w="9747" w:type="dxa"/>
          </w:tcPr>
          <w:bookmarkStart w:id="5" w:name="_MON_1585920588"/>
          <w:bookmarkEnd w:id="5"/>
          <w:p w14:paraId="62A065D8" w14:textId="43D4A0B4" w:rsidR="00DF28E6" w:rsidRDefault="00DF28E6" w:rsidP="002B32E0">
            <w:r>
              <w:object w:dxaOrig="9360" w:dyaOrig="4385" w14:anchorId="7DA526F6">
                <v:shape id="_x0000_i1029" type="#_x0000_t75" style="width:468pt;height:219pt" o:ole="" o:borderleftcolor="#3f0 pure">
                  <v:imagedata r:id="rId20" o:title=""/>
                  <w10:borderleft type="single" width="24"/>
                </v:shape>
                <o:OLEObject Type="Embed" ProgID="Word.OpenDocumentText.12" ShapeID="_x0000_i1029" DrawAspect="Content" ObjectID="_1586259600" r:id="rId21"/>
              </w:object>
            </w:r>
          </w:p>
        </w:tc>
      </w:tr>
      <w:tr w:rsidR="00DF28E6" w14:paraId="1F022ABB" w14:textId="77777777" w:rsidTr="00DF28E6">
        <w:tc>
          <w:tcPr>
            <w:tcW w:w="9747" w:type="dxa"/>
          </w:tcPr>
          <w:p w14:paraId="6ADF991F" w14:textId="7E4343EC" w:rsidR="00DF28E6" w:rsidRDefault="00DF28E6" w:rsidP="00DF28E6">
            <w:pPr>
              <w:pStyle w:val="Legenda"/>
            </w:pPr>
            <w:r>
              <w:t xml:space="preserve">Code Snippet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C39E6">
              <w:rPr>
                <w:noProof/>
              </w:rPr>
              <w:t>5</w:t>
            </w:r>
            <w:r>
              <w:fldChar w:fldCharType="end"/>
            </w:r>
            <w:r>
              <w:t>- Função para validar escolha do utilizador</w:t>
            </w:r>
          </w:p>
        </w:tc>
      </w:tr>
    </w:tbl>
    <w:p w14:paraId="7C228CFA" w14:textId="55D3FC10" w:rsidR="0057704A" w:rsidRDefault="0057704A" w:rsidP="0057704A">
      <w:pPr>
        <w:ind w:firstLine="720"/>
      </w:pPr>
      <w:r>
        <w:t>Ao realizar este trabalho, houve</w:t>
      </w:r>
      <w:bookmarkStart w:id="6" w:name="_GoBack"/>
      <w:bookmarkEnd w:id="6"/>
      <w:r>
        <w:t xml:space="preserve"> como ideal apelar à parametrização do programa. Existem várias variáveis que podem ser ajustad</w:t>
      </w:r>
      <w:r w:rsidR="0058169B">
        <w:t>a</w:t>
      </w:r>
      <w:r>
        <w:t>s conforme as preferências do utilizador. Ficam abaixo ditas variáveis com a descrição do seu papel no programa: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1E86670A" w14:textId="77777777" w:rsidTr="00FF3955">
        <w:tc>
          <w:tcPr>
            <w:tcW w:w="9747" w:type="dxa"/>
          </w:tcPr>
          <w:bookmarkStart w:id="7" w:name="_MON_1585918931"/>
          <w:bookmarkEnd w:id="7"/>
          <w:p w14:paraId="150C9395" w14:textId="2D3B43D6" w:rsidR="00DF28E6" w:rsidRDefault="00DF28E6" w:rsidP="0057704A">
            <w:r>
              <w:object w:dxaOrig="9360" w:dyaOrig="4178" w14:anchorId="64766631">
                <v:shape id="_x0000_i1030" type="#_x0000_t75" style="width:468pt;height:208.8pt" o:ole="" o:borderleftcolor="#3f0 pure">
                  <v:imagedata r:id="rId22" o:title=""/>
                  <w10:borderleft type="single" width="24"/>
                </v:shape>
                <o:OLEObject Type="Embed" ProgID="Word.OpenDocumentText.12" ShapeID="_x0000_i1030" DrawAspect="Content" ObjectID="_1586259601" r:id="rId23"/>
              </w:object>
            </w:r>
          </w:p>
        </w:tc>
      </w:tr>
      <w:tr w:rsidR="00DF28E6" w14:paraId="17E70C9E" w14:textId="77777777" w:rsidTr="00FF3955">
        <w:tc>
          <w:tcPr>
            <w:tcW w:w="9747" w:type="dxa"/>
          </w:tcPr>
          <w:p w14:paraId="252BAF0B" w14:textId="7D55E73C" w:rsidR="00DF28E6" w:rsidRDefault="00DF28E6" w:rsidP="00DF28E6">
            <w:pPr>
              <w:pStyle w:val="Legenda"/>
            </w:pPr>
            <w:r>
              <w:t xml:space="preserve">Code Snippet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C39E6">
              <w:rPr>
                <w:noProof/>
              </w:rPr>
              <w:t>6</w:t>
            </w:r>
            <w:r>
              <w:fldChar w:fldCharType="end"/>
            </w:r>
            <w:r>
              <w:t>- Variáveis para parametrização do programa</w:t>
            </w:r>
          </w:p>
        </w:tc>
      </w:tr>
    </w:tbl>
    <w:p w14:paraId="2A122784" w14:textId="2E9EE419" w:rsidR="00B5343A" w:rsidRPr="00FD789C" w:rsidRDefault="002B32E0" w:rsidP="00B5343A">
      <w:pPr>
        <w:rPr>
          <w:rStyle w:val="RefernciaDiscreta"/>
          <w:sz w:val="40"/>
          <w:szCs w:val="40"/>
        </w:rPr>
      </w:pPr>
      <w:r>
        <w:br w:type="page"/>
      </w:r>
      <w:r w:rsidR="00B5343A">
        <w:rPr>
          <w:rStyle w:val="RefernciaDiscreta"/>
          <w:smallCaps w:val="0"/>
          <w:sz w:val="40"/>
          <w:szCs w:val="40"/>
        </w:rPr>
        <w:lastRenderedPageBreak/>
        <w:t>2</w:t>
      </w:r>
      <w:r w:rsidR="00B5343A" w:rsidRPr="00FD789C">
        <w:rPr>
          <w:rStyle w:val="RefernciaDiscreta"/>
          <w:smallCaps w:val="0"/>
          <w:sz w:val="40"/>
          <w:szCs w:val="40"/>
        </w:rPr>
        <w:t>.</w:t>
      </w:r>
      <w:r w:rsidR="00B5343A" w:rsidRPr="00FD789C">
        <w:rPr>
          <w:rStyle w:val="RefernciaDiscreta"/>
          <w:sz w:val="40"/>
          <w:szCs w:val="40"/>
        </w:rPr>
        <w:t xml:space="preserve"> </w:t>
      </w:r>
      <w:r w:rsidR="00B5343A">
        <w:rPr>
          <w:rStyle w:val="RefernciaDiscreta"/>
          <w:sz w:val="40"/>
          <w:szCs w:val="40"/>
        </w:rPr>
        <w:t xml:space="preserve">Estruturas de Dados </w:t>
      </w:r>
      <w:r w:rsidR="00B5343A">
        <w:rPr>
          <w:rStyle w:val="RefernciaDiscreta"/>
          <w:sz w:val="40"/>
          <w:szCs w:val="40"/>
        </w:rPr>
        <w:t>Dinâmicas</w:t>
      </w:r>
    </w:p>
    <w:p w14:paraId="7CE4489D" w14:textId="77777777" w:rsidR="002B32E0" w:rsidRDefault="002B32E0" w:rsidP="002B32E0">
      <w:pPr>
        <w:rPr>
          <w:color w:val="44546A" w:themeColor="text2"/>
          <w:sz w:val="18"/>
          <w:szCs w:val="18"/>
        </w:rPr>
      </w:pPr>
    </w:p>
    <w:sectPr w:rsidR="002B32E0" w:rsidSect="00AA79C8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24039" w14:textId="77777777" w:rsidR="00031E3A" w:rsidRDefault="00031E3A" w:rsidP="00AA79C8">
      <w:pPr>
        <w:spacing w:after="0" w:line="240" w:lineRule="auto"/>
      </w:pPr>
      <w:r>
        <w:separator/>
      </w:r>
    </w:p>
  </w:endnote>
  <w:endnote w:type="continuationSeparator" w:id="0">
    <w:p w14:paraId="5048F4C3" w14:textId="77777777" w:rsidR="00031E3A" w:rsidRDefault="00031E3A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46A6A" w14:textId="77777777" w:rsidR="00031E3A" w:rsidRDefault="00031E3A" w:rsidP="00AA79C8">
      <w:pPr>
        <w:spacing w:after="0" w:line="240" w:lineRule="auto"/>
      </w:pPr>
      <w:r>
        <w:separator/>
      </w:r>
    </w:p>
  </w:footnote>
  <w:footnote w:type="continuationSeparator" w:id="0">
    <w:p w14:paraId="3423C0AF" w14:textId="77777777" w:rsidR="00031E3A" w:rsidRDefault="00031E3A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9E6">
          <w:rPr>
            <w:noProof/>
          </w:rPr>
          <w:t>1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6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19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0"/>
  </w:num>
  <w:num w:numId="21">
    <w:abstractNumId w:val="11"/>
  </w:num>
  <w:num w:numId="22">
    <w:abstractNumId w:val="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1E"/>
    <w:rsid w:val="00003DE0"/>
    <w:rsid w:val="00003F41"/>
    <w:rsid w:val="00025D43"/>
    <w:rsid w:val="00031E3A"/>
    <w:rsid w:val="000358C7"/>
    <w:rsid w:val="00036453"/>
    <w:rsid w:val="00045B88"/>
    <w:rsid w:val="00070051"/>
    <w:rsid w:val="00070F52"/>
    <w:rsid w:val="00077A23"/>
    <w:rsid w:val="00080827"/>
    <w:rsid w:val="00083910"/>
    <w:rsid w:val="00085276"/>
    <w:rsid w:val="0008793C"/>
    <w:rsid w:val="00091EB9"/>
    <w:rsid w:val="000A4D6E"/>
    <w:rsid w:val="000A68FD"/>
    <w:rsid w:val="000B7347"/>
    <w:rsid w:val="000C0B63"/>
    <w:rsid w:val="000C1857"/>
    <w:rsid w:val="000D397E"/>
    <w:rsid w:val="000D624E"/>
    <w:rsid w:val="000D6F51"/>
    <w:rsid w:val="000D7A27"/>
    <w:rsid w:val="000F2404"/>
    <w:rsid w:val="000F7A1F"/>
    <w:rsid w:val="00106490"/>
    <w:rsid w:val="00112600"/>
    <w:rsid w:val="00151368"/>
    <w:rsid w:val="00151EF9"/>
    <w:rsid w:val="00156241"/>
    <w:rsid w:val="0017106E"/>
    <w:rsid w:val="00176AC0"/>
    <w:rsid w:val="00186B51"/>
    <w:rsid w:val="00193CEC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02E4"/>
    <w:rsid w:val="0021360D"/>
    <w:rsid w:val="002225E7"/>
    <w:rsid w:val="0022597B"/>
    <w:rsid w:val="00261DA8"/>
    <w:rsid w:val="00267E89"/>
    <w:rsid w:val="002815B1"/>
    <w:rsid w:val="002819E7"/>
    <w:rsid w:val="002820AA"/>
    <w:rsid w:val="00282BBB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21ADD"/>
    <w:rsid w:val="0042575F"/>
    <w:rsid w:val="00426A77"/>
    <w:rsid w:val="004414AA"/>
    <w:rsid w:val="004475D9"/>
    <w:rsid w:val="00451BD9"/>
    <w:rsid w:val="00457008"/>
    <w:rsid w:val="00461B2C"/>
    <w:rsid w:val="00461E0A"/>
    <w:rsid w:val="00467FFD"/>
    <w:rsid w:val="004710CE"/>
    <w:rsid w:val="0047335F"/>
    <w:rsid w:val="00475D52"/>
    <w:rsid w:val="004B174F"/>
    <w:rsid w:val="004B2D4C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C5C83"/>
    <w:rsid w:val="006D02A4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3856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7E2F"/>
    <w:rsid w:val="00970D2C"/>
    <w:rsid w:val="0098386E"/>
    <w:rsid w:val="00986497"/>
    <w:rsid w:val="0099793E"/>
    <w:rsid w:val="009A5AD3"/>
    <w:rsid w:val="009A70B5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BEF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343A"/>
    <w:rsid w:val="00B5734E"/>
    <w:rsid w:val="00B61CCB"/>
    <w:rsid w:val="00B8406E"/>
    <w:rsid w:val="00B904B0"/>
    <w:rsid w:val="00B9254F"/>
    <w:rsid w:val="00BA4614"/>
    <w:rsid w:val="00BC51E1"/>
    <w:rsid w:val="00BD2E72"/>
    <w:rsid w:val="00BD4091"/>
    <w:rsid w:val="00BF2D7C"/>
    <w:rsid w:val="00C029D1"/>
    <w:rsid w:val="00C2607D"/>
    <w:rsid w:val="00C60AF9"/>
    <w:rsid w:val="00C6363A"/>
    <w:rsid w:val="00C718B8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21A1C"/>
    <w:rsid w:val="00D3202E"/>
    <w:rsid w:val="00D54379"/>
    <w:rsid w:val="00D56294"/>
    <w:rsid w:val="00D62DE7"/>
    <w:rsid w:val="00D74B88"/>
    <w:rsid w:val="00D875E4"/>
    <w:rsid w:val="00D956C8"/>
    <w:rsid w:val="00D96939"/>
    <w:rsid w:val="00DC2123"/>
    <w:rsid w:val="00DC33D6"/>
    <w:rsid w:val="00DC6766"/>
    <w:rsid w:val="00DF05BE"/>
    <w:rsid w:val="00DF28E6"/>
    <w:rsid w:val="00E0407E"/>
    <w:rsid w:val="00E048DE"/>
    <w:rsid w:val="00E04C36"/>
    <w:rsid w:val="00E132DA"/>
    <w:rsid w:val="00E223BE"/>
    <w:rsid w:val="00E3347F"/>
    <w:rsid w:val="00E3572D"/>
    <w:rsid w:val="00E36455"/>
    <w:rsid w:val="00E47B1B"/>
    <w:rsid w:val="00E5246B"/>
    <w:rsid w:val="00E66812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F15592"/>
    <w:rsid w:val="00F15811"/>
    <w:rsid w:val="00F239C6"/>
    <w:rsid w:val="00F2494B"/>
    <w:rsid w:val="00F31C0E"/>
    <w:rsid w:val="00F43B9E"/>
    <w:rsid w:val="00F6334F"/>
    <w:rsid w:val="00F83CDE"/>
    <w:rsid w:val="00F97C1C"/>
    <w:rsid w:val="00FC4B7B"/>
    <w:rsid w:val="00FC52A2"/>
    <w:rsid w:val="00FC69F9"/>
    <w:rsid w:val="00FD18F2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,"/>
  <w:listSeparator w:val=";"/>
  <w14:docId w14:val="666C5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39DF4-B4BC-453C-8BD7-A4552CFF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Noro, Jorge (Viana)</cp:lastModifiedBy>
  <cp:revision>2</cp:revision>
  <cp:lastPrinted>2018-04-26T13:50:00Z</cp:lastPrinted>
  <dcterms:created xsi:type="dcterms:W3CDTF">2018-04-26T13:50:00Z</dcterms:created>
  <dcterms:modified xsi:type="dcterms:W3CDTF">2018-04-26T13:50:00Z</dcterms:modified>
</cp:coreProperties>
</file>