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44D1" w14:textId="6A4775DD" w:rsidR="00F777A9" w:rsidRDefault="004C3C7B" w:rsidP="009D7514">
      <w:pPr>
        <w:pStyle w:val="Title"/>
      </w:pPr>
      <w:r>
        <w:t>Array</w:t>
      </w:r>
      <w:r w:rsidR="009D7514">
        <w:t xml:space="preserve"> – </w:t>
      </w:r>
      <w:proofErr w:type="spellStart"/>
      <w:r w:rsidR="0059364A">
        <w:t>tidskomplexitet</w:t>
      </w:r>
      <w:proofErr w:type="spellEnd"/>
      <w:r w:rsidR="009D7514">
        <w:t xml:space="preserve"> </w:t>
      </w:r>
    </w:p>
    <w:p w14:paraId="19925EC8" w14:textId="62618E0E" w:rsidR="009D7514" w:rsidRDefault="009C06C4" w:rsidP="009D7514">
      <w:pPr>
        <w:pStyle w:val="Subtitle"/>
      </w:pPr>
      <w:r>
        <w:t>Skemaer</w:t>
      </w:r>
      <w:r w:rsidR="009D7514">
        <w:t xml:space="preserve"> – til sammenligning</w:t>
      </w:r>
    </w:p>
    <w:p w14:paraId="40199944" w14:textId="4FE6E57B" w:rsidR="00A1310B" w:rsidRDefault="004C3C7B" w:rsidP="00A1310B">
      <w:proofErr w:type="spellStart"/>
      <w:r>
        <w:t>Array</w:t>
      </w:r>
      <w:r w:rsidR="00A1310B">
        <w:t>es</w:t>
      </w:r>
      <w:proofErr w:type="spellEnd"/>
      <w:r>
        <w:t xml:space="preserve"> er </w:t>
      </w:r>
      <w:proofErr w:type="spellStart"/>
      <w:r w:rsidR="00A1310B" w:rsidRPr="00A1310B">
        <w:t>immutable</w:t>
      </w:r>
      <w:proofErr w:type="spellEnd"/>
      <w:r w:rsidR="00A1310B" w:rsidRPr="00A1310B">
        <w:t xml:space="preserve"> </w:t>
      </w:r>
      <w:r w:rsidR="00A1310B">
        <w:t xml:space="preserve">(fast længde), fordi den </w:t>
      </w:r>
      <w:r w:rsidR="00F41575">
        <w:t>allokerer</w:t>
      </w:r>
      <w:r w:rsidR="00A1310B">
        <w:t xml:space="preserve"> en fast mængde </w:t>
      </w:r>
      <w:r w:rsidR="00F41575">
        <w:t>i computerens hukommelse.</w:t>
      </w:r>
    </w:p>
    <w:p w14:paraId="374FAE66" w14:textId="77777777" w:rsidR="00F56F9B" w:rsidRDefault="00F56F9B" w:rsidP="009C06C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56F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Et array har en fast størrelse - når det først er erklæret kan størrelsen ikke ændres, man kan hverken tilføje eller fjerne elementer i arrayet, kun læse værdierne og eventuelt overskrive dem med andre. Antallet af </w:t>
      </w:r>
      <w:proofErr w:type="spellStart"/>
      <w:r w:rsidRPr="00F56F9B">
        <w:rPr>
          <w:rFonts w:asciiTheme="minorHAnsi" w:eastAsiaTheme="minorHAnsi" w:hAnsiTheme="minorHAnsi" w:cstheme="minorBidi"/>
          <w:color w:val="auto"/>
          <w:sz w:val="22"/>
          <w:szCs w:val="22"/>
        </w:rPr>
        <w:t>indexes</w:t>
      </w:r>
      <w:proofErr w:type="spellEnd"/>
      <w:r w:rsidRPr="00F56F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forbliver det samme, og </w:t>
      </w:r>
      <w:proofErr w:type="spellStart"/>
      <w:r w:rsidRPr="00F56F9B">
        <w:rPr>
          <w:rFonts w:asciiTheme="minorHAnsi" w:eastAsiaTheme="minorHAnsi" w:hAnsiTheme="minorHAnsi" w:cstheme="minorBidi"/>
          <w:color w:val="auto"/>
          <w:sz w:val="22"/>
          <w:szCs w:val="22"/>
        </w:rPr>
        <w:t>indexes</w:t>
      </w:r>
      <w:proofErr w:type="spellEnd"/>
      <w:r w:rsidRPr="00F56F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hver værdierne ændrer sig som sådan ikke, omend vi kan ændre værdien på hvert </w:t>
      </w:r>
      <w:proofErr w:type="spellStart"/>
      <w:r w:rsidRPr="00F56F9B">
        <w:rPr>
          <w:rFonts w:asciiTheme="minorHAnsi" w:eastAsiaTheme="minorHAnsi" w:hAnsiTheme="minorHAnsi" w:cstheme="minorBidi"/>
          <w:color w:val="auto"/>
          <w:sz w:val="22"/>
          <w:szCs w:val="22"/>
        </w:rPr>
        <w:t>index</w:t>
      </w:r>
      <w:proofErr w:type="spellEnd"/>
      <w:r w:rsidRPr="00F56F9B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12B2D46" w14:textId="5E09C176" w:rsidR="00F9550C" w:rsidRDefault="004C3C7B" w:rsidP="009C06C4">
      <w:pPr>
        <w:pStyle w:val="Heading1"/>
      </w:pPr>
      <w:r>
        <w:t>Array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1701"/>
        <w:gridCol w:w="1683"/>
        <w:gridCol w:w="1577"/>
      </w:tblGrid>
      <w:tr w:rsidR="002E6AC3" w14:paraId="2B7EDBDE" w14:textId="19F112AF" w:rsidTr="00F26024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0C1E24D8" w14:textId="4E351B20" w:rsidR="002E6AC3" w:rsidRDefault="002E6AC3" w:rsidP="009C06C4">
            <w:r>
              <w:t>Læs et element</w:t>
            </w:r>
            <w:r w:rsidR="009C06C4">
              <w:rPr>
                <w:rStyle w:val="FootnoteReference"/>
              </w:rPr>
              <w:footnoteReference w:id="1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7B782198" w14:textId="40A5FB1A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4AADCE16" w14:textId="5E0968DE" w:rsidR="002E6AC3" w:rsidRDefault="002E6AC3">
            <w:r>
              <w:t>sidste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08C8043A" w14:textId="296F5AA7" w:rsidR="002E6AC3" w:rsidRDefault="002E6AC3">
            <w:r>
              <w:t>midterste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7C56DD90" w14:textId="495A5B40" w:rsidR="002E6AC3" w:rsidRDefault="002E6AC3">
            <w:proofErr w:type="spellStart"/>
            <w:r>
              <w:t>i'te</w:t>
            </w:r>
            <w:proofErr w:type="spellEnd"/>
          </w:p>
        </w:tc>
        <w:tc>
          <w:tcPr>
            <w:tcW w:w="1577" w:type="dxa"/>
            <w:shd w:val="clear" w:color="auto" w:fill="DAE9F7" w:themeFill="text2" w:themeFillTint="1A"/>
          </w:tcPr>
          <w:p w14:paraId="50668104" w14:textId="0815F70D" w:rsidR="002E6AC3" w:rsidRDefault="00F74DFF">
            <w:r>
              <w:t>næste</w:t>
            </w:r>
            <w:r w:rsidR="008A2639">
              <w:rPr>
                <w:rStyle w:val="FootnoteReference"/>
              </w:rPr>
              <w:footnoteReference w:id="2"/>
            </w:r>
          </w:p>
        </w:tc>
      </w:tr>
      <w:tr w:rsidR="002E6AC3" w14:paraId="5B0EF5C5" w14:textId="07704E33" w:rsidTr="00F26024">
        <w:trPr>
          <w:trHeight w:val="785"/>
        </w:trPr>
        <w:tc>
          <w:tcPr>
            <w:tcW w:w="1413" w:type="dxa"/>
            <w:vMerge/>
            <w:vAlign w:val="center"/>
          </w:tcPr>
          <w:p w14:paraId="45C11722" w14:textId="77777777" w:rsidR="002E6AC3" w:rsidRDefault="002E6AC3" w:rsidP="009C06C4"/>
        </w:tc>
        <w:tc>
          <w:tcPr>
            <w:tcW w:w="1701" w:type="dxa"/>
            <w:vAlign w:val="center"/>
          </w:tcPr>
          <w:p w14:paraId="1BA1416E" w14:textId="58DB4C21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701" w:type="dxa"/>
            <w:vAlign w:val="center"/>
          </w:tcPr>
          <w:p w14:paraId="1457D6C8" w14:textId="7280CCA9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701" w:type="dxa"/>
            <w:vAlign w:val="center"/>
          </w:tcPr>
          <w:p w14:paraId="08D76484" w14:textId="45975693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683" w:type="dxa"/>
            <w:vAlign w:val="center"/>
          </w:tcPr>
          <w:p w14:paraId="4A37D5B9" w14:textId="4F221630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577" w:type="dxa"/>
          </w:tcPr>
          <w:p w14:paraId="1AA07578" w14:textId="77777777" w:rsidR="002E6AC3" w:rsidRDefault="004C3C7B">
            <w:pPr>
              <w:rPr>
                <w:rFonts w:ascii="Century" w:hAnsi="Century"/>
                <w:sz w:val="32"/>
                <w:szCs w:val="32"/>
              </w:rPr>
            </w:pPr>
            <w:r w:rsidRPr="004C3C7B">
              <w:rPr>
                <w:rFonts w:ascii="Century" w:hAnsi="Century"/>
                <w:sz w:val="32"/>
                <w:szCs w:val="32"/>
              </w:rPr>
              <w:t>O(n)</w:t>
            </w:r>
          </w:p>
          <w:p w14:paraId="7A74A289" w14:textId="0821C44B" w:rsidR="004C3C7B" w:rsidRPr="004C3C7B" w:rsidRDefault="004C3C7B">
            <w:pPr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O(1)</w:t>
            </w:r>
            <w:r w:rsidR="00F41575">
              <w:rPr>
                <w:rFonts w:ascii="Century" w:hAnsi="Century"/>
                <w:sz w:val="20"/>
                <w:szCs w:val="20"/>
              </w:rPr>
              <w:t>-h</w:t>
            </w:r>
            <w:r w:rsidRPr="00F41575">
              <w:rPr>
                <w:rFonts w:ascii="Century" w:hAnsi="Century"/>
                <w:sz w:val="20"/>
                <w:szCs w:val="20"/>
              </w:rPr>
              <w:t xml:space="preserve">vis vi kender </w:t>
            </w:r>
            <w:proofErr w:type="spellStart"/>
            <w:r w:rsidRPr="00F41575">
              <w:rPr>
                <w:rFonts w:ascii="Century" w:hAnsi="Century"/>
                <w:sz w:val="20"/>
                <w:szCs w:val="20"/>
              </w:rPr>
              <w:t>index</w:t>
            </w:r>
            <w:proofErr w:type="spellEnd"/>
          </w:p>
        </w:tc>
      </w:tr>
      <w:tr w:rsidR="00D23AA7" w14:paraId="72B6B2F7" w14:textId="77777777" w:rsidTr="00A1310B">
        <w:tc>
          <w:tcPr>
            <w:tcW w:w="1413" w:type="dxa"/>
            <w:vMerge w:val="restart"/>
            <w:shd w:val="clear" w:color="auto" w:fill="DAE9F7" w:themeFill="text2" w:themeFillTint="1A"/>
            <w:vAlign w:val="center"/>
          </w:tcPr>
          <w:p w14:paraId="7F9F2ED0" w14:textId="794CA48A" w:rsidR="00D23AA7" w:rsidRDefault="00D23AA7" w:rsidP="00D23AA7">
            <w:r>
              <w:t xml:space="preserve">Find element </w:t>
            </w:r>
            <w:r w:rsidR="00AA0416">
              <w:rPr>
                <w:rStyle w:val="FootnoteReference"/>
              </w:rPr>
              <w:footnoteReference w:id="3"/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8D3E810" w14:textId="30FDAF7C" w:rsidR="00D23AA7" w:rsidRDefault="00D23AA7" w:rsidP="00D23AA7">
            <w:r>
              <w:t xml:space="preserve">eksisterer </w:t>
            </w:r>
            <w:r>
              <w:br/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147A6317" w14:textId="49F00EEE" w:rsidR="00D23AA7" w:rsidRDefault="00D23AA7" w:rsidP="00D23AA7">
            <w:r>
              <w:t xml:space="preserve">eksisterer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701" w:type="dxa"/>
            <w:shd w:val="clear" w:color="auto" w:fill="DAE9F7" w:themeFill="text2" w:themeFillTint="1A"/>
          </w:tcPr>
          <w:p w14:paraId="36382274" w14:textId="476EEDA1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usorteret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683" w:type="dxa"/>
            <w:shd w:val="clear" w:color="auto" w:fill="DAE9F7" w:themeFill="text2" w:themeFillTint="1A"/>
          </w:tcPr>
          <w:p w14:paraId="228E7F5A" w14:textId="0EF43E53" w:rsidR="00D23AA7" w:rsidRDefault="00D23AA7" w:rsidP="00D23AA7">
            <w:r>
              <w:t xml:space="preserve">eksisterer ikke </w:t>
            </w:r>
            <w:r w:rsidRPr="006114B1">
              <w:rPr>
                <w:i/>
                <w:iCs/>
              </w:rPr>
              <w:t>sorteret</w:t>
            </w:r>
            <w:r w:rsidR="00F26024">
              <w:rPr>
                <w:i/>
                <w:iCs/>
              </w:rPr>
              <w:t xml:space="preserve"> liste</w:t>
            </w:r>
          </w:p>
        </w:tc>
        <w:tc>
          <w:tcPr>
            <w:tcW w:w="1577" w:type="dxa"/>
            <w:shd w:val="clear" w:color="auto" w:fill="A6A6A6" w:themeFill="background1" w:themeFillShade="A6"/>
          </w:tcPr>
          <w:p w14:paraId="4FB876E9" w14:textId="77777777" w:rsidR="00D23AA7" w:rsidRDefault="00D23AA7" w:rsidP="00D23AA7"/>
        </w:tc>
      </w:tr>
      <w:tr w:rsidR="00D23AA7" w14:paraId="756B495B" w14:textId="77777777" w:rsidTr="00A1310B">
        <w:trPr>
          <w:trHeight w:val="756"/>
        </w:trPr>
        <w:tc>
          <w:tcPr>
            <w:tcW w:w="1413" w:type="dxa"/>
            <w:vMerge/>
            <w:shd w:val="clear" w:color="auto" w:fill="FAE2D5" w:themeFill="accent2" w:themeFillTint="33"/>
            <w:vAlign w:val="center"/>
          </w:tcPr>
          <w:p w14:paraId="141C84D9" w14:textId="77777777" w:rsidR="00D23AA7" w:rsidRDefault="00D23AA7" w:rsidP="00D23AA7"/>
        </w:tc>
        <w:tc>
          <w:tcPr>
            <w:tcW w:w="1701" w:type="dxa"/>
            <w:vAlign w:val="center"/>
          </w:tcPr>
          <w:p w14:paraId="25213826" w14:textId="178E9CA9" w:rsidR="00D23AA7" w:rsidRPr="00D23AA7" w:rsidRDefault="004C3C7B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701" w:type="dxa"/>
            <w:vAlign w:val="center"/>
          </w:tcPr>
          <w:p w14:paraId="0673CFF1" w14:textId="5A1D5B69" w:rsidR="00D23AA7" w:rsidRPr="00D23AA7" w:rsidRDefault="004C3C7B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O(log n)</w:t>
            </w:r>
          </w:p>
        </w:tc>
        <w:tc>
          <w:tcPr>
            <w:tcW w:w="1701" w:type="dxa"/>
            <w:vAlign w:val="center"/>
          </w:tcPr>
          <w:p w14:paraId="23FD04A1" w14:textId="71A30525" w:rsidR="00D23AA7" w:rsidRPr="00D23AA7" w:rsidRDefault="004C3C7B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O(n)</w:t>
            </w:r>
          </w:p>
        </w:tc>
        <w:tc>
          <w:tcPr>
            <w:tcW w:w="1683" w:type="dxa"/>
            <w:vAlign w:val="center"/>
          </w:tcPr>
          <w:p w14:paraId="3CA7512E" w14:textId="0E3BBCC0" w:rsidR="00D23AA7" w:rsidRPr="00D23AA7" w:rsidRDefault="004C3C7B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O(log n)</w:t>
            </w:r>
          </w:p>
        </w:tc>
        <w:tc>
          <w:tcPr>
            <w:tcW w:w="1577" w:type="dxa"/>
            <w:shd w:val="clear" w:color="auto" w:fill="A6A6A6" w:themeFill="background1" w:themeFillShade="A6"/>
          </w:tcPr>
          <w:p w14:paraId="79E2307E" w14:textId="77777777" w:rsidR="00D23AA7" w:rsidRPr="00D23AA7" w:rsidRDefault="00D23AA7" w:rsidP="00D23AA7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2E6AC3" w14:paraId="7963A9B7" w14:textId="678C61D2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3CC5A58C" w14:textId="4C348D95" w:rsidR="002E6AC3" w:rsidRDefault="002E6AC3" w:rsidP="009C06C4">
            <w:r>
              <w:t>Indsæt nyt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056CB3CB" w14:textId="72FDD7A6" w:rsidR="002E6AC3" w:rsidRDefault="002E6AC3" w:rsidP="002E6AC3">
            <w:r>
              <w:t>i starten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363A349C" w14:textId="50702D95" w:rsidR="002E6AC3" w:rsidRDefault="002E6AC3">
            <w:r>
              <w:t>i slutningen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201118C" w14:textId="45E0784F" w:rsidR="002E6AC3" w:rsidRDefault="002E6AC3">
            <w:r>
              <w:t>i midten</w:t>
            </w:r>
          </w:p>
        </w:tc>
        <w:tc>
          <w:tcPr>
            <w:tcW w:w="1683" w:type="dxa"/>
            <w:shd w:val="clear" w:color="auto" w:fill="FAE2D5" w:themeFill="accent2" w:themeFillTint="33"/>
          </w:tcPr>
          <w:p w14:paraId="2E0B0FA3" w14:textId="24CF985E" w:rsidR="002E6AC3" w:rsidRDefault="002E6AC3"/>
        </w:tc>
        <w:tc>
          <w:tcPr>
            <w:tcW w:w="1577" w:type="dxa"/>
            <w:shd w:val="clear" w:color="auto" w:fill="FAE2D5" w:themeFill="accent2" w:themeFillTint="33"/>
          </w:tcPr>
          <w:p w14:paraId="0F919F77" w14:textId="18604088" w:rsidR="002E6AC3" w:rsidRDefault="002E6AC3"/>
        </w:tc>
      </w:tr>
      <w:tr w:rsidR="002E6AC3" w14:paraId="01048BDC" w14:textId="77777777" w:rsidTr="00A1310B">
        <w:trPr>
          <w:trHeight w:val="714"/>
        </w:trPr>
        <w:tc>
          <w:tcPr>
            <w:tcW w:w="1413" w:type="dxa"/>
            <w:vMerge/>
            <w:vAlign w:val="center"/>
          </w:tcPr>
          <w:p w14:paraId="50768299" w14:textId="77777777" w:rsidR="002E6AC3" w:rsidRDefault="002E6AC3" w:rsidP="009C06C4"/>
        </w:tc>
        <w:tc>
          <w:tcPr>
            <w:tcW w:w="1701" w:type="dxa"/>
            <w:vAlign w:val="center"/>
          </w:tcPr>
          <w:p w14:paraId="6D7D01B8" w14:textId="44CAAFD1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701" w:type="dxa"/>
            <w:vAlign w:val="center"/>
          </w:tcPr>
          <w:p w14:paraId="6FB7DD63" w14:textId="1450A848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701" w:type="dxa"/>
            <w:vAlign w:val="center"/>
          </w:tcPr>
          <w:p w14:paraId="7BB50E61" w14:textId="781888B3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683" w:type="dxa"/>
            <w:shd w:val="clear" w:color="auto" w:fill="A6A6A6" w:themeFill="background1" w:themeFillShade="A6"/>
            <w:vAlign w:val="center"/>
          </w:tcPr>
          <w:p w14:paraId="6BF5A356" w14:textId="77777777" w:rsidR="002E6AC3" w:rsidRPr="009C06C4" w:rsidRDefault="002E6AC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  <w:tc>
          <w:tcPr>
            <w:tcW w:w="1577" w:type="dxa"/>
            <w:shd w:val="clear" w:color="auto" w:fill="A6A6A6" w:themeFill="background1" w:themeFillShade="A6"/>
            <w:vAlign w:val="center"/>
          </w:tcPr>
          <w:p w14:paraId="4987FD13" w14:textId="77777777" w:rsidR="002E6AC3" w:rsidRPr="009C06C4" w:rsidRDefault="002E6AC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2E6AC3" w14:paraId="00E8AC0A" w14:textId="609F5A77" w:rsidTr="00926BC6">
        <w:tc>
          <w:tcPr>
            <w:tcW w:w="1413" w:type="dxa"/>
            <w:vMerge w:val="restart"/>
            <w:shd w:val="clear" w:color="auto" w:fill="FAE2D5" w:themeFill="accent2" w:themeFillTint="33"/>
            <w:vAlign w:val="center"/>
          </w:tcPr>
          <w:p w14:paraId="7F72D8F3" w14:textId="7A5AEB3B" w:rsidR="002E6AC3" w:rsidRDefault="002E6AC3" w:rsidP="009C06C4">
            <w:r>
              <w:t>Fjern element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73F9CBB3" w14:textId="15348C81" w:rsidR="002E6AC3" w:rsidRDefault="002E6AC3" w:rsidP="002E6AC3">
            <w:r>
              <w:t>første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510881BF" w14:textId="24925ABB" w:rsidR="002E6AC3" w:rsidRDefault="002E6AC3">
            <w:r>
              <w:t>sidste</w:t>
            </w:r>
          </w:p>
        </w:tc>
        <w:tc>
          <w:tcPr>
            <w:tcW w:w="1701" w:type="dxa"/>
            <w:shd w:val="clear" w:color="auto" w:fill="FAE2D5" w:themeFill="accent2" w:themeFillTint="33"/>
          </w:tcPr>
          <w:p w14:paraId="4E664FA2" w14:textId="6C02CD6F" w:rsidR="002E6AC3" w:rsidRDefault="002E6AC3">
            <w:proofErr w:type="spellStart"/>
            <w:r>
              <w:t>i'te</w:t>
            </w:r>
            <w:proofErr w:type="spellEnd"/>
          </w:p>
        </w:tc>
        <w:tc>
          <w:tcPr>
            <w:tcW w:w="1683" w:type="dxa"/>
            <w:shd w:val="clear" w:color="auto" w:fill="FAE2D5" w:themeFill="accent2" w:themeFillTint="33"/>
          </w:tcPr>
          <w:p w14:paraId="4609CC1F" w14:textId="527BAE15" w:rsidR="002E6AC3" w:rsidRDefault="002E6AC3"/>
        </w:tc>
        <w:tc>
          <w:tcPr>
            <w:tcW w:w="1577" w:type="dxa"/>
            <w:shd w:val="clear" w:color="auto" w:fill="FAE2D5" w:themeFill="accent2" w:themeFillTint="33"/>
          </w:tcPr>
          <w:p w14:paraId="5C5E76F2" w14:textId="35DB3CF0" w:rsidR="002E6AC3" w:rsidRDefault="002E6AC3"/>
        </w:tc>
      </w:tr>
      <w:tr w:rsidR="002E6AC3" w14:paraId="223AC723" w14:textId="77777777" w:rsidTr="00A1310B">
        <w:trPr>
          <w:trHeight w:val="701"/>
        </w:trPr>
        <w:tc>
          <w:tcPr>
            <w:tcW w:w="1413" w:type="dxa"/>
            <w:vMerge/>
            <w:vAlign w:val="center"/>
          </w:tcPr>
          <w:p w14:paraId="241BF3E3" w14:textId="77777777" w:rsidR="002E6AC3" w:rsidRDefault="002E6AC3" w:rsidP="009C06C4"/>
        </w:tc>
        <w:tc>
          <w:tcPr>
            <w:tcW w:w="1701" w:type="dxa"/>
            <w:vAlign w:val="center"/>
          </w:tcPr>
          <w:p w14:paraId="5F6803BC" w14:textId="6A0E7BEC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701" w:type="dxa"/>
            <w:vAlign w:val="center"/>
          </w:tcPr>
          <w:p w14:paraId="34642CF2" w14:textId="55238652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701" w:type="dxa"/>
            <w:vAlign w:val="center"/>
          </w:tcPr>
          <w:p w14:paraId="021D1E1A" w14:textId="158BC5B8" w:rsidR="002E6AC3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n/a</w:t>
            </w:r>
          </w:p>
        </w:tc>
        <w:tc>
          <w:tcPr>
            <w:tcW w:w="1683" w:type="dxa"/>
            <w:shd w:val="clear" w:color="auto" w:fill="BFBFBF" w:themeFill="background1" w:themeFillShade="BF"/>
            <w:vAlign w:val="center"/>
          </w:tcPr>
          <w:p w14:paraId="32188B49" w14:textId="77777777" w:rsidR="002E6AC3" w:rsidRPr="009C06C4" w:rsidRDefault="002E6AC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  <w:tc>
          <w:tcPr>
            <w:tcW w:w="1577" w:type="dxa"/>
            <w:shd w:val="clear" w:color="auto" w:fill="BFBFBF" w:themeFill="background1" w:themeFillShade="BF"/>
            <w:vAlign w:val="center"/>
          </w:tcPr>
          <w:p w14:paraId="72A44011" w14:textId="77777777" w:rsidR="002E6AC3" w:rsidRPr="009C06C4" w:rsidRDefault="002E6AC3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  <w:tr w:rsidR="009C06C4" w14:paraId="66A7D5E9" w14:textId="77777777" w:rsidTr="00926BC6">
        <w:tc>
          <w:tcPr>
            <w:tcW w:w="1413" w:type="dxa"/>
            <w:vMerge w:val="restart"/>
            <w:shd w:val="clear" w:color="auto" w:fill="D9F2D0" w:themeFill="accent6" w:themeFillTint="33"/>
            <w:vAlign w:val="center"/>
          </w:tcPr>
          <w:p w14:paraId="08DC383E" w14:textId="5F0E01A9" w:rsidR="009C06C4" w:rsidRDefault="009C06C4" w:rsidP="009C06C4">
            <w:r>
              <w:t>Byt om på to elementer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3665614" w14:textId="10E7FC9C" w:rsidR="009C06C4" w:rsidRDefault="009C06C4" w:rsidP="002E6AC3">
            <w:r>
              <w:t>første og sidste</w:t>
            </w:r>
          </w:p>
        </w:tc>
        <w:tc>
          <w:tcPr>
            <w:tcW w:w="1701" w:type="dxa"/>
            <w:shd w:val="clear" w:color="auto" w:fill="D9F2D0" w:themeFill="accent6" w:themeFillTint="33"/>
          </w:tcPr>
          <w:p w14:paraId="0800EF8C" w14:textId="2D1F6DD5" w:rsidR="009C06C4" w:rsidRDefault="009C06C4">
            <w:r>
              <w:t xml:space="preserve">første og </w:t>
            </w:r>
            <w:proofErr w:type="spellStart"/>
            <w:r>
              <w:t>i’te</w:t>
            </w:r>
            <w:proofErr w:type="spellEnd"/>
          </w:p>
        </w:tc>
        <w:tc>
          <w:tcPr>
            <w:tcW w:w="1701" w:type="dxa"/>
            <w:shd w:val="clear" w:color="auto" w:fill="D9F2D0" w:themeFill="accent6" w:themeFillTint="33"/>
          </w:tcPr>
          <w:p w14:paraId="26F27CC4" w14:textId="3F8C088A" w:rsidR="009C06C4" w:rsidRDefault="009C06C4">
            <w:r>
              <w:t xml:space="preserve">sidste og </w:t>
            </w:r>
            <w:proofErr w:type="spellStart"/>
            <w:r>
              <w:t>i’te</w:t>
            </w:r>
            <w:proofErr w:type="spellEnd"/>
          </w:p>
        </w:tc>
        <w:tc>
          <w:tcPr>
            <w:tcW w:w="1683" w:type="dxa"/>
            <w:shd w:val="clear" w:color="auto" w:fill="D9F2D0" w:themeFill="accent6" w:themeFillTint="33"/>
          </w:tcPr>
          <w:p w14:paraId="3FA939CE" w14:textId="64FE46B9" w:rsidR="009C06C4" w:rsidRDefault="009C06C4">
            <w:proofErr w:type="spellStart"/>
            <w:r>
              <w:t>i’te</w:t>
            </w:r>
            <w:proofErr w:type="spellEnd"/>
            <w:r>
              <w:t xml:space="preserve"> og </w:t>
            </w:r>
            <w:proofErr w:type="spellStart"/>
            <w:r>
              <w:t>j’te</w:t>
            </w:r>
            <w:proofErr w:type="spellEnd"/>
          </w:p>
        </w:tc>
        <w:tc>
          <w:tcPr>
            <w:tcW w:w="1577" w:type="dxa"/>
            <w:shd w:val="clear" w:color="auto" w:fill="D9F2D0" w:themeFill="accent6" w:themeFillTint="33"/>
          </w:tcPr>
          <w:p w14:paraId="5A1B5C11" w14:textId="4F3B7348" w:rsidR="009C06C4" w:rsidRDefault="009C06C4"/>
        </w:tc>
      </w:tr>
      <w:tr w:rsidR="009C06C4" w14:paraId="10A4CECD" w14:textId="77777777" w:rsidTr="0097275A">
        <w:trPr>
          <w:trHeight w:val="718"/>
        </w:trPr>
        <w:tc>
          <w:tcPr>
            <w:tcW w:w="1413" w:type="dxa"/>
            <w:vMerge/>
          </w:tcPr>
          <w:p w14:paraId="5CCAECE0" w14:textId="77777777" w:rsidR="009C06C4" w:rsidRDefault="009C06C4" w:rsidP="002E6AC3"/>
        </w:tc>
        <w:tc>
          <w:tcPr>
            <w:tcW w:w="1701" w:type="dxa"/>
            <w:vAlign w:val="center"/>
          </w:tcPr>
          <w:p w14:paraId="6FEE3F57" w14:textId="1D529A90" w:rsidR="009C06C4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701" w:type="dxa"/>
            <w:vAlign w:val="center"/>
          </w:tcPr>
          <w:p w14:paraId="2200D103" w14:textId="00B6B80E" w:rsidR="009C06C4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701" w:type="dxa"/>
            <w:vAlign w:val="center"/>
          </w:tcPr>
          <w:p w14:paraId="145F22DB" w14:textId="26E528AA" w:rsidR="009C06C4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683" w:type="dxa"/>
            <w:vAlign w:val="center"/>
          </w:tcPr>
          <w:p w14:paraId="20C8D8F8" w14:textId="288FC726" w:rsidR="009C06C4" w:rsidRPr="009C06C4" w:rsidRDefault="004C3C7B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  <w:r>
              <w:rPr>
                <w:rFonts w:ascii="Century" w:hAnsi="Century"/>
                <w:i/>
                <w:iCs/>
                <w:sz w:val="32"/>
                <w:szCs w:val="32"/>
              </w:rPr>
              <w:t>O(1)</w:t>
            </w:r>
          </w:p>
        </w:tc>
        <w:tc>
          <w:tcPr>
            <w:tcW w:w="1577" w:type="dxa"/>
            <w:shd w:val="clear" w:color="auto" w:fill="BFBFBF" w:themeFill="background1" w:themeFillShade="BF"/>
            <w:vAlign w:val="center"/>
          </w:tcPr>
          <w:p w14:paraId="5438586A" w14:textId="6B92BA75" w:rsidR="009C06C4" w:rsidRPr="009C06C4" w:rsidRDefault="009C06C4" w:rsidP="009C06C4">
            <w:pPr>
              <w:jc w:val="center"/>
              <w:rPr>
                <w:rFonts w:ascii="Century" w:hAnsi="Century"/>
                <w:i/>
                <w:iCs/>
                <w:sz w:val="32"/>
                <w:szCs w:val="32"/>
              </w:rPr>
            </w:pPr>
          </w:p>
        </w:tc>
      </w:tr>
    </w:tbl>
    <w:p w14:paraId="20BC3AFC" w14:textId="77777777" w:rsidR="009D7514" w:rsidRPr="001E217B" w:rsidRDefault="009D7514"/>
    <w:sectPr w:rsidR="009D7514" w:rsidRPr="001E21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B531D" w14:textId="77777777" w:rsidR="00357BF9" w:rsidRDefault="00357BF9" w:rsidP="009C06C4">
      <w:pPr>
        <w:spacing w:after="0" w:line="240" w:lineRule="auto"/>
      </w:pPr>
      <w:r>
        <w:separator/>
      </w:r>
    </w:p>
  </w:endnote>
  <w:endnote w:type="continuationSeparator" w:id="0">
    <w:p w14:paraId="4F8D53BF" w14:textId="77777777" w:rsidR="00357BF9" w:rsidRDefault="00357BF9" w:rsidP="009C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BC717" w14:textId="77777777" w:rsidR="00357BF9" w:rsidRDefault="00357BF9" w:rsidP="009C06C4">
      <w:pPr>
        <w:spacing w:after="0" w:line="240" w:lineRule="auto"/>
      </w:pPr>
      <w:r>
        <w:separator/>
      </w:r>
    </w:p>
  </w:footnote>
  <w:footnote w:type="continuationSeparator" w:id="0">
    <w:p w14:paraId="5DD2758D" w14:textId="77777777" w:rsidR="00357BF9" w:rsidRDefault="00357BF9" w:rsidP="009C06C4">
      <w:pPr>
        <w:spacing w:after="0" w:line="240" w:lineRule="auto"/>
      </w:pPr>
      <w:r>
        <w:continuationSeparator/>
      </w:r>
    </w:p>
  </w:footnote>
  <w:footnote w:id="1">
    <w:p w14:paraId="665E6A92" w14:textId="75F58729" w:rsidR="009C06C4" w:rsidRDefault="009C06C4">
      <w:pPr>
        <w:pStyle w:val="FootnoteText"/>
      </w:pPr>
      <w:r>
        <w:rPr>
          <w:rStyle w:val="FootnoteReference"/>
        </w:rPr>
        <w:footnoteRef/>
      </w:r>
      <w:r>
        <w:t xml:space="preserve"> At læse et element er som regel det samme som at skrive nyt indhold i et eksisterende element</w:t>
      </w:r>
    </w:p>
  </w:footnote>
  <w:footnote w:id="2">
    <w:p w14:paraId="4DB357FB" w14:textId="40FE5AF7" w:rsidR="008A2639" w:rsidRDefault="008A2639">
      <w:pPr>
        <w:pStyle w:val="FootnoteText"/>
      </w:pPr>
      <w:r>
        <w:rPr>
          <w:rStyle w:val="FootnoteReference"/>
        </w:rPr>
        <w:footnoteRef/>
      </w:r>
      <w:r>
        <w:t xml:space="preserve"> Hvis vi allerede har fat i ét element</w:t>
      </w:r>
      <w:r w:rsidR="00717B15">
        <w:t xml:space="preserve"> i en datastruktur, kan vi måske læse det ”næste” hurtigere end i+1’te </w:t>
      </w:r>
    </w:p>
  </w:footnote>
  <w:footnote w:id="3">
    <w:p w14:paraId="0C514B7B" w14:textId="62616E09" w:rsidR="00AA0416" w:rsidRPr="00520764" w:rsidRDefault="00AA0416">
      <w:pPr>
        <w:pStyle w:val="FootnoteText"/>
      </w:pPr>
      <w:r>
        <w:rPr>
          <w:rStyle w:val="FootnoteReference"/>
        </w:rPr>
        <w:footnoteRef/>
      </w:r>
      <w:r w:rsidRPr="00520764">
        <w:t xml:space="preserve"> Find et element med en bestemt værdi </w:t>
      </w:r>
      <w:r w:rsidR="00520764">
        <w:t>–</w:t>
      </w:r>
      <w:r w:rsidRPr="00520764">
        <w:t xml:space="preserve"> </w:t>
      </w:r>
      <w:r w:rsidR="00520764">
        <w:t>alt efter om vi ved at listen er sorteret eller ej, og om elementet findes eller ej.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4"/>
    <w:rsid w:val="00030067"/>
    <w:rsid w:val="00063F3C"/>
    <w:rsid w:val="001B04AC"/>
    <w:rsid w:val="001E217B"/>
    <w:rsid w:val="002D6A4C"/>
    <w:rsid w:val="002E6AC3"/>
    <w:rsid w:val="00311EDC"/>
    <w:rsid w:val="0032750D"/>
    <w:rsid w:val="00357BF9"/>
    <w:rsid w:val="003905EC"/>
    <w:rsid w:val="00456409"/>
    <w:rsid w:val="004C3C7B"/>
    <w:rsid w:val="00520764"/>
    <w:rsid w:val="005471D5"/>
    <w:rsid w:val="0059364A"/>
    <w:rsid w:val="006114B1"/>
    <w:rsid w:val="00717B15"/>
    <w:rsid w:val="00772A7F"/>
    <w:rsid w:val="007B036B"/>
    <w:rsid w:val="007E1439"/>
    <w:rsid w:val="008A2639"/>
    <w:rsid w:val="008D713A"/>
    <w:rsid w:val="00926BC6"/>
    <w:rsid w:val="0097275A"/>
    <w:rsid w:val="00983C1D"/>
    <w:rsid w:val="009C06C4"/>
    <w:rsid w:val="009D7514"/>
    <w:rsid w:val="00A1310B"/>
    <w:rsid w:val="00A6284A"/>
    <w:rsid w:val="00AA0416"/>
    <w:rsid w:val="00B14682"/>
    <w:rsid w:val="00B4309C"/>
    <w:rsid w:val="00CE28A5"/>
    <w:rsid w:val="00D016F1"/>
    <w:rsid w:val="00D0448D"/>
    <w:rsid w:val="00D23AA7"/>
    <w:rsid w:val="00E34790"/>
    <w:rsid w:val="00E628D6"/>
    <w:rsid w:val="00E67665"/>
    <w:rsid w:val="00E812A9"/>
    <w:rsid w:val="00F26024"/>
    <w:rsid w:val="00F41575"/>
    <w:rsid w:val="00F56F9B"/>
    <w:rsid w:val="00F74DFF"/>
    <w:rsid w:val="00F777A9"/>
    <w:rsid w:val="00F9550C"/>
    <w:rsid w:val="00FD4285"/>
    <w:rsid w:val="00F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771E0A"/>
  <w15:chartTrackingRefBased/>
  <w15:docId w15:val="{929A90F4-E59E-4E75-8EF7-CB8E39B0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5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C06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06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06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471D4-1BAC-4BFF-80B6-F0E4D085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Rolf Josephsen</cp:lastModifiedBy>
  <cp:revision>5</cp:revision>
  <dcterms:created xsi:type="dcterms:W3CDTF">2025-10-28T13:39:00Z</dcterms:created>
  <dcterms:modified xsi:type="dcterms:W3CDTF">2025-10-28T15:37:00Z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2025-10-27T21:32:18Z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9aafd452-b819-40a3-a400-f94ff33b0125</vt:lpwstr>
  </property>
  <property fmtid="{D5CDD505-2E9C-101B-9397-08002B2CF9AE}" pid="7" name="MSIP_Label_defa4170-0d19-0005-0004-bc88714345d2_ActionId">
    <vt:lpwstr>0d11d21a-b23a-4c10-ae85-c056922289aa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