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Тест-план для сайта Яндекс.Музыка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https://music.yandex.ru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Версия 1.0.1 от 20 ноября 2021 г.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Составил: Шариков Роман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Проверил: 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Введение: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Целью составления данного тест-плана является описание процесса тестирования сайта Яндекс.Музыка (адрес сайта - </w:t>
      </w:r>
      <w:hyperlink r:id="rId8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Яндекс.Музыка</w:t>
        </w:r>
      </w:hyperlink>
      <w:r w:rsidDel="00000000" w:rsidR="00000000" w:rsidRPr="00000000">
        <w:rPr>
          <w:sz w:val="24"/>
          <w:szCs w:val="24"/>
          <w:rtl w:val="0"/>
        </w:rPr>
        <w:t xml:space="preserve">). Документ позволяет получить информацию о мероприятиях по тестированию проекта.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Объект тестирования: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процессе тестирования сайта </w:t>
      </w:r>
      <w:hyperlink r:id="rId9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Яндекс.Музыка</w:t>
        </w:r>
      </w:hyperlink>
      <w:r w:rsidDel="00000000" w:rsidR="00000000" w:rsidRPr="00000000">
        <w:rPr>
          <w:sz w:val="24"/>
          <w:szCs w:val="24"/>
          <w:rtl w:val="0"/>
        </w:rPr>
        <w:t xml:space="preserve"> будет тестироваться только видимая для посетителей часть сайта.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2.1. Тестируемый функционал сайта: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Разделы главного меню - приоритет высокий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Вход в учетную запись </w:t>
      </w:r>
      <w:hyperlink r:id="rId10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Яндекс.Музыка</w:t>
        </w:r>
      </w:hyperlink>
      <w:r w:rsidDel="00000000" w:rsidR="00000000" w:rsidRPr="00000000">
        <w:rPr>
          <w:sz w:val="24"/>
          <w:szCs w:val="24"/>
          <w:rtl w:val="0"/>
        </w:rPr>
        <w:t xml:space="preserve"> - приоритет высокий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Раздел «Коллекция» - приоритет  высокий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Раздел «Радио» - приоритет средний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2.2. Не будет проведено в силу отсутствия необходимых ресурсов: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Нагрузочное тестирование сайта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безопасности сайта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интеграции платежной системы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стабильности сайта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Принципы работы:</w:t>
      </w:r>
    </w:p>
    <w:p w:rsidR="00000000" w:rsidDel="00000000" w:rsidP="00000000" w:rsidRDefault="00000000" w:rsidRPr="00000000" w14:paraId="0000001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 посетителя должен быть доступ ко всем разделам сайта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Разделы меню с выпадающими подпунктами должны корректно отображаться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Кнопка «Войти» на главной странице сайта открывает страницу авторизации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нижней части сайта должны быть действительные ссылки на юридическую документацию компании «Яндекс.Медиасервисы»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Вызов меню выбора языка в нижней части сайта отображает все доступные языки сайта.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Смена языка сайта должна корректно переводить на версии сайта для других регионов.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Виды тестирования: 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4.1. Для всего сайта: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Функциональное тестирование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Кросс-браузерное тестирование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Юзабилити тестирование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пользовательского интерфейса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4.2. Для числовых полей, паролей и полей e-mail будет проведено: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Позитивное тестирование (корректные шаги, корректные данные)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Негативное тестирование (введение некорректных данных)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силу отсутствия технической документации и ресурсов, тестирование будет проводиться по методу Черного ящика (Black box).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Иные тесты проводиться не будут, за исключением тех, что указаны в настоящем плане.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Порядок тестирования: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планируется проводить в пять этапов.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Первый этап заключается в составлении чек-листа для проверки тестируемых функций сайта.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Второй этап заключается в проведении smoke testing (поверхностное тестирование основного функционала), чтобы проверить работу сайта на наличие явных ошибок.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третьем этапе проводится sanity test на основании выявленных на предыдущем этапе ошибок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четвертом этапе будет проведено кросс-браузерное тестирование с выявлением и описанием ошибок при отображении в разных браузерах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Пятый этап заключается в проведении тестирования пользовательского интерфейса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Также для числовых полей, паролей и полей e-mail будет проведено негативное тестирование.</w:t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будет проводиться в ручном режиме (мануальное тестирование), без использования автоматизированных систем. </w:t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сокращения количества тестов будет использоваться техника разбиения на классы эквивалентности и техника граничных значений.</w:t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Критерии начала и окончания тестирования:</w:t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может быть начато, если выполнены следующие условия: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Готова и утверждена необходимая документация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Тестируемый функционал закончен и готов для передачи в тестирование</w:t>
      </w:r>
    </w:p>
    <w:p w:rsidR="00000000" w:rsidDel="00000000" w:rsidP="00000000" w:rsidRDefault="00000000" w:rsidRPr="00000000" w14:paraId="0000004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окончено, если соблюдены следующие условия: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Все тесты пройдены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Все найденные дефекты задокументированы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Указан процент случаев, содержащих определенное количество дефектов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Тестовое покрытие проверено и является достаточным</w:t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Дата начала тестирования:</w:t>
      </w:r>
      <w:r w:rsidDel="00000000" w:rsidR="00000000" w:rsidRPr="00000000">
        <w:rPr>
          <w:sz w:val="24"/>
          <w:szCs w:val="24"/>
          <w:rtl w:val="0"/>
        </w:rPr>
        <w:t xml:space="preserve"> 20.11.2021 10:00:00</w:t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Дата окончания тестирования:</w:t>
      </w:r>
      <w:r w:rsidDel="00000000" w:rsidR="00000000" w:rsidRPr="00000000">
        <w:rPr>
          <w:sz w:val="24"/>
          <w:szCs w:val="24"/>
          <w:rtl w:val="0"/>
        </w:rPr>
        <w:t xml:space="preserve"> 22.11.2021, 18:00:00</w:t>
      </w:r>
    </w:p>
    <w:p w:rsidR="00000000" w:rsidDel="00000000" w:rsidP="00000000" w:rsidRDefault="00000000" w:rsidRPr="00000000" w14:paraId="0000005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Тестовая документация:</w:t>
      </w:r>
    </w:p>
    <w:p w:rsidR="00000000" w:rsidDel="00000000" w:rsidP="00000000" w:rsidRDefault="00000000" w:rsidRPr="00000000" w14:paraId="0000005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окончания тестирования предполагается наличие следующих документов: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Тест-план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Чек-лист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Баг-репорт</w:t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Тестовое окружение:</w:t>
      </w:r>
    </w:p>
    <w:p w:rsidR="00000000" w:rsidDel="00000000" w:rsidP="00000000" w:rsidRDefault="00000000" w:rsidRPr="00000000" w14:paraId="0000005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-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4875"/>
        <w:tblGridChange w:id="0">
          <w:tblGrid>
            <w:gridCol w:w="4695"/>
            <w:gridCol w:w="4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Браузеры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Chrome, Opera, 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Mozilla Firefox,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Internet explorer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Операционные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 10</w:t>
            </w:r>
          </w:p>
        </w:tc>
      </w:tr>
    </w:tbl>
    <w:p w:rsidR="00000000" w:rsidDel="00000000" w:rsidP="00000000" w:rsidRDefault="00000000" w:rsidRPr="00000000" w14:paraId="0000006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Чек-лист функционального тестирования сайта Яндекс.Музыка (</w:t>
      </w: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https://music.yandex.ru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Окружение: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Windows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Браузер: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Google Chrome 95.0.4664.45 (Официальная сборка), (64 бит)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7"/>
        <w:gridCol w:w="3805"/>
        <w:gridCol w:w="2311"/>
        <w:gridCol w:w="2312"/>
        <w:tblGridChange w:id="0">
          <w:tblGrid>
            <w:gridCol w:w="817"/>
            <w:gridCol w:w="3805"/>
            <w:gridCol w:w="2311"/>
            <w:gridCol w:w="231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№пп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Пункт для проверки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Результат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Нажатие на логотип «Яндекс Музыка» ведет на главную страницу сайта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Корректность работы подпунктов «Все», «Новые релизы», «Чарт», «Настроения и жанры»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Анимационная подсветка подпунктов «Все», «Новые релизы», «Чарт», «Настроения и жанры»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Корректность работы подпунктов «Главное», «Подкасты и книги», «Детям», «Радио», «Коллекция»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Анимационная подсветка подпунктов «Главное», «Подкасты и книги», «Детям», «Радио», «Коллекция»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Корректность работы кнопки «Поиск»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Значок лупы в правой части страницы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Ввод текста в поле «Поиск»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Подчеркивание текста введенного с ошибкой в поле «Поиск»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Орфографические ошибки, неверная раскладка клавиатуры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Динамическая подсказка при вводе текста в поле «Поиск»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Нажатие на одну из предложенных подсказок переводит на соответствующую страницу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Работа кнопки «Поиск» при нажатии клавиши Enter с основной клавиатуры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Работа кнопки «Поиск» при нажатии клавиши Enter с основной клавиатуры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Работа кнопки «Поиск» при нажатии клавиши Enter с цифровой клавиатуры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Нажатие на кнопки «Правообладателям», «Пользовательское соглашение», «Справка» переводят на соответствующую страницу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Находятся внизу главной страницы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Нажатие на кнопку «Подписаться» вызывает подменю с выбором социальных сетей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YouTube, Instagram, Twitter, ВКонтакте</w:t>
            </w:r>
          </w:p>
        </w:tc>
      </w:tr>
    </w:tbl>
    <w:p w:rsidR="00000000" w:rsidDel="00000000" w:rsidP="00000000" w:rsidRDefault="00000000" w:rsidRPr="00000000" w14:paraId="000000A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i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Тест-кейс №1  Добавление треков в раздел «Коллекция»</w:t>
      </w:r>
    </w:p>
    <w:p w:rsidR="00000000" w:rsidDel="00000000" w:rsidP="00000000" w:rsidRDefault="00000000" w:rsidRPr="00000000" w14:paraId="000000C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Предусловие: </w:t>
      </w:r>
      <w:r w:rsidDel="00000000" w:rsidR="00000000" w:rsidRPr="00000000">
        <w:rPr>
          <w:sz w:val="24"/>
          <w:szCs w:val="24"/>
          <w:rtl w:val="0"/>
        </w:rPr>
        <w:t xml:space="preserve">Открыта страница сайта Яндекс.Музыка https://music.yandex.ru</w:t>
      </w:r>
    </w:p>
    <w:p w:rsidR="00000000" w:rsidDel="00000000" w:rsidP="00000000" w:rsidRDefault="00000000" w:rsidRPr="00000000" w14:paraId="000000D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Тестовые данные: 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Логин: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logintest.ivanov@yandex.ru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Пароль: ********</w:t>
      </w:r>
    </w:p>
    <w:p w:rsidR="00000000" w:rsidDel="00000000" w:rsidP="00000000" w:rsidRDefault="00000000" w:rsidRPr="00000000" w14:paraId="000000D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Шаги: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Нажать на кнопку «Войти» (справа вверху)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Ввести логин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highlight w:val="white"/>
            <w:u w:val="single"/>
            <w:vertAlign w:val="baseline"/>
            <w:rtl w:val="0"/>
          </w:rPr>
          <w:t xml:space="preserve">logintest.ivanov@yandex.ru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в поле «Введите ваш ID»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Нажать кнопку «Войти»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Ввести пароль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******** в поле «Введите пароль»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Нажать кнопку «Войти»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Нажать на значок лупы в правой части страницы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Ввести «Кипелов»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Нажать клавишу Enter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открывшейся странице нажать на исполнителя «Кипелов»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открывшемся справа меню, навести курсор на трек «Я свободен» и нажать на значок сердечка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Нажать на кнопку «Коллекция»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Нажать на кнопку «Треки» (в левой части страницы)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Ожидаемый результат:</w:t>
      </w:r>
      <w:r w:rsidDel="00000000" w:rsidR="00000000" w:rsidRPr="00000000">
        <w:rPr>
          <w:sz w:val="24"/>
          <w:szCs w:val="24"/>
          <w:rtl w:val="0"/>
        </w:rPr>
        <w:t xml:space="preserve"> В раздел «Коллекция» добавлен новый трек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Постусловие:</w:t>
      </w:r>
      <w:r w:rsidDel="00000000" w:rsidR="00000000" w:rsidRPr="00000000">
        <w:rPr>
          <w:sz w:val="24"/>
          <w:szCs w:val="24"/>
          <w:rtl w:val="0"/>
        </w:rPr>
        <w:t xml:space="preserve"> В раздел «Коллекция» добавлен новый трек 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Тест-кейс №2  Создание нового плейлиста в разделе «Коллекция»</w:t>
      </w:r>
    </w:p>
    <w:p w:rsidR="00000000" w:rsidDel="00000000" w:rsidP="00000000" w:rsidRDefault="00000000" w:rsidRPr="00000000" w14:paraId="000000E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Предусловие: </w:t>
      </w:r>
      <w:r w:rsidDel="00000000" w:rsidR="00000000" w:rsidRPr="00000000">
        <w:rPr>
          <w:sz w:val="24"/>
          <w:szCs w:val="24"/>
          <w:rtl w:val="0"/>
        </w:rPr>
        <w:t xml:space="preserve">Открыта страница сайта Яндекс.Музыка https://music.yandex.ru</w:t>
      </w:r>
    </w:p>
    <w:p w:rsidR="00000000" w:rsidDel="00000000" w:rsidP="00000000" w:rsidRDefault="00000000" w:rsidRPr="00000000" w14:paraId="000000E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Тестовые данные: 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Логин: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logintest.ivanov@yandex.ru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Пароль: ********</w:t>
      </w:r>
    </w:p>
    <w:p w:rsidR="00000000" w:rsidDel="00000000" w:rsidP="00000000" w:rsidRDefault="00000000" w:rsidRPr="00000000" w14:paraId="000000E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Шаги: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Нажать на кнопку «Войти» (справа вверху)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Ввести логин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highlight w:val="white"/>
            <w:u w:val="single"/>
            <w:vertAlign w:val="baseline"/>
            <w:rtl w:val="0"/>
          </w:rPr>
          <w:t xml:space="preserve">logintest.ivanov@yandex.ru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в поле «Введите ваш ID»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Нажать кнопку «Войти»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Ввести пароль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******** в поле «Введите пароль»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Нажать кнопку «Войти»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Нажать на кнопку «Коллекция»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Нажать на кнопку «Плейлисты»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Нажать на значок «+» в списке плейлистов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Ожидаемый результат:</w:t>
      </w:r>
      <w:r w:rsidDel="00000000" w:rsidR="00000000" w:rsidRPr="00000000">
        <w:rPr>
          <w:sz w:val="24"/>
          <w:szCs w:val="24"/>
          <w:rtl w:val="0"/>
        </w:rPr>
        <w:t xml:space="preserve"> Создан новый плейлист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Постуловие:</w:t>
      </w:r>
      <w:r w:rsidDel="00000000" w:rsidR="00000000" w:rsidRPr="00000000">
        <w:rPr>
          <w:sz w:val="24"/>
          <w:szCs w:val="24"/>
          <w:rtl w:val="0"/>
        </w:rPr>
        <w:t xml:space="preserve"> В разделе «Коллекция» создан новый плейлист 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Тест-кейс №3  Проверка работы сервиса «Радио» на сайте Яндекс.Музыка</w:t>
      </w:r>
    </w:p>
    <w:p w:rsidR="00000000" w:rsidDel="00000000" w:rsidP="00000000" w:rsidRDefault="00000000" w:rsidRPr="00000000" w14:paraId="000000F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Предусловие: </w:t>
      </w:r>
      <w:r w:rsidDel="00000000" w:rsidR="00000000" w:rsidRPr="00000000">
        <w:rPr>
          <w:sz w:val="24"/>
          <w:szCs w:val="24"/>
          <w:rtl w:val="0"/>
        </w:rPr>
        <w:t xml:space="preserve">Открыта страница сайта Яндекс.Музыка https://music.yandex.ru</w:t>
      </w:r>
    </w:p>
    <w:p w:rsidR="00000000" w:rsidDel="00000000" w:rsidP="00000000" w:rsidRDefault="00000000" w:rsidRPr="00000000" w14:paraId="000000F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Тестовые данные: 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Логин: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logintest.ivanov@yandex.ru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Пароль: ********</w:t>
      </w:r>
    </w:p>
    <w:p w:rsidR="00000000" w:rsidDel="00000000" w:rsidP="00000000" w:rsidRDefault="00000000" w:rsidRPr="00000000" w14:paraId="000000F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Шаги: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Нажать на кнопку «Войти» (справа вверху)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Ввести логин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highlight w:val="white"/>
            <w:u w:val="single"/>
            <w:vertAlign w:val="baseline"/>
            <w:rtl w:val="0"/>
          </w:rPr>
          <w:t xml:space="preserve">logintest.ivanov@yandex.ru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в поле «Введите ваш ID»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Нажать кнопку «Войти»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Ввести пароль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******** в поле «Введите пароль»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Нажать кнопку «Войти»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Нажать на кнопку «Радио»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Нажать на кнопку «Жанры»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Нажать на кнопку вызывающую подменю в жанре «Рок»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Нажать на кнопку воспроизведения на поджанре «Русский рок»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Ожидаемый результат:</w:t>
      </w:r>
      <w:r w:rsidDel="00000000" w:rsidR="00000000" w:rsidRPr="00000000">
        <w:rPr>
          <w:sz w:val="24"/>
          <w:szCs w:val="24"/>
          <w:rtl w:val="0"/>
        </w:rPr>
        <w:t xml:space="preserve"> Сервис «Радио» работает, началось воспроизведение треков в выбранном жанре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Постуловие:</w:t>
      </w:r>
      <w:r w:rsidDel="00000000" w:rsidR="00000000" w:rsidRPr="00000000">
        <w:rPr>
          <w:sz w:val="24"/>
          <w:szCs w:val="24"/>
          <w:rtl w:val="0"/>
        </w:rPr>
        <w:t xml:space="preserve"> Произведена проверка работы сервиса «Радио» на сайте Яндекс.Музыка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6">
    <w:name w:val="Normal (Web)"/>
    <w:basedOn w:val="a"/>
    <w:uiPriority w:val="99"/>
    <w:unhideWhenUsed w:val="1"/>
    <w:rsid w:val="00CF465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ru-RU"/>
    </w:rPr>
  </w:style>
  <w:style w:type="table" w:styleId="a7">
    <w:name w:val="Table Grid"/>
    <w:basedOn w:val="a1"/>
    <w:uiPriority w:val="59"/>
    <w:rsid w:val="006B4C33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8">
    <w:name w:val="Hyperlink"/>
    <w:basedOn w:val="a0"/>
    <w:uiPriority w:val="99"/>
    <w:unhideWhenUsed w:val="1"/>
    <w:rsid w:val="001E1370"/>
    <w:rPr>
      <w:color w:val="0000ff"/>
      <w:u w:val="single"/>
    </w:rPr>
  </w:style>
  <w:style w:type="paragraph" w:styleId="a9">
    <w:name w:val="List Paragraph"/>
    <w:basedOn w:val="a"/>
    <w:uiPriority w:val="34"/>
    <w:qFormat w:val="1"/>
    <w:rsid w:val="00457DC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usic.yandex.ru" TargetMode="External"/><Relationship Id="rId10" Type="http://schemas.openxmlformats.org/officeDocument/2006/relationships/hyperlink" Target="https://music.yandex.ru" TargetMode="External"/><Relationship Id="rId13" Type="http://schemas.openxmlformats.org/officeDocument/2006/relationships/hyperlink" Target="mailto:logintest.ivanov@yandex.ru" TargetMode="External"/><Relationship Id="rId12" Type="http://schemas.openxmlformats.org/officeDocument/2006/relationships/hyperlink" Target="mailto:logintest.ivanov@yandex.r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usic.yandex.ru" TargetMode="External"/><Relationship Id="rId14" Type="http://schemas.openxmlformats.org/officeDocument/2006/relationships/hyperlink" Target="mailto:logintest.ivanov@yandex.ru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usic.yandex.ru" TargetMode="External"/><Relationship Id="rId8" Type="http://schemas.openxmlformats.org/officeDocument/2006/relationships/hyperlink" Target="https://music.yandex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qlvl1v+a3jDaS6AgzVOMxmxAfw==">AMUW2mUQjWoUH0gE8dtP3ItigkrnxV7LD47g3pg4PelnRU34gPbgDAXOf8FSkJ4byKIqO7Fdh40OoV0Z40lVxONUGpTgJD94T/9sPEIUcvkSti9tVriOf5mTljgCcQmkPyzFzgegazwi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2021-11-21T17:28:00Z</dcterms:created>
</cp:coreProperties>
</file>