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63A6DD" w14:textId="4C73B1C1" w:rsidR="00C92A70" w:rsidRDefault="00300CDD">
      <w:pPr>
        <w:rPr>
          <w:rFonts w:ascii="Sylfaen" w:eastAsia="Times New Roman" w:hAnsi="Sylfaen" w:cs="Calibri"/>
          <w:b/>
          <w:sz w:val="20"/>
          <w:szCs w:val="20"/>
          <w:lang w:val="ka-GE"/>
        </w:rPr>
      </w:pPr>
      <w:proofErr w:type="spellStart"/>
      <w:r w:rsidRPr="00300CDD">
        <w:rPr>
          <w:rFonts w:ascii="Sylfaen" w:eastAsia="Times New Roman" w:hAnsi="Sylfaen" w:cs="Calibri"/>
          <w:b/>
          <w:color w:val="FF0000"/>
          <w:sz w:val="20"/>
          <w:szCs w:val="20"/>
        </w:rPr>
        <w:t>სატრანსპორტო</w:t>
      </w:r>
      <w:proofErr w:type="spellEnd"/>
      <w:r w:rsidRPr="00300CDD">
        <w:rPr>
          <w:rFonts w:ascii="Calibri" w:eastAsia="Times New Roman" w:hAnsi="Calibri" w:cs="Calibri"/>
          <w:b/>
          <w:color w:val="FF0000"/>
          <w:sz w:val="20"/>
          <w:szCs w:val="20"/>
        </w:rPr>
        <w:t xml:space="preserve"> </w:t>
      </w:r>
      <w:proofErr w:type="spellStart"/>
      <w:proofErr w:type="gramStart"/>
      <w:r w:rsidRPr="00300CDD">
        <w:rPr>
          <w:rFonts w:ascii="Sylfaen" w:eastAsia="Times New Roman" w:hAnsi="Sylfaen" w:cs="Calibri"/>
          <w:b/>
          <w:color w:val="FF0000"/>
          <w:sz w:val="20"/>
          <w:szCs w:val="20"/>
        </w:rPr>
        <w:t>ლოჯისტიკის</w:t>
      </w:r>
      <w:proofErr w:type="spellEnd"/>
      <w:r w:rsidRPr="00300CDD">
        <w:rPr>
          <w:rFonts w:ascii="Calibri" w:eastAsia="Times New Roman" w:hAnsi="Calibri" w:cs="Calibri"/>
          <w:b/>
          <w:color w:val="FF0000"/>
          <w:sz w:val="20"/>
          <w:szCs w:val="20"/>
        </w:rPr>
        <w:t xml:space="preserve">  </w:t>
      </w:r>
      <w:r w:rsidRPr="00300CDD">
        <w:rPr>
          <w:rFonts w:ascii="Sylfaen" w:eastAsia="Times New Roman" w:hAnsi="Sylfaen" w:cs="Calibri"/>
          <w:b/>
          <w:color w:val="FF0000"/>
          <w:sz w:val="20"/>
          <w:szCs w:val="20"/>
          <w:lang w:val="ka-GE"/>
        </w:rPr>
        <w:t>ამოცანა</w:t>
      </w:r>
      <w:proofErr w:type="gramEnd"/>
      <w:r w:rsidRPr="00300CDD">
        <w:rPr>
          <w:rFonts w:ascii="Sylfaen" w:eastAsia="Times New Roman" w:hAnsi="Sylfaen" w:cs="Calibri"/>
          <w:b/>
          <w:color w:val="FF0000"/>
          <w:sz w:val="20"/>
          <w:szCs w:val="20"/>
          <w:lang w:val="ka-GE"/>
        </w:rPr>
        <w:t xml:space="preserve">. განხორციელებულია ამოცანის  მათემატიკური მოდელირება გრაფ-დიაგრამებში.   </w:t>
      </w:r>
      <w:r w:rsidRPr="009014A8">
        <w:rPr>
          <w:rFonts w:ascii="Sylfaen" w:eastAsia="Times New Roman" w:hAnsi="Sylfaen" w:cs="Calibri"/>
          <w:b/>
          <w:color w:val="FF0000"/>
          <w:sz w:val="20"/>
          <w:szCs w:val="20"/>
          <w:lang w:val="ka-GE"/>
        </w:rPr>
        <w:t xml:space="preserve">აგებულია სატრანსპორტო გადაზიდვების  ლოჯისტიკური ხარჯების მინიმიზაციის ალგორითმი დინამიური პროგრამირების საბაზისო ალგორითმების განზოგადებით. </w:t>
      </w:r>
      <w:r w:rsidRPr="004755E5">
        <w:rPr>
          <w:rFonts w:ascii="Sylfaen" w:eastAsia="Times New Roman" w:hAnsi="Sylfaen" w:cs="Calibri"/>
          <w:b/>
          <w:color w:val="FF0000"/>
          <w:sz w:val="20"/>
          <w:szCs w:val="20"/>
          <w:lang w:val="ka-GE"/>
        </w:rPr>
        <w:t xml:space="preserve">შემუშავებული შესაბამისი ფსევდოკოდები  და განხორციელებულია პროგრამული იმპლემენტაცია პრიორიტეტების რიგების-სტეკების გამოყენებით. </w:t>
      </w:r>
      <w:r w:rsidRPr="00D17E4A">
        <w:rPr>
          <w:rFonts w:ascii="Sylfaen" w:eastAsia="Times New Roman" w:hAnsi="Sylfaen" w:cs="Calibri"/>
          <w:b/>
          <w:color w:val="FF0000"/>
          <w:sz w:val="20"/>
          <w:szCs w:val="20"/>
          <w:lang w:val="ka-GE"/>
        </w:rPr>
        <w:t xml:space="preserve">მიღებულია  ოპტიმალური სატრანსპორტო გადაადგილების გეგმა.  </w:t>
      </w:r>
    </w:p>
    <w:p w14:paraId="0D771DF8" w14:textId="2DC5794E" w:rsidR="00300CDD" w:rsidRDefault="00300CDD">
      <w:pPr>
        <w:rPr>
          <w:rFonts w:ascii="Sylfaen" w:eastAsia="Times New Roman" w:hAnsi="Sylfaen" w:cs="Calibri"/>
          <w:b/>
          <w:sz w:val="20"/>
          <w:szCs w:val="20"/>
          <w:lang w:val="ka-GE"/>
        </w:rPr>
      </w:pPr>
    </w:p>
    <w:p w14:paraId="141B857D" w14:textId="7AB73FBA" w:rsidR="00C9583F" w:rsidRPr="004755E5" w:rsidRDefault="00300CDD">
      <w:pPr>
        <w:rPr>
          <w:rFonts w:ascii="Sylfaen" w:eastAsia="Times New Roman" w:hAnsi="Sylfaen" w:cs="Calibri"/>
          <w:b/>
          <w:sz w:val="20"/>
          <w:szCs w:val="20"/>
        </w:rPr>
      </w:pPr>
      <w:r w:rsidRPr="00EF5E02">
        <w:rPr>
          <w:rFonts w:ascii="Sylfaen" w:eastAsia="Times New Roman" w:hAnsi="Sylfaen" w:cs="Calibri"/>
          <w:b/>
          <w:sz w:val="20"/>
          <w:szCs w:val="20"/>
        </w:rPr>
        <w:t xml:space="preserve">Transport Logistics </w:t>
      </w:r>
      <w:proofErr w:type="spellStart"/>
      <w:r w:rsidRPr="00EF5E02">
        <w:rPr>
          <w:rFonts w:ascii="Sylfaen" w:eastAsia="Times New Roman" w:hAnsi="Sylfaen" w:cs="Calibri"/>
          <w:b/>
          <w:sz w:val="20"/>
          <w:szCs w:val="20"/>
        </w:rPr>
        <w:t>Problem</w:t>
      </w:r>
      <w:r>
        <w:rPr>
          <w:rFonts w:ascii="Sylfaen" w:eastAsia="Times New Roman" w:hAnsi="Sylfaen" w:cs="Calibri"/>
          <w:b/>
          <w:sz w:val="20"/>
          <w:szCs w:val="20"/>
        </w:rPr>
        <w:t>.</w:t>
      </w:r>
      <w:r w:rsidR="00612FDB">
        <w:rPr>
          <w:rFonts w:ascii="Sylfaen" w:eastAsia="Times New Roman" w:hAnsi="Sylfaen" w:cs="Calibri"/>
          <w:b/>
          <w:sz w:val="20"/>
          <w:szCs w:val="20"/>
        </w:rPr>
        <w:t>T</w:t>
      </w:r>
      <w:r>
        <w:rPr>
          <w:rFonts w:ascii="Sylfaen" w:eastAsia="Times New Roman" w:hAnsi="Sylfaen" w:cs="Calibri"/>
          <w:b/>
          <w:sz w:val="20"/>
          <w:szCs w:val="20"/>
        </w:rPr>
        <w:t>here</w:t>
      </w:r>
      <w:proofErr w:type="spellEnd"/>
      <w:r>
        <w:rPr>
          <w:rFonts w:ascii="Sylfaen" w:eastAsia="Times New Roman" w:hAnsi="Sylfaen" w:cs="Calibri"/>
          <w:b/>
          <w:sz w:val="20"/>
          <w:szCs w:val="20"/>
        </w:rPr>
        <w:t xml:space="preserve"> has been realized mathematical modeling of problem in graph-diagrams.</w:t>
      </w:r>
      <w:r w:rsidR="009014A8" w:rsidRPr="009014A8">
        <w:rPr>
          <w:sz w:val="32"/>
          <w:szCs w:val="32"/>
        </w:rPr>
        <w:t xml:space="preserve"> </w:t>
      </w:r>
      <w:r w:rsidR="009014A8" w:rsidRPr="009014A8">
        <w:rPr>
          <w:rFonts w:ascii="Sylfaen" w:hAnsi="Sylfaen"/>
          <w:b/>
          <w:bCs/>
          <w:sz w:val="20"/>
          <w:szCs w:val="20"/>
        </w:rPr>
        <w:t xml:space="preserve">An algorithm for minimizing the logistics costs of transport shipments is built by generalizing the basic algorithms of dynamic </w:t>
      </w:r>
      <w:proofErr w:type="spellStart"/>
      <w:proofErr w:type="gramStart"/>
      <w:r w:rsidR="009014A8" w:rsidRPr="009014A8">
        <w:rPr>
          <w:rFonts w:ascii="Sylfaen" w:hAnsi="Sylfaen"/>
          <w:b/>
          <w:bCs/>
          <w:sz w:val="20"/>
          <w:szCs w:val="20"/>
        </w:rPr>
        <w:t>programming</w:t>
      </w:r>
      <w:r w:rsidR="009014A8">
        <w:rPr>
          <w:rFonts w:ascii="Sylfaen" w:eastAsia="Times New Roman" w:hAnsi="Sylfaen" w:cs="Calibri"/>
          <w:b/>
          <w:sz w:val="20"/>
          <w:szCs w:val="20"/>
        </w:rPr>
        <w:t>.</w:t>
      </w:r>
      <w:r w:rsidR="007C1E9A" w:rsidRPr="00EF5E02">
        <w:rPr>
          <w:rFonts w:ascii="Sylfaen" w:eastAsia="Times New Roman" w:hAnsi="Sylfaen" w:cs="Calibri"/>
          <w:b/>
          <w:sz w:val="20"/>
          <w:szCs w:val="20"/>
        </w:rPr>
        <w:t>T</w:t>
      </w:r>
      <w:r w:rsidR="004755E5" w:rsidRPr="00EF5E02">
        <w:rPr>
          <w:rFonts w:ascii="Sylfaen" w:eastAsia="Times New Roman" w:hAnsi="Sylfaen" w:cs="Calibri"/>
          <w:b/>
          <w:sz w:val="20"/>
          <w:szCs w:val="20"/>
        </w:rPr>
        <w:t>here</w:t>
      </w:r>
      <w:proofErr w:type="spellEnd"/>
      <w:proofErr w:type="gramEnd"/>
      <w:r w:rsidR="004755E5" w:rsidRPr="00EF5E02">
        <w:rPr>
          <w:rFonts w:ascii="Sylfaen" w:eastAsia="Times New Roman" w:hAnsi="Sylfaen" w:cs="Calibri"/>
          <w:b/>
          <w:sz w:val="20"/>
          <w:szCs w:val="20"/>
        </w:rPr>
        <w:t xml:space="preserve"> has been developed </w:t>
      </w:r>
      <w:proofErr w:type="spellStart"/>
      <w:r w:rsidR="004755E5" w:rsidRPr="00EF5E02">
        <w:rPr>
          <w:rFonts w:ascii="Sylfaen" w:eastAsia="Times New Roman" w:hAnsi="Sylfaen" w:cs="Calibri"/>
          <w:b/>
          <w:sz w:val="20"/>
          <w:szCs w:val="20"/>
        </w:rPr>
        <w:t>PseudoCodes</w:t>
      </w:r>
      <w:proofErr w:type="spellEnd"/>
      <w:r w:rsidR="004755E5" w:rsidRPr="00EF5E02">
        <w:rPr>
          <w:rFonts w:ascii="Sylfaen" w:eastAsia="Times New Roman" w:hAnsi="Sylfaen" w:cs="Calibri"/>
          <w:b/>
          <w:sz w:val="20"/>
          <w:szCs w:val="20"/>
        </w:rPr>
        <w:t xml:space="preserve"> and made </w:t>
      </w:r>
      <w:proofErr w:type="spellStart"/>
      <w:r w:rsidR="004755E5" w:rsidRPr="00EF5E02">
        <w:rPr>
          <w:rFonts w:ascii="Sylfaen" w:eastAsia="Times New Roman" w:hAnsi="Sylfaen" w:cs="Calibri"/>
          <w:b/>
          <w:sz w:val="20"/>
          <w:szCs w:val="20"/>
        </w:rPr>
        <w:t>programic</w:t>
      </w:r>
      <w:proofErr w:type="spellEnd"/>
      <w:r w:rsidR="004755E5" w:rsidRPr="00EF5E02">
        <w:rPr>
          <w:rFonts w:ascii="Sylfaen" w:eastAsia="Times New Roman" w:hAnsi="Sylfaen" w:cs="Calibri"/>
          <w:b/>
          <w:sz w:val="20"/>
          <w:szCs w:val="20"/>
        </w:rPr>
        <w:t xml:space="preserve"> implementation by queue-</w:t>
      </w:r>
      <w:proofErr w:type="spellStart"/>
      <w:r w:rsidR="004755E5" w:rsidRPr="00EF5E02">
        <w:rPr>
          <w:rFonts w:ascii="Sylfaen" w:eastAsia="Times New Roman" w:hAnsi="Sylfaen" w:cs="Calibri"/>
          <w:b/>
          <w:sz w:val="20"/>
          <w:szCs w:val="20"/>
        </w:rPr>
        <w:t>stack.</w:t>
      </w:r>
      <w:r w:rsidR="00C9583F" w:rsidRPr="00EF5E02">
        <w:rPr>
          <w:rFonts w:ascii="Sylfaen" w:hAnsi="Sylfaen"/>
          <w:b/>
          <w:bCs/>
          <w:sz w:val="20"/>
          <w:szCs w:val="20"/>
        </w:rPr>
        <w:t>An</w:t>
      </w:r>
      <w:proofErr w:type="spellEnd"/>
      <w:r w:rsidR="00C9583F" w:rsidRPr="00EF5E02">
        <w:rPr>
          <w:rFonts w:ascii="Sylfaen" w:hAnsi="Sylfaen"/>
          <w:b/>
          <w:bCs/>
          <w:sz w:val="20"/>
          <w:szCs w:val="20"/>
        </w:rPr>
        <w:t xml:space="preserve"> optimal transport</w:t>
      </w:r>
      <w:r w:rsidR="00C9583F">
        <w:rPr>
          <w:rFonts w:ascii="Sylfaen" w:hAnsi="Sylfaen"/>
          <w:b/>
          <w:bCs/>
          <w:sz w:val="20"/>
          <w:szCs w:val="20"/>
        </w:rPr>
        <w:t xml:space="preserve"> </w:t>
      </w:r>
      <w:proofErr w:type="spellStart"/>
      <w:r w:rsidR="00C9583F" w:rsidRPr="00EF5E02">
        <w:rPr>
          <w:rFonts w:ascii="Sylfaen" w:hAnsi="Sylfaen"/>
          <w:b/>
          <w:bCs/>
          <w:sz w:val="20"/>
          <w:szCs w:val="20"/>
        </w:rPr>
        <w:t>movment</w:t>
      </w:r>
      <w:proofErr w:type="spellEnd"/>
      <w:r w:rsidR="00C9583F" w:rsidRPr="00C9583F">
        <w:rPr>
          <w:rFonts w:ascii="Sylfaen" w:hAnsi="Sylfaen"/>
          <w:b/>
          <w:bCs/>
          <w:sz w:val="20"/>
          <w:szCs w:val="20"/>
        </w:rPr>
        <w:t xml:space="preserve"> plan has bee</w:t>
      </w:r>
      <w:bookmarkStart w:id="0" w:name="_GoBack"/>
      <w:bookmarkEnd w:id="0"/>
      <w:r w:rsidR="00C9583F" w:rsidRPr="00C9583F">
        <w:rPr>
          <w:rFonts w:ascii="Sylfaen" w:hAnsi="Sylfaen"/>
          <w:b/>
          <w:bCs/>
          <w:sz w:val="20"/>
          <w:szCs w:val="20"/>
        </w:rPr>
        <w:t>n approved.</w:t>
      </w:r>
    </w:p>
    <w:sectPr w:rsidR="00C9583F" w:rsidRPr="004755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17"/>
    <w:rsid w:val="000425F2"/>
    <w:rsid w:val="00042F17"/>
    <w:rsid w:val="00300CDD"/>
    <w:rsid w:val="004755E5"/>
    <w:rsid w:val="00612FDB"/>
    <w:rsid w:val="007C1E9A"/>
    <w:rsid w:val="009014A8"/>
    <w:rsid w:val="00C9583F"/>
    <w:rsid w:val="00D17E4A"/>
    <w:rsid w:val="00EF5E02"/>
    <w:rsid w:val="00FC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C93EC"/>
  <w15:chartTrackingRefBased/>
  <w15:docId w15:val="{9CBA093E-B96E-4CA6-8AC1-1D9A90A46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Shamatava Giga</dc:creator>
  <cp:keywords/>
  <dc:description/>
  <cp:lastModifiedBy>Shamatava Giga</cp:lastModifiedBy>
  <cp:revision>7</cp:revision>
  <dcterms:created xsi:type="dcterms:W3CDTF">2020-06-26T12:26:00Z</dcterms:created>
  <dcterms:modified xsi:type="dcterms:W3CDTF">2020-06-26T13:18:00Z</dcterms:modified>
</cp:coreProperties>
</file>