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6D7263" w14:textId="7CDB53C4" w:rsidR="00F12C76" w:rsidRDefault="00CD6208" w:rsidP="007166DB">
      <w:pPr>
        <w:spacing w:after="0" w:line="360" w:lineRule="auto"/>
        <w:jc w:val="both"/>
        <w:rPr>
          <w:lang w:val="en-US"/>
        </w:rPr>
      </w:pPr>
      <w:r w:rsidRPr="00CD6208">
        <w:rPr>
          <w:noProof/>
          <w:lang w:val="en-US"/>
        </w:rPr>
        <w:drawing>
          <wp:inline distT="0" distB="0" distL="0" distR="0" wp14:anchorId="05297E51" wp14:editId="04C055F6">
            <wp:extent cx="5939790" cy="1834515"/>
            <wp:effectExtent l="0" t="0" r="3810" b="0"/>
            <wp:docPr id="691746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468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DAA0" w14:textId="77777777" w:rsidR="00CD6208" w:rsidRDefault="00CD6208" w:rsidP="007166DB">
      <w:pPr>
        <w:spacing w:after="0" w:line="360" w:lineRule="auto"/>
        <w:ind w:firstLine="709"/>
        <w:jc w:val="both"/>
        <w:rPr>
          <w:lang w:val="uk-UA"/>
        </w:rPr>
      </w:pPr>
    </w:p>
    <w:p w14:paraId="503BEB1E" w14:textId="77777777" w:rsidR="00833038" w:rsidRPr="009D1F65" w:rsidRDefault="00833038" w:rsidP="00833038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 xml:space="preserve">1. </w:t>
      </w:r>
      <w:r>
        <w:rPr>
          <w:lang w:val="en-US"/>
        </w:rPr>
        <w:t>POST</w:t>
      </w:r>
      <w:r w:rsidRPr="009D1F65">
        <w:rPr>
          <w:lang w:val="uk-UA"/>
        </w:rPr>
        <w:t xml:space="preserve"> </w:t>
      </w:r>
      <w:hyperlink r:id="rId5" w:history="1">
        <w:r w:rsidRPr="00BF7984">
          <w:rPr>
            <w:rStyle w:val="a3"/>
            <w:lang w:val="uk-UA"/>
          </w:rPr>
          <w:t>http://localhost:5000/api/</w:t>
        </w:r>
        <w:r w:rsidRPr="00BF7984">
          <w:rPr>
            <w:rStyle w:val="a3"/>
            <w:lang w:val="en-US"/>
          </w:rPr>
          <w:t>registration</w:t>
        </w:r>
      </w:hyperlink>
      <w:r>
        <w:rPr>
          <w:lang w:val="uk-UA"/>
        </w:rPr>
        <w:t xml:space="preserve"> – реєстрація</w:t>
      </w:r>
    </w:p>
    <w:p w14:paraId="25B7C9B9" w14:textId="77777777" w:rsidR="00833038" w:rsidRDefault="00833038" w:rsidP="00833038">
      <w:pPr>
        <w:spacing w:after="0" w:line="360" w:lineRule="auto"/>
        <w:ind w:firstLine="709"/>
        <w:jc w:val="both"/>
        <w:rPr>
          <w:noProof/>
          <w:lang w:val="uk-UA"/>
          <w14:ligatures w14:val="standardContextual"/>
        </w:rPr>
      </w:pPr>
      <w:r>
        <w:rPr>
          <w:lang w:val="uk-UA"/>
        </w:rPr>
        <w:t xml:space="preserve">Тіло запиту приймає поля </w:t>
      </w:r>
      <w:proofErr w:type="spellStart"/>
      <w:r w:rsidRPr="009D1F65">
        <w:rPr>
          <w:lang w:val="uk-UA"/>
        </w:rPr>
        <w:t>email</w:t>
      </w:r>
      <w:proofErr w:type="spellEnd"/>
      <w:r>
        <w:rPr>
          <w:lang w:val="uk-UA"/>
        </w:rPr>
        <w:t xml:space="preserve">, </w:t>
      </w:r>
      <w:proofErr w:type="spellStart"/>
      <w:r w:rsidRPr="009D1F65">
        <w:rPr>
          <w:lang w:val="uk-UA"/>
        </w:rPr>
        <w:t>password</w:t>
      </w:r>
      <w:proofErr w:type="spellEnd"/>
      <w:r>
        <w:rPr>
          <w:lang w:val="uk-UA"/>
        </w:rPr>
        <w:t xml:space="preserve">, </w:t>
      </w:r>
      <w:proofErr w:type="spellStart"/>
      <w:r w:rsidRPr="009D1F65">
        <w:rPr>
          <w:lang w:val="uk-UA"/>
        </w:rPr>
        <w:t>nickName</w:t>
      </w:r>
      <w:proofErr w:type="spellEnd"/>
      <w:r>
        <w:rPr>
          <w:lang w:val="uk-UA"/>
        </w:rPr>
        <w:t>:</w:t>
      </w:r>
      <w:r w:rsidRPr="009D1F65">
        <w:rPr>
          <w:noProof/>
          <w:lang w:val="uk-UA"/>
          <w14:ligatures w14:val="standardContextual"/>
        </w:rPr>
        <w:t xml:space="preserve"> </w:t>
      </w:r>
      <w:r w:rsidRPr="009D1F65">
        <w:rPr>
          <w:noProof/>
          <w:lang w:val="uk-UA"/>
        </w:rPr>
        <w:drawing>
          <wp:inline distT="0" distB="0" distL="0" distR="0" wp14:anchorId="4E0F3BED" wp14:editId="397AD76D">
            <wp:extent cx="2845558" cy="933463"/>
            <wp:effectExtent l="0" t="0" r="0" b="0"/>
            <wp:docPr id="1897503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03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383" cy="9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04C" w14:textId="77777777" w:rsidR="00833038" w:rsidRDefault="00833038" w:rsidP="00833038">
      <w:pPr>
        <w:spacing w:after="0" w:line="360" w:lineRule="auto"/>
        <w:ind w:firstLine="709"/>
        <w:jc w:val="both"/>
        <w:rPr>
          <w:noProof/>
          <w:lang w:val="uk-UA"/>
          <w14:ligatures w14:val="standardContextual"/>
        </w:rPr>
      </w:pPr>
      <w:r>
        <w:rPr>
          <w:noProof/>
          <w:lang w:val="uk-UA"/>
          <w14:ligatures w14:val="standardContextual"/>
        </w:rPr>
        <w:t xml:space="preserve">поле </w:t>
      </w:r>
      <w:proofErr w:type="spellStart"/>
      <w:r w:rsidRPr="009D1F65">
        <w:rPr>
          <w:lang w:val="uk-UA"/>
        </w:rPr>
        <w:t>nickName</w:t>
      </w:r>
      <w:proofErr w:type="spellEnd"/>
      <w:r>
        <w:rPr>
          <w:noProof/>
          <w:lang w:val="uk-UA"/>
          <w14:ligatures w14:val="standardContextual"/>
        </w:rPr>
        <w:t xml:space="preserve"> не є обов’язковим, емейл має бути справжнім, а пароль містити від 3 до 32 символів.</w:t>
      </w:r>
    </w:p>
    <w:p w14:paraId="3EC09F07" w14:textId="77777777" w:rsidR="00833038" w:rsidRDefault="00833038" w:rsidP="00833038">
      <w:pPr>
        <w:spacing w:after="0" w:line="360" w:lineRule="auto"/>
        <w:ind w:firstLine="709"/>
        <w:jc w:val="both"/>
        <w:rPr>
          <w:noProof/>
          <w:lang w:val="uk-UA"/>
          <w14:ligatures w14:val="standardContextual"/>
        </w:rPr>
      </w:pPr>
      <w:r>
        <w:rPr>
          <w:noProof/>
          <w:lang w:val="uk-UA"/>
          <w14:ligatures w14:val="standardContextual"/>
        </w:rPr>
        <w:t>Відповідь сервера: аксес і рефреш токени(рефреш токен автоматично записуєтсья в кукі), та часткова модель створеного юзера. На сервері створюєтсья персональний таймер для цього користувача.</w:t>
      </w:r>
    </w:p>
    <w:p w14:paraId="7EA1AAF4" w14:textId="77777777" w:rsidR="00833038" w:rsidRPr="009D1F65" w:rsidRDefault="00833038" w:rsidP="00833038">
      <w:pPr>
        <w:spacing w:after="0" w:line="360" w:lineRule="auto"/>
        <w:ind w:firstLine="709"/>
        <w:jc w:val="both"/>
        <w:rPr>
          <w:noProof/>
          <w:lang w:val="uk-UA"/>
          <w14:ligatures w14:val="standardContextual"/>
        </w:rPr>
      </w:pPr>
      <w:r w:rsidRPr="009D1F65">
        <w:rPr>
          <w:noProof/>
          <w:lang w:val="uk-UA"/>
          <w14:ligatures w14:val="standardContextual"/>
        </w:rPr>
        <w:drawing>
          <wp:inline distT="0" distB="0" distL="0" distR="0" wp14:anchorId="38A752C1" wp14:editId="061E8E02">
            <wp:extent cx="5097417" cy="2247900"/>
            <wp:effectExtent l="0" t="0" r="8255" b="0"/>
            <wp:docPr id="1809693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930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8031" cy="225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438F" w14:textId="77777777" w:rsidR="00833038" w:rsidRDefault="00833038" w:rsidP="00833038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 xml:space="preserve">2. </w:t>
      </w:r>
      <w:r>
        <w:rPr>
          <w:lang w:val="en-US"/>
        </w:rPr>
        <w:t>POST</w:t>
      </w:r>
      <w:r w:rsidRPr="009D1F65">
        <w:t xml:space="preserve"> </w:t>
      </w:r>
      <w:hyperlink r:id="rId8" w:history="1">
        <w:r w:rsidRPr="00BF7984">
          <w:rPr>
            <w:rStyle w:val="a3"/>
            <w:lang w:val="en-US"/>
          </w:rPr>
          <w:t>http</w:t>
        </w:r>
        <w:r w:rsidRPr="009D1F65">
          <w:rPr>
            <w:rStyle w:val="a3"/>
          </w:rPr>
          <w:t>://</w:t>
        </w:r>
        <w:r w:rsidRPr="00BF7984">
          <w:rPr>
            <w:rStyle w:val="a3"/>
            <w:lang w:val="en-US"/>
          </w:rPr>
          <w:t>localhost</w:t>
        </w:r>
        <w:r w:rsidRPr="009D1F65">
          <w:rPr>
            <w:rStyle w:val="a3"/>
          </w:rPr>
          <w:t>:5000/</w:t>
        </w:r>
        <w:proofErr w:type="spellStart"/>
        <w:r w:rsidRPr="00BF7984">
          <w:rPr>
            <w:rStyle w:val="a3"/>
            <w:lang w:val="en-US"/>
          </w:rPr>
          <w:t>api</w:t>
        </w:r>
        <w:proofErr w:type="spellEnd"/>
        <w:r w:rsidRPr="009D1F65">
          <w:rPr>
            <w:rStyle w:val="a3"/>
          </w:rPr>
          <w:t>/</w:t>
        </w:r>
        <w:r w:rsidRPr="00BF7984">
          <w:rPr>
            <w:rStyle w:val="a3"/>
            <w:lang w:val="en-US"/>
          </w:rPr>
          <w:t>login</w:t>
        </w:r>
      </w:hyperlink>
      <w:r w:rsidRPr="009D1F65">
        <w:t xml:space="preserve"> </w:t>
      </w:r>
      <w:r w:rsidRPr="000F2C79">
        <w:t xml:space="preserve">– </w:t>
      </w:r>
      <w:r>
        <w:rPr>
          <w:lang w:val="uk-UA"/>
        </w:rPr>
        <w:t>авторизація.</w:t>
      </w:r>
    </w:p>
    <w:p w14:paraId="72B49498" w14:textId="77777777" w:rsidR="00833038" w:rsidRDefault="00833038" w:rsidP="00833038">
      <w:pPr>
        <w:spacing w:after="0" w:line="360" w:lineRule="auto"/>
        <w:ind w:firstLine="709"/>
        <w:jc w:val="both"/>
        <w:rPr>
          <w:noProof/>
          <w:lang w:val="uk-UA"/>
          <w14:ligatures w14:val="standardContextual"/>
        </w:rPr>
      </w:pPr>
      <w:r>
        <w:rPr>
          <w:lang w:val="uk-UA"/>
        </w:rPr>
        <w:lastRenderedPageBreak/>
        <w:t xml:space="preserve">Тіло запиту включає поля </w:t>
      </w:r>
      <w:proofErr w:type="spellStart"/>
      <w:r w:rsidRPr="009D1F65">
        <w:rPr>
          <w:lang w:val="uk-UA"/>
        </w:rPr>
        <w:t>email</w:t>
      </w:r>
      <w:proofErr w:type="spellEnd"/>
      <w:r>
        <w:rPr>
          <w:lang w:val="uk-UA"/>
        </w:rPr>
        <w:t xml:space="preserve">, </w:t>
      </w:r>
      <w:proofErr w:type="spellStart"/>
      <w:r w:rsidRPr="009D1F65">
        <w:rPr>
          <w:lang w:val="uk-UA"/>
        </w:rPr>
        <w:t>password</w:t>
      </w:r>
      <w:proofErr w:type="spellEnd"/>
      <w:r>
        <w:rPr>
          <w:lang w:val="uk-UA"/>
        </w:rPr>
        <w:t>:</w:t>
      </w:r>
      <w:r w:rsidRPr="009D1F65">
        <w:rPr>
          <w:noProof/>
          <w:lang w:val="uk-UA"/>
          <w14:ligatures w14:val="standardContextual"/>
        </w:rPr>
        <w:t xml:space="preserve"> </w:t>
      </w:r>
      <w:r w:rsidRPr="000F2C79">
        <w:rPr>
          <w:noProof/>
          <w:lang w:val="uk-UA"/>
          <w14:ligatures w14:val="standardContextual"/>
        </w:rPr>
        <w:drawing>
          <wp:inline distT="0" distB="0" distL="0" distR="0" wp14:anchorId="5D3A98AC" wp14:editId="2BFFF64C">
            <wp:extent cx="3145809" cy="952021"/>
            <wp:effectExtent l="0" t="0" r="0" b="635"/>
            <wp:docPr id="800966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66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9475" cy="95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8EA5" w14:textId="77777777" w:rsidR="00833038" w:rsidRPr="00A07AA8" w:rsidRDefault="00833038" w:rsidP="00833038">
      <w:pPr>
        <w:spacing w:after="0" w:line="360" w:lineRule="auto"/>
        <w:ind w:firstLine="709"/>
        <w:jc w:val="both"/>
        <w:rPr>
          <w:noProof/>
          <w14:ligatures w14:val="standardContextual"/>
        </w:rPr>
      </w:pPr>
      <w:r>
        <w:rPr>
          <w:noProof/>
          <w:lang w:val="uk-UA"/>
          <w14:ligatures w14:val="standardContextual"/>
        </w:rPr>
        <w:t>Відповідь сервера: аксес і рефреш токени(рефреш токен автоматично записуєтсья в кукі), та часткова модель створеного юзера.</w:t>
      </w:r>
    </w:p>
    <w:p w14:paraId="142E1A80" w14:textId="77777777" w:rsidR="00833038" w:rsidRPr="000F2C79" w:rsidRDefault="00833038" w:rsidP="00833038">
      <w:pPr>
        <w:spacing w:after="0" w:line="360" w:lineRule="auto"/>
        <w:ind w:firstLine="709"/>
        <w:jc w:val="both"/>
        <w:rPr>
          <w:noProof/>
          <w:lang w:val="en-US"/>
          <w14:ligatures w14:val="standardContextual"/>
        </w:rPr>
      </w:pPr>
      <w:r w:rsidRPr="000F2C79">
        <w:rPr>
          <w:noProof/>
          <w:lang w:val="en-US"/>
          <w14:ligatures w14:val="standardContextual"/>
        </w:rPr>
        <w:drawing>
          <wp:inline distT="0" distB="0" distL="0" distR="0" wp14:anchorId="15988619" wp14:editId="175D214F">
            <wp:extent cx="4120517" cy="1501254"/>
            <wp:effectExtent l="0" t="0" r="0" b="3810"/>
            <wp:docPr id="1983135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35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004" cy="151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49B6" w14:textId="77777777" w:rsidR="00833038" w:rsidRDefault="00833038" w:rsidP="00833038">
      <w:pPr>
        <w:spacing w:after="0" w:line="360" w:lineRule="auto"/>
        <w:ind w:firstLine="709"/>
        <w:jc w:val="both"/>
        <w:rPr>
          <w:lang w:val="en-US"/>
        </w:rPr>
      </w:pPr>
      <w:r>
        <w:rPr>
          <w:lang w:val="uk-UA"/>
        </w:rPr>
        <w:t xml:space="preserve">3. </w:t>
      </w:r>
      <w:r>
        <w:rPr>
          <w:lang w:val="en-US"/>
        </w:rPr>
        <w:t>POST</w:t>
      </w:r>
      <w:r w:rsidRPr="000F2C79">
        <w:rPr>
          <w:lang w:val="en-US"/>
        </w:rPr>
        <w:t xml:space="preserve"> </w:t>
      </w:r>
      <w:hyperlink r:id="rId11" w:history="1">
        <w:r w:rsidRPr="00BF7984">
          <w:rPr>
            <w:rStyle w:val="a3"/>
            <w:lang w:val="en-US"/>
          </w:rPr>
          <w:t>http</w:t>
        </w:r>
        <w:r w:rsidRPr="000F2C79">
          <w:rPr>
            <w:rStyle w:val="a3"/>
            <w:lang w:val="en-US"/>
          </w:rPr>
          <w:t>://</w:t>
        </w:r>
        <w:r w:rsidRPr="00BF7984">
          <w:rPr>
            <w:rStyle w:val="a3"/>
            <w:lang w:val="en-US"/>
          </w:rPr>
          <w:t>localhost</w:t>
        </w:r>
        <w:r w:rsidRPr="000F2C79">
          <w:rPr>
            <w:rStyle w:val="a3"/>
            <w:lang w:val="en-US"/>
          </w:rPr>
          <w:t>:5000/</w:t>
        </w:r>
        <w:r w:rsidRPr="00BF7984">
          <w:rPr>
            <w:rStyle w:val="a3"/>
            <w:lang w:val="en-US"/>
          </w:rPr>
          <w:t>api</w:t>
        </w:r>
        <w:r w:rsidRPr="000F2C79">
          <w:rPr>
            <w:rStyle w:val="a3"/>
            <w:lang w:val="en-US"/>
          </w:rPr>
          <w:t>/</w:t>
        </w:r>
        <w:r w:rsidRPr="00BF7984">
          <w:rPr>
            <w:rStyle w:val="a3"/>
            <w:lang w:val="en-US"/>
          </w:rPr>
          <w:t>logout</w:t>
        </w:r>
      </w:hyperlink>
      <w:r w:rsidRPr="000F2C79">
        <w:rPr>
          <w:lang w:val="en-US"/>
        </w:rPr>
        <w:t xml:space="preserve"> – </w:t>
      </w:r>
      <w:r>
        <w:rPr>
          <w:lang w:val="uk-UA"/>
        </w:rPr>
        <w:t>вихід з акаунта.</w:t>
      </w:r>
      <w:r w:rsidRPr="000F2C79">
        <w:rPr>
          <w:lang w:val="en-US"/>
        </w:rPr>
        <w:t xml:space="preserve"> </w:t>
      </w:r>
    </w:p>
    <w:p w14:paraId="7707A135" w14:textId="77777777" w:rsidR="00833038" w:rsidRDefault="00833038" w:rsidP="00833038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 xml:space="preserve">Тіло запиту пусте, в </w:t>
      </w:r>
      <w:proofErr w:type="spellStart"/>
      <w:r>
        <w:rPr>
          <w:lang w:val="uk-UA"/>
        </w:rPr>
        <w:t>кукі</w:t>
      </w:r>
      <w:proofErr w:type="spellEnd"/>
      <w:r>
        <w:rPr>
          <w:lang w:val="uk-UA"/>
        </w:rPr>
        <w:t xml:space="preserve"> має знаходитись </w:t>
      </w:r>
      <w:proofErr w:type="spellStart"/>
      <w:r>
        <w:rPr>
          <w:lang w:val="uk-UA"/>
        </w:rPr>
        <w:t>рефреш</w:t>
      </w:r>
      <w:proofErr w:type="spellEnd"/>
      <w:r>
        <w:rPr>
          <w:lang w:val="uk-UA"/>
        </w:rPr>
        <w:t xml:space="preserve">-токен. </w:t>
      </w:r>
    </w:p>
    <w:p w14:paraId="7AC06324" w14:textId="77777777" w:rsidR="00833038" w:rsidRDefault="00833038" w:rsidP="00833038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>Відповідь – системні дані про успішне видалення</w:t>
      </w:r>
    </w:p>
    <w:p w14:paraId="41A843B4" w14:textId="77777777" w:rsidR="00833038" w:rsidRDefault="00833038" w:rsidP="00833038">
      <w:pPr>
        <w:spacing w:after="0" w:line="360" w:lineRule="auto"/>
        <w:ind w:firstLine="709"/>
        <w:jc w:val="both"/>
        <w:rPr>
          <w:lang w:val="en-US"/>
        </w:rPr>
      </w:pPr>
      <w:r w:rsidRPr="000F2C79">
        <w:rPr>
          <w:noProof/>
          <w:lang w:val="uk-UA"/>
        </w:rPr>
        <w:drawing>
          <wp:inline distT="0" distB="0" distL="0" distR="0" wp14:anchorId="6AD39E53" wp14:editId="536DD30F">
            <wp:extent cx="2772162" cy="1171739"/>
            <wp:effectExtent l="0" t="0" r="0" b="9525"/>
            <wp:docPr id="1955409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092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3252" w14:textId="77777777" w:rsidR="00833038" w:rsidRPr="000F2C79" w:rsidRDefault="00833038" w:rsidP="00833038">
      <w:pPr>
        <w:spacing w:after="0" w:line="360" w:lineRule="auto"/>
        <w:ind w:firstLine="709"/>
        <w:jc w:val="both"/>
        <w:rPr>
          <w:lang w:val="uk-UA"/>
        </w:rPr>
      </w:pPr>
      <w:r w:rsidRPr="000F2C79">
        <w:t xml:space="preserve">4. </w:t>
      </w:r>
      <w:r>
        <w:rPr>
          <w:lang w:val="en-US"/>
        </w:rPr>
        <w:t>GET</w:t>
      </w:r>
      <w:r w:rsidRPr="000F2C79">
        <w:t xml:space="preserve">  </w:t>
      </w:r>
      <w:hyperlink r:id="rId13" w:history="1">
        <w:r w:rsidRPr="00BF7984">
          <w:rPr>
            <w:rStyle w:val="a3"/>
            <w:lang w:val="en-US"/>
          </w:rPr>
          <w:t>http</w:t>
        </w:r>
        <w:r w:rsidRPr="000F2C79">
          <w:rPr>
            <w:rStyle w:val="a3"/>
          </w:rPr>
          <w:t>://</w:t>
        </w:r>
        <w:r w:rsidRPr="00BF7984">
          <w:rPr>
            <w:rStyle w:val="a3"/>
            <w:lang w:val="en-US"/>
          </w:rPr>
          <w:t>localhost</w:t>
        </w:r>
        <w:r w:rsidRPr="000F2C79">
          <w:rPr>
            <w:rStyle w:val="a3"/>
          </w:rPr>
          <w:t>:5000/</w:t>
        </w:r>
        <w:proofErr w:type="spellStart"/>
        <w:r w:rsidRPr="00BF7984">
          <w:rPr>
            <w:rStyle w:val="a3"/>
            <w:lang w:val="en-US"/>
          </w:rPr>
          <w:t>api</w:t>
        </w:r>
        <w:proofErr w:type="spellEnd"/>
        <w:r w:rsidRPr="000F2C79">
          <w:rPr>
            <w:rStyle w:val="a3"/>
          </w:rPr>
          <w:t>//</w:t>
        </w:r>
        <w:r w:rsidRPr="00BF7984">
          <w:rPr>
            <w:rStyle w:val="a3"/>
            <w:lang w:val="en-US"/>
          </w:rPr>
          <w:t>activate</w:t>
        </w:r>
        <w:r w:rsidRPr="000F2C79">
          <w:rPr>
            <w:rStyle w:val="a3"/>
          </w:rPr>
          <w:t>/:</w:t>
        </w:r>
        <w:r w:rsidRPr="00BF7984">
          <w:rPr>
            <w:rStyle w:val="a3"/>
            <w:lang w:val="en-US"/>
          </w:rPr>
          <w:t>link</w:t>
        </w:r>
      </w:hyperlink>
      <w:r w:rsidRPr="000F2C79">
        <w:t xml:space="preserve"> – </w:t>
      </w:r>
      <w:r>
        <w:rPr>
          <w:lang w:val="uk-UA"/>
        </w:rPr>
        <w:t>підтвердження пошти, поки що поперек пизди народжене</w:t>
      </w:r>
    </w:p>
    <w:p w14:paraId="26A95D24" w14:textId="77777777" w:rsidR="00833038" w:rsidRPr="000F2C79" w:rsidRDefault="00833038" w:rsidP="00833038">
      <w:pPr>
        <w:spacing w:after="0" w:line="360" w:lineRule="auto"/>
        <w:ind w:firstLine="709"/>
        <w:jc w:val="both"/>
        <w:rPr>
          <w:lang w:val="uk-UA"/>
        </w:rPr>
      </w:pPr>
      <w:r w:rsidRPr="000F2C79">
        <w:t>5</w:t>
      </w:r>
      <w:r>
        <w:rPr>
          <w:lang w:val="uk-UA"/>
        </w:rPr>
        <w:t xml:space="preserve">. </w:t>
      </w:r>
      <w:r>
        <w:rPr>
          <w:lang w:val="en-US"/>
        </w:rPr>
        <w:t>GET</w:t>
      </w:r>
      <w:r w:rsidRPr="000F2C79">
        <w:t xml:space="preserve"> </w:t>
      </w:r>
      <w:hyperlink r:id="rId14" w:history="1">
        <w:r w:rsidRPr="00BF7984">
          <w:rPr>
            <w:rStyle w:val="a3"/>
            <w:lang w:val="en-US"/>
          </w:rPr>
          <w:t>http</w:t>
        </w:r>
        <w:r w:rsidRPr="000F2C79">
          <w:rPr>
            <w:rStyle w:val="a3"/>
          </w:rPr>
          <w:t>://</w:t>
        </w:r>
        <w:r w:rsidRPr="00BF7984">
          <w:rPr>
            <w:rStyle w:val="a3"/>
            <w:lang w:val="en-US"/>
          </w:rPr>
          <w:t>localhost</w:t>
        </w:r>
        <w:r w:rsidRPr="000F2C79">
          <w:rPr>
            <w:rStyle w:val="a3"/>
          </w:rPr>
          <w:t>:5000/</w:t>
        </w:r>
        <w:proofErr w:type="spellStart"/>
        <w:r w:rsidRPr="00BF7984">
          <w:rPr>
            <w:rStyle w:val="a3"/>
            <w:lang w:val="en-US"/>
          </w:rPr>
          <w:t>api</w:t>
        </w:r>
        <w:proofErr w:type="spellEnd"/>
        <w:r w:rsidRPr="000F2C79">
          <w:rPr>
            <w:rStyle w:val="a3"/>
          </w:rPr>
          <w:t>/</w:t>
        </w:r>
        <w:r w:rsidRPr="00BF7984">
          <w:rPr>
            <w:rStyle w:val="a3"/>
            <w:lang w:val="en-US"/>
          </w:rPr>
          <w:t>refresh</w:t>
        </w:r>
      </w:hyperlink>
      <w:r w:rsidRPr="000F2C79">
        <w:t xml:space="preserve"> – </w:t>
      </w:r>
      <w:r>
        <w:rPr>
          <w:lang w:val="uk-UA"/>
        </w:rPr>
        <w:t xml:space="preserve">оновлення </w:t>
      </w:r>
      <w:proofErr w:type="spellStart"/>
      <w:r>
        <w:rPr>
          <w:lang w:val="uk-UA"/>
        </w:rPr>
        <w:t>аксес</w:t>
      </w:r>
      <w:proofErr w:type="spellEnd"/>
      <w:r>
        <w:rPr>
          <w:lang w:val="uk-UA"/>
        </w:rPr>
        <w:t xml:space="preserve"> токена. </w:t>
      </w:r>
    </w:p>
    <w:p w14:paraId="4A66F08A" w14:textId="77777777" w:rsidR="00833038" w:rsidRDefault="00833038" w:rsidP="00833038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 xml:space="preserve">Тіло запиту пусте, в </w:t>
      </w:r>
      <w:proofErr w:type="spellStart"/>
      <w:r>
        <w:rPr>
          <w:lang w:val="uk-UA"/>
        </w:rPr>
        <w:t>кукі</w:t>
      </w:r>
      <w:proofErr w:type="spellEnd"/>
      <w:r>
        <w:rPr>
          <w:lang w:val="uk-UA"/>
        </w:rPr>
        <w:t xml:space="preserve"> має знаходитись </w:t>
      </w:r>
      <w:proofErr w:type="spellStart"/>
      <w:r>
        <w:rPr>
          <w:lang w:val="uk-UA"/>
        </w:rPr>
        <w:t>рефреш</w:t>
      </w:r>
      <w:proofErr w:type="spellEnd"/>
      <w:r>
        <w:rPr>
          <w:lang w:val="uk-UA"/>
        </w:rPr>
        <w:t xml:space="preserve">-токен. </w:t>
      </w:r>
    </w:p>
    <w:p w14:paraId="6A26BC64" w14:textId="77777777" w:rsidR="00833038" w:rsidRPr="000F2C79" w:rsidRDefault="00833038" w:rsidP="00833038">
      <w:pPr>
        <w:spacing w:after="0" w:line="360" w:lineRule="auto"/>
        <w:ind w:firstLine="709"/>
        <w:jc w:val="both"/>
        <w:rPr>
          <w:noProof/>
          <w14:ligatures w14:val="standardContextual"/>
        </w:rPr>
      </w:pPr>
      <w:r>
        <w:rPr>
          <w:noProof/>
          <w:lang w:val="uk-UA"/>
          <w14:ligatures w14:val="standardContextual"/>
        </w:rPr>
        <w:t>Відповідь сервера: аксес і рефреш токени(рефреш токен автоматично записуєтсья в кукі), та часткова модель створеного юзера.</w:t>
      </w:r>
    </w:p>
    <w:p w14:paraId="6B16357F" w14:textId="77777777" w:rsidR="00833038" w:rsidRPr="007814F1" w:rsidRDefault="00833038" w:rsidP="00833038">
      <w:pPr>
        <w:spacing w:after="0" w:line="360" w:lineRule="auto"/>
        <w:ind w:firstLine="709"/>
        <w:jc w:val="both"/>
        <w:rPr>
          <w:lang w:val="en-US"/>
        </w:rPr>
      </w:pPr>
      <w:r w:rsidRPr="007814F1">
        <w:rPr>
          <w:noProof/>
        </w:rPr>
        <w:lastRenderedPageBreak/>
        <w:drawing>
          <wp:inline distT="0" distB="0" distL="0" distR="0" wp14:anchorId="3746B87F" wp14:editId="2F20B602">
            <wp:extent cx="4975989" cy="1821976"/>
            <wp:effectExtent l="0" t="0" r="0" b="6985"/>
            <wp:docPr id="629515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15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982" cy="18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9BF" w14:textId="77777777" w:rsidR="00833038" w:rsidRPr="00833038" w:rsidRDefault="00833038" w:rsidP="007166DB">
      <w:pPr>
        <w:spacing w:after="0" w:line="360" w:lineRule="auto"/>
        <w:ind w:firstLine="709"/>
        <w:jc w:val="both"/>
        <w:rPr>
          <w:lang w:val="uk-UA"/>
        </w:rPr>
      </w:pPr>
    </w:p>
    <w:p w14:paraId="025D9B2E" w14:textId="61AE60C2" w:rsidR="007166DB" w:rsidRDefault="007166DB" w:rsidP="007166DB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en-US"/>
        </w:rPr>
        <w:t>GET /</w:t>
      </w:r>
      <w:proofErr w:type="spellStart"/>
      <w:r>
        <w:rPr>
          <w:lang w:val="en-US"/>
        </w:rPr>
        <w:t>api</w:t>
      </w:r>
      <w:proofErr w:type="spellEnd"/>
      <w:r w:rsidRPr="007166DB">
        <w:rPr>
          <w:lang w:val="en-US"/>
        </w:rPr>
        <w:t>/</w:t>
      </w:r>
      <w:proofErr w:type="spellStart"/>
      <w:r>
        <w:rPr>
          <w:lang w:val="en-US"/>
        </w:rPr>
        <w:t>Hotproduct</w:t>
      </w:r>
      <w:proofErr w:type="spellEnd"/>
      <w:r w:rsidRPr="007166DB">
        <w:rPr>
          <w:lang w:val="en-US"/>
        </w:rPr>
        <w:t xml:space="preserve"> </w:t>
      </w:r>
      <w:r>
        <w:rPr>
          <w:lang w:val="uk-UA"/>
        </w:rPr>
        <w:t xml:space="preserve">–– повертає всі товари, з </w:t>
      </w:r>
      <w:proofErr w:type="spellStart"/>
      <w:r>
        <w:rPr>
          <w:lang w:val="en-US"/>
        </w:rPr>
        <w:t>is_hot</w:t>
      </w:r>
      <w:proofErr w:type="spellEnd"/>
      <w:r>
        <w:rPr>
          <w:lang w:val="en-US"/>
        </w:rPr>
        <w:t>: true</w:t>
      </w:r>
    </w:p>
    <w:p w14:paraId="11D02F27" w14:textId="1EB4D9FC" w:rsidR="007166DB" w:rsidRDefault="007166DB" w:rsidP="007166DB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>*</w:t>
      </w:r>
      <w:r>
        <w:rPr>
          <w:lang w:val="en-US"/>
        </w:rPr>
        <w:t>Body</w:t>
      </w:r>
      <w:r w:rsidRPr="00CD6208">
        <w:rPr>
          <w:lang w:val="uk-UA"/>
        </w:rPr>
        <w:t xml:space="preserve"> </w:t>
      </w:r>
      <w:r>
        <w:rPr>
          <w:lang w:val="en-US"/>
        </w:rPr>
        <w:t>empty</w:t>
      </w:r>
    </w:p>
    <w:p w14:paraId="23AB7C5D" w14:textId="64D46BF3" w:rsidR="007166DB" w:rsidRPr="007166DB" w:rsidRDefault="00CD6208" w:rsidP="007166DB">
      <w:pPr>
        <w:spacing w:after="0" w:line="360" w:lineRule="auto"/>
        <w:ind w:firstLine="709"/>
        <w:jc w:val="both"/>
        <w:rPr>
          <w:lang w:val="uk-UA"/>
        </w:rPr>
      </w:pPr>
      <w:r w:rsidRPr="00CD6208">
        <w:rPr>
          <w:noProof/>
          <w:lang w:val="uk-UA"/>
        </w:rPr>
        <w:drawing>
          <wp:inline distT="0" distB="0" distL="0" distR="0" wp14:anchorId="443E4908" wp14:editId="33D9BCE7">
            <wp:extent cx="5939790" cy="5788660"/>
            <wp:effectExtent l="0" t="0" r="3810" b="2540"/>
            <wp:docPr id="2108225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252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A3B7" w14:textId="6AE92218" w:rsidR="007166DB" w:rsidRPr="007166DB" w:rsidRDefault="007166DB" w:rsidP="007166DB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en-US"/>
        </w:rPr>
        <w:lastRenderedPageBreak/>
        <w:t>GET</w:t>
      </w:r>
      <w:r w:rsidRPr="007166DB">
        <w:rPr>
          <w:lang w:val="uk-UA"/>
        </w:rPr>
        <w:t xml:space="preserve"> /</w:t>
      </w:r>
      <w:proofErr w:type="spellStart"/>
      <w:r>
        <w:rPr>
          <w:lang w:val="en-US"/>
        </w:rPr>
        <w:t>api</w:t>
      </w:r>
      <w:proofErr w:type="spellEnd"/>
      <w:r w:rsidRPr="007166DB">
        <w:rPr>
          <w:lang w:val="uk-UA"/>
        </w:rPr>
        <w:t>/</w:t>
      </w:r>
      <w:r>
        <w:rPr>
          <w:lang w:val="en-US"/>
        </w:rPr>
        <w:t>category</w:t>
      </w:r>
      <w:r w:rsidRPr="007166DB">
        <w:rPr>
          <w:lang w:val="uk-UA"/>
        </w:rPr>
        <w:t xml:space="preserve"> – </w:t>
      </w:r>
      <w:r>
        <w:rPr>
          <w:lang w:val="uk-UA"/>
        </w:rPr>
        <w:t>повертає всі товари з категорії (коли користувач просто обирає категорію)</w:t>
      </w:r>
    </w:p>
    <w:p w14:paraId="1275F053" w14:textId="3286DDFC" w:rsidR="007166DB" w:rsidRDefault="007166DB" w:rsidP="007166DB">
      <w:pPr>
        <w:spacing w:after="0" w:line="360" w:lineRule="auto"/>
        <w:ind w:firstLine="709"/>
        <w:jc w:val="both"/>
        <w:rPr>
          <w:lang w:val="en-US"/>
        </w:rPr>
      </w:pPr>
      <w:r>
        <w:rPr>
          <w:lang w:val="uk-UA"/>
        </w:rPr>
        <w:t>*</w:t>
      </w:r>
      <w:r w:rsidRPr="007166DB">
        <w:rPr>
          <w:lang w:val="en-US"/>
        </w:rPr>
        <w:t>category</w:t>
      </w:r>
      <w:r>
        <w:rPr>
          <w:lang w:val="uk-UA"/>
        </w:rPr>
        <w:t xml:space="preserve"> = </w:t>
      </w:r>
      <w:r>
        <w:rPr>
          <w:lang w:val="en-US"/>
        </w:rPr>
        <w:t>“</w:t>
      </w:r>
      <w:r w:rsidR="00CD6208">
        <w:rPr>
          <w:lang w:val="en-US"/>
        </w:rPr>
        <w:t>C</w:t>
      </w:r>
      <w:r>
        <w:rPr>
          <w:lang w:val="en-US"/>
        </w:rPr>
        <w:t>omputer” || “</w:t>
      </w:r>
      <w:r w:rsidR="00CD6208">
        <w:rPr>
          <w:lang w:val="en-US"/>
        </w:rPr>
        <w:t>C</w:t>
      </w:r>
      <w:r>
        <w:rPr>
          <w:lang w:val="en-US"/>
        </w:rPr>
        <w:t>omponent”</w:t>
      </w:r>
    </w:p>
    <w:p w14:paraId="40501912" w14:textId="06B5D6D3" w:rsidR="00CD6208" w:rsidRPr="00CD6208" w:rsidRDefault="00CD6208" w:rsidP="00CD6208">
      <w:pPr>
        <w:spacing w:after="0" w:line="360" w:lineRule="auto"/>
        <w:ind w:firstLine="709"/>
        <w:jc w:val="both"/>
        <w:rPr>
          <w:lang w:val="en-US"/>
        </w:rPr>
      </w:pPr>
      <w:r>
        <w:rPr>
          <w:lang w:val="en-US"/>
        </w:rPr>
        <w:t>*</w:t>
      </w:r>
      <w:r w:rsidRPr="00CD6208">
        <w:rPr>
          <w:lang w:val="en-US"/>
        </w:rPr>
        <w:t>"</w:t>
      </w:r>
      <w:proofErr w:type="spellStart"/>
      <w:r w:rsidRPr="00CD6208">
        <w:rPr>
          <w:lang w:val="en-US"/>
        </w:rPr>
        <w:t>sortValue</w:t>
      </w:r>
      <w:proofErr w:type="spellEnd"/>
      <w:r w:rsidRPr="00CD6208">
        <w:rPr>
          <w:lang w:val="en-US"/>
        </w:rPr>
        <w:t>": "price"</w:t>
      </w:r>
      <w:r>
        <w:rPr>
          <w:lang w:val="en-US"/>
        </w:rPr>
        <w:t xml:space="preserve"> || “</w:t>
      </w:r>
      <w:proofErr w:type="spellStart"/>
      <w:r>
        <w:rPr>
          <w:lang w:val="en-US"/>
        </w:rPr>
        <w:t>is_hot</w:t>
      </w:r>
      <w:proofErr w:type="spellEnd"/>
      <w:r w:rsidRPr="00CD6208">
        <w:rPr>
          <w:lang w:val="en-US"/>
        </w:rPr>
        <w:t>,</w:t>
      </w:r>
    </w:p>
    <w:p w14:paraId="5BDE9DC8" w14:textId="4BFBC28D" w:rsidR="00CD6208" w:rsidRPr="00CD6208" w:rsidRDefault="00CD6208" w:rsidP="00CD6208">
      <w:pPr>
        <w:spacing w:after="0" w:line="360" w:lineRule="auto"/>
        <w:ind w:firstLine="709"/>
        <w:jc w:val="both"/>
        <w:rPr>
          <w:lang w:val="en-US"/>
        </w:rPr>
      </w:pPr>
      <w:r>
        <w:rPr>
          <w:lang w:val="en-US"/>
        </w:rPr>
        <w:t>*</w:t>
      </w:r>
      <w:r w:rsidRPr="00CD6208">
        <w:rPr>
          <w:lang w:val="en-US"/>
        </w:rPr>
        <w:t>"</w:t>
      </w:r>
      <w:proofErr w:type="spellStart"/>
      <w:r w:rsidRPr="00CD6208">
        <w:rPr>
          <w:lang w:val="en-US"/>
        </w:rPr>
        <w:t>sortDirection</w:t>
      </w:r>
      <w:proofErr w:type="spellEnd"/>
      <w:r w:rsidRPr="00CD6208">
        <w:rPr>
          <w:lang w:val="en-US"/>
        </w:rPr>
        <w:t>": 1</w:t>
      </w:r>
      <w:r>
        <w:rPr>
          <w:lang w:val="en-US"/>
        </w:rPr>
        <w:t xml:space="preserve"> || -1</w:t>
      </w:r>
    </w:p>
    <w:p w14:paraId="4006A455" w14:textId="4BF9778F" w:rsidR="00CD6208" w:rsidRDefault="00CD6208" w:rsidP="007166DB">
      <w:pPr>
        <w:spacing w:after="0" w:line="360" w:lineRule="auto"/>
        <w:ind w:firstLine="709"/>
        <w:jc w:val="both"/>
        <w:rPr>
          <w:lang w:val="en-US"/>
        </w:rPr>
      </w:pPr>
      <w:r w:rsidRPr="00CD6208">
        <w:rPr>
          <w:noProof/>
          <w:lang w:val="uk-UA"/>
        </w:rPr>
        <w:drawing>
          <wp:inline distT="0" distB="0" distL="0" distR="0" wp14:anchorId="3C6C95D2" wp14:editId="6AA0E12F">
            <wp:extent cx="5351310" cy="5191125"/>
            <wp:effectExtent l="0" t="0" r="1905" b="0"/>
            <wp:docPr id="437801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017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4393" cy="519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F932" w14:textId="2785E750" w:rsidR="00CD6208" w:rsidRPr="00833038" w:rsidRDefault="00CD6208" w:rsidP="007166DB">
      <w:pPr>
        <w:spacing w:after="0" w:line="360" w:lineRule="auto"/>
        <w:ind w:firstLine="709"/>
        <w:jc w:val="both"/>
      </w:pPr>
      <w:r>
        <w:rPr>
          <w:lang w:val="uk-UA"/>
        </w:rPr>
        <w:t xml:space="preserve">По дефолту сортування став по </w:t>
      </w:r>
      <w:r>
        <w:rPr>
          <w:lang w:val="en-US"/>
        </w:rPr>
        <w:t>is</w:t>
      </w:r>
      <w:r w:rsidRPr="00CD6208">
        <w:t>_</w:t>
      </w:r>
      <w:r>
        <w:rPr>
          <w:lang w:val="en-US"/>
        </w:rPr>
        <w:t>hot</w:t>
      </w:r>
      <w:r w:rsidRPr="00CD6208">
        <w:t xml:space="preserve"> (</w:t>
      </w:r>
      <w:r>
        <w:rPr>
          <w:lang w:val="uk-UA"/>
        </w:rPr>
        <w:t>це типу як по популярності в магазинах стоїть</w:t>
      </w:r>
      <w:r w:rsidRPr="00CD6208">
        <w:t>)</w:t>
      </w:r>
      <w:r>
        <w:rPr>
          <w:lang w:val="uk-UA"/>
        </w:rPr>
        <w:t>. Зверни увагу на регістр категорій – він важливий</w:t>
      </w:r>
    </w:p>
    <w:p w14:paraId="32106ACD" w14:textId="77777777" w:rsidR="007166DB" w:rsidRDefault="007166DB" w:rsidP="007166DB">
      <w:pPr>
        <w:spacing w:after="0" w:line="360" w:lineRule="auto"/>
        <w:ind w:firstLine="709"/>
        <w:jc w:val="both"/>
        <w:rPr>
          <w:lang w:val="uk-UA"/>
        </w:rPr>
      </w:pPr>
    </w:p>
    <w:p w14:paraId="4F135159" w14:textId="6BB27033" w:rsidR="007166DB" w:rsidRPr="007166DB" w:rsidRDefault="007166DB" w:rsidP="007166DB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en-US"/>
        </w:rPr>
        <w:t>GET</w:t>
      </w:r>
      <w:r w:rsidRPr="00833038">
        <w:t xml:space="preserve"> /</w:t>
      </w:r>
      <w:proofErr w:type="spellStart"/>
      <w:r>
        <w:rPr>
          <w:lang w:val="en-US"/>
        </w:rPr>
        <w:t>api</w:t>
      </w:r>
      <w:proofErr w:type="spellEnd"/>
      <w:r w:rsidRPr="00833038">
        <w:t>/</w:t>
      </w:r>
      <w:r>
        <w:rPr>
          <w:lang w:val="en-US"/>
        </w:rPr>
        <w:t>computers</w:t>
      </w:r>
      <w:r>
        <w:rPr>
          <w:lang w:val="uk-UA"/>
        </w:rPr>
        <w:t xml:space="preserve"> – виводить товари за фільтрами</w:t>
      </w:r>
    </w:p>
    <w:p w14:paraId="070599AE" w14:textId="77777777" w:rsidR="00CD7320" w:rsidRPr="00CD7320" w:rsidRDefault="00CD7320" w:rsidP="00CD7320">
      <w:pPr>
        <w:spacing w:after="0" w:line="360" w:lineRule="auto"/>
        <w:ind w:firstLine="709"/>
        <w:jc w:val="both"/>
        <w:rPr>
          <w:lang w:val="en-US"/>
        </w:rPr>
      </w:pPr>
      <w:r w:rsidRPr="00CD7320">
        <w:rPr>
          <w:lang w:val="en-US"/>
        </w:rPr>
        <w:t> "</w:t>
      </w:r>
      <w:proofErr w:type="spellStart"/>
      <w:r w:rsidRPr="00CD7320">
        <w:rPr>
          <w:lang w:val="en-US"/>
        </w:rPr>
        <w:t>minPrice</w:t>
      </w:r>
      <w:proofErr w:type="spellEnd"/>
      <w:r w:rsidRPr="00CD7320">
        <w:rPr>
          <w:lang w:val="en-US"/>
        </w:rPr>
        <w:t>": 1000,</w:t>
      </w:r>
    </w:p>
    <w:p w14:paraId="7CE56054" w14:textId="77777777" w:rsidR="00CD7320" w:rsidRPr="00CD7320" w:rsidRDefault="00CD7320" w:rsidP="00CD7320">
      <w:pPr>
        <w:spacing w:after="0" w:line="360" w:lineRule="auto"/>
        <w:ind w:firstLine="709"/>
        <w:jc w:val="both"/>
        <w:rPr>
          <w:lang w:val="en-US"/>
        </w:rPr>
      </w:pPr>
      <w:r w:rsidRPr="00CD7320">
        <w:rPr>
          <w:lang w:val="en-US"/>
        </w:rPr>
        <w:t>    "</w:t>
      </w:r>
      <w:proofErr w:type="spellStart"/>
      <w:r w:rsidRPr="00CD7320">
        <w:rPr>
          <w:lang w:val="en-US"/>
        </w:rPr>
        <w:t>maxPrice</w:t>
      </w:r>
      <w:proofErr w:type="spellEnd"/>
      <w:proofErr w:type="gramStart"/>
      <w:r w:rsidRPr="00CD7320">
        <w:rPr>
          <w:lang w:val="en-US"/>
        </w:rPr>
        <w:t>" :</w:t>
      </w:r>
      <w:proofErr w:type="gramEnd"/>
      <w:r w:rsidRPr="00CD7320">
        <w:rPr>
          <w:lang w:val="en-US"/>
        </w:rPr>
        <w:t xml:space="preserve"> 1000000,</w:t>
      </w:r>
    </w:p>
    <w:p w14:paraId="47F81F48" w14:textId="77777777" w:rsidR="00CD7320" w:rsidRPr="00CD7320" w:rsidRDefault="00CD7320" w:rsidP="00CD7320">
      <w:pPr>
        <w:spacing w:after="0" w:line="360" w:lineRule="auto"/>
        <w:ind w:firstLine="709"/>
        <w:jc w:val="both"/>
        <w:rPr>
          <w:lang w:val="en-US"/>
        </w:rPr>
      </w:pPr>
      <w:r w:rsidRPr="00CD7320">
        <w:rPr>
          <w:lang w:val="en-US"/>
        </w:rPr>
        <w:t>    "</w:t>
      </w:r>
      <w:proofErr w:type="spellStart"/>
      <w:r w:rsidRPr="00CD7320">
        <w:rPr>
          <w:lang w:val="en-US"/>
        </w:rPr>
        <w:t>sortValue</w:t>
      </w:r>
      <w:proofErr w:type="spellEnd"/>
      <w:r w:rsidRPr="00CD7320">
        <w:rPr>
          <w:lang w:val="en-US"/>
        </w:rPr>
        <w:t>": "price",</w:t>
      </w:r>
    </w:p>
    <w:p w14:paraId="0EF9D49C" w14:textId="215E2CD4" w:rsidR="00CD7320" w:rsidRPr="00CD7320" w:rsidRDefault="00CD7320" w:rsidP="00CD7320">
      <w:pPr>
        <w:spacing w:after="0" w:line="360" w:lineRule="auto"/>
        <w:ind w:firstLine="709"/>
        <w:jc w:val="both"/>
        <w:rPr>
          <w:lang w:val="en-US"/>
        </w:rPr>
      </w:pPr>
      <w:r w:rsidRPr="00CD7320">
        <w:rPr>
          <w:lang w:val="en-US"/>
        </w:rPr>
        <w:t xml:space="preserve">    </w:t>
      </w:r>
      <w:r w:rsidRPr="00833038">
        <w:rPr>
          <w:lang w:val="en-US"/>
        </w:rPr>
        <w:t>"</w:t>
      </w:r>
      <w:proofErr w:type="spellStart"/>
      <w:r w:rsidRPr="00833038">
        <w:rPr>
          <w:lang w:val="en-US"/>
        </w:rPr>
        <w:t>sortDirection</w:t>
      </w:r>
      <w:proofErr w:type="spellEnd"/>
      <w:r w:rsidRPr="00833038">
        <w:rPr>
          <w:lang w:val="en-US"/>
        </w:rPr>
        <w:t>": 1</w:t>
      </w:r>
    </w:p>
    <w:p w14:paraId="00E737DD" w14:textId="58C41F34" w:rsidR="007166DB" w:rsidRPr="007166DB" w:rsidRDefault="00932DCD" w:rsidP="007166DB">
      <w:pPr>
        <w:spacing w:after="0" w:line="360" w:lineRule="auto"/>
        <w:ind w:firstLine="709"/>
        <w:jc w:val="both"/>
        <w:rPr>
          <w:lang w:val="uk-UA"/>
        </w:rPr>
      </w:pPr>
      <w:r w:rsidRPr="00932DCD">
        <w:rPr>
          <w:noProof/>
          <w:lang w:val="uk-UA"/>
        </w:rPr>
        <w:lastRenderedPageBreak/>
        <w:drawing>
          <wp:inline distT="0" distB="0" distL="0" distR="0" wp14:anchorId="76EDFD88" wp14:editId="02E8B3F9">
            <wp:extent cx="4425455" cy="6096000"/>
            <wp:effectExtent l="0" t="0" r="0" b="0"/>
            <wp:docPr id="1696418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189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8504" cy="61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2C09" w14:textId="48205A54" w:rsidR="007166DB" w:rsidRDefault="007166DB" w:rsidP="007166DB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en-US"/>
        </w:rPr>
        <w:t>GET 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/components</w:t>
      </w:r>
    </w:p>
    <w:p w14:paraId="054A9235" w14:textId="77777777" w:rsidR="00CD7320" w:rsidRPr="00CD7320" w:rsidRDefault="00CD7320" w:rsidP="00CD7320">
      <w:pPr>
        <w:spacing w:after="0" w:line="360" w:lineRule="auto"/>
        <w:ind w:firstLine="709"/>
        <w:jc w:val="both"/>
        <w:rPr>
          <w:lang w:val="en-US"/>
        </w:rPr>
      </w:pPr>
      <w:r w:rsidRPr="00CD7320">
        <w:rPr>
          <w:lang w:val="en-US"/>
        </w:rPr>
        <w:t>"</w:t>
      </w:r>
      <w:proofErr w:type="spellStart"/>
      <w:r w:rsidRPr="00CD7320">
        <w:rPr>
          <w:lang w:val="en-US"/>
        </w:rPr>
        <w:t>minPrice</w:t>
      </w:r>
      <w:proofErr w:type="spellEnd"/>
      <w:r w:rsidRPr="00CD7320">
        <w:rPr>
          <w:lang w:val="en-US"/>
        </w:rPr>
        <w:t>": 1000,</w:t>
      </w:r>
    </w:p>
    <w:p w14:paraId="18D79E8C" w14:textId="77777777" w:rsidR="00CD7320" w:rsidRPr="00CD7320" w:rsidRDefault="00CD7320" w:rsidP="00CD7320">
      <w:pPr>
        <w:spacing w:after="0" w:line="360" w:lineRule="auto"/>
        <w:ind w:firstLine="709"/>
        <w:jc w:val="both"/>
        <w:rPr>
          <w:lang w:val="en-US"/>
        </w:rPr>
      </w:pPr>
      <w:r w:rsidRPr="00CD7320">
        <w:rPr>
          <w:lang w:val="en-US"/>
        </w:rPr>
        <w:t>    "</w:t>
      </w:r>
      <w:proofErr w:type="spellStart"/>
      <w:r w:rsidRPr="00CD7320">
        <w:rPr>
          <w:lang w:val="en-US"/>
        </w:rPr>
        <w:t>maxPrice</w:t>
      </w:r>
      <w:proofErr w:type="spellEnd"/>
      <w:proofErr w:type="gramStart"/>
      <w:r w:rsidRPr="00CD7320">
        <w:rPr>
          <w:lang w:val="en-US"/>
        </w:rPr>
        <w:t>" :</w:t>
      </w:r>
      <w:proofErr w:type="gramEnd"/>
      <w:r w:rsidRPr="00CD7320">
        <w:rPr>
          <w:lang w:val="en-US"/>
        </w:rPr>
        <w:t xml:space="preserve"> 1000000,</w:t>
      </w:r>
    </w:p>
    <w:p w14:paraId="22EA298B" w14:textId="77777777" w:rsidR="00CD7320" w:rsidRPr="00CD7320" w:rsidRDefault="00CD7320" w:rsidP="00CD7320">
      <w:pPr>
        <w:spacing w:after="0" w:line="360" w:lineRule="auto"/>
        <w:ind w:firstLine="709"/>
        <w:jc w:val="both"/>
        <w:rPr>
          <w:lang w:val="en-US"/>
        </w:rPr>
      </w:pPr>
      <w:r w:rsidRPr="00CD7320">
        <w:rPr>
          <w:lang w:val="en-US"/>
        </w:rPr>
        <w:t>    "type": "CPU",</w:t>
      </w:r>
    </w:p>
    <w:p w14:paraId="0C487451" w14:textId="77777777" w:rsidR="00CD7320" w:rsidRPr="00CD7320" w:rsidRDefault="00CD7320" w:rsidP="00CD7320">
      <w:pPr>
        <w:spacing w:after="0" w:line="360" w:lineRule="auto"/>
        <w:ind w:firstLine="709"/>
        <w:jc w:val="both"/>
        <w:rPr>
          <w:lang w:val="en-US"/>
        </w:rPr>
      </w:pPr>
      <w:r w:rsidRPr="00CD7320">
        <w:rPr>
          <w:lang w:val="en-US"/>
        </w:rPr>
        <w:t>    "</w:t>
      </w:r>
      <w:proofErr w:type="spellStart"/>
      <w:r w:rsidRPr="00CD7320">
        <w:rPr>
          <w:lang w:val="en-US"/>
        </w:rPr>
        <w:t>sortValue</w:t>
      </w:r>
      <w:proofErr w:type="spellEnd"/>
      <w:r w:rsidRPr="00CD7320">
        <w:rPr>
          <w:lang w:val="en-US"/>
        </w:rPr>
        <w:t>": "price",</w:t>
      </w:r>
    </w:p>
    <w:p w14:paraId="52A31174" w14:textId="77777777" w:rsidR="00CD7320" w:rsidRPr="00CD7320" w:rsidRDefault="00CD7320" w:rsidP="00CD7320">
      <w:pPr>
        <w:spacing w:after="0" w:line="360" w:lineRule="auto"/>
        <w:ind w:firstLine="709"/>
        <w:jc w:val="both"/>
        <w:rPr>
          <w:lang w:val="en-US"/>
        </w:rPr>
      </w:pPr>
      <w:r w:rsidRPr="00CD7320">
        <w:rPr>
          <w:lang w:val="en-US"/>
        </w:rPr>
        <w:t>    "</w:t>
      </w:r>
      <w:proofErr w:type="spellStart"/>
      <w:r w:rsidRPr="00CD7320">
        <w:rPr>
          <w:lang w:val="en-US"/>
        </w:rPr>
        <w:t>sortDirection</w:t>
      </w:r>
      <w:proofErr w:type="spellEnd"/>
      <w:r w:rsidRPr="00CD7320">
        <w:rPr>
          <w:lang w:val="en-US"/>
        </w:rPr>
        <w:t>": 1</w:t>
      </w:r>
    </w:p>
    <w:p w14:paraId="1260025B" w14:textId="48D7B1D1" w:rsidR="00CD7320" w:rsidRDefault="00CD7320" w:rsidP="00541A1E">
      <w:pPr>
        <w:spacing w:after="0" w:line="360" w:lineRule="auto"/>
        <w:ind w:firstLine="709"/>
        <w:jc w:val="both"/>
        <w:rPr>
          <w:lang w:val="uk-UA"/>
        </w:rPr>
      </w:pPr>
      <w:r w:rsidRPr="00CD7320">
        <w:rPr>
          <w:noProof/>
          <w:lang w:val="uk-UA"/>
        </w:rPr>
        <w:lastRenderedPageBreak/>
        <w:drawing>
          <wp:inline distT="0" distB="0" distL="0" distR="0" wp14:anchorId="15CD6B6E" wp14:editId="049F1FE6">
            <wp:extent cx="4686300" cy="3802546"/>
            <wp:effectExtent l="0" t="0" r="0" b="7620"/>
            <wp:docPr id="1974176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761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0534" cy="380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2F9A" w14:textId="77777777" w:rsidR="002064AF" w:rsidRDefault="002064AF" w:rsidP="00541A1E">
      <w:pPr>
        <w:spacing w:after="0" w:line="360" w:lineRule="auto"/>
        <w:ind w:firstLine="709"/>
        <w:jc w:val="both"/>
        <w:rPr>
          <w:lang w:val="uk-UA"/>
        </w:rPr>
      </w:pPr>
    </w:p>
    <w:p w14:paraId="0624A1F4" w14:textId="3F893D74" w:rsidR="002064AF" w:rsidRDefault="002064AF" w:rsidP="00541A1E">
      <w:pPr>
        <w:spacing w:after="0"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GET </w:t>
      </w:r>
      <w:hyperlink r:id="rId20" w:history="1">
        <w:r w:rsidRPr="00E222D6">
          <w:rPr>
            <w:rStyle w:val="a3"/>
            <w:lang w:val="en-US"/>
          </w:rPr>
          <w:t>http://localhost:5000/api/product/</w:t>
        </w:r>
        <w:r w:rsidRPr="00E222D6">
          <w:rPr>
            <w:rStyle w:val="a3"/>
            <w:lang w:val="en-US"/>
          </w:rPr>
          <w:t>:id</w:t>
        </w:r>
      </w:hyperlink>
    </w:p>
    <w:p w14:paraId="0DF572F7" w14:textId="0B0631B1" w:rsidR="002064AF" w:rsidRPr="002064AF" w:rsidRDefault="002064AF" w:rsidP="00541A1E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>Виводить один товар за запитом</w:t>
      </w:r>
    </w:p>
    <w:p w14:paraId="07FC318D" w14:textId="2C68478E" w:rsidR="002064AF" w:rsidRPr="002064AF" w:rsidRDefault="002064AF" w:rsidP="00541A1E">
      <w:pPr>
        <w:spacing w:after="0" w:line="360" w:lineRule="auto"/>
        <w:ind w:firstLine="709"/>
        <w:jc w:val="both"/>
        <w:rPr>
          <w:lang w:val="en-US"/>
        </w:rPr>
      </w:pPr>
      <w:r w:rsidRPr="002064AF">
        <w:rPr>
          <w:lang w:val="en-US"/>
        </w:rPr>
        <w:drawing>
          <wp:inline distT="0" distB="0" distL="0" distR="0" wp14:anchorId="378DCF5B" wp14:editId="0BB462E1">
            <wp:extent cx="4992933" cy="4229100"/>
            <wp:effectExtent l="0" t="0" r="0" b="0"/>
            <wp:docPr id="930474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741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2817" cy="423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874E" w14:textId="34D4BAD7" w:rsidR="007166DB" w:rsidRDefault="00932DCD" w:rsidP="007166DB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en-US"/>
        </w:rPr>
        <w:lastRenderedPageBreak/>
        <w:t>POST</w:t>
      </w:r>
      <w:r w:rsidRPr="002064AF">
        <w:rPr>
          <w:lang w:val="en-US"/>
        </w:rPr>
        <w:t xml:space="preserve"> </w:t>
      </w:r>
      <w:hyperlink r:id="rId22" w:history="1">
        <w:r w:rsidRPr="007A26BB">
          <w:rPr>
            <w:rStyle w:val="a3"/>
            <w:lang w:val="en-US"/>
          </w:rPr>
          <w:t>http</w:t>
        </w:r>
        <w:r w:rsidRPr="002064AF">
          <w:rPr>
            <w:rStyle w:val="a3"/>
            <w:lang w:val="en-US"/>
          </w:rPr>
          <w:t>://</w:t>
        </w:r>
        <w:r w:rsidRPr="007A26BB">
          <w:rPr>
            <w:rStyle w:val="a3"/>
            <w:lang w:val="en-US"/>
          </w:rPr>
          <w:t>localhost</w:t>
        </w:r>
        <w:r w:rsidRPr="002064AF">
          <w:rPr>
            <w:rStyle w:val="a3"/>
            <w:lang w:val="en-US"/>
          </w:rPr>
          <w:t>:5000/</w:t>
        </w:r>
        <w:r w:rsidRPr="007A26BB">
          <w:rPr>
            <w:rStyle w:val="a3"/>
            <w:lang w:val="en-US"/>
          </w:rPr>
          <w:t>api</w:t>
        </w:r>
        <w:r w:rsidRPr="002064AF">
          <w:rPr>
            <w:rStyle w:val="a3"/>
            <w:lang w:val="en-US"/>
          </w:rPr>
          <w:t>/</w:t>
        </w:r>
        <w:r w:rsidRPr="007A26BB">
          <w:rPr>
            <w:rStyle w:val="a3"/>
            <w:lang w:val="en-US"/>
          </w:rPr>
          <w:t>component</w:t>
        </w:r>
      </w:hyperlink>
    </w:p>
    <w:p w14:paraId="22053B66" w14:textId="0A92A52E" w:rsidR="00932DCD" w:rsidRDefault="00932DCD" w:rsidP="007166DB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 xml:space="preserve">Вставка нового компоненту. Приймає </w:t>
      </w:r>
      <w:r>
        <w:rPr>
          <w:lang w:val="en-US"/>
        </w:rPr>
        <w:t>body</w:t>
      </w:r>
      <w:r>
        <w:rPr>
          <w:lang w:val="uk-UA"/>
        </w:rPr>
        <w:t xml:space="preserve">, що реалізує інтерфейс </w:t>
      </w:r>
      <w:proofErr w:type="spellStart"/>
      <w:r>
        <w:rPr>
          <w:lang w:val="en-US"/>
        </w:rPr>
        <w:t>IComponent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див.рис</w:t>
      </w:r>
      <w:proofErr w:type="spellEnd"/>
      <w:r>
        <w:rPr>
          <w:lang w:val="uk-UA"/>
        </w:rPr>
        <w:t>. та повертає створений об’єкт в базі даних</w:t>
      </w:r>
    </w:p>
    <w:p w14:paraId="069CBDC4" w14:textId="075CEEF6" w:rsidR="00932DCD" w:rsidRPr="00932DCD" w:rsidRDefault="00932DCD" w:rsidP="007166DB">
      <w:pPr>
        <w:spacing w:after="0" w:line="360" w:lineRule="auto"/>
        <w:ind w:firstLine="709"/>
        <w:jc w:val="both"/>
        <w:rPr>
          <w:lang w:val="uk-UA"/>
        </w:rPr>
      </w:pPr>
      <w:r w:rsidRPr="00932DCD">
        <w:rPr>
          <w:noProof/>
          <w:lang w:val="uk-UA"/>
        </w:rPr>
        <w:drawing>
          <wp:inline distT="0" distB="0" distL="0" distR="0" wp14:anchorId="1347FDDB" wp14:editId="3D5B205F">
            <wp:extent cx="4800600" cy="4274557"/>
            <wp:effectExtent l="0" t="0" r="0" b="0"/>
            <wp:docPr id="614725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259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6239" cy="427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FE1F" w14:textId="77777777" w:rsidR="00932DCD" w:rsidRPr="00932DCD" w:rsidRDefault="00932DCD" w:rsidP="00932DCD">
      <w:pPr>
        <w:spacing w:after="0" w:line="360" w:lineRule="auto"/>
        <w:jc w:val="both"/>
        <w:rPr>
          <w:lang w:val="uk-UA"/>
        </w:rPr>
      </w:pPr>
    </w:p>
    <w:p w14:paraId="050FD4D5" w14:textId="77777777" w:rsidR="00541A1E" w:rsidRDefault="00541A1E" w:rsidP="00541A1E">
      <w:pPr>
        <w:spacing w:after="0" w:line="360" w:lineRule="auto"/>
        <w:ind w:firstLine="709"/>
        <w:jc w:val="both"/>
        <w:rPr>
          <w:lang w:val="uk-UA"/>
        </w:rPr>
      </w:pPr>
      <w:r w:rsidRPr="00541A1E">
        <w:t xml:space="preserve">// </w:t>
      </w:r>
      <w:r>
        <w:rPr>
          <w:lang w:val="uk-UA"/>
        </w:rPr>
        <w:t>сортувань поки що буде три:</w:t>
      </w:r>
    </w:p>
    <w:p w14:paraId="4B64A4CD" w14:textId="77777777" w:rsidR="00541A1E" w:rsidRPr="00541A1E" w:rsidRDefault="00541A1E" w:rsidP="00541A1E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 xml:space="preserve">Спочатку дешевше </w:t>
      </w:r>
      <w:r w:rsidRPr="00541A1E">
        <w:rPr>
          <w:lang w:val="en-US"/>
        </w:rPr>
        <w:t>req</w:t>
      </w:r>
      <w:r w:rsidRPr="00541A1E">
        <w:rPr>
          <w:lang w:val="uk-UA"/>
        </w:rPr>
        <w:t>.</w:t>
      </w:r>
      <w:r w:rsidRPr="00541A1E">
        <w:rPr>
          <w:lang w:val="en-US"/>
        </w:rPr>
        <w:t>body</w:t>
      </w:r>
      <w:r w:rsidRPr="00541A1E">
        <w:rPr>
          <w:lang w:val="uk-UA"/>
        </w:rPr>
        <w:t>.</w:t>
      </w:r>
      <w:proofErr w:type="spellStart"/>
      <w:r w:rsidRPr="00541A1E">
        <w:rPr>
          <w:lang w:val="en-US"/>
        </w:rPr>
        <w:t>sortValue</w:t>
      </w:r>
      <w:proofErr w:type="spellEnd"/>
      <w:r>
        <w:rPr>
          <w:lang w:val="uk-UA"/>
        </w:rPr>
        <w:t xml:space="preserve"> = </w:t>
      </w:r>
      <w:r w:rsidRPr="00541A1E">
        <w:rPr>
          <w:lang w:val="uk-UA"/>
        </w:rPr>
        <w:t>“</w:t>
      </w:r>
      <w:r>
        <w:rPr>
          <w:lang w:val="en-US"/>
        </w:rPr>
        <w:t>price</w:t>
      </w:r>
      <w:r w:rsidRPr="00541A1E">
        <w:rPr>
          <w:lang w:val="uk-UA"/>
        </w:rPr>
        <w:t>”</w:t>
      </w:r>
      <w:r>
        <w:rPr>
          <w:lang w:val="uk-UA"/>
        </w:rPr>
        <w:t xml:space="preserve"> </w:t>
      </w:r>
      <w:proofErr w:type="spellStart"/>
      <w:r w:rsidRPr="00541A1E">
        <w:rPr>
          <w:lang w:val="en-US"/>
        </w:rPr>
        <w:t>req.body.sortDirection</w:t>
      </w:r>
      <w:proofErr w:type="spellEnd"/>
      <w:r>
        <w:rPr>
          <w:lang w:val="uk-UA"/>
        </w:rPr>
        <w:t>= -</w:t>
      </w:r>
      <w:r w:rsidRPr="00541A1E">
        <w:rPr>
          <w:lang w:val="en-US"/>
        </w:rPr>
        <w:t>1</w:t>
      </w:r>
    </w:p>
    <w:p w14:paraId="6F1339DE" w14:textId="77777777" w:rsidR="00541A1E" w:rsidRPr="00541A1E" w:rsidRDefault="00541A1E" w:rsidP="00541A1E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>Спочатку дорожче</w:t>
      </w:r>
      <w:r w:rsidRPr="00541A1E">
        <w:rPr>
          <w:lang w:val="uk-UA"/>
        </w:rPr>
        <w:t xml:space="preserve"> </w:t>
      </w:r>
      <w:r w:rsidRPr="00541A1E">
        <w:rPr>
          <w:lang w:val="en-US"/>
        </w:rPr>
        <w:t>req</w:t>
      </w:r>
      <w:r w:rsidRPr="00541A1E">
        <w:rPr>
          <w:lang w:val="uk-UA"/>
        </w:rPr>
        <w:t>.</w:t>
      </w:r>
      <w:r w:rsidRPr="00541A1E">
        <w:rPr>
          <w:lang w:val="en-US"/>
        </w:rPr>
        <w:t>body</w:t>
      </w:r>
      <w:r w:rsidRPr="00541A1E">
        <w:rPr>
          <w:lang w:val="uk-UA"/>
        </w:rPr>
        <w:t>.</w:t>
      </w:r>
      <w:proofErr w:type="spellStart"/>
      <w:r w:rsidRPr="00541A1E">
        <w:rPr>
          <w:lang w:val="en-US"/>
        </w:rPr>
        <w:t>sortValue</w:t>
      </w:r>
      <w:proofErr w:type="spellEnd"/>
      <w:r>
        <w:rPr>
          <w:lang w:val="uk-UA"/>
        </w:rPr>
        <w:t xml:space="preserve"> = </w:t>
      </w:r>
      <w:r w:rsidRPr="00541A1E">
        <w:rPr>
          <w:lang w:val="uk-UA"/>
        </w:rPr>
        <w:t>“</w:t>
      </w:r>
      <w:r>
        <w:rPr>
          <w:lang w:val="en-US"/>
        </w:rPr>
        <w:t>price</w:t>
      </w:r>
      <w:r w:rsidRPr="00541A1E">
        <w:rPr>
          <w:lang w:val="uk-UA"/>
        </w:rPr>
        <w:t>”</w:t>
      </w:r>
      <w:r w:rsidRPr="00541A1E">
        <w:rPr>
          <w:lang w:val="en-US"/>
        </w:rPr>
        <w:t xml:space="preserve"> </w:t>
      </w:r>
      <w:proofErr w:type="spellStart"/>
      <w:r w:rsidRPr="00541A1E">
        <w:rPr>
          <w:lang w:val="en-US"/>
        </w:rPr>
        <w:t>req.body.sortDirection</w:t>
      </w:r>
      <w:proofErr w:type="spellEnd"/>
      <w:r>
        <w:rPr>
          <w:lang w:val="uk-UA"/>
        </w:rPr>
        <w:t xml:space="preserve"> =</w:t>
      </w:r>
      <w:r w:rsidRPr="00541A1E">
        <w:rPr>
          <w:lang w:val="en-US"/>
        </w:rPr>
        <w:t xml:space="preserve"> 1</w:t>
      </w:r>
    </w:p>
    <w:p w14:paraId="4F9FDAFB" w14:textId="77777777" w:rsidR="00541A1E" w:rsidRDefault="00541A1E" w:rsidP="00541A1E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>Спочатку найвигідніші</w:t>
      </w:r>
      <w:r w:rsidRPr="00541A1E">
        <w:rPr>
          <w:lang w:val="uk-UA"/>
        </w:rPr>
        <w:t xml:space="preserve"> </w:t>
      </w:r>
      <w:r w:rsidRPr="00541A1E">
        <w:rPr>
          <w:lang w:val="en-US"/>
        </w:rPr>
        <w:t>req</w:t>
      </w:r>
      <w:r w:rsidRPr="00541A1E">
        <w:rPr>
          <w:lang w:val="uk-UA"/>
        </w:rPr>
        <w:t>.</w:t>
      </w:r>
      <w:r w:rsidRPr="00541A1E">
        <w:rPr>
          <w:lang w:val="en-US"/>
        </w:rPr>
        <w:t>body</w:t>
      </w:r>
      <w:r w:rsidRPr="00541A1E">
        <w:rPr>
          <w:lang w:val="uk-UA"/>
        </w:rPr>
        <w:t>.</w:t>
      </w:r>
      <w:proofErr w:type="spellStart"/>
      <w:r w:rsidRPr="00541A1E">
        <w:rPr>
          <w:lang w:val="en-US"/>
        </w:rPr>
        <w:t>sortValue</w:t>
      </w:r>
      <w:proofErr w:type="spellEnd"/>
      <w:r>
        <w:rPr>
          <w:lang w:val="uk-UA"/>
        </w:rPr>
        <w:t xml:space="preserve"> = </w:t>
      </w:r>
      <w:r w:rsidRPr="00541A1E">
        <w:rPr>
          <w:lang w:val="uk-UA"/>
        </w:rPr>
        <w:t>“</w:t>
      </w:r>
      <w:r>
        <w:rPr>
          <w:lang w:val="en-US"/>
        </w:rPr>
        <w:t>is</w:t>
      </w:r>
      <w:r w:rsidRPr="00541A1E">
        <w:rPr>
          <w:lang w:val="uk-UA"/>
        </w:rPr>
        <w:t>_</w:t>
      </w:r>
      <w:r>
        <w:rPr>
          <w:lang w:val="en-US"/>
        </w:rPr>
        <w:t>hot</w:t>
      </w:r>
      <w:r w:rsidRPr="00541A1E">
        <w:rPr>
          <w:lang w:val="uk-UA"/>
        </w:rPr>
        <w:t>”</w:t>
      </w:r>
      <w:r>
        <w:rPr>
          <w:lang w:val="uk-UA"/>
        </w:rPr>
        <w:t xml:space="preserve"> </w:t>
      </w:r>
      <w:proofErr w:type="spellStart"/>
      <w:r w:rsidRPr="00541A1E">
        <w:rPr>
          <w:lang w:val="en-US"/>
        </w:rPr>
        <w:t>sortDirection</w:t>
      </w:r>
      <w:proofErr w:type="spellEnd"/>
      <w:r>
        <w:rPr>
          <w:lang w:val="uk-UA"/>
        </w:rPr>
        <w:t xml:space="preserve"> = 1</w:t>
      </w:r>
    </w:p>
    <w:p w14:paraId="617E0827" w14:textId="77777777" w:rsidR="007166DB" w:rsidRDefault="007166DB" w:rsidP="007166DB">
      <w:pPr>
        <w:spacing w:after="0" w:line="360" w:lineRule="auto"/>
        <w:ind w:firstLine="709"/>
        <w:jc w:val="both"/>
        <w:rPr>
          <w:lang w:val="en-US"/>
        </w:rPr>
      </w:pPr>
    </w:p>
    <w:p w14:paraId="3E2B85BE" w14:textId="77777777" w:rsidR="00541A1E" w:rsidRDefault="00541A1E" w:rsidP="007166DB">
      <w:pPr>
        <w:spacing w:after="0" w:line="360" w:lineRule="auto"/>
        <w:ind w:firstLine="709"/>
        <w:jc w:val="both"/>
        <w:rPr>
          <w:lang w:val="uk-UA"/>
        </w:rPr>
      </w:pPr>
    </w:p>
    <w:p w14:paraId="71C80D51" w14:textId="77777777" w:rsidR="00541A1E" w:rsidRPr="00541A1E" w:rsidRDefault="00541A1E" w:rsidP="007166DB">
      <w:pPr>
        <w:spacing w:after="0" w:line="360" w:lineRule="auto"/>
        <w:ind w:firstLine="709"/>
        <w:jc w:val="both"/>
        <w:rPr>
          <w:lang w:val="uk-UA"/>
        </w:rPr>
      </w:pPr>
    </w:p>
    <w:p w14:paraId="450745FF" w14:textId="744F81AA" w:rsidR="00541A1E" w:rsidRPr="00541A1E" w:rsidRDefault="00541A1E" w:rsidP="007166DB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>Моделі:</w:t>
      </w:r>
    </w:p>
    <w:p w14:paraId="11E0DEE3" w14:textId="04EC3F00" w:rsidR="007166DB" w:rsidRDefault="00932DCD" w:rsidP="007166DB">
      <w:pPr>
        <w:spacing w:after="0" w:line="360" w:lineRule="auto"/>
        <w:jc w:val="both"/>
        <w:rPr>
          <w:lang w:val="uk-UA"/>
        </w:rPr>
      </w:pPr>
      <w:r w:rsidRPr="00932DCD">
        <w:rPr>
          <w:noProof/>
          <w:lang w:val="uk-UA"/>
        </w:rPr>
        <w:lastRenderedPageBreak/>
        <w:drawing>
          <wp:inline distT="0" distB="0" distL="0" distR="0" wp14:anchorId="47F33E22" wp14:editId="27BF1D14">
            <wp:extent cx="4780013" cy="1400175"/>
            <wp:effectExtent l="0" t="0" r="1905" b="0"/>
            <wp:docPr id="116931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15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3527" cy="140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8B68" w14:textId="62B25E2E" w:rsidR="00932DCD" w:rsidRDefault="00932DCD" w:rsidP="007166DB">
      <w:pPr>
        <w:spacing w:after="0" w:line="360" w:lineRule="auto"/>
        <w:jc w:val="both"/>
        <w:rPr>
          <w:lang w:val="uk-UA"/>
        </w:rPr>
      </w:pPr>
      <w:r w:rsidRPr="00932DCD">
        <w:rPr>
          <w:noProof/>
          <w:lang w:val="uk-UA"/>
        </w:rPr>
        <w:drawing>
          <wp:inline distT="0" distB="0" distL="0" distR="0" wp14:anchorId="6FD3F315" wp14:editId="10B1DEFF">
            <wp:extent cx="4764089" cy="2171700"/>
            <wp:effectExtent l="0" t="0" r="0" b="0"/>
            <wp:docPr id="1693469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690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7142" cy="217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FF64" w14:textId="010F8491" w:rsidR="007166DB" w:rsidRDefault="007166DB" w:rsidP="007166DB">
      <w:pPr>
        <w:spacing w:after="0" w:line="360" w:lineRule="auto"/>
        <w:jc w:val="both"/>
        <w:rPr>
          <w:lang w:val="uk-UA"/>
        </w:rPr>
      </w:pPr>
      <w:r w:rsidRPr="007166DB">
        <w:rPr>
          <w:noProof/>
          <w:lang w:val="uk-UA"/>
        </w:rPr>
        <w:drawing>
          <wp:inline distT="0" distB="0" distL="0" distR="0" wp14:anchorId="4B5D51F7" wp14:editId="2D0B74FE">
            <wp:extent cx="4049676" cy="2638425"/>
            <wp:effectExtent l="0" t="0" r="8255" b="0"/>
            <wp:docPr id="844996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967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0630" cy="263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BEC7" w14:textId="0E75CFA7" w:rsidR="007166DB" w:rsidRDefault="007166DB" w:rsidP="007166DB">
      <w:pPr>
        <w:spacing w:after="0" w:line="360" w:lineRule="auto"/>
        <w:jc w:val="both"/>
        <w:rPr>
          <w:lang w:val="uk-UA"/>
        </w:rPr>
      </w:pPr>
      <w:r w:rsidRPr="007166DB">
        <w:rPr>
          <w:noProof/>
          <w:lang w:val="uk-UA"/>
        </w:rPr>
        <w:drawing>
          <wp:inline distT="0" distB="0" distL="0" distR="0" wp14:anchorId="58ABF011" wp14:editId="24643E19">
            <wp:extent cx="4861560" cy="1516953"/>
            <wp:effectExtent l="0" t="0" r="0" b="7620"/>
            <wp:docPr id="1006913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136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8649" cy="15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FD3C" w14:textId="04CB17F6" w:rsidR="007166DB" w:rsidRPr="007166DB" w:rsidRDefault="007166DB" w:rsidP="007166DB">
      <w:pPr>
        <w:spacing w:after="0" w:line="360" w:lineRule="auto"/>
        <w:jc w:val="both"/>
        <w:rPr>
          <w:lang w:val="uk-UA"/>
        </w:rPr>
      </w:pPr>
      <w:r>
        <w:rPr>
          <w:lang w:val="uk-UA"/>
        </w:rPr>
        <w:t>Активація</w:t>
      </w:r>
      <w:r w:rsidR="00541A1E">
        <w:rPr>
          <w:lang w:val="uk-UA"/>
        </w:rPr>
        <w:t xml:space="preserve"> емейлу</w:t>
      </w:r>
      <w:r>
        <w:rPr>
          <w:lang w:val="uk-UA"/>
        </w:rPr>
        <w:t xml:space="preserve"> рудимент, але згодом коли будемо робити фішки для авторизованих користувачів – </w:t>
      </w:r>
      <w:proofErr w:type="spellStart"/>
      <w:r>
        <w:rPr>
          <w:lang w:val="uk-UA"/>
        </w:rPr>
        <w:t>обов’язвоко</w:t>
      </w:r>
      <w:proofErr w:type="spellEnd"/>
      <w:r>
        <w:rPr>
          <w:lang w:val="uk-UA"/>
        </w:rPr>
        <w:t xml:space="preserve"> зробимо</w:t>
      </w:r>
    </w:p>
    <w:sectPr w:rsidR="007166DB" w:rsidRPr="007166D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F24"/>
    <w:rsid w:val="002064AF"/>
    <w:rsid w:val="00541A1E"/>
    <w:rsid w:val="005E6FCB"/>
    <w:rsid w:val="006C0B77"/>
    <w:rsid w:val="006D768C"/>
    <w:rsid w:val="007166DB"/>
    <w:rsid w:val="00743715"/>
    <w:rsid w:val="008242FF"/>
    <w:rsid w:val="00833038"/>
    <w:rsid w:val="00870751"/>
    <w:rsid w:val="00922C48"/>
    <w:rsid w:val="00932DCD"/>
    <w:rsid w:val="00B03506"/>
    <w:rsid w:val="00B915B7"/>
    <w:rsid w:val="00C96F24"/>
    <w:rsid w:val="00CD6208"/>
    <w:rsid w:val="00CD7320"/>
    <w:rsid w:val="00D16C9D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0A645"/>
  <w15:chartTrackingRefBased/>
  <w15:docId w15:val="{04AFA812-BA6C-4CD8-B371-9BBE962B8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A1E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2DC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2D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5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0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5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9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3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4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3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9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1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4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000/api/login" TargetMode="External"/><Relationship Id="rId13" Type="http://schemas.openxmlformats.org/officeDocument/2006/relationships/hyperlink" Target="http://localhost:5000/api//activate/:link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yperlink" Target="http://localhost:5000/api/product/:id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localhost:5000/api/logout" TargetMode="External"/><Relationship Id="rId24" Type="http://schemas.openxmlformats.org/officeDocument/2006/relationships/image" Target="media/image14.png"/><Relationship Id="rId5" Type="http://schemas.openxmlformats.org/officeDocument/2006/relationships/hyperlink" Target="http://localhost:5000/api/registration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://localhost:5000/api/refresh" TargetMode="External"/><Relationship Id="rId22" Type="http://schemas.openxmlformats.org/officeDocument/2006/relationships/hyperlink" Target="http://localhost:5000/api/component" TargetMode="External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421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Коломійчук Сергій Вікторович</dc:creator>
  <cp:keywords/>
  <dc:description/>
  <cp:lastModifiedBy>Коломійчук Сергій Вікторович</cp:lastModifiedBy>
  <cp:revision>6</cp:revision>
  <dcterms:created xsi:type="dcterms:W3CDTF">2024-09-11T17:36:00Z</dcterms:created>
  <dcterms:modified xsi:type="dcterms:W3CDTF">2024-09-14T20:00:00Z</dcterms:modified>
</cp:coreProperties>
</file>