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studentGrades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static void main (String[]args)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.println("An array of student grades");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String [] names = {"Martin", "James" , "Diane"};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int [] grades = {55, 75, 85};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max = grades[0];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int min=grades[0];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 av=0;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int average=0;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int m=0;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String best="0";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 worst="0";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(m=0;m&lt;names.length;m++){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.println("No" + m+1 + "--Student "+names[m]+"--Mark" + grades[m]);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(m=0;m&lt;names.length;m++)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(min&gt;=grades[m])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min=grades[m];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worst=names[m];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(m=0;m&lt;names.length;m++)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av=av+grades[m];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if(max&lt;=grades[m])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max=grades[m];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best=names[m];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average=av/10;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.println("--------");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.println("Statistics");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.println("--------");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.println("minimum mark"+ min + "student" + worst);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.println("maximum mark"+ max + "Student" + best);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.println("class average:" + average);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