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32919" w14:textId="6F3D7E05" w:rsidR="006F56DB" w:rsidRPr="000F1C42" w:rsidRDefault="006F56DB" w:rsidP="006F56DB">
      <w:pPr>
        <w:spacing w:line="259" w:lineRule="auto"/>
        <w:jc w:val="center"/>
        <w:rPr>
          <w:b/>
          <w:bCs/>
          <w:szCs w:val="28"/>
        </w:rPr>
      </w:pPr>
      <w:r w:rsidRPr="000F1C42">
        <w:rPr>
          <w:b/>
          <w:bCs/>
          <w:szCs w:val="28"/>
        </w:rPr>
        <w:t xml:space="preserve">Задание к семинару 3 октября </w:t>
      </w:r>
    </w:p>
    <w:p w14:paraId="37DD4AF2" w14:textId="77777777" w:rsidR="006F56DB" w:rsidRDefault="006F56DB" w:rsidP="006F56DB">
      <w:pPr>
        <w:spacing w:line="259" w:lineRule="auto"/>
        <w:jc w:val="center"/>
        <w:rPr>
          <w:b/>
          <w:bCs/>
          <w:sz w:val="24"/>
          <w:szCs w:val="24"/>
        </w:rPr>
      </w:pPr>
    </w:p>
    <w:p w14:paraId="368599BF" w14:textId="6CA0D905" w:rsidR="006F56DB" w:rsidRDefault="006F56DB" w:rsidP="006F56DB">
      <w:pPr>
        <w:spacing w:line="259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Две группы (</w:t>
      </w:r>
      <w:proofErr w:type="gramStart"/>
      <w:r>
        <w:rPr>
          <w:b/>
          <w:bCs/>
          <w:sz w:val="24"/>
          <w:szCs w:val="24"/>
          <w:lang w:val="en-US"/>
        </w:rPr>
        <w:t>I</w:t>
      </w:r>
      <w:r w:rsidRPr="006F56DB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вариант</w:t>
      </w:r>
      <w:proofErr w:type="gramEnd"/>
      <w:r>
        <w:rPr>
          <w:b/>
          <w:bCs/>
          <w:sz w:val="24"/>
          <w:szCs w:val="24"/>
        </w:rPr>
        <w:t xml:space="preserve"> с Алибекова до Ковальчука, </w:t>
      </w:r>
      <w:r>
        <w:rPr>
          <w:b/>
          <w:bCs/>
          <w:sz w:val="24"/>
          <w:szCs w:val="24"/>
          <w:lang w:val="en-US"/>
        </w:rPr>
        <w:t>II</w:t>
      </w:r>
      <w:r w:rsidRPr="006F56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вариант с Кодряна до Ускова) </w:t>
      </w:r>
    </w:p>
    <w:p w14:paraId="666B67D8" w14:textId="77777777" w:rsidR="006F56DB" w:rsidRDefault="006F56DB" w:rsidP="006F56DB">
      <w:pPr>
        <w:spacing w:line="259" w:lineRule="auto"/>
        <w:jc w:val="center"/>
        <w:rPr>
          <w:b/>
          <w:bCs/>
          <w:sz w:val="24"/>
          <w:szCs w:val="24"/>
        </w:rPr>
      </w:pPr>
    </w:p>
    <w:p w14:paraId="41AD42EB" w14:textId="46FAA43C" w:rsidR="006F56DB" w:rsidRPr="000F1C42" w:rsidRDefault="006F56DB" w:rsidP="000F1C42">
      <w:pPr>
        <w:spacing w:line="259" w:lineRule="auto"/>
        <w:rPr>
          <w:b/>
          <w:bCs/>
          <w:sz w:val="26"/>
          <w:szCs w:val="26"/>
        </w:rPr>
      </w:pPr>
      <w:r w:rsidRPr="000F1C42">
        <w:rPr>
          <w:b/>
          <w:bCs/>
          <w:sz w:val="26"/>
          <w:szCs w:val="26"/>
        </w:rPr>
        <w:t xml:space="preserve">Прочитать документ и ответить на вопросы </w:t>
      </w:r>
    </w:p>
    <w:p w14:paraId="4F451BC3" w14:textId="5CBD6844" w:rsidR="006F56DB" w:rsidRPr="000F1C42" w:rsidRDefault="006F56DB" w:rsidP="000F1C42">
      <w:pPr>
        <w:spacing w:line="259" w:lineRule="auto"/>
        <w:rPr>
          <w:b/>
          <w:bCs/>
          <w:sz w:val="26"/>
          <w:szCs w:val="26"/>
        </w:rPr>
      </w:pPr>
      <w:r w:rsidRPr="000F1C42">
        <w:rPr>
          <w:b/>
          <w:bCs/>
          <w:sz w:val="26"/>
          <w:szCs w:val="26"/>
          <w:lang w:val="en-US"/>
        </w:rPr>
        <w:t xml:space="preserve">I </w:t>
      </w:r>
      <w:r w:rsidRPr="000F1C42">
        <w:rPr>
          <w:b/>
          <w:bCs/>
          <w:sz w:val="26"/>
          <w:szCs w:val="26"/>
        </w:rPr>
        <w:t>вариант</w:t>
      </w:r>
    </w:p>
    <w:p w14:paraId="1C24B40D" w14:textId="7AD9288E" w:rsidR="006F56DB" w:rsidRPr="000F1C42" w:rsidRDefault="006F56DB" w:rsidP="000F1C42">
      <w:pPr>
        <w:pStyle w:val="a3"/>
        <w:numPr>
          <w:ilvl w:val="0"/>
          <w:numId w:val="1"/>
        </w:numPr>
        <w:spacing w:line="259" w:lineRule="auto"/>
        <w:rPr>
          <w:b/>
          <w:bCs/>
          <w:sz w:val="26"/>
          <w:szCs w:val="26"/>
        </w:rPr>
      </w:pPr>
      <w:r w:rsidRPr="000F1C42">
        <w:rPr>
          <w:b/>
          <w:bCs/>
          <w:sz w:val="26"/>
          <w:szCs w:val="26"/>
        </w:rPr>
        <w:t xml:space="preserve">Охарактеризуйте смысл уваровской триады, </w:t>
      </w:r>
    </w:p>
    <w:p w14:paraId="2D522D19" w14:textId="3E320DCF" w:rsidR="006F56DB" w:rsidRPr="000F1C42" w:rsidRDefault="006F56DB" w:rsidP="000F1C42">
      <w:pPr>
        <w:pStyle w:val="a3"/>
        <w:numPr>
          <w:ilvl w:val="0"/>
          <w:numId w:val="1"/>
        </w:numPr>
        <w:spacing w:line="259" w:lineRule="auto"/>
        <w:rPr>
          <w:b/>
          <w:bCs/>
          <w:sz w:val="26"/>
          <w:szCs w:val="26"/>
        </w:rPr>
      </w:pPr>
      <w:r w:rsidRPr="000F1C42">
        <w:rPr>
          <w:b/>
          <w:bCs/>
          <w:sz w:val="26"/>
          <w:szCs w:val="26"/>
        </w:rPr>
        <w:t xml:space="preserve">Какими славянофилы видели и изображали западников, согласно изученным документам? </w:t>
      </w:r>
    </w:p>
    <w:p w14:paraId="75BECEAD" w14:textId="4DBEFAE4" w:rsidR="006F56DB" w:rsidRPr="000F1C42" w:rsidRDefault="006F56DB" w:rsidP="000F1C42">
      <w:pPr>
        <w:pStyle w:val="a3"/>
        <w:numPr>
          <w:ilvl w:val="0"/>
          <w:numId w:val="1"/>
        </w:numPr>
        <w:spacing w:line="259" w:lineRule="auto"/>
        <w:rPr>
          <w:b/>
          <w:bCs/>
          <w:sz w:val="26"/>
          <w:szCs w:val="26"/>
        </w:rPr>
      </w:pPr>
      <w:r w:rsidRPr="000F1C42">
        <w:rPr>
          <w:b/>
          <w:bCs/>
          <w:sz w:val="26"/>
          <w:szCs w:val="26"/>
        </w:rPr>
        <w:t>За что, согласно документам ниже, западники критиковали славянофилов?</w:t>
      </w:r>
      <w:r w:rsidR="000F1C42" w:rsidRPr="000F1C42">
        <w:rPr>
          <w:b/>
          <w:bCs/>
          <w:sz w:val="26"/>
          <w:szCs w:val="26"/>
        </w:rPr>
        <w:t xml:space="preserve"> </w:t>
      </w:r>
    </w:p>
    <w:p w14:paraId="05A1EC6F" w14:textId="2EDEB4EA" w:rsidR="000F1C42" w:rsidRPr="000F1C42" w:rsidRDefault="000F1C42" w:rsidP="000F1C42">
      <w:pPr>
        <w:spacing w:line="259" w:lineRule="auto"/>
        <w:rPr>
          <w:b/>
          <w:bCs/>
          <w:sz w:val="26"/>
          <w:szCs w:val="26"/>
        </w:rPr>
      </w:pPr>
      <w:r w:rsidRPr="000F1C42">
        <w:rPr>
          <w:b/>
          <w:bCs/>
          <w:sz w:val="26"/>
          <w:szCs w:val="26"/>
          <w:lang w:val="en-US"/>
        </w:rPr>
        <w:t xml:space="preserve">II </w:t>
      </w:r>
      <w:r w:rsidRPr="000F1C42">
        <w:rPr>
          <w:b/>
          <w:bCs/>
          <w:sz w:val="26"/>
          <w:szCs w:val="26"/>
        </w:rPr>
        <w:t xml:space="preserve">вариант </w:t>
      </w:r>
    </w:p>
    <w:p w14:paraId="18B5332D" w14:textId="30C0D0BB" w:rsidR="000F1C42" w:rsidRPr="000F1C42" w:rsidRDefault="000F1C42" w:rsidP="000F1C42">
      <w:pPr>
        <w:pStyle w:val="a3"/>
        <w:numPr>
          <w:ilvl w:val="0"/>
          <w:numId w:val="2"/>
        </w:numPr>
        <w:spacing w:line="259" w:lineRule="auto"/>
        <w:rPr>
          <w:b/>
          <w:bCs/>
          <w:sz w:val="26"/>
          <w:szCs w:val="26"/>
        </w:rPr>
      </w:pPr>
      <w:r w:rsidRPr="000F1C42">
        <w:rPr>
          <w:b/>
          <w:bCs/>
          <w:sz w:val="26"/>
          <w:szCs w:val="26"/>
        </w:rPr>
        <w:t xml:space="preserve">Какие, на ваш взгляд, задачи должна была решить «теория официальной народности»? </w:t>
      </w:r>
    </w:p>
    <w:p w14:paraId="5821226B" w14:textId="570E39EE" w:rsidR="000F1C42" w:rsidRPr="000F1C42" w:rsidRDefault="000F1C42" w:rsidP="000F1C42">
      <w:pPr>
        <w:pStyle w:val="a3"/>
        <w:numPr>
          <w:ilvl w:val="0"/>
          <w:numId w:val="2"/>
        </w:numPr>
        <w:spacing w:line="259" w:lineRule="auto"/>
        <w:rPr>
          <w:b/>
          <w:bCs/>
          <w:sz w:val="26"/>
          <w:szCs w:val="26"/>
        </w:rPr>
      </w:pPr>
      <w:r w:rsidRPr="000F1C42">
        <w:rPr>
          <w:b/>
          <w:bCs/>
          <w:sz w:val="26"/>
          <w:szCs w:val="26"/>
        </w:rPr>
        <w:t>Как в представленных документах славянофилы описывали и характеризовали себя?</w:t>
      </w:r>
    </w:p>
    <w:p w14:paraId="143EE63B" w14:textId="48262D42" w:rsidR="000F1C42" w:rsidRPr="000F1C42" w:rsidRDefault="000F1C42" w:rsidP="000F1C42">
      <w:pPr>
        <w:pStyle w:val="a3"/>
        <w:numPr>
          <w:ilvl w:val="0"/>
          <w:numId w:val="2"/>
        </w:numPr>
        <w:spacing w:line="259" w:lineRule="auto"/>
        <w:rPr>
          <w:b/>
          <w:bCs/>
          <w:sz w:val="26"/>
          <w:szCs w:val="26"/>
        </w:rPr>
      </w:pPr>
      <w:r w:rsidRPr="000F1C42">
        <w:rPr>
          <w:b/>
          <w:bCs/>
          <w:sz w:val="26"/>
          <w:szCs w:val="26"/>
        </w:rPr>
        <w:t>За что, согласно документам, славянофилы критиковали западников?</w:t>
      </w:r>
    </w:p>
    <w:p w14:paraId="26EC0DC2" w14:textId="77777777" w:rsidR="006F56DB" w:rsidRDefault="006F56DB" w:rsidP="006F56DB">
      <w:pPr>
        <w:spacing w:line="259" w:lineRule="auto"/>
        <w:jc w:val="center"/>
        <w:rPr>
          <w:b/>
          <w:bCs/>
          <w:sz w:val="24"/>
          <w:szCs w:val="24"/>
        </w:rPr>
      </w:pPr>
    </w:p>
    <w:p w14:paraId="4D146CBA" w14:textId="198CE878" w:rsidR="006F56DB" w:rsidRPr="006F56DB" w:rsidRDefault="006F56DB" w:rsidP="006F56DB">
      <w:pPr>
        <w:spacing w:line="259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Документ 1. </w:t>
      </w:r>
      <w:r w:rsidRPr="006F56DB">
        <w:rPr>
          <w:b/>
          <w:bCs/>
          <w:sz w:val="24"/>
          <w:szCs w:val="24"/>
        </w:rPr>
        <w:t xml:space="preserve">С.С. Уваров о </w:t>
      </w:r>
      <w:r w:rsidR="000F1C42">
        <w:rPr>
          <w:b/>
          <w:bCs/>
          <w:sz w:val="24"/>
          <w:szCs w:val="24"/>
        </w:rPr>
        <w:t>«</w:t>
      </w:r>
      <w:r w:rsidRPr="006F56DB">
        <w:rPr>
          <w:b/>
          <w:bCs/>
          <w:sz w:val="24"/>
          <w:szCs w:val="24"/>
        </w:rPr>
        <w:t>теории официальной народности</w:t>
      </w:r>
      <w:r w:rsidR="000F1C42">
        <w:rPr>
          <w:b/>
          <w:bCs/>
          <w:sz w:val="24"/>
          <w:szCs w:val="24"/>
        </w:rPr>
        <w:t>»</w:t>
      </w:r>
      <w:r w:rsidRPr="006F56DB">
        <w:rPr>
          <w:b/>
          <w:bCs/>
          <w:sz w:val="24"/>
          <w:szCs w:val="24"/>
        </w:rPr>
        <w:t xml:space="preserve"> (1843 г.)</w:t>
      </w:r>
    </w:p>
    <w:p w14:paraId="239BF962" w14:textId="77777777" w:rsidR="006F56DB" w:rsidRPr="006F56DB" w:rsidRDefault="006F56DB" w:rsidP="006F56DB">
      <w:pPr>
        <w:spacing w:line="259" w:lineRule="auto"/>
        <w:rPr>
          <w:sz w:val="24"/>
          <w:szCs w:val="24"/>
        </w:rPr>
      </w:pPr>
      <w:r w:rsidRPr="006F56DB">
        <w:rPr>
          <w:sz w:val="24"/>
          <w:szCs w:val="24"/>
        </w:rPr>
        <w:t>…Искренно и глубоко привязанный к церкви отцов своих, русский искони взирал на неё, как на залог счастия общественного и семейственного.</w:t>
      </w:r>
    </w:p>
    <w:p w14:paraId="31BAE7F7" w14:textId="77777777" w:rsidR="006F56DB" w:rsidRPr="006F56DB" w:rsidRDefault="006F56DB" w:rsidP="006F56DB">
      <w:pPr>
        <w:spacing w:line="259" w:lineRule="auto"/>
        <w:rPr>
          <w:sz w:val="24"/>
          <w:szCs w:val="24"/>
        </w:rPr>
      </w:pPr>
      <w:r w:rsidRPr="006F56DB">
        <w:rPr>
          <w:sz w:val="24"/>
          <w:szCs w:val="24"/>
        </w:rPr>
        <w:t>Без любви к вере предков, народ, как и частный человек, должен погибнуть. Русский, преданный отечеству, столь же мало согласится на утрату одного из догматов, нашего </w:t>
      </w:r>
      <w:r w:rsidRPr="006F56DB">
        <w:rPr>
          <w:i/>
          <w:iCs/>
          <w:sz w:val="24"/>
          <w:szCs w:val="24"/>
        </w:rPr>
        <w:t>православия,</w:t>
      </w:r>
      <w:r w:rsidRPr="006F56DB">
        <w:rPr>
          <w:sz w:val="24"/>
          <w:szCs w:val="24"/>
        </w:rPr>
        <w:t> сколь и на похищение одного перла из венца Мономаха.</w:t>
      </w:r>
    </w:p>
    <w:p w14:paraId="6A61AD85" w14:textId="77777777" w:rsidR="006F56DB" w:rsidRPr="006F56DB" w:rsidRDefault="006F56DB" w:rsidP="006F56DB">
      <w:pPr>
        <w:spacing w:line="259" w:lineRule="auto"/>
        <w:rPr>
          <w:sz w:val="24"/>
          <w:szCs w:val="24"/>
        </w:rPr>
      </w:pPr>
      <w:r w:rsidRPr="006F56DB">
        <w:rPr>
          <w:sz w:val="24"/>
          <w:szCs w:val="24"/>
        </w:rPr>
        <w:t xml:space="preserve">Самодержавие составляет главное условие политического существования России. Русский колосс упирается на нём, как на краеугольном камне своего величия. Эту истину чувствует неисчислимое большинство подданных вашего величества: они чувствуют её в полной </w:t>
      </w:r>
      <w:proofErr w:type="gramStart"/>
      <w:r w:rsidRPr="006F56DB">
        <w:rPr>
          <w:sz w:val="24"/>
          <w:szCs w:val="24"/>
        </w:rPr>
        <w:t>мере ,</w:t>
      </w:r>
      <w:proofErr w:type="gramEnd"/>
      <w:r w:rsidRPr="006F56DB">
        <w:rPr>
          <w:sz w:val="24"/>
          <w:szCs w:val="24"/>
        </w:rPr>
        <w:t xml:space="preserve"> хотя и поставлены на разных степенях гражданской жизни и различествуют в просвещении и в отношениях к правительству.</w:t>
      </w:r>
    </w:p>
    <w:p w14:paraId="404AA966" w14:textId="77777777" w:rsidR="006F56DB" w:rsidRPr="006F56DB" w:rsidRDefault="006F56DB" w:rsidP="006F56DB">
      <w:pPr>
        <w:spacing w:line="259" w:lineRule="auto"/>
        <w:rPr>
          <w:sz w:val="24"/>
          <w:szCs w:val="24"/>
        </w:rPr>
      </w:pPr>
      <w:r w:rsidRPr="006F56DB">
        <w:rPr>
          <w:sz w:val="24"/>
          <w:szCs w:val="24"/>
        </w:rPr>
        <w:t>Спасительное убеждение, что Россия живет и охраняется духом самодержавия сильного, человеколюбивого, просвещенного, должно проникать народное воспитание и с ним развиваться. Наряду с сими двумя национальными началами находится и третье, не менее важное, не менее сильное: </w:t>
      </w:r>
      <w:r w:rsidRPr="006F56DB">
        <w:rPr>
          <w:i/>
          <w:iCs/>
          <w:sz w:val="24"/>
          <w:szCs w:val="24"/>
        </w:rPr>
        <w:t>народность. </w:t>
      </w:r>
      <w:r w:rsidRPr="006F56DB">
        <w:rPr>
          <w:sz w:val="24"/>
          <w:szCs w:val="24"/>
        </w:rPr>
        <w:t xml:space="preserve">Вопрос о народности не имеет того единства, как </w:t>
      </w:r>
      <w:proofErr w:type="spellStart"/>
      <w:r w:rsidRPr="006F56DB">
        <w:rPr>
          <w:sz w:val="24"/>
          <w:szCs w:val="24"/>
        </w:rPr>
        <w:t>предъидущий</w:t>
      </w:r>
      <w:proofErr w:type="spellEnd"/>
      <w:r w:rsidRPr="006F56DB">
        <w:rPr>
          <w:sz w:val="24"/>
          <w:szCs w:val="24"/>
        </w:rPr>
        <w:t xml:space="preserve">; но и тот и другой проистекают из одного источника и </w:t>
      </w:r>
      <w:proofErr w:type="spellStart"/>
      <w:r w:rsidRPr="006F56DB">
        <w:rPr>
          <w:sz w:val="24"/>
          <w:szCs w:val="24"/>
        </w:rPr>
        <w:t>связуются</w:t>
      </w:r>
      <w:proofErr w:type="spellEnd"/>
      <w:r w:rsidRPr="006F56DB">
        <w:rPr>
          <w:sz w:val="24"/>
          <w:szCs w:val="24"/>
        </w:rPr>
        <w:t xml:space="preserve"> на каждой странице истории русского царства. Относительно к народности всё затруднение заключалось в соглашении древних и новых понятий; но народность не заставляет идти назад или останавливаться; она не требует неподвижности в идеях. Государственный </w:t>
      </w:r>
      <w:proofErr w:type="gramStart"/>
      <w:r w:rsidRPr="006F56DB">
        <w:rPr>
          <w:sz w:val="24"/>
          <w:szCs w:val="24"/>
        </w:rPr>
        <w:t>состав ,</w:t>
      </w:r>
      <w:proofErr w:type="gramEnd"/>
      <w:r w:rsidRPr="006F56DB">
        <w:rPr>
          <w:sz w:val="24"/>
          <w:szCs w:val="24"/>
        </w:rPr>
        <w:t xml:space="preserve"> подобно человеческому телу, переменяет наружный вид свой по мере возраста; черты изменяются с летами, но физиономия измениться не должна….</w:t>
      </w:r>
    </w:p>
    <w:p w14:paraId="36065CD9" w14:textId="0B517EFB" w:rsidR="006F56DB" w:rsidRDefault="006F56DB">
      <w:pPr>
        <w:spacing w:line="259" w:lineRule="auto"/>
        <w:rPr>
          <w:b/>
          <w:bCs/>
          <w:sz w:val="24"/>
          <w:szCs w:val="24"/>
        </w:rPr>
      </w:pPr>
    </w:p>
    <w:p w14:paraId="505E1BA9" w14:textId="63610896" w:rsidR="005D4CC0" w:rsidRPr="005D4CC0" w:rsidRDefault="006F56DB" w:rsidP="005D4CC0">
      <w:pPr>
        <w:spacing w:after="0"/>
        <w:ind w:firstLine="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Документ 2. </w:t>
      </w:r>
      <w:r w:rsidR="005D4CC0" w:rsidRPr="005D4CC0">
        <w:rPr>
          <w:b/>
          <w:bCs/>
          <w:sz w:val="24"/>
          <w:szCs w:val="24"/>
        </w:rPr>
        <w:t>Из записок Кошелева</w:t>
      </w:r>
      <w:r w:rsidR="000F1C42">
        <w:rPr>
          <w:b/>
          <w:bCs/>
          <w:sz w:val="24"/>
          <w:szCs w:val="24"/>
        </w:rPr>
        <w:t xml:space="preserve"> (славянофил)</w:t>
      </w:r>
    </w:p>
    <w:p w14:paraId="5AFBA0E6" w14:textId="77777777" w:rsidR="005D4CC0" w:rsidRDefault="005D4CC0" w:rsidP="006C0B77">
      <w:pPr>
        <w:spacing w:after="0"/>
        <w:ind w:firstLine="709"/>
        <w:jc w:val="both"/>
      </w:pPr>
    </w:p>
    <w:p w14:paraId="61224F02" w14:textId="304CC38D" w:rsidR="00F12C76" w:rsidRPr="002E045E" w:rsidRDefault="005D4CC0" w:rsidP="006C0B77">
      <w:pPr>
        <w:spacing w:after="0"/>
        <w:ind w:firstLine="709"/>
        <w:jc w:val="both"/>
        <w:rPr>
          <w:sz w:val="24"/>
          <w:szCs w:val="24"/>
        </w:rPr>
      </w:pPr>
      <w:r w:rsidRPr="002E045E">
        <w:rPr>
          <w:sz w:val="24"/>
          <w:szCs w:val="24"/>
        </w:rPr>
        <w:t xml:space="preserve">… Философия, даже немецкая, далеко не вполне нас удовлетворяла; </w:t>
      </w:r>
      <w:r w:rsidR="002E045E">
        <w:rPr>
          <w:sz w:val="24"/>
          <w:szCs w:val="24"/>
        </w:rPr>
        <w:t xml:space="preserve">… </w:t>
      </w:r>
      <w:r w:rsidRPr="002E045E">
        <w:rPr>
          <w:sz w:val="24"/>
          <w:szCs w:val="24"/>
        </w:rPr>
        <w:t xml:space="preserve">мы чувствовали потребность большей жизненности в науке и во всем нашем внутреннем быте и что все мы ощущали и сознавали необходимость прекращения разрыва интеллигенции с народом, - разрыва, вредного для обоих, равно их ослаблявшего и препятствовавшего самостоятельному развитию России… </w:t>
      </w:r>
    </w:p>
    <w:p w14:paraId="46679F9B" w14:textId="0744AF95" w:rsidR="005D4CC0" w:rsidRPr="002E045E" w:rsidRDefault="005D4CC0" w:rsidP="006C0B77">
      <w:pPr>
        <w:spacing w:after="0"/>
        <w:ind w:firstLine="709"/>
        <w:jc w:val="both"/>
        <w:rPr>
          <w:sz w:val="24"/>
          <w:szCs w:val="24"/>
        </w:rPr>
      </w:pPr>
      <w:r w:rsidRPr="002E045E">
        <w:rPr>
          <w:sz w:val="24"/>
          <w:szCs w:val="24"/>
        </w:rPr>
        <w:t>Нас всех и в особенности Хомякова и К. Аксакова прозвали "</w:t>
      </w:r>
      <w:r w:rsidRPr="002E045E">
        <w:rPr>
          <w:i/>
          <w:iCs/>
          <w:sz w:val="24"/>
          <w:szCs w:val="24"/>
        </w:rPr>
        <w:t>славянофилами</w:t>
      </w:r>
      <w:r w:rsidRPr="002E045E">
        <w:rPr>
          <w:sz w:val="24"/>
          <w:szCs w:val="24"/>
        </w:rPr>
        <w:t xml:space="preserve">"; но это прозвище вовсе не выражает сущности нашего направления. Правда, мы всегда были расположены к славянам, старались быть с ними в сношениях, изучали их историю и нынешнее их положение, помогали им, чем могли, но это вовсе не составляло главного, существенного отличия нашего кружка от противоположного кружка западников. Между нами и ими были разногласия несравненно более существенные. Они отводили религии местечко в жизни и понимании только малообразованного человека и допускали ее владычество в России только на время, - пока народ не просвещен и малограмотен; мы же на учении Христовом, хранящемся в нашей православной церкви, основывали весь наш быт, все наше любомудрие и убеждены были, что только на этом основании мы должны и можем развиваться, совершенствоваться и занять подобающее место в мировом ходе человечества. Они ожидали света только с Запада, превозносили все там существующее, старались подражать всему там установившемуся и забывали, что есть у нас свой ум, свои местные, временные, духовные и физические особенности и потребности. Мы вовсе не отвергали великих открытий и усовершенствований, сделанных на Западе, - считали необходимым узнавать все там выработанное, пользоваться от него весьма многим; но мы находили необходимым все пропускать через критику нашего собственного разума и развивать себя с помощью, а не посредством позаимствований от народов, опередивших нас на пути образования. Западники с ужасом и смехом слушали, когда мы говорили о действии народности в областях науки и искусства; они считали последние чем-то совершенно отвлеченным, не подлежащим в своих проявлениях изменению согласно с духом и способностями народа, с его временными и местными обстоятельствами, и требовали деспотически от всех беспрекословного подчинения догматам, добытым или во Франции, или в Англии, или в Германии… Мы признавали первою, самою существенною нашею задачею - изучение самих себя в истории и в настоящем быте; и как мы находили себя и окружающих нас цивилизованных людей утратившими много свойств русского человека, то мы считали своим долгом изучать его преимущественно в допетровской его истории и в крестьянском быте. Мы вовсе не желали воскресить древнюю Русь, не ставили на пьедестал крестьянина, не поклонялись ему и отнюдь не имели в виду себя и других в него преобразовать. Все это - клеветы, ни на чем не основанные. Но в этом первобытном русском человеке мы искали, что именно свойственно русскому человеку, в чем он нуждается и что следует в нем развивать. Вот почему мы так дорожили собиранием народных песен и сказок, узнаванием народных обычаев, поверий, пословиц и пр. … Кстати здесь мимоходом сказать, что нас всего более обвиняли в </w:t>
      </w:r>
      <w:proofErr w:type="spellStart"/>
      <w:r w:rsidRPr="002E045E">
        <w:rPr>
          <w:sz w:val="24"/>
          <w:szCs w:val="24"/>
        </w:rPr>
        <w:t>китаизме</w:t>
      </w:r>
      <w:proofErr w:type="spellEnd"/>
      <w:r w:rsidRPr="002E045E">
        <w:rPr>
          <w:sz w:val="24"/>
          <w:szCs w:val="24"/>
        </w:rPr>
        <w:t>, т. е. во вражде к прогрессу и в упорной привязанности к старым обычаям и формам. Время в этом отношении нас, кажется, лучше всего оправдало. Мы стояли не за обветшалое, не за мертвящее, а за то, в чем сохранялась жизнь действительная. Мы восставали не против нововведений, успехов вообще, а против тех из них, которые ложно таковыми казались и которые у нас корня не имели и не могли иметь. Не мы ли были самыми усердными поборниками освобождения крестьян, и притом с наделением их в больших по возможности размерах землею? Не мы ли оказались самыми ревностными деятелями в земских учреждениях? … А называть нас следовало не славянофилами,</w:t>
      </w:r>
      <w:r w:rsidR="002E045E">
        <w:rPr>
          <w:sz w:val="24"/>
          <w:szCs w:val="24"/>
        </w:rPr>
        <w:t xml:space="preserve"> </w:t>
      </w:r>
      <w:r w:rsidRPr="002E045E">
        <w:rPr>
          <w:sz w:val="24"/>
          <w:szCs w:val="24"/>
        </w:rPr>
        <w:t>а в противоположность западникам,</w:t>
      </w:r>
      <w:r w:rsidR="002E045E">
        <w:rPr>
          <w:sz w:val="24"/>
          <w:szCs w:val="24"/>
        </w:rPr>
        <w:t xml:space="preserve"> </w:t>
      </w:r>
      <w:r w:rsidRPr="002E045E">
        <w:rPr>
          <w:sz w:val="24"/>
          <w:szCs w:val="24"/>
        </w:rPr>
        <w:t>скорее, </w:t>
      </w:r>
      <w:proofErr w:type="spellStart"/>
      <w:r w:rsidRPr="002E045E">
        <w:rPr>
          <w:i/>
          <w:iCs/>
          <w:sz w:val="24"/>
          <w:szCs w:val="24"/>
        </w:rPr>
        <w:t>туземниками</w:t>
      </w:r>
      <w:proofErr w:type="spellEnd"/>
      <w:r w:rsidRPr="002E045E">
        <w:rPr>
          <w:sz w:val="24"/>
          <w:szCs w:val="24"/>
        </w:rPr>
        <w:t> или </w:t>
      </w:r>
      <w:proofErr w:type="spellStart"/>
      <w:r w:rsidRPr="002E045E">
        <w:rPr>
          <w:i/>
          <w:iCs/>
          <w:sz w:val="24"/>
          <w:szCs w:val="24"/>
        </w:rPr>
        <w:t>самобытниками</w:t>
      </w:r>
      <w:proofErr w:type="spellEnd"/>
      <w:r w:rsidRPr="002E045E">
        <w:rPr>
          <w:sz w:val="24"/>
          <w:szCs w:val="24"/>
        </w:rPr>
        <w:t>;</w:t>
      </w:r>
      <w:r w:rsidR="002E045E">
        <w:rPr>
          <w:sz w:val="24"/>
          <w:szCs w:val="24"/>
        </w:rPr>
        <w:t xml:space="preserve"> </w:t>
      </w:r>
      <w:r w:rsidR="002E045E" w:rsidRPr="002E045E">
        <w:rPr>
          <w:sz w:val="24"/>
          <w:szCs w:val="24"/>
        </w:rPr>
        <w:t>&lt;</w:t>
      </w:r>
      <w:r w:rsidR="002E045E">
        <w:rPr>
          <w:sz w:val="24"/>
          <w:szCs w:val="24"/>
        </w:rPr>
        <w:t>..</w:t>
      </w:r>
      <w:r w:rsidRPr="002E045E">
        <w:rPr>
          <w:sz w:val="24"/>
          <w:szCs w:val="24"/>
        </w:rPr>
        <w:t>.</w:t>
      </w:r>
      <w:r w:rsidR="002E045E" w:rsidRPr="002E045E">
        <w:rPr>
          <w:sz w:val="24"/>
          <w:szCs w:val="24"/>
        </w:rPr>
        <w:t>&gt;</w:t>
      </w:r>
      <w:r w:rsidRPr="002E045E">
        <w:rPr>
          <w:sz w:val="24"/>
          <w:szCs w:val="24"/>
        </w:rPr>
        <w:t xml:space="preserve"> Мы себе никаких имен не давали, никаких </w:t>
      </w:r>
      <w:r w:rsidRPr="002E045E">
        <w:rPr>
          <w:sz w:val="24"/>
          <w:szCs w:val="24"/>
        </w:rPr>
        <w:lastRenderedPageBreak/>
        <w:t>характеристик не присваивали, а стремились быть только не обезьянами, не попугаями, а людьми, и притом людьми русскими.</w:t>
      </w:r>
    </w:p>
    <w:p w14:paraId="45CF434C" w14:textId="77777777" w:rsidR="005D4CC0" w:rsidRDefault="005D4CC0" w:rsidP="005D4CC0">
      <w:pPr>
        <w:spacing w:after="0"/>
        <w:ind w:firstLine="709"/>
        <w:jc w:val="both"/>
        <w:rPr>
          <w:b/>
          <w:bCs/>
          <w:sz w:val="24"/>
          <w:szCs w:val="24"/>
        </w:rPr>
      </w:pPr>
    </w:p>
    <w:p w14:paraId="23058903" w14:textId="4F9167FE" w:rsidR="005D4CC0" w:rsidRPr="005D4CC0" w:rsidRDefault="006F56DB" w:rsidP="005D4CC0">
      <w:pPr>
        <w:spacing w:after="0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Документ 3. </w:t>
      </w:r>
      <w:r w:rsidR="005D4CC0" w:rsidRPr="005D4CC0">
        <w:rPr>
          <w:b/>
          <w:bCs/>
          <w:sz w:val="24"/>
          <w:szCs w:val="24"/>
        </w:rPr>
        <w:t>Из письма В.Л. Боткина П.В. Анненкову о славянофилах. 14 мая 1847 г.</w:t>
      </w:r>
      <w:r w:rsidR="000F1C42">
        <w:rPr>
          <w:b/>
          <w:bCs/>
          <w:sz w:val="24"/>
          <w:szCs w:val="24"/>
        </w:rPr>
        <w:t xml:space="preserve"> (западник)</w:t>
      </w:r>
    </w:p>
    <w:p w14:paraId="0C79BB4C" w14:textId="77777777" w:rsidR="005D4CC0" w:rsidRDefault="005D4CC0" w:rsidP="006C0B77">
      <w:pPr>
        <w:spacing w:after="0"/>
        <w:ind w:firstLine="709"/>
        <w:jc w:val="both"/>
      </w:pPr>
    </w:p>
    <w:p w14:paraId="4C51BE90" w14:textId="51A2CDE5" w:rsidR="005D4CC0" w:rsidRPr="005D4CC0" w:rsidRDefault="005D4CC0" w:rsidP="006C0B77">
      <w:pPr>
        <w:spacing w:after="0"/>
        <w:ind w:firstLine="709"/>
        <w:jc w:val="both"/>
        <w:rPr>
          <w:sz w:val="24"/>
          <w:szCs w:val="24"/>
        </w:rPr>
      </w:pPr>
      <w:r w:rsidRPr="005D4CC0">
        <w:rPr>
          <w:sz w:val="24"/>
          <w:szCs w:val="24"/>
        </w:rPr>
        <w:t xml:space="preserve">&lt;...&gt; Замечательно, что славянофилы до сих пор печатно постоянно были побиваемы, и на всех пунктах. Славянизм не произвел еще ни одного дельного человека: это - или цыган, как Хомяков, или благородный сомнамбул Аксаков, или монах Киреевский, это - лучшие! Но между тем славянофилы выговорили одно истинное слово: народность, национальность. В этом их великая заслуга; они первые почувствовали, что наш космополитизм ведет нас только к </w:t>
      </w:r>
      <w:proofErr w:type="spellStart"/>
      <w:r w:rsidRPr="005D4CC0">
        <w:rPr>
          <w:sz w:val="24"/>
          <w:szCs w:val="24"/>
        </w:rPr>
        <w:t>пустомыслию</w:t>
      </w:r>
      <w:proofErr w:type="spellEnd"/>
      <w:r w:rsidRPr="005D4CC0">
        <w:rPr>
          <w:sz w:val="24"/>
          <w:szCs w:val="24"/>
        </w:rPr>
        <w:t xml:space="preserve"> и пустословию; эта так называемая "русская цивилизация" исполнена была великой заносчивости и гордости, когда они вдруг пришли ей сказать, что она пуста и лишена всякого национального корня; они первые указали на необходимость национального развития. Вообще, в критике своей они почти во всем справедливы; и в самом деле, пора было напомнить недорослю, который потому только, что, стыдясь знать свой родной язык, считал себя гражданином мира - что он не более как недоросль. Но в критике заключается и все достоинство славян! Как только выступают они к положению - начинаются ограниченность, невежество, самая душная патриархальность, незнание самых простых начал государственной экономии, нетерпимость, обскурантизм и проч. Оторванные своим воспитанием от нравов и обычаев народа, они делают над собою насилие, чтоб приблизиться к ним, хотят слиться с народом искусственно: так, например, Аксаков не ест телятины, ходит к обедне и ко всенощной.</w:t>
      </w:r>
    </w:p>
    <w:p w14:paraId="37EE33DE" w14:textId="77777777" w:rsidR="005D4CC0" w:rsidRDefault="005D4CC0" w:rsidP="006C0B77">
      <w:pPr>
        <w:spacing w:after="0"/>
        <w:ind w:firstLine="709"/>
        <w:jc w:val="both"/>
      </w:pPr>
    </w:p>
    <w:p w14:paraId="5DB5CC4E" w14:textId="768DE797" w:rsidR="00433471" w:rsidRPr="00433471" w:rsidRDefault="006F56DB" w:rsidP="00433471">
      <w:pPr>
        <w:spacing w:after="0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Документ 4. </w:t>
      </w:r>
      <w:r w:rsidR="00433471">
        <w:rPr>
          <w:b/>
          <w:bCs/>
          <w:sz w:val="24"/>
          <w:szCs w:val="24"/>
        </w:rPr>
        <w:t xml:space="preserve">Апухтин А. Н. </w:t>
      </w:r>
      <w:r w:rsidR="00433471" w:rsidRPr="00433471">
        <w:rPr>
          <w:b/>
          <w:bCs/>
          <w:sz w:val="24"/>
          <w:szCs w:val="24"/>
        </w:rPr>
        <w:t>К СЛАВЯНОФИЛАМ</w:t>
      </w:r>
      <w:r w:rsidR="000F1C42">
        <w:rPr>
          <w:b/>
          <w:bCs/>
          <w:sz w:val="24"/>
          <w:szCs w:val="24"/>
        </w:rPr>
        <w:t xml:space="preserve"> (западник)</w:t>
      </w:r>
    </w:p>
    <w:p w14:paraId="226BA761" w14:textId="77777777" w:rsidR="00433471" w:rsidRPr="00433471" w:rsidRDefault="00433471" w:rsidP="00433471">
      <w:pPr>
        <w:spacing w:after="0"/>
        <w:ind w:firstLine="709"/>
      </w:pPr>
      <w:r w:rsidRPr="00433471">
        <w:t>О чем шумите вы, квасные патриоты?</w:t>
      </w:r>
      <w:r w:rsidRPr="00433471">
        <w:br/>
        <w:t>К чему ваш бедный труд и жалкие заботы?</w:t>
      </w:r>
      <w:r w:rsidRPr="00433471">
        <w:br/>
        <w:t>Ведь ваши возгласы России не смутят.</w:t>
      </w:r>
      <w:r w:rsidRPr="00433471">
        <w:br/>
        <w:t>И так ей дорого достался этот клад</w:t>
      </w:r>
      <w:r w:rsidRPr="00433471">
        <w:br/>
        <w:t>Славянских доблестей... И, варварства остаток,</w:t>
      </w:r>
      <w:r w:rsidRPr="00433471">
        <w:br/>
        <w:t>Над нею тяготит татарский отпечаток:</w:t>
      </w:r>
      <w:r w:rsidRPr="00433471">
        <w:br/>
        <w:t>Невежеством, как тьмой, кругом обложена,</w:t>
      </w:r>
      <w:r w:rsidRPr="00433471">
        <w:br/>
        <w:t>Рассвета пышного напрасно ждет она,</w:t>
      </w:r>
      <w:r w:rsidRPr="00433471">
        <w:br/>
        <w:t>И бедные рабы в надежде доли новой</w:t>
      </w:r>
      <w:r w:rsidRPr="00433471">
        <w:br/>
        <w:t>По-прежнему влачат тяжелые оковы...</w:t>
      </w:r>
      <w:r w:rsidRPr="00433471">
        <w:br/>
        <w:t>Вам мало этого, хотите больше вы:</w:t>
      </w:r>
      <w:r w:rsidRPr="00433471">
        <w:br/>
        <w:t>Чтоб снова у ворот ликующей Москвы</w:t>
      </w:r>
      <w:r w:rsidRPr="00433471">
        <w:br/>
        <w:t>Явился белый царь, и грозный, и правдивый,</w:t>
      </w:r>
      <w:r w:rsidRPr="00433471">
        <w:br/>
        <w:t>Могучий властелин, отец чадолюбивый...</w:t>
      </w:r>
      <w:r w:rsidRPr="00433471">
        <w:br/>
        <w:t>А безглагольные любимцы перед ним,</w:t>
      </w:r>
      <w:r w:rsidRPr="00433471">
        <w:br/>
        <w:t>Опричники, неслись по улицам пустым...</w:t>
      </w:r>
      <w:r w:rsidRPr="00433471">
        <w:br/>
        <w:t>Чтоб в Думе поп воссел писать свои решенья,</w:t>
      </w:r>
      <w:r w:rsidRPr="00433471">
        <w:br/>
        <w:t xml:space="preserve">Чтоб чернокнижием </w:t>
      </w:r>
      <w:proofErr w:type="spellStart"/>
      <w:r w:rsidRPr="00433471">
        <w:t>звалося</w:t>
      </w:r>
      <w:proofErr w:type="spellEnd"/>
      <w:r w:rsidRPr="00433471">
        <w:t xml:space="preserve"> просвещенье,</w:t>
      </w:r>
      <w:r w:rsidRPr="00433471">
        <w:br/>
        <w:t>И, родины краса, боярин молодой</w:t>
      </w:r>
      <w:r w:rsidRPr="00433471">
        <w:br/>
        <w:t>Дрался́, бесчинствовал, кичился пред женой,</w:t>
      </w:r>
      <w:r w:rsidRPr="00433471">
        <w:br/>
      </w:r>
      <w:r w:rsidRPr="00433471">
        <w:lastRenderedPageBreak/>
        <w:t>А в тереме царя, пред образом закона</w:t>
      </w:r>
      <w:r w:rsidRPr="00433471">
        <w:br/>
        <w:t>Валяясь и кряхтя, лизал подножье трона.</w:t>
      </w:r>
    </w:p>
    <w:p w14:paraId="1700E997" w14:textId="77777777" w:rsidR="00433471" w:rsidRPr="00433471" w:rsidRDefault="00433471" w:rsidP="00433471">
      <w:pPr>
        <w:spacing w:after="0"/>
        <w:ind w:firstLine="709"/>
        <w:jc w:val="both"/>
        <w:rPr>
          <w:i/>
          <w:iCs/>
        </w:rPr>
      </w:pPr>
      <w:r w:rsidRPr="00433471">
        <w:rPr>
          <w:i/>
          <w:iCs/>
        </w:rPr>
        <w:t>25 января 1856</w:t>
      </w:r>
    </w:p>
    <w:p w14:paraId="5D71CE58" w14:textId="77777777" w:rsidR="005D4CC0" w:rsidRDefault="005D4CC0" w:rsidP="006C0B77">
      <w:pPr>
        <w:spacing w:after="0"/>
        <w:ind w:firstLine="709"/>
        <w:jc w:val="both"/>
      </w:pPr>
    </w:p>
    <w:sectPr w:rsidR="005D4CC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9457F"/>
    <w:multiLevelType w:val="hybridMultilevel"/>
    <w:tmpl w:val="D4A8C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64632"/>
    <w:multiLevelType w:val="hybridMultilevel"/>
    <w:tmpl w:val="81562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75797">
    <w:abstractNumId w:val="0"/>
  </w:num>
  <w:num w:numId="2" w16cid:durableId="1378160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C0"/>
    <w:rsid w:val="00025D95"/>
    <w:rsid w:val="000F1C42"/>
    <w:rsid w:val="002C58A2"/>
    <w:rsid w:val="002E045E"/>
    <w:rsid w:val="00433471"/>
    <w:rsid w:val="005D4CC0"/>
    <w:rsid w:val="006C0B77"/>
    <w:rsid w:val="006F56DB"/>
    <w:rsid w:val="008242FF"/>
    <w:rsid w:val="00870751"/>
    <w:rsid w:val="00922C48"/>
    <w:rsid w:val="00B915B7"/>
    <w:rsid w:val="00C328F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8C30"/>
  <w15:chartTrackingRefBased/>
  <w15:docId w15:val="{91BD94E0-0C17-466E-A1BA-3F7D32AD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5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503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1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8320">
                  <w:marLeft w:val="0"/>
                  <w:marRight w:val="0"/>
                  <w:marTop w:val="24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8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2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1391">
                  <w:marLeft w:val="0"/>
                  <w:marRight w:val="0"/>
                  <w:marTop w:val="24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2024-09-22T17:29:00Z</cp:lastPrinted>
  <dcterms:created xsi:type="dcterms:W3CDTF">2024-09-26T10:32:00Z</dcterms:created>
  <dcterms:modified xsi:type="dcterms:W3CDTF">2024-09-26T10:32:00Z</dcterms:modified>
</cp:coreProperties>
</file>