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r="http://schemas.openxmlformats.org/officeDocument/2006/relationships" xmlns:m="http://schemas.openxmlformats.org/officeDocument/2006/math" xmlns:w14="http://schemas.microsoft.com/office/word/2010/wordml" xmlns:c="http://schemas.openxmlformats.org/drawingml/2006/chart" xmlns:dgm="http://schemas.openxmlformats.org/drawingml/2006/diagram" mc:Ignorable="w14 wp14">
  <w:body>
    <w:p>
      <w:pPr>
        <w:bidi/>
      </w:pPr>
      <w:r>
        <w:t xml:space="preserve">أركان الدولة:</w:t>
      </w:r>
      <w:r>
        <mc:AlternateContent>
          <mc:Choice Requires="wps">
            <w:drawing>
              <wp:anchor distT="0" distB="0" distL="114300" distR="114300" simplePos="0" relativeHeight="251658249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914400"/>
                <wp:effectExtent l="0" t="0" r="0" b="0"/>
                <wp:wrapSquare wrapText="bothSides"/>
                <wp:docPr id="9" name="Text Box 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914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bidi/>
                            </w:pPr>
                            <w:r>
                              <w:t xml:space="preserve">ملاحظة: الأركان أربعة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9" o:spid="_x0000_s1034" style="position:absolute;margin-left:0.0pt;margin-top:0.0pt;width:144pt;height:72pt;z-index:9" filled="f" stroked="t">
                <v:textbox>
                  <w:txbxContent>
                    <w:p>
                      <w:pPr>
                        <w:bidi/>
                      </w:pPr>
                      <w:r>
                        <w:t xml:space="preserve">ملاحظة: الأركان أربعة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numPr>
          <w:ilvl w:val="0"/>
          <w:numId w:val="1"/>
        </w:numPr>
        <w:bidi/>
      </w:pPr>
      <w:r>
        <w:t xml:space="preserve">الشعب</w:t>
      </w:r>
    </w:p>
    <w:p>
      <w:pPr>
        <w:numPr>
          <w:ilvl w:val="0"/>
          <w:numId w:val="1"/>
        </w:numPr>
        <w:bidi/>
      </w:pPr>
      <w:r>
        <w:t xml:space="preserve">الأرض</w:t>
      </w:r>
    </w:p>
    <w:p>
      <w:pPr>
        <w:numPr>
          <w:ilvl w:val="0"/>
          <w:numId w:val="1"/>
        </w:numPr>
        <w:bidi/>
      </w:pPr>
      <w:r>
        <w:t xml:space="preserve">السلطة</w:t>
      </w:r>
    </w:p>
    <w:p>
      <w:pPr>
        <w:bidi/>
      </w:pPr>
      <w:r>
        <w:t xml:space="preserve">فقرة عادية</w:t>
      </w:r>
    </w:p>
    <w:p>
      <w:pPr>
        <w:bidi/>
      </w:pPr>
      <w:r>
        <w:t xml:space="preserve">- عنصر أول</w:t>
      </w:r>
      <w:r>
        <mc:AlternateContent>
          <mc:Choice Requires="wps">
            <w:drawing>
              <wp:anchor distT="0" distB="0" distL="114300" distR="114300" simplePos="0" relativeHeight="25165825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914400"/>
                <wp:effectExtent l="0" t="0" r="0" b="0"/>
                <wp:wrapSquare wrapText="bothSides"/>
                <wp:docPr id="10" name="Text Box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914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bidi/>
                            </w:pPr>
                            <w:r>
                              <w:t xml:space="preserve">صندوق بعد القائمة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10" o:spid="_x0000_s1035" style="position:absolute;margin-left:0.0pt;margin-top:0.0pt;width:144pt;height:72pt;z-index:10" filled="f" stroked="t">
                <v:textbox>
                  <w:txbxContent>
                    <w:p>
                      <w:pPr>
                        <w:bidi/>
                      </w:pPr>
                      <w:r>
                        <w:t xml:space="preserve">صندوق بعد القائمة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bidi/>
      </w:pPr>
      <w:r>
        <w:t xml:space="preserve">- عنصر ثاني</w:t>
      </w:r>
    </w:p>
    <w:p>
      <w:pPr>
        <w:bidi/>
      </w:pPr>
      <w:r>
        <w:t xml:space="preserve">خاتمة</w:t>
      </w:r>
    </w:p>
    <w:p>
      <w:pPr>
        <w:bidi/>
      </w:pPr>
      <w:r>
        <w:t xml:space="preserve">سطر عادي فيه صندوق</w:t>
      </w:r>
      <w:r>
        <mc:AlternateContent>
          <mc:Choice Requires="wps">
            <w:drawing>
              <wp:anchor distT="0" distB="0" distL="114300" distR="114300" simplePos="0" relativeHeight="25165825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914400"/>
                <wp:effectExtent l="0" t="0" r="0" b="0"/>
                <wp:wrapSquare wrapText="bothSides"/>
                <wp:docPr id="11" name="Text Box 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914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bidi/>
                            </w:pPr>
                            <w:r>
                              <w:t xml:space="preserve">صندوق عادي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11" o:spid="_x0000_s1036" style="position:absolute;margin-left:0.0pt;margin-top:0.0pt;width:144pt;height:72pt;z-index:11" filled="f" stroked="t">
                <v:textbox>
                  <w:txbxContent>
                    <w:p>
                      <w:pPr>
                        <w:bidi/>
                      </w:pPr>
                      <w:r>
                        <w:t xml:space="preserve">صندوق عادي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bidi/>
      </w:pPr>
      <w:r>
        <w:t xml:space="preserve">آخر سطر</w:t>
      </w:r>
    </w:p>
    <w:sectPr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r="http://schemas.openxmlformats.org/officeDocument/2006/relationships" xmlns:m="http://schemas.openxmlformats.org/officeDocument/2006/math" xmlns:w14="http://schemas.microsoft.com/office/word/2010/wordml" xmlns:c="http://schemas.openxmlformats.org/drawingml/2006/chart" xmlns:dgm="http://schemas.openxmlformats.org/drawingml/2006/diagram">
  <w:abstractNum w:abstractNumId="1">
    <w:multiLevelType w:val="hybridMultilevel"/>
    <w:lvl w:ilvl="0">
      <w:start w:val="1"/>
      <w:numFmt w:val="decimal"/>
      <w:lvlText w:val="%1-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