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A8C4D1" w14:textId="77777777" w:rsidR="005C51C5" w:rsidRPr="005C51C5" w:rsidRDefault="005C51C5" w:rsidP="005C51C5">
      <w:pPr>
        <w:rPr>
          <w:b/>
          <w:bCs/>
        </w:rPr>
      </w:pPr>
      <w:r w:rsidRPr="005C51C5">
        <w:rPr>
          <w:b/>
          <w:bCs/>
        </w:rPr>
        <w:t>Detailed Dataset Report: RSNA Pneumonia Detection Challenge</w:t>
      </w:r>
    </w:p>
    <w:p w14:paraId="20938648" w14:textId="77777777" w:rsidR="005C51C5" w:rsidRPr="005C51C5" w:rsidRDefault="005C51C5" w:rsidP="005C51C5">
      <w:pPr>
        <w:rPr>
          <w:b/>
          <w:bCs/>
        </w:rPr>
      </w:pPr>
      <w:r w:rsidRPr="005C51C5">
        <w:rPr>
          <w:b/>
          <w:bCs/>
        </w:rPr>
        <w:t>1. Overview</w:t>
      </w:r>
    </w:p>
    <w:p w14:paraId="5693317A" w14:textId="77777777" w:rsidR="005C51C5" w:rsidRPr="005C51C5" w:rsidRDefault="005C51C5" w:rsidP="005C51C5">
      <w:r w:rsidRPr="005C51C5">
        <w:t>The RSNA Pneumonia Detection Challenge dataset is a publicly available medical imaging dataset designed to aid in the detection of pneumonia in chest X-rays. It is widely used in research and competitions due to its rich annotations and realistic clinical scenarios.</w:t>
      </w:r>
    </w:p>
    <w:p w14:paraId="67DDED6F" w14:textId="77777777" w:rsidR="005C51C5" w:rsidRPr="005C51C5" w:rsidRDefault="005C51C5" w:rsidP="005C51C5">
      <w:r w:rsidRPr="005C51C5">
        <w:pict w14:anchorId="0FEEEDB2">
          <v:rect id="_x0000_i1067" style="width:0;height:1.5pt" o:hralign="center" o:hrstd="t" o:hr="t" fillcolor="#a0a0a0" stroked="f"/>
        </w:pict>
      </w:r>
    </w:p>
    <w:p w14:paraId="47EAAC8A" w14:textId="77777777" w:rsidR="005C51C5" w:rsidRPr="005C51C5" w:rsidRDefault="005C51C5" w:rsidP="005C51C5">
      <w:pPr>
        <w:rPr>
          <w:b/>
          <w:bCs/>
        </w:rPr>
      </w:pPr>
      <w:r w:rsidRPr="005C51C5">
        <w:rPr>
          <w:b/>
          <w:bCs/>
        </w:rPr>
        <w:t>2. Dataset Structure</w:t>
      </w:r>
    </w:p>
    <w:p w14:paraId="10EA1595" w14:textId="77777777" w:rsidR="005C51C5" w:rsidRPr="005C51C5" w:rsidRDefault="005C51C5" w:rsidP="005C51C5">
      <w:r w:rsidRPr="005C51C5">
        <w:t>The dataset is organized into several key components:</w:t>
      </w:r>
    </w:p>
    <w:p w14:paraId="7F4ABABC" w14:textId="77777777" w:rsidR="005C51C5" w:rsidRPr="005C51C5" w:rsidRDefault="005C51C5" w:rsidP="005C51C5">
      <w:pPr>
        <w:numPr>
          <w:ilvl w:val="0"/>
          <w:numId w:val="2"/>
        </w:numPr>
      </w:pPr>
      <w:r w:rsidRPr="005C51C5">
        <w:rPr>
          <w:b/>
          <w:bCs/>
        </w:rPr>
        <w:t>Image Files:</w:t>
      </w:r>
    </w:p>
    <w:p w14:paraId="70EAB4AE" w14:textId="77777777" w:rsidR="005C51C5" w:rsidRPr="005C51C5" w:rsidRDefault="005C51C5" w:rsidP="005C51C5">
      <w:pPr>
        <w:numPr>
          <w:ilvl w:val="1"/>
          <w:numId w:val="2"/>
        </w:numPr>
      </w:pPr>
      <w:r w:rsidRPr="005C51C5">
        <w:rPr>
          <w:b/>
          <w:bCs/>
        </w:rPr>
        <w:t>stage_2_train_images/</w:t>
      </w:r>
      <w:r w:rsidRPr="005C51C5">
        <w:t>: Contains 26,684 DICOM files, each representing a chest X-ray from a unique patient.</w:t>
      </w:r>
    </w:p>
    <w:p w14:paraId="7722771C" w14:textId="77777777" w:rsidR="005C51C5" w:rsidRPr="005C51C5" w:rsidRDefault="005C51C5" w:rsidP="005C51C5">
      <w:pPr>
        <w:numPr>
          <w:ilvl w:val="1"/>
          <w:numId w:val="2"/>
        </w:numPr>
      </w:pPr>
      <w:r w:rsidRPr="005C51C5">
        <w:rPr>
          <w:b/>
          <w:bCs/>
        </w:rPr>
        <w:t>stage_2_test_images/</w:t>
      </w:r>
      <w:r w:rsidRPr="005C51C5">
        <w:t>: Contains test images (without ground-truth labels) used for final evaluation or competition submission.</w:t>
      </w:r>
    </w:p>
    <w:p w14:paraId="00406FC7" w14:textId="77777777" w:rsidR="005C51C5" w:rsidRPr="005C51C5" w:rsidRDefault="005C51C5" w:rsidP="005C51C5">
      <w:pPr>
        <w:numPr>
          <w:ilvl w:val="0"/>
          <w:numId w:val="2"/>
        </w:numPr>
      </w:pPr>
      <w:r w:rsidRPr="005C51C5">
        <w:rPr>
          <w:b/>
          <w:bCs/>
        </w:rPr>
        <w:t>CSV Annotation Files:</w:t>
      </w:r>
    </w:p>
    <w:p w14:paraId="430CC97C" w14:textId="77777777" w:rsidR="005C51C5" w:rsidRPr="005C51C5" w:rsidRDefault="005C51C5" w:rsidP="005C51C5">
      <w:pPr>
        <w:numPr>
          <w:ilvl w:val="1"/>
          <w:numId w:val="2"/>
        </w:numPr>
      </w:pPr>
      <w:r w:rsidRPr="005C51C5">
        <w:rPr>
          <w:b/>
          <w:bCs/>
        </w:rPr>
        <w:t>stage_2_train_labels.csv</w:t>
      </w:r>
      <w:r w:rsidRPr="005C51C5">
        <w:t>: Provides annotations for training images, including bounding box coordinates (e.g., x, y, width, height) and a binary target (0 for Normal, 1 for Pneumonia).</w:t>
      </w:r>
    </w:p>
    <w:p w14:paraId="5C9A699F" w14:textId="77777777" w:rsidR="005C51C5" w:rsidRPr="005C51C5" w:rsidRDefault="005C51C5" w:rsidP="005C51C5">
      <w:pPr>
        <w:numPr>
          <w:ilvl w:val="1"/>
          <w:numId w:val="2"/>
        </w:numPr>
      </w:pPr>
      <w:r w:rsidRPr="005C51C5">
        <w:rPr>
          <w:b/>
          <w:bCs/>
        </w:rPr>
        <w:t>stage_2_detailed_class_info.csv</w:t>
      </w:r>
      <w:r w:rsidRPr="005C51C5">
        <w:t>: Offers additional detailed class information that can be merged with the primary labels.</w:t>
      </w:r>
    </w:p>
    <w:p w14:paraId="2AD2DD3E" w14:textId="77777777" w:rsidR="005C51C5" w:rsidRPr="005C51C5" w:rsidRDefault="005C51C5" w:rsidP="005C51C5">
      <w:r w:rsidRPr="005C51C5">
        <w:pict w14:anchorId="5C216D86">
          <v:rect id="_x0000_i1068" style="width:0;height:1.5pt" o:hralign="center" o:hrstd="t" o:hr="t" fillcolor="#a0a0a0" stroked="f"/>
        </w:pict>
      </w:r>
    </w:p>
    <w:p w14:paraId="767E5D40" w14:textId="77777777" w:rsidR="005C51C5" w:rsidRPr="005C51C5" w:rsidRDefault="005C51C5" w:rsidP="005C51C5">
      <w:pPr>
        <w:rPr>
          <w:b/>
          <w:bCs/>
        </w:rPr>
      </w:pPr>
      <w:r w:rsidRPr="005C51C5">
        <w:rPr>
          <w:b/>
          <w:bCs/>
        </w:rPr>
        <w:t>3. Metadata from CSV Files</w:t>
      </w:r>
    </w:p>
    <w:p w14:paraId="68CC5643" w14:textId="77777777" w:rsidR="005C51C5" w:rsidRPr="005C51C5" w:rsidRDefault="005C51C5" w:rsidP="005C51C5">
      <w:pPr>
        <w:rPr>
          <w:b/>
          <w:bCs/>
        </w:rPr>
      </w:pPr>
      <w:r w:rsidRPr="005C51C5">
        <w:rPr>
          <w:b/>
          <w:bCs/>
        </w:rPr>
        <w:t>a. Merging and Simplification</w:t>
      </w:r>
    </w:p>
    <w:p w14:paraId="0216257B" w14:textId="77777777" w:rsidR="005C51C5" w:rsidRPr="005C51C5" w:rsidRDefault="005C51C5" w:rsidP="005C51C5">
      <w:pPr>
        <w:numPr>
          <w:ilvl w:val="0"/>
          <w:numId w:val="3"/>
        </w:numPr>
      </w:pPr>
      <w:r w:rsidRPr="005C51C5">
        <w:t xml:space="preserve">The two CSV files are merged on the </w:t>
      </w:r>
      <w:proofErr w:type="spellStart"/>
      <w:r w:rsidRPr="005C51C5">
        <w:t>patientId</w:t>
      </w:r>
      <w:proofErr w:type="spellEnd"/>
      <w:r w:rsidRPr="005C51C5">
        <w:t xml:space="preserve"> field.</w:t>
      </w:r>
    </w:p>
    <w:p w14:paraId="26A88AB2" w14:textId="77777777" w:rsidR="005C51C5" w:rsidRPr="005C51C5" w:rsidRDefault="005C51C5" w:rsidP="005C51C5">
      <w:pPr>
        <w:numPr>
          <w:ilvl w:val="0"/>
          <w:numId w:val="3"/>
        </w:numPr>
      </w:pPr>
      <w:r w:rsidRPr="005C51C5">
        <w:t xml:space="preserve">A simplified </w:t>
      </w:r>
      <w:proofErr w:type="spellStart"/>
      <w:r w:rsidRPr="005C51C5">
        <w:t>dataframe</w:t>
      </w:r>
      <w:proofErr w:type="spellEnd"/>
      <w:r w:rsidRPr="005C51C5">
        <w:t xml:space="preserve"> (commonly named </w:t>
      </w:r>
      <w:proofErr w:type="spellStart"/>
      <w:r w:rsidRPr="005C51C5">
        <w:t>labels_simple</w:t>
      </w:r>
      <w:proofErr w:type="spellEnd"/>
      <w:r w:rsidRPr="005C51C5">
        <w:t>) is created containing:</w:t>
      </w:r>
    </w:p>
    <w:p w14:paraId="2ADD8C2F" w14:textId="77777777" w:rsidR="005C51C5" w:rsidRPr="005C51C5" w:rsidRDefault="005C51C5" w:rsidP="005C51C5">
      <w:pPr>
        <w:numPr>
          <w:ilvl w:val="1"/>
          <w:numId w:val="3"/>
        </w:numPr>
      </w:pPr>
      <w:proofErr w:type="spellStart"/>
      <w:r w:rsidRPr="005C51C5">
        <w:rPr>
          <w:b/>
          <w:bCs/>
        </w:rPr>
        <w:t>patientId</w:t>
      </w:r>
      <w:proofErr w:type="spellEnd"/>
      <w:r w:rsidRPr="005C51C5">
        <w:t xml:space="preserve">: The identifier for each DICOM file (with </w:t>
      </w:r>
      <w:proofErr w:type="gramStart"/>
      <w:r w:rsidRPr="005C51C5">
        <w:t>“.</w:t>
      </w:r>
      <w:proofErr w:type="spellStart"/>
      <w:r w:rsidRPr="005C51C5">
        <w:t>dcm</w:t>
      </w:r>
      <w:proofErr w:type="spellEnd"/>
      <w:proofErr w:type="gramEnd"/>
      <w:r w:rsidRPr="005C51C5">
        <w:t>” appended to match the filename).</w:t>
      </w:r>
    </w:p>
    <w:p w14:paraId="1057B66D" w14:textId="77777777" w:rsidR="005C51C5" w:rsidRPr="005C51C5" w:rsidRDefault="005C51C5" w:rsidP="005C51C5">
      <w:pPr>
        <w:numPr>
          <w:ilvl w:val="1"/>
          <w:numId w:val="3"/>
        </w:numPr>
      </w:pPr>
      <w:r w:rsidRPr="005C51C5">
        <w:rPr>
          <w:b/>
          <w:bCs/>
        </w:rPr>
        <w:t>Target</w:t>
      </w:r>
      <w:r w:rsidRPr="005C51C5">
        <w:t xml:space="preserve">: A binary label, where </w:t>
      </w:r>
      <w:r w:rsidRPr="005C51C5">
        <w:rPr>
          <w:b/>
          <w:bCs/>
        </w:rPr>
        <w:t>0</w:t>
      </w:r>
      <w:r w:rsidRPr="005C51C5">
        <w:t xml:space="preserve"> indicates a Normal chest X-ray and </w:t>
      </w:r>
      <w:r w:rsidRPr="005C51C5">
        <w:rPr>
          <w:b/>
          <w:bCs/>
        </w:rPr>
        <w:t>1</w:t>
      </w:r>
      <w:r w:rsidRPr="005C51C5">
        <w:t xml:space="preserve"> indicates Pneumonia.</w:t>
      </w:r>
    </w:p>
    <w:p w14:paraId="0FFE34CA" w14:textId="77777777" w:rsidR="005C51C5" w:rsidRPr="005C51C5" w:rsidRDefault="005C51C5" w:rsidP="005C51C5">
      <w:pPr>
        <w:rPr>
          <w:b/>
          <w:bCs/>
        </w:rPr>
      </w:pPr>
      <w:r w:rsidRPr="005C51C5">
        <w:rPr>
          <w:b/>
          <w:bCs/>
        </w:rPr>
        <w:t>b. Record Count and Uniqueness</w:t>
      </w:r>
    </w:p>
    <w:p w14:paraId="263BDDE9" w14:textId="77777777" w:rsidR="005C51C5" w:rsidRPr="005C51C5" w:rsidRDefault="005C51C5" w:rsidP="005C51C5">
      <w:pPr>
        <w:numPr>
          <w:ilvl w:val="0"/>
          <w:numId w:val="4"/>
        </w:numPr>
      </w:pPr>
      <w:r w:rsidRPr="005C51C5">
        <w:rPr>
          <w:b/>
          <w:bCs/>
        </w:rPr>
        <w:t>Total Unique Records:</w:t>
      </w:r>
      <w:r w:rsidRPr="005C51C5">
        <w:t xml:space="preserve"> 26,684 unique patients/images.</w:t>
      </w:r>
    </w:p>
    <w:p w14:paraId="61BCF3C8" w14:textId="77777777" w:rsidR="005C51C5" w:rsidRPr="005C51C5" w:rsidRDefault="005C51C5" w:rsidP="005C51C5">
      <w:pPr>
        <w:numPr>
          <w:ilvl w:val="0"/>
          <w:numId w:val="4"/>
        </w:numPr>
      </w:pPr>
      <w:r w:rsidRPr="005C51C5">
        <w:t xml:space="preserve">There are no duplicate entries after applying </w:t>
      </w:r>
      <w:proofErr w:type="spellStart"/>
      <w:r w:rsidRPr="005C51C5">
        <w:t>drop_</w:t>
      </w:r>
      <w:proofErr w:type="gramStart"/>
      <w:r w:rsidRPr="005C51C5">
        <w:t>duplicates</w:t>
      </w:r>
      <w:proofErr w:type="spellEnd"/>
      <w:r w:rsidRPr="005C51C5">
        <w:t>(</w:t>
      </w:r>
      <w:proofErr w:type="gramEnd"/>
      <w:r w:rsidRPr="005C51C5">
        <w:t>), ensuring that each record corresponds to a unique patient.</w:t>
      </w:r>
    </w:p>
    <w:p w14:paraId="28E12C14" w14:textId="77777777" w:rsidR="005C51C5" w:rsidRPr="005C51C5" w:rsidRDefault="005C51C5" w:rsidP="005C51C5">
      <w:pPr>
        <w:rPr>
          <w:b/>
          <w:bCs/>
        </w:rPr>
      </w:pPr>
      <w:r w:rsidRPr="005C51C5">
        <w:rPr>
          <w:b/>
          <w:bCs/>
        </w:rPr>
        <w:t>c. Class Distribution</w:t>
      </w:r>
    </w:p>
    <w:p w14:paraId="6164CEBC" w14:textId="77777777" w:rsidR="005C51C5" w:rsidRPr="005C51C5" w:rsidRDefault="005C51C5" w:rsidP="005C51C5">
      <w:pPr>
        <w:numPr>
          <w:ilvl w:val="0"/>
          <w:numId w:val="5"/>
        </w:numPr>
      </w:pPr>
      <w:r w:rsidRPr="005C51C5">
        <w:t>The class imbalance is significant:</w:t>
      </w:r>
    </w:p>
    <w:p w14:paraId="735BE978" w14:textId="77777777" w:rsidR="005C51C5" w:rsidRPr="005C51C5" w:rsidRDefault="005C51C5" w:rsidP="005C51C5">
      <w:pPr>
        <w:numPr>
          <w:ilvl w:val="1"/>
          <w:numId w:val="5"/>
        </w:numPr>
      </w:pPr>
      <w:r w:rsidRPr="005C51C5">
        <w:rPr>
          <w:b/>
          <w:bCs/>
        </w:rPr>
        <w:t>Normal:</w:t>
      </w:r>
      <w:r w:rsidRPr="005C51C5">
        <w:t xml:space="preserve"> Approximately 20,672 images (≈78%).</w:t>
      </w:r>
    </w:p>
    <w:p w14:paraId="2818A55E" w14:textId="77777777" w:rsidR="005C51C5" w:rsidRPr="005C51C5" w:rsidRDefault="005C51C5" w:rsidP="005C51C5">
      <w:pPr>
        <w:numPr>
          <w:ilvl w:val="1"/>
          <w:numId w:val="5"/>
        </w:numPr>
      </w:pPr>
      <w:r w:rsidRPr="005C51C5">
        <w:rPr>
          <w:b/>
          <w:bCs/>
        </w:rPr>
        <w:lastRenderedPageBreak/>
        <w:t>Pneumonia:</w:t>
      </w:r>
      <w:r w:rsidRPr="005C51C5">
        <w:t xml:space="preserve"> Approximately 6,012 images (≈22%).</w:t>
      </w:r>
    </w:p>
    <w:p w14:paraId="548CDBE4" w14:textId="77777777" w:rsidR="005C51C5" w:rsidRPr="005C51C5" w:rsidRDefault="005C51C5" w:rsidP="005C51C5">
      <w:pPr>
        <w:numPr>
          <w:ilvl w:val="0"/>
          <w:numId w:val="5"/>
        </w:numPr>
      </w:pPr>
      <w:r w:rsidRPr="005C51C5">
        <w:t>This imbalance is common in medical datasets and suggests that strategies like class weighting or targeted data augmentation may be beneficial during model training.</w:t>
      </w:r>
    </w:p>
    <w:p w14:paraId="3ADCA460" w14:textId="77777777" w:rsidR="005C51C5" w:rsidRPr="005C51C5" w:rsidRDefault="005C51C5" w:rsidP="005C51C5">
      <w:r w:rsidRPr="005C51C5">
        <w:pict w14:anchorId="09739FCD">
          <v:rect id="_x0000_i1069" style="width:0;height:1.5pt" o:hralign="center" o:hrstd="t" o:hr="t" fillcolor="#a0a0a0" stroked="f"/>
        </w:pict>
      </w:r>
    </w:p>
    <w:p w14:paraId="3D9ADBF4" w14:textId="77777777" w:rsidR="005C51C5" w:rsidRPr="005C51C5" w:rsidRDefault="005C51C5" w:rsidP="005C51C5">
      <w:pPr>
        <w:rPr>
          <w:b/>
          <w:bCs/>
        </w:rPr>
      </w:pPr>
      <w:r w:rsidRPr="005C51C5">
        <w:rPr>
          <w:b/>
          <w:bCs/>
        </w:rPr>
        <w:t>4. DICOM Image Characteristics</w:t>
      </w:r>
    </w:p>
    <w:p w14:paraId="78F4FAC0" w14:textId="77777777" w:rsidR="005C51C5" w:rsidRPr="005C51C5" w:rsidRDefault="005C51C5" w:rsidP="005C51C5">
      <w:pPr>
        <w:numPr>
          <w:ilvl w:val="0"/>
          <w:numId w:val="6"/>
        </w:numPr>
      </w:pPr>
      <w:r w:rsidRPr="005C51C5">
        <w:rPr>
          <w:b/>
          <w:bCs/>
        </w:rPr>
        <w:t>Image Format:</w:t>
      </w:r>
      <w:r w:rsidRPr="005C51C5">
        <w:br/>
        <w:t>The images are provided as DICOM files, which typically store grayscale X-rays.</w:t>
      </w:r>
    </w:p>
    <w:p w14:paraId="69449328" w14:textId="77777777" w:rsidR="005C51C5" w:rsidRPr="005C51C5" w:rsidRDefault="005C51C5" w:rsidP="005C51C5">
      <w:pPr>
        <w:numPr>
          <w:ilvl w:val="0"/>
          <w:numId w:val="6"/>
        </w:numPr>
      </w:pPr>
      <w:r w:rsidRPr="005C51C5">
        <w:rPr>
          <w:b/>
          <w:bCs/>
        </w:rPr>
        <w:t>Preprocessing Considerations:</w:t>
      </w:r>
    </w:p>
    <w:p w14:paraId="06CE45AB" w14:textId="77777777" w:rsidR="005C51C5" w:rsidRPr="005C51C5" w:rsidRDefault="005C51C5" w:rsidP="005C51C5">
      <w:pPr>
        <w:numPr>
          <w:ilvl w:val="1"/>
          <w:numId w:val="6"/>
        </w:numPr>
      </w:pPr>
      <w:r w:rsidRPr="005C51C5">
        <w:rPr>
          <w:b/>
          <w:bCs/>
        </w:rPr>
        <w:t>Normalization:</w:t>
      </w:r>
      <w:r w:rsidRPr="005C51C5">
        <w:t xml:space="preserve"> The pixel intensities are often normalized to a [0, 1] range for consistency.</w:t>
      </w:r>
    </w:p>
    <w:p w14:paraId="32536652" w14:textId="77777777" w:rsidR="005C51C5" w:rsidRPr="005C51C5" w:rsidRDefault="005C51C5" w:rsidP="005C51C5">
      <w:pPr>
        <w:numPr>
          <w:ilvl w:val="1"/>
          <w:numId w:val="6"/>
        </w:numPr>
      </w:pPr>
      <w:r w:rsidRPr="005C51C5">
        <w:rPr>
          <w:b/>
          <w:bCs/>
        </w:rPr>
        <w:t>Resizing:</w:t>
      </w:r>
      <w:r w:rsidRPr="005C51C5">
        <w:t xml:space="preserve"> For many experiments, images are resized (e.g., to 128×128) to reduce computational load while preserving essential features.</w:t>
      </w:r>
    </w:p>
    <w:p w14:paraId="44893048" w14:textId="77777777" w:rsidR="005C51C5" w:rsidRPr="005C51C5" w:rsidRDefault="005C51C5" w:rsidP="005C51C5">
      <w:pPr>
        <w:numPr>
          <w:ilvl w:val="1"/>
          <w:numId w:val="6"/>
        </w:numPr>
      </w:pPr>
      <w:r w:rsidRPr="005C51C5">
        <w:rPr>
          <w:b/>
          <w:bCs/>
        </w:rPr>
        <w:t>Channel Conversion:</w:t>
      </w:r>
      <w:r w:rsidRPr="005C51C5">
        <w:t xml:space="preserve"> Although the X-rays are grayscale, the images are frequently converted to three channels by stacking the grayscale image. This conversion enables the use of models pre-trained on ImageNet (which expect RGB inputs).</w:t>
      </w:r>
    </w:p>
    <w:p w14:paraId="5E0E017D" w14:textId="77777777" w:rsidR="005C51C5" w:rsidRPr="005C51C5" w:rsidRDefault="005C51C5" w:rsidP="005C51C5">
      <w:pPr>
        <w:numPr>
          <w:ilvl w:val="0"/>
          <w:numId w:val="6"/>
        </w:numPr>
      </w:pPr>
      <w:r w:rsidRPr="005C51C5">
        <w:rPr>
          <w:b/>
          <w:bCs/>
        </w:rPr>
        <w:t>Intensity Distribution:</w:t>
      </w:r>
    </w:p>
    <w:p w14:paraId="5A5BEF40" w14:textId="77777777" w:rsidR="005C51C5" w:rsidRPr="005C51C5" w:rsidRDefault="005C51C5" w:rsidP="005C51C5">
      <w:pPr>
        <w:numPr>
          <w:ilvl w:val="1"/>
          <w:numId w:val="6"/>
        </w:numPr>
      </w:pPr>
      <w:r w:rsidRPr="005C51C5">
        <w:t>Histograms of pixel intensities typically show a large cluster of low-intensity values (background or soft tissues) with a smaller portion of high-intensity pixels corresponding to bones and other bright structures.</w:t>
      </w:r>
    </w:p>
    <w:p w14:paraId="13F65819" w14:textId="77777777" w:rsidR="005C51C5" w:rsidRPr="005C51C5" w:rsidRDefault="005C51C5" w:rsidP="005C51C5">
      <w:r w:rsidRPr="005C51C5">
        <w:pict w14:anchorId="33C62116">
          <v:rect id="_x0000_i1070" style="width:0;height:1.5pt" o:hralign="center" o:hrstd="t" o:hr="t" fillcolor="#a0a0a0" stroked="f"/>
        </w:pict>
      </w:r>
    </w:p>
    <w:p w14:paraId="6C9E757F" w14:textId="77777777" w:rsidR="005C51C5" w:rsidRPr="005C51C5" w:rsidRDefault="005C51C5" w:rsidP="005C51C5">
      <w:pPr>
        <w:rPr>
          <w:b/>
          <w:bCs/>
        </w:rPr>
      </w:pPr>
      <w:r w:rsidRPr="005C51C5">
        <w:rPr>
          <w:b/>
          <w:bCs/>
        </w:rPr>
        <w:t>5. Bounding Box Annotations</w:t>
      </w:r>
    </w:p>
    <w:p w14:paraId="160E6EBE" w14:textId="77777777" w:rsidR="005C51C5" w:rsidRPr="005C51C5" w:rsidRDefault="005C51C5" w:rsidP="005C51C5">
      <w:pPr>
        <w:numPr>
          <w:ilvl w:val="0"/>
          <w:numId w:val="7"/>
        </w:numPr>
      </w:pPr>
      <w:r w:rsidRPr="005C51C5">
        <w:rPr>
          <w:b/>
          <w:bCs/>
        </w:rPr>
        <w:t>Annotation Details:</w:t>
      </w:r>
    </w:p>
    <w:p w14:paraId="42BB2E30" w14:textId="77777777" w:rsidR="005C51C5" w:rsidRPr="005C51C5" w:rsidRDefault="005C51C5" w:rsidP="005C51C5">
      <w:pPr>
        <w:numPr>
          <w:ilvl w:val="1"/>
          <w:numId w:val="7"/>
        </w:numPr>
      </w:pPr>
      <w:r w:rsidRPr="005C51C5">
        <w:t xml:space="preserve">For images </w:t>
      </w:r>
      <w:proofErr w:type="spellStart"/>
      <w:r w:rsidRPr="005C51C5">
        <w:t>labeled</w:t>
      </w:r>
      <w:proofErr w:type="spellEnd"/>
      <w:r w:rsidRPr="005C51C5">
        <w:t xml:space="preserve"> with Pneumonia (Target = 1), the CSV includes bounding box coordinates (e.g., x, y, width, height) that indicate the location of the pneumonia findings.</w:t>
      </w:r>
    </w:p>
    <w:p w14:paraId="21E7C600" w14:textId="77777777" w:rsidR="005C51C5" w:rsidRPr="005C51C5" w:rsidRDefault="005C51C5" w:rsidP="005C51C5">
      <w:pPr>
        <w:numPr>
          <w:ilvl w:val="1"/>
          <w:numId w:val="7"/>
        </w:numPr>
      </w:pPr>
      <w:r w:rsidRPr="005C51C5">
        <w:t xml:space="preserve">Images </w:t>
      </w:r>
      <w:proofErr w:type="spellStart"/>
      <w:r w:rsidRPr="005C51C5">
        <w:t>labeled</w:t>
      </w:r>
      <w:proofErr w:type="spellEnd"/>
      <w:r w:rsidRPr="005C51C5">
        <w:t xml:space="preserve"> as Normal typically do not have any valid bounding boxes.</w:t>
      </w:r>
    </w:p>
    <w:p w14:paraId="53A3AA51" w14:textId="77777777" w:rsidR="005C51C5" w:rsidRPr="005C51C5" w:rsidRDefault="005C51C5" w:rsidP="005C51C5">
      <w:pPr>
        <w:numPr>
          <w:ilvl w:val="0"/>
          <w:numId w:val="7"/>
        </w:numPr>
      </w:pPr>
      <w:r w:rsidRPr="005C51C5">
        <w:rPr>
          <w:b/>
          <w:bCs/>
        </w:rPr>
        <w:t>Usage in Object Detection:</w:t>
      </w:r>
      <w:r w:rsidRPr="005C51C5">
        <w:br/>
        <w:t>These bounding boxes allow for the development of models that not only classify whether pneumonia is present but also localize the affected region in the chest X-ray.</w:t>
      </w:r>
    </w:p>
    <w:p w14:paraId="48C9C7BB" w14:textId="77777777" w:rsidR="005C51C5" w:rsidRPr="005C51C5" w:rsidRDefault="005C51C5" w:rsidP="005C51C5">
      <w:pPr>
        <w:numPr>
          <w:ilvl w:val="0"/>
          <w:numId w:val="7"/>
        </w:numPr>
      </w:pPr>
      <w:r w:rsidRPr="005C51C5">
        <w:rPr>
          <w:b/>
          <w:bCs/>
        </w:rPr>
        <w:t>Coordinate Format:</w:t>
      </w:r>
    </w:p>
    <w:p w14:paraId="000036C4" w14:textId="77777777" w:rsidR="005C51C5" w:rsidRPr="005C51C5" w:rsidRDefault="005C51C5" w:rsidP="005C51C5">
      <w:pPr>
        <w:numPr>
          <w:ilvl w:val="1"/>
          <w:numId w:val="7"/>
        </w:numPr>
      </w:pPr>
      <w:r w:rsidRPr="005C51C5">
        <w:t>Depending on the model or framework you choose (e.g., YOLO requires normalized coordinates, Faster R-CNN uses absolute pixel values), you may need to convert these coordinates appropriately.</w:t>
      </w:r>
    </w:p>
    <w:p w14:paraId="2341AAE9" w14:textId="77777777" w:rsidR="005C51C5" w:rsidRPr="005C51C5" w:rsidRDefault="005C51C5" w:rsidP="005C51C5">
      <w:r w:rsidRPr="005C51C5">
        <w:pict w14:anchorId="52F029E0">
          <v:rect id="_x0000_i1071" style="width:0;height:1.5pt" o:hralign="center" o:hrstd="t" o:hr="t" fillcolor="#a0a0a0" stroked="f"/>
        </w:pict>
      </w:r>
    </w:p>
    <w:p w14:paraId="29467ED8" w14:textId="77777777" w:rsidR="005C51C5" w:rsidRPr="005C51C5" w:rsidRDefault="005C51C5" w:rsidP="005C51C5">
      <w:pPr>
        <w:rPr>
          <w:b/>
          <w:bCs/>
        </w:rPr>
      </w:pPr>
      <w:r w:rsidRPr="005C51C5">
        <w:rPr>
          <w:b/>
          <w:bCs/>
        </w:rPr>
        <w:t>6. Data Quality and Potential Challenges</w:t>
      </w:r>
    </w:p>
    <w:p w14:paraId="107CEFB3" w14:textId="77777777" w:rsidR="005C51C5" w:rsidRPr="005C51C5" w:rsidRDefault="005C51C5" w:rsidP="005C51C5">
      <w:pPr>
        <w:numPr>
          <w:ilvl w:val="0"/>
          <w:numId w:val="8"/>
        </w:numPr>
      </w:pPr>
      <w:r w:rsidRPr="005C51C5">
        <w:rPr>
          <w:b/>
          <w:bCs/>
        </w:rPr>
        <w:lastRenderedPageBreak/>
        <w:t>Class Imbalance:</w:t>
      </w:r>
      <w:r w:rsidRPr="005C51C5">
        <w:br/>
        <w:t>With roughly a 3.4:1 ratio of Normal to Pneumonia images, careful handling during model training is necessary to prevent bias toward the majority class.</w:t>
      </w:r>
    </w:p>
    <w:p w14:paraId="24046797" w14:textId="77777777" w:rsidR="005C51C5" w:rsidRPr="005C51C5" w:rsidRDefault="005C51C5" w:rsidP="005C51C5">
      <w:pPr>
        <w:numPr>
          <w:ilvl w:val="0"/>
          <w:numId w:val="8"/>
        </w:numPr>
      </w:pPr>
      <w:r w:rsidRPr="005C51C5">
        <w:rPr>
          <w:b/>
          <w:bCs/>
        </w:rPr>
        <w:t>Artifacts and Annotations:</w:t>
      </w:r>
    </w:p>
    <w:p w14:paraId="5806E339" w14:textId="77777777" w:rsidR="005C51C5" w:rsidRPr="005C51C5" w:rsidRDefault="005C51C5" w:rsidP="005C51C5">
      <w:pPr>
        <w:numPr>
          <w:ilvl w:val="1"/>
          <w:numId w:val="8"/>
        </w:numPr>
      </w:pPr>
      <w:r w:rsidRPr="005C51C5">
        <w:t>Many DICOM images might include artifacts such as textual markers, logos, or other non-anatomical features (often in the corners or edges).</w:t>
      </w:r>
    </w:p>
    <w:p w14:paraId="1B47D39B" w14:textId="77777777" w:rsidR="005C51C5" w:rsidRPr="005C51C5" w:rsidRDefault="005C51C5" w:rsidP="005C51C5">
      <w:pPr>
        <w:numPr>
          <w:ilvl w:val="1"/>
          <w:numId w:val="8"/>
        </w:numPr>
      </w:pPr>
      <w:r w:rsidRPr="005C51C5">
        <w:t>These artifacts, if consistent, can lead the model to focus on non-clinical cues.</w:t>
      </w:r>
    </w:p>
    <w:p w14:paraId="2D8DA93E" w14:textId="77777777" w:rsidR="005C51C5" w:rsidRPr="005C51C5" w:rsidRDefault="005C51C5" w:rsidP="005C51C5">
      <w:pPr>
        <w:numPr>
          <w:ilvl w:val="0"/>
          <w:numId w:val="8"/>
        </w:numPr>
      </w:pPr>
      <w:r w:rsidRPr="005C51C5">
        <w:rPr>
          <w:b/>
          <w:bCs/>
        </w:rPr>
        <w:t>Variability in Imaging:</w:t>
      </w:r>
    </w:p>
    <w:p w14:paraId="2EA27163" w14:textId="77777777" w:rsidR="005C51C5" w:rsidRPr="005C51C5" w:rsidRDefault="005C51C5" w:rsidP="005C51C5">
      <w:pPr>
        <w:numPr>
          <w:ilvl w:val="1"/>
          <w:numId w:val="8"/>
        </w:numPr>
      </w:pPr>
      <w:r w:rsidRPr="005C51C5">
        <w:t>There may be variations in image quality, exposure, and positioning across the dataset.</w:t>
      </w:r>
    </w:p>
    <w:p w14:paraId="28E4AFD8" w14:textId="77777777" w:rsidR="005C51C5" w:rsidRPr="005C51C5" w:rsidRDefault="005C51C5" w:rsidP="005C51C5">
      <w:pPr>
        <w:numPr>
          <w:ilvl w:val="1"/>
          <w:numId w:val="8"/>
        </w:numPr>
      </w:pPr>
      <w:r w:rsidRPr="005C51C5">
        <w:t>Data augmentation and normalization are key to mitigating these variances.</w:t>
      </w:r>
    </w:p>
    <w:p w14:paraId="683AB2E1" w14:textId="77777777" w:rsidR="005C51C5" w:rsidRPr="005C51C5" w:rsidRDefault="005C51C5" w:rsidP="005C51C5">
      <w:r w:rsidRPr="005C51C5">
        <w:pict w14:anchorId="62834AE4">
          <v:rect id="_x0000_i1072" style="width:0;height:1.5pt" o:hralign="center" o:hrstd="t" o:hr="t" fillcolor="#a0a0a0" stroked="f"/>
        </w:pict>
      </w:r>
    </w:p>
    <w:p w14:paraId="2EED5188" w14:textId="77777777" w:rsidR="005C51C5" w:rsidRPr="005C51C5" w:rsidRDefault="005C51C5" w:rsidP="005C51C5">
      <w:pPr>
        <w:rPr>
          <w:b/>
          <w:bCs/>
        </w:rPr>
      </w:pPr>
      <w:r w:rsidRPr="005C51C5">
        <w:rPr>
          <w:b/>
          <w:bCs/>
        </w:rPr>
        <w:t>7. Recommendations for Further Exploration</w:t>
      </w:r>
    </w:p>
    <w:p w14:paraId="615DA88B" w14:textId="77777777" w:rsidR="005C51C5" w:rsidRPr="005C51C5" w:rsidRDefault="005C51C5" w:rsidP="005C51C5">
      <w:pPr>
        <w:numPr>
          <w:ilvl w:val="0"/>
          <w:numId w:val="9"/>
        </w:numPr>
      </w:pPr>
      <w:r w:rsidRPr="005C51C5">
        <w:rPr>
          <w:b/>
          <w:bCs/>
        </w:rPr>
        <w:t>Visual Inspection:</w:t>
      </w:r>
    </w:p>
    <w:p w14:paraId="6117CA0A" w14:textId="77777777" w:rsidR="005C51C5" w:rsidRPr="005C51C5" w:rsidRDefault="005C51C5" w:rsidP="005C51C5">
      <w:pPr>
        <w:numPr>
          <w:ilvl w:val="1"/>
          <w:numId w:val="9"/>
        </w:numPr>
      </w:pPr>
      <w:r w:rsidRPr="005C51C5">
        <w:t>Randomly sample and visually inspect images from both Normal and Pneumonia classes.</w:t>
      </w:r>
    </w:p>
    <w:p w14:paraId="68AED0E6" w14:textId="77777777" w:rsidR="005C51C5" w:rsidRPr="005C51C5" w:rsidRDefault="005C51C5" w:rsidP="005C51C5">
      <w:pPr>
        <w:numPr>
          <w:ilvl w:val="1"/>
          <w:numId w:val="9"/>
        </w:numPr>
      </w:pPr>
      <w:r w:rsidRPr="005C51C5">
        <w:t>Check for artifacts or inconsistencies in image quality.</w:t>
      </w:r>
    </w:p>
    <w:p w14:paraId="1590FDA5" w14:textId="77777777" w:rsidR="005C51C5" w:rsidRPr="005C51C5" w:rsidRDefault="005C51C5" w:rsidP="005C51C5">
      <w:pPr>
        <w:numPr>
          <w:ilvl w:val="0"/>
          <w:numId w:val="9"/>
        </w:numPr>
      </w:pPr>
      <w:r w:rsidRPr="005C51C5">
        <w:rPr>
          <w:b/>
          <w:bCs/>
        </w:rPr>
        <w:t>Statistical Analysis:</w:t>
      </w:r>
    </w:p>
    <w:p w14:paraId="765F609B" w14:textId="77777777" w:rsidR="005C51C5" w:rsidRPr="005C51C5" w:rsidRDefault="005C51C5" w:rsidP="005C51C5">
      <w:pPr>
        <w:numPr>
          <w:ilvl w:val="1"/>
          <w:numId w:val="9"/>
        </w:numPr>
      </w:pPr>
      <w:r w:rsidRPr="005C51C5">
        <w:t>Calculate descriptive statistics (mean, standard deviation) of pixel intensities across a subset of images to inform normalization strategies.</w:t>
      </w:r>
    </w:p>
    <w:p w14:paraId="440A06F4" w14:textId="77777777" w:rsidR="005C51C5" w:rsidRPr="005C51C5" w:rsidRDefault="005C51C5" w:rsidP="005C51C5">
      <w:pPr>
        <w:numPr>
          <w:ilvl w:val="0"/>
          <w:numId w:val="9"/>
        </w:numPr>
      </w:pPr>
      <w:r w:rsidRPr="005C51C5">
        <w:rPr>
          <w:b/>
          <w:bCs/>
        </w:rPr>
        <w:t>Splitting the Data:</w:t>
      </w:r>
    </w:p>
    <w:p w14:paraId="4FB9A72A" w14:textId="77777777" w:rsidR="005C51C5" w:rsidRPr="005C51C5" w:rsidRDefault="005C51C5" w:rsidP="005C51C5">
      <w:pPr>
        <w:numPr>
          <w:ilvl w:val="1"/>
          <w:numId w:val="9"/>
        </w:numPr>
      </w:pPr>
      <w:r w:rsidRPr="005C51C5">
        <w:t>Use stratified splitting methods to ensure that training, validation, and test sets reflect the same class distribution as the overall dataset.</w:t>
      </w:r>
    </w:p>
    <w:p w14:paraId="204EDF03" w14:textId="77777777" w:rsidR="005C51C5" w:rsidRPr="005C51C5" w:rsidRDefault="005C51C5" w:rsidP="005C51C5">
      <w:pPr>
        <w:numPr>
          <w:ilvl w:val="0"/>
          <w:numId w:val="9"/>
        </w:numPr>
      </w:pPr>
      <w:r w:rsidRPr="005C51C5">
        <w:rPr>
          <w:b/>
          <w:bCs/>
        </w:rPr>
        <w:t>Handling Imbalance:</w:t>
      </w:r>
    </w:p>
    <w:p w14:paraId="0CCE2705" w14:textId="77777777" w:rsidR="005C51C5" w:rsidRPr="005C51C5" w:rsidRDefault="005C51C5" w:rsidP="005C51C5">
      <w:pPr>
        <w:numPr>
          <w:ilvl w:val="1"/>
          <w:numId w:val="9"/>
        </w:numPr>
      </w:pPr>
      <w:r w:rsidRPr="005C51C5">
        <w:t>Consider using class weighting, oversampling of the minority class, or specialized augmentation techniques for Pneumonia images to address class imbalance during model training.</w:t>
      </w:r>
    </w:p>
    <w:p w14:paraId="5BBBB5BE" w14:textId="77777777" w:rsidR="005C51C5" w:rsidRPr="005C51C5" w:rsidRDefault="005C51C5" w:rsidP="005C51C5">
      <w:pPr>
        <w:numPr>
          <w:ilvl w:val="0"/>
          <w:numId w:val="9"/>
        </w:numPr>
      </w:pPr>
      <w:r w:rsidRPr="005C51C5">
        <w:rPr>
          <w:b/>
          <w:bCs/>
        </w:rPr>
        <w:t>Annotation Consistency:</w:t>
      </w:r>
    </w:p>
    <w:p w14:paraId="4B382C70" w14:textId="77777777" w:rsidR="005C51C5" w:rsidRPr="005C51C5" w:rsidRDefault="005C51C5" w:rsidP="005C51C5">
      <w:pPr>
        <w:numPr>
          <w:ilvl w:val="1"/>
          <w:numId w:val="9"/>
        </w:numPr>
      </w:pPr>
      <w:r w:rsidRPr="005C51C5">
        <w:t>Verify the bounding box annotations for a subset of Pneumonia cases to ensure that they are accurate and consistent.</w:t>
      </w:r>
    </w:p>
    <w:p w14:paraId="450DAC8A" w14:textId="77777777" w:rsidR="005C51C5" w:rsidRPr="005C51C5" w:rsidRDefault="005C51C5" w:rsidP="005C51C5">
      <w:r w:rsidRPr="005C51C5">
        <w:pict w14:anchorId="61DD08D5">
          <v:rect id="_x0000_i1073" style="width:0;height:1.5pt" o:hralign="center" o:hrstd="t" o:hr="t" fillcolor="#a0a0a0" stroked="f"/>
        </w:pict>
      </w:r>
    </w:p>
    <w:p w14:paraId="38A0FA88" w14:textId="77777777" w:rsidR="005C51C5" w:rsidRPr="005C51C5" w:rsidRDefault="005C51C5" w:rsidP="005C51C5">
      <w:pPr>
        <w:rPr>
          <w:b/>
          <w:bCs/>
        </w:rPr>
      </w:pPr>
      <w:r w:rsidRPr="005C51C5">
        <w:rPr>
          <w:b/>
          <w:bCs/>
        </w:rPr>
        <w:t>8. Conclusion</w:t>
      </w:r>
    </w:p>
    <w:p w14:paraId="12B8096D" w14:textId="77777777" w:rsidR="005C51C5" w:rsidRPr="005C51C5" w:rsidRDefault="005C51C5" w:rsidP="005C51C5">
      <w:r w:rsidRPr="005C51C5">
        <w:t xml:space="preserve">The RSNA Pneumonia Detection Challenge dataset is a robust resource with over 26,000 chest X-rays accompanied by detailed annotations. It is well-suited for both classification and object detection tasks. However, challenges such as class imbalance, image artifacts, and variability in DICOM formats require careful preprocessing and thoughtful model design. A </w:t>
      </w:r>
      <w:r w:rsidRPr="005C51C5">
        <w:lastRenderedPageBreak/>
        <w:t>detailed exploration of these aspects can significantly inform how you prepare your data and design your training pipeline.</w:t>
      </w:r>
    </w:p>
    <w:p w14:paraId="474FC6F8" w14:textId="77777777" w:rsidR="00EA11EF" w:rsidRDefault="00EA11EF"/>
    <w:sectPr w:rsidR="00EA11EF" w:rsidSect="00594555">
      <w:pgSz w:w="11906" w:h="16838" w:code="9"/>
      <w:pgMar w:top="1418" w:right="1440" w:bottom="1106" w:left="2160" w:header="998" w:footer="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80802"/>
    <w:multiLevelType w:val="multilevel"/>
    <w:tmpl w:val="B1FCB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337D52"/>
    <w:multiLevelType w:val="multilevel"/>
    <w:tmpl w:val="29EEF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EC506C"/>
    <w:multiLevelType w:val="multilevel"/>
    <w:tmpl w:val="EB6E6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B77410"/>
    <w:multiLevelType w:val="multilevel"/>
    <w:tmpl w:val="B68EE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28475E"/>
    <w:multiLevelType w:val="multilevel"/>
    <w:tmpl w:val="4ACE1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435928"/>
    <w:multiLevelType w:val="multilevel"/>
    <w:tmpl w:val="3A506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BE6059"/>
    <w:multiLevelType w:val="multilevel"/>
    <w:tmpl w:val="23967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446C0C"/>
    <w:multiLevelType w:val="multilevel"/>
    <w:tmpl w:val="D4148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792A87"/>
    <w:multiLevelType w:val="multilevel"/>
    <w:tmpl w:val="94064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3370839">
    <w:abstractNumId w:val="6"/>
  </w:num>
  <w:num w:numId="2" w16cid:durableId="1422603229">
    <w:abstractNumId w:val="2"/>
  </w:num>
  <w:num w:numId="3" w16cid:durableId="666595703">
    <w:abstractNumId w:val="7"/>
  </w:num>
  <w:num w:numId="4" w16cid:durableId="97452714">
    <w:abstractNumId w:val="3"/>
  </w:num>
  <w:num w:numId="5" w16cid:durableId="313143587">
    <w:abstractNumId w:val="8"/>
  </w:num>
  <w:num w:numId="6" w16cid:durableId="1210996650">
    <w:abstractNumId w:val="4"/>
  </w:num>
  <w:num w:numId="7" w16cid:durableId="1744791525">
    <w:abstractNumId w:val="5"/>
  </w:num>
  <w:num w:numId="8" w16cid:durableId="73403999">
    <w:abstractNumId w:val="0"/>
  </w:num>
  <w:num w:numId="9" w16cid:durableId="503452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25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4A1"/>
    <w:rsid w:val="003B65A2"/>
    <w:rsid w:val="0046100C"/>
    <w:rsid w:val="00594555"/>
    <w:rsid w:val="005C51C5"/>
    <w:rsid w:val="006729FD"/>
    <w:rsid w:val="006E6349"/>
    <w:rsid w:val="009004A1"/>
    <w:rsid w:val="0091107C"/>
    <w:rsid w:val="00BF46C7"/>
    <w:rsid w:val="00EA11EF"/>
    <w:rsid w:val="00EA68A7"/>
    <w:rsid w:val="00F76722"/>
    <w:rsid w:val="00FF3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A7FB4F-FE0A-481A-86BE-CBA702367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04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04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04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04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04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04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04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04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04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04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04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04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04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04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04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04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04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04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04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04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04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04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04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04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04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04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04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04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04A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85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815</Words>
  <Characters>4652</Characters>
  <Application>Microsoft Office Word</Application>
  <DocSecurity>0</DocSecurity>
  <Lines>38</Lines>
  <Paragraphs>10</Paragraphs>
  <ScaleCrop>false</ScaleCrop>
  <Company/>
  <LinksUpToDate>false</LinksUpToDate>
  <CharactersWithSpaces>5457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Ali</dc:creator>
  <cp:keywords/>
  <dc:description/>
  <cp:lastModifiedBy>Zain Ali</cp:lastModifiedBy>
  <cp:revision>2</cp:revision>
  <dcterms:created xsi:type="dcterms:W3CDTF">2025-03-22T11:31:00Z</dcterms:created>
  <dcterms:modified xsi:type="dcterms:W3CDTF">2025-03-22T11:31:00Z</dcterms:modified>
</cp:coreProperties>
</file>