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val="0"/>
        </w:rPr>
      </w:r>
    </w:p>
    <w:p>
      <w:r>
        <w:rPr>
          <w:i w:val="0"/>
        </w:rPr>
      </w:r>
    </w:p>
    <w:p>
      <w:pPr>
        <w:spacing w:after="160"/>
      </w:pPr>
      <w:r>
        <w:rPr>
          <w:rFonts w:ascii="Arial" w:hAnsi="Arial"/>
          <w:b/>
          <w:color w:val="214F3C"/>
          <w:sz w:val="56"/>
        </w:rPr>
        <w:t>B.</w:t>
      </w:r>
    </w:p>
    <w:p>
      <w:pPr>
        <w:spacing w:before="160" w:after="200"/>
      </w:pPr>
      <w:r>
        <w:rPr>
          <w:rFonts w:ascii="Arial" w:hAnsi="Arial"/>
          <w:b/>
          <w:color w:val="214F3C"/>
          <w:sz w:val="60"/>
        </w:rPr>
        <w:t>Barbershop Booking</w:t>
        <w:br/>
        <w:t>Management System</w:t>
      </w:r>
    </w:p>
    <w:p>
      <w:pPr>
        <w:spacing w:after="480"/>
      </w:pPr>
      <w:r>
        <w:rPr>
          <w:color w:val="627067"/>
          <w:sz w:val="28"/>
        </w:rPr>
        <w:t>Software Requirements, System Design, Prototype and Test Plan</w:t>
      </w:r>
    </w:p>
    <w:tbl>
      <w:tblPr>
        <w:tblW w:type="auto" w:w="0"/>
        <w:jc w:val="left"/>
        <w:tblLook w:firstColumn="1" w:firstRow="1" w:lastColumn="0" w:lastRow="0" w:noHBand="0" w:noVBand="1" w:val="04A0"/>
      </w:tblPr>
      <w:tblGrid>
        <w:gridCol w:w="10166"/>
      </w:tblGrid>
      <w:tr>
        <w:tc>
          <w:tcPr>
            <w:tcW w:type="dxa" w:w="10166"/>
            <w:tcMar>
              <w:top w:w="80" w:type="dxa"/>
              <w:start w:w="0" w:type="dxa"/>
              <w:bottom w:w="80" w:type="dxa"/>
              <w:end w:w="0" w:type="dxa"/>
            </w:tcMar>
            <w:tcBorders>
              <w:bottom w:val="single" w:sz="8" w:color="DFE5DC"/>
            </w:tcBorders>
          </w:tcPr>
          <w:p>
            <w:r>
              <w:rPr>
                <w:color w:val="627067"/>
                <w:sz w:val="20"/>
              </w:rPr>
              <w:t>Document: Project documentation and Software Requirements Specification (SRS)</w:t>
            </w:r>
          </w:p>
        </w:tc>
      </w:tr>
      <w:tr>
        <w:tc>
          <w:tcPr>
            <w:tcW w:type="dxa" w:w="10166"/>
            <w:tcMar>
              <w:top w:w="80" w:type="dxa"/>
              <w:start w:w="0" w:type="dxa"/>
              <w:bottom w:w="80" w:type="dxa"/>
              <w:end w:w="0" w:type="dxa"/>
            </w:tcMar>
            <w:tcBorders>
              <w:bottom w:val="single" w:sz="8" w:color="DFE5DC"/>
            </w:tcBorders>
          </w:tcPr>
          <w:p>
            <w:r>
              <w:rPr>
                <w:color w:val="627067"/>
                <w:sz w:val="20"/>
              </w:rPr>
              <w:t>Version: 1.0 working draft</w:t>
            </w:r>
          </w:p>
        </w:tc>
      </w:tr>
      <w:tr>
        <w:tc>
          <w:tcPr>
            <w:tcW w:type="dxa" w:w="10166"/>
            <w:tcMar>
              <w:top w:w="80" w:type="dxa"/>
              <w:start w:w="0" w:type="dxa"/>
              <w:bottom w:w="80" w:type="dxa"/>
              <w:end w:w="0" w:type="dxa"/>
            </w:tcMar>
            <w:tcBorders>
              <w:bottom w:val="single" w:sz="8" w:color="DFE5DC"/>
            </w:tcBorders>
          </w:tcPr>
          <w:p>
            <w:r>
              <w:rPr>
                <w:color w:val="627067"/>
                <w:sz w:val="20"/>
              </w:rPr>
              <w:t>Prepared: 20 October 2026</w:t>
            </w:r>
          </w:p>
        </w:tc>
      </w:tr>
      <w:tr>
        <w:tc>
          <w:tcPr>
            <w:tcW w:type="dxa" w:w="10166"/>
            <w:tcMar>
              <w:top w:w="80" w:type="dxa"/>
              <w:start w:w="0" w:type="dxa"/>
              <w:bottom w:w="80" w:type="dxa"/>
              <w:end w:w="0" w:type="dxa"/>
            </w:tcMar>
            <w:tcBorders>
              <w:bottom w:val="single" w:sz="8" w:color="DFE5DC"/>
            </w:tcBorders>
          </w:tcPr>
          <w:p>
            <w:r>
              <w:rPr>
                <w:color w:val="627067"/>
                <w:sz w:val="20"/>
              </w:rPr>
              <w:t>Project type: Computer Engineering / Software Design</w:t>
            </w:r>
          </w:p>
        </w:tc>
      </w:tr>
      <w:tr>
        <w:tc>
          <w:tcPr>
            <w:tcW w:type="dxa" w:w="10166"/>
            <w:tcMar>
              <w:top w:w="80" w:type="dxa"/>
              <w:start w:w="0" w:type="dxa"/>
              <w:bottom w:w="80" w:type="dxa"/>
              <w:end w:w="0" w:type="dxa"/>
            </w:tcMar>
            <w:tcBorders>
              <w:bottom w:val="single" w:sz="8" w:color="DFE5DC"/>
            </w:tcBorders>
          </w:tcPr>
          <w:p>
            <w:r>
              <w:rPr>
                <w:color w:val="627067"/>
                <w:sz w:val="20"/>
              </w:rPr>
              <w:t>Implementation: Python standard-library HTTP server + SQLite + responsive HTML/CSS/JavaScript</w:t>
            </w:r>
          </w:p>
        </w:tc>
      </w:tr>
    </w:tbl>
    <w:p>
      <w:r>
        <w:rPr>
          <w:i w:val="0"/>
        </w:rPr>
      </w:r>
    </w:p>
    <w:tbl>
      <w:tblPr>
        <w:tblW w:type="auto" w:w="0"/>
        <w:jc w:val="center"/>
        <w:tblLook w:firstColumn="1" w:firstRow="1" w:lastColumn="0" w:lastRow="0" w:noHBand="0" w:noVBand="1" w:val="04A0"/>
      </w:tblPr>
      <w:tblGrid>
        <w:gridCol w:w="10166"/>
      </w:tblGrid>
      <w:tr>
        <w:tc>
          <w:tcPr>
            <w:tcW w:type="dxa" w:w="10166"/>
            <w:shd w:fill="FFF0C2"/>
            <w:tcMar>
              <w:top w:w="140" w:type="dxa"/>
              <w:start w:w="180" w:type="dxa"/>
              <w:bottom w:w="140" w:type="dxa"/>
              <w:end w:w="180" w:type="dxa"/>
            </w:tcMar>
          </w:tcPr>
          <w:p>
            <w:pPr>
              <w:spacing w:after="80"/>
            </w:pPr>
            <w:r>
              <w:rPr>
                <w:b/>
                <w:color w:val="214F3C"/>
              </w:rPr>
              <w:t>Document status</w:t>
            </w:r>
          </w:p>
          <w:p>
            <w:pPr>
              <w:spacing w:after="0" w:line="252" w:lineRule="auto"/>
            </w:pPr>
            <w:r>
              <w:t>Working draft prepared from the current design and local prototype. Review the assumptions with the group and instructor before submission.</w:t>
            </w:r>
          </w:p>
        </w:tc>
      </w:tr>
    </w:tbl>
    <w:p>
      <w:r>
        <w:rPr>
          <w:i w:val="0"/>
        </w:rPr>
      </w:r>
    </w:p>
    <w:p>
      <w:r>
        <w:br w:type="page"/>
      </w:r>
    </w:p>
    <w:p>
      <w:pPr>
        <w:pStyle w:val="Heading1"/>
        <w:keepNext/>
      </w:pPr>
      <w:r>
        <w:t>Document guide</w:t>
      </w:r>
    </w:p>
    <w:p>
      <w:r>
        <w:rPr>
          <w:i w:val="0"/>
        </w:rPr>
        <w:t>This document describes the first working version of the proposed Barbershop Booking Management System. It brings the requirements, role permissions, booking rules, diagrams, database structure, prototype behavior, tests, and next steps into one reference. The prototype is intentionally small enough to run locally for demonstration.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440"/>
            <w:shd w:fill="214F3C"/>
            <w:vAlign w:val="center"/>
            <w:tcMar>
              <w:top w:w="90" w:type="dxa"/>
              <w:start w:w="100" w:type="dxa"/>
              <w:bottom w:w="90" w:type="dxa"/>
              <w:end w:w="100" w:type="dxa"/>
            </w:tcMar>
          </w:tcPr>
          <w:p>
            <w:pPr>
              <w:spacing w:after="0"/>
            </w:pPr>
            <w:r>
              <w:rPr>
                <w:rFonts w:ascii="Arial" w:hAnsi="Arial"/>
                <w:b/>
                <w:color w:val="FFFFFF"/>
                <w:sz w:val="17"/>
              </w:rPr>
              <w:t>Section</w:t>
            </w:r>
          </w:p>
        </w:tc>
        <w:tc>
          <w:tcPr>
            <w:tcW w:type="dxa" w:w="8352"/>
            <w:shd w:fill="214F3C"/>
            <w:vAlign w:val="center"/>
            <w:tcMar>
              <w:top w:w="90" w:type="dxa"/>
              <w:start w:w="100" w:type="dxa"/>
              <w:bottom w:w="90" w:type="dxa"/>
              <w:end w:w="100" w:type="dxa"/>
            </w:tcMar>
          </w:tcPr>
          <w:p>
            <w:pPr>
              <w:spacing w:after="0"/>
            </w:pPr>
            <w:r>
              <w:rPr>
                <w:rFonts w:ascii="Arial" w:hAnsi="Arial"/>
                <w:b/>
                <w:color w:val="FFFFFF"/>
                <w:sz w:val="17"/>
              </w:rPr>
              <w:t>Contents</w:t>
            </w:r>
          </w:p>
        </w:tc>
      </w:tr>
      <w:tr>
        <w:trPr>
          <w:cantSplit/>
        </w:trPr>
        <w:tc>
          <w:tcPr>
            <w:tcW w:type="dxa" w:w="1440"/>
            <w:vAlign w:val="top"/>
            <w:tcMar>
              <w:top w:w="90" w:type="dxa"/>
              <w:start w:w="100" w:type="dxa"/>
              <w:bottom w:w="90" w:type="dxa"/>
              <w:end w:w="100" w:type="dxa"/>
            </w:tcMar>
          </w:tcPr>
          <w:p>
            <w:pPr>
              <w:spacing w:after="0" w:line="240" w:lineRule="auto"/>
            </w:pPr>
            <w:r>
              <w:rPr>
                <w:rFonts w:ascii="Arial" w:hAnsi="Arial"/>
                <w:color w:val="17251F"/>
                <w:sz w:val="17"/>
              </w:rPr>
              <w:t>1–3</w:t>
            </w:r>
          </w:p>
        </w:tc>
        <w:tc>
          <w:tcPr>
            <w:tcW w:type="dxa" w:w="8352"/>
            <w:vAlign w:val="top"/>
            <w:tcMar>
              <w:top w:w="90" w:type="dxa"/>
              <w:start w:w="100" w:type="dxa"/>
              <w:bottom w:w="90" w:type="dxa"/>
              <w:end w:w="100" w:type="dxa"/>
            </w:tcMar>
          </w:tcPr>
          <w:p>
            <w:pPr>
              <w:spacing w:after="0" w:line="240" w:lineRule="auto"/>
            </w:pPr>
            <w:r>
              <w:rPr>
                <w:rFonts w:ascii="Arial" w:hAnsi="Arial"/>
                <w:color w:val="17251F"/>
                <w:sz w:val="17"/>
              </w:rPr>
              <w:t>Overview, problem definition, objectives, scope, and assumptions</w:t>
            </w:r>
          </w:p>
        </w:tc>
      </w:tr>
      <w:tr>
        <w:trPr>
          <w:cantSplit/>
        </w:trPr>
        <w:tc>
          <w:tcPr>
            <w:tcW w:type="dxa" w:w="1440"/>
            <w:vAlign w:val="top"/>
            <w:tcMar>
              <w:top w:w="90" w:type="dxa"/>
              <w:start w:w="100" w:type="dxa"/>
              <w:bottom w:w="90" w:type="dxa"/>
              <w:end w:w="100" w:type="dxa"/>
            </w:tcMar>
            <w:shd w:fill="F2F5EF"/>
          </w:tcPr>
          <w:p>
            <w:pPr>
              <w:spacing w:after="0" w:line="240" w:lineRule="auto"/>
            </w:pPr>
            <w:r>
              <w:rPr>
                <w:rFonts w:ascii="Arial" w:hAnsi="Arial"/>
                <w:color w:val="17251F"/>
                <w:sz w:val="17"/>
              </w:rPr>
              <w:t>4–7</w:t>
            </w:r>
          </w:p>
        </w:tc>
        <w:tc>
          <w:tcPr>
            <w:tcW w:type="dxa" w:w="8352"/>
            <w:vAlign w:val="top"/>
            <w:tcMar>
              <w:top w:w="90" w:type="dxa"/>
              <w:start w:w="100" w:type="dxa"/>
              <w:bottom w:w="90" w:type="dxa"/>
              <w:end w:w="100" w:type="dxa"/>
            </w:tcMar>
            <w:shd w:fill="F2F5EF"/>
          </w:tcPr>
          <w:p>
            <w:pPr>
              <w:spacing w:after="0" w:line="240" w:lineRule="auto"/>
            </w:pPr>
            <w:r>
              <w:rPr>
                <w:rFonts w:ascii="Arial" w:hAnsi="Arial"/>
                <w:color w:val="17251F"/>
                <w:sz w:val="17"/>
              </w:rPr>
              <w:t>Actors, role permissions, functional requirements, non-functional requirements, and use cases</w:t>
            </w:r>
          </w:p>
        </w:tc>
      </w:tr>
      <w:tr>
        <w:trPr>
          <w:cantSplit/>
        </w:trPr>
        <w:tc>
          <w:tcPr>
            <w:tcW w:type="dxa" w:w="1440"/>
            <w:vAlign w:val="top"/>
            <w:tcMar>
              <w:top w:w="90" w:type="dxa"/>
              <w:start w:w="100" w:type="dxa"/>
              <w:bottom w:w="90" w:type="dxa"/>
              <w:end w:w="100" w:type="dxa"/>
            </w:tcMar>
          </w:tcPr>
          <w:p>
            <w:pPr>
              <w:spacing w:after="0" w:line="240" w:lineRule="auto"/>
            </w:pPr>
            <w:r>
              <w:rPr>
                <w:rFonts w:ascii="Arial" w:hAnsi="Arial"/>
                <w:color w:val="17251F"/>
                <w:sz w:val="17"/>
              </w:rPr>
              <w:t>8–11</w:t>
            </w:r>
          </w:p>
        </w:tc>
        <w:tc>
          <w:tcPr>
            <w:tcW w:type="dxa" w:w="8352"/>
            <w:vAlign w:val="top"/>
            <w:tcMar>
              <w:top w:w="90" w:type="dxa"/>
              <w:start w:w="100" w:type="dxa"/>
              <w:bottom w:w="90" w:type="dxa"/>
              <w:end w:w="100" w:type="dxa"/>
            </w:tcMar>
          </w:tcPr>
          <w:p>
            <w:pPr>
              <w:spacing w:after="0" w:line="240" w:lineRule="auto"/>
            </w:pPr>
            <w:r>
              <w:rPr>
                <w:rFonts w:ascii="Arial" w:hAnsi="Arial"/>
                <w:color w:val="17251F"/>
                <w:sz w:val="17"/>
              </w:rPr>
              <w:t>Booking rules, system architecture, engineering diagrams, UI screens, and database design</w:t>
            </w:r>
          </w:p>
        </w:tc>
      </w:tr>
      <w:tr>
        <w:trPr>
          <w:cantSplit/>
        </w:trPr>
        <w:tc>
          <w:tcPr>
            <w:tcW w:type="dxa" w:w="1440"/>
            <w:vAlign w:val="top"/>
            <w:tcMar>
              <w:top w:w="90" w:type="dxa"/>
              <w:start w:w="100" w:type="dxa"/>
              <w:bottom w:w="90" w:type="dxa"/>
              <w:end w:w="100" w:type="dxa"/>
            </w:tcMar>
            <w:shd w:fill="F2F5EF"/>
          </w:tcPr>
          <w:p>
            <w:pPr>
              <w:spacing w:after="0" w:line="240" w:lineRule="auto"/>
            </w:pPr>
            <w:r>
              <w:rPr>
                <w:rFonts w:ascii="Arial" w:hAnsi="Arial"/>
                <w:color w:val="17251F"/>
                <w:sz w:val="17"/>
              </w:rPr>
              <w:t>12–15</w:t>
            </w:r>
          </w:p>
        </w:tc>
        <w:tc>
          <w:tcPr>
            <w:tcW w:type="dxa" w:w="8352"/>
            <w:vAlign w:val="top"/>
            <w:tcMar>
              <w:top w:w="90" w:type="dxa"/>
              <w:start w:w="100" w:type="dxa"/>
              <w:bottom w:w="90" w:type="dxa"/>
              <w:end w:w="100" w:type="dxa"/>
            </w:tcMar>
            <w:shd w:fill="F2F5EF"/>
          </w:tcPr>
          <w:p>
            <w:pPr>
              <w:spacing w:after="0" w:line="240" w:lineRule="auto"/>
            </w:pPr>
            <w:r>
              <w:rPr>
                <w:rFonts w:ascii="Arial" w:hAnsi="Arial"/>
                <w:color w:val="17251F"/>
                <w:sz w:val="17"/>
              </w:rPr>
              <w:t>API overview, test plan, setup instructions, limitations and project status</w:t>
            </w:r>
          </w:p>
        </w:tc>
      </w:tr>
    </w:tbl>
    <w:p>
      <w:r>
        <w:rPr>
          <w:i w:val="0"/>
        </w:rPr>
      </w:r>
    </w:p>
    <w:tbl>
      <w:tblPr>
        <w:tblW w:type="auto" w:w="0"/>
        <w:jc w:val="center"/>
        <w:tblLook w:firstColumn="1" w:firstRow="1" w:lastColumn="0" w:lastRow="0" w:noHBand="0" w:noVBand="1" w:val="04A0"/>
      </w:tblPr>
      <w:tblGrid>
        <w:gridCol w:w="10166"/>
      </w:tblGrid>
      <w:tr>
        <w:tc>
          <w:tcPr>
            <w:tcW w:type="dxa" w:w="10166"/>
            <w:shd w:fill="FFF0C2"/>
            <w:tcMar>
              <w:top w:w="140" w:type="dxa"/>
              <w:start w:w="180" w:type="dxa"/>
              <w:bottom w:w="140" w:type="dxa"/>
              <w:end w:w="180" w:type="dxa"/>
            </w:tcMar>
          </w:tcPr>
          <w:p>
            <w:pPr>
              <w:spacing w:after="80"/>
            </w:pPr>
            <w:r>
              <w:rPr>
                <w:b/>
                <w:color w:val="214F3C"/>
              </w:rPr>
              <w:t>Important distinction</w:t>
            </w:r>
          </w:p>
          <w:p>
            <w:pPr>
              <w:spacing w:after="0" w:line="252" w:lineRule="auto"/>
            </w:pPr>
            <w:r>
              <w:t>A local prototype is not a production system. The smoke tests listed later validate selected behavior only; they do not establish full security, usability, payroll, or business acceptance.</w:t>
            </w:r>
          </w:p>
        </w:tc>
      </w:tr>
    </w:tbl>
    <w:p>
      <w:r>
        <w:rPr>
          <w:i w:val="0"/>
        </w:rPr>
      </w:r>
    </w:p>
    <w:p>
      <w:pPr>
        <w:pStyle w:val="Heading1"/>
        <w:keepNext/>
      </w:pPr>
      <w:r>
        <w:t>1. Executive overview</w:t>
      </w:r>
    </w:p>
    <w:p>
      <w:r>
        <w:rPr>
          <w:i w:val="0"/>
        </w:rPr>
        <w:t>The Barbershop Booking Management System is a proposed web application intended to reduce avoidable queues and uncertain waiting times by allowing customers to review services, select a barber, and request an appointment online. It also gives the shop a consistent way to manage appointments and role-specific work.</w:t>
      </w:r>
    </w:p>
    <w:p>
      <w:r>
        <w:rPr>
          <w:i w:val="0"/>
        </w:rPr>
        <w:t>The first version provides a public homepage, service and barber listings, customer registration/login, a shared staff login for admins/barbers/owner, booking availability checks, appointment status updates, review moderation, barber earnings estimates, owner-configured pay rules, expense entry, and basic business summary metrics. The application runs locally and stores demo data in SQLite.</w:t>
      </w:r>
    </w:p>
    <w:p>
      <w:pPr>
        <w:pStyle w:val="Heading1"/>
        <w:keepNext/>
      </w:pPr>
      <w:r>
        <w:t>2. Problem definition</w:t>
      </w:r>
    </w:p>
    <w:p>
      <w:pPr>
        <w:pStyle w:val="Heading2"/>
        <w:keepNext/>
      </w:pPr>
      <w:r>
        <w:t>2.1 Problem statement</w:t>
      </w:r>
    </w:p>
    <w:p>
      <w:r>
        <w:rPr>
          <w:i w:val="0"/>
        </w:rPr>
        <w:t>Barbershops that rely mainly on walk-in customers or informal messaging can face queues, unclear waiting times, schedule conflicts, and extra work when staff must manually answer booking questions. Customers may not know which barber is available, how long a service will take, or whether a preferred time is already occupied. Staff also need a clear view of assigned appointments and the owner needs a summary of business activity.</w:t>
      </w:r>
    </w:p>
    <w:p>
      <w:pPr>
        <w:pStyle w:val="Heading2"/>
        <w:keepNext/>
      </w:pPr>
      <w:r>
        <w:t>2.2 Project objectives</w:t>
      </w:r>
    </w:p>
    <w:p>
      <w:pPr>
        <w:pStyle w:val="ListBullet"/>
        <w:spacing w:after="40"/>
      </w:pPr>
      <w:r>
        <w:t>Provide a simple public page showing services, prices, estimated duration, senior barber profiles, opening hours, and approved reviews.</w:t>
      </w:r>
    </w:p>
    <w:p>
      <w:pPr>
        <w:pStyle w:val="ListBullet"/>
        <w:spacing w:after="40"/>
      </w:pPr>
      <w:r>
        <w:t>Allow customers to create accounts, book an available time, view personal appointment history, and cancel within the stated policy.</w:t>
      </w:r>
    </w:p>
    <w:p>
      <w:pPr>
        <w:pStyle w:val="ListBullet"/>
        <w:spacing w:after="40"/>
      </w:pPr>
      <w:r>
        <w:t>Prevent overlapping appointments for the same barber and ensure each booking fits the selected service duration and opening hours.</w:t>
      </w:r>
    </w:p>
    <w:p>
      <w:pPr>
        <w:pStyle w:val="ListBullet"/>
        <w:spacing w:after="40"/>
      </w:pPr>
      <w:r>
        <w:t>Provide role-appropriate workflows for admins, barbers/employees, and the owner.</w:t>
      </w:r>
    </w:p>
    <w:p>
      <w:pPr>
        <w:pStyle w:val="ListBullet"/>
        <w:spacing w:after="40"/>
      </w:pPr>
      <w:r>
        <w:t>Give barbers an estimate of earnings based on completed services and pay rules configured by the owner.</w:t>
      </w:r>
    </w:p>
    <w:p>
      <w:pPr>
        <w:pStyle w:val="ListBullet"/>
        <w:spacing w:after="40"/>
      </w:pPr>
      <w:r>
        <w:t>Provide design artifacts and test cases that a student group can review, demonstrate, and extend.</w:t>
      </w:r>
    </w:p>
    <w:p>
      <w:pPr>
        <w:pStyle w:val="Heading2"/>
        <w:keepNext/>
      </w:pPr>
      <w:r>
        <w:t>2.3 Success criteria</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088"/>
            <w:shd w:fill="214F3C"/>
            <w:vAlign w:val="center"/>
            <w:tcMar>
              <w:top w:w="90" w:type="dxa"/>
              <w:start w:w="100" w:type="dxa"/>
              <w:bottom w:w="90" w:type="dxa"/>
              <w:end w:w="100" w:type="dxa"/>
            </w:tcMar>
          </w:tcPr>
          <w:p>
            <w:pPr>
              <w:spacing w:after="0"/>
            </w:pPr>
            <w:r>
              <w:rPr>
                <w:rFonts w:ascii="Arial" w:hAnsi="Arial"/>
                <w:b/>
                <w:color w:val="FFFFFF"/>
                <w:sz w:val="16"/>
              </w:rPr>
              <w:t>Criterion</w:t>
            </w:r>
          </w:p>
        </w:tc>
        <w:tc>
          <w:tcPr>
            <w:tcW w:type="dxa" w:w="7704"/>
            <w:shd w:fill="214F3C"/>
            <w:vAlign w:val="center"/>
            <w:tcMar>
              <w:top w:w="90" w:type="dxa"/>
              <w:start w:w="100" w:type="dxa"/>
              <w:bottom w:w="90" w:type="dxa"/>
              <w:end w:w="100" w:type="dxa"/>
            </w:tcMar>
          </w:tcPr>
          <w:p>
            <w:pPr>
              <w:spacing w:after="0"/>
            </w:pPr>
            <w:r>
              <w:rPr>
                <w:rFonts w:ascii="Arial" w:hAnsi="Arial"/>
                <w:b/>
                <w:color w:val="FFFFFF"/>
                <w:sz w:val="16"/>
              </w:rPr>
              <w:t>Target for the prototype</w:t>
            </w:r>
          </w:p>
        </w:tc>
      </w:tr>
      <w:tr>
        <w:trPr>
          <w:cantSplit/>
        </w:trPr>
        <w:tc>
          <w:tcPr>
            <w:tcW w:type="dxa" w:w="2088"/>
            <w:vAlign w:val="top"/>
            <w:tcMar>
              <w:top w:w="90" w:type="dxa"/>
              <w:start w:w="100" w:type="dxa"/>
              <w:bottom w:w="90" w:type="dxa"/>
              <w:end w:w="100" w:type="dxa"/>
            </w:tcMar>
          </w:tcPr>
          <w:p>
            <w:pPr>
              <w:spacing w:after="0" w:line="240" w:lineRule="auto"/>
            </w:pPr>
            <w:r>
              <w:rPr>
                <w:rFonts w:ascii="Arial" w:hAnsi="Arial"/>
                <w:color w:val="17251F"/>
                <w:sz w:val="16"/>
              </w:rPr>
              <w:t>Usable booking path</w:t>
            </w:r>
          </w:p>
        </w:tc>
        <w:tc>
          <w:tcPr>
            <w:tcW w:type="dxa" w:w="7704"/>
            <w:vAlign w:val="top"/>
            <w:tcMar>
              <w:top w:w="90" w:type="dxa"/>
              <w:start w:w="100" w:type="dxa"/>
              <w:bottom w:w="90" w:type="dxa"/>
              <w:end w:w="100" w:type="dxa"/>
            </w:tcMar>
          </w:tcPr>
          <w:p>
            <w:pPr>
              <w:spacing w:after="0" w:line="240" w:lineRule="auto"/>
            </w:pPr>
            <w:r>
              <w:rPr>
                <w:rFonts w:ascii="Arial" w:hAnsi="Arial"/>
                <w:color w:val="17251F"/>
                <w:sz w:val="16"/>
              </w:rPr>
              <w:t>A customer can select an active service, barber, future date and time, then receive a booking reference.</w:t>
            </w:r>
          </w:p>
        </w:tc>
      </w:tr>
      <w:tr>
        <w:trPr>
          <w:cantSplit/>
        </w:trPr>
        <w:tc>
          <w:tcPr>
            <w:tcW w:type="dxa" w:w="2088"/>
            <w:vAlign w:val="top"/>
            <w:tcMar>
              <w:top w:w="90" w:type="dxa"/>
              <w:start w:w="100" w:type="dxa"/>
              <w:bottom w:w="90" w:type="dxa"/>
              <w:end w:w="100" w:type="dxa"/>
            </w:tcMar>
            <w:shd w:fill="F2F5EF"/>
          </w:tcPr>
          <w:p>
            <w:pPr>
              <w:spacing w:after="0" w:line="240" w:lineRule="auto"/>
            </w:pPr>
            <w:r>
              <w:rPr>
                <w:rFonts w:ascii="Arial" w:hAnsi="Arial"/>
                <w:color w:val="17251F"/>
                <w:sz w:val="16"/>
              </w:rPr>
              <w:t>Conflict prevention</w:t>
            </w:r>
          </w:p>
        </w:tc>
        <w:tc>
          <w:tcPr>
            <w:tcW w:type="dxa" w:w="7704"/>
            <w:vAlign w:val="top"/>
            <w:tcMar>
              <w:top w:w="90" w:type="dxa"/>
              <w:start w:w="100" w:type="dxa"/>
              <w:bottom w:w="90" w:type="dxa"/>
              <w:end w:w="100" w:type="dxa"/>
            </w:tcMar>
            <w:shd w:fill="F2F5EF"/>
          </w:tcPr>
          <w:p>
            <w:pPr>
              <w:spacing w:after="0" w:line="240" w:lineRule="auto"/>
            </w:pPr>
            <w:r>
              <w:rPr>
                <w:rFonts w:ascii="Arial" w:hAnsi="Arial"/>
                <w:color w:val="17251F"/>
                <w:sz w:val="16"/>
              </w:rPr>
              <w:t>A second overlapping appointment for the same barber is rejected.</w:t>
            </w:r>
          </w:p>
        </w:tc>
      </w:tr>
      <w:tr>
        <w:trPr>
          <w:cantSplit/>
        </w:trPr>
        <w:tc>
          <w:tcPr>
            <w:tcW w:type="dxa" w:w="2088"/>
            <w:vAlign w:val="top"/>
            <w:tcMar>
              <w:top w:w="90" w:type="dxa"/>
              <w:start w:w="100" w:type="dxa"/>
              <w:bottom w:w="90" w:type="dxa"/>
              <w:end w:w="100" w:type="dxa"/>
            </w:tcMar>
          </w:tcPr>
          <w:p>
            <w:pPr>
              <w:spacing w:after="0" w:line="240" w:lineRule="auto"/>
            </w:pPr>
            <w:r>
              <w:rPr>
                <w:rFonts w:ascii="Arial" w:hAnsi="Arial"/>
                <w:color w:val="17251F"/>
                <w:sz w:val="16"/>
              </w:rPr>
              <w:t>Role separation</w:t>
            </w:r>
          </w:p>
        </w:tc>
        <w:tc>
          <w:tcPr>
            <w:tcW w:type="dxa" w:w="7704"/>
            <w:vAlign w:val="top"/>
            <w:tcMar>
              <w:top w:w="90" w:type="dxa"/>
              <w:start w:w="100" w:type="dxa"/>
              <w:bottom w:w="90" w:type="dxa"/>
              <w:end w:w="100" w:type="dxa"/>
            </w:tcMar>
          </w:tcPr>
          <w:p>
            <w:pPr>
              <w:spacing w:after="0" w:line="240" w:lineRule="auto"/>
            </w:pPr>
            <w:r>
              <w:rPr>
                <w:rFonts w:ascii="Arial" w:hAnsi="Arial"/>
                <w:color w:val="17251F"/>
                <w:sz w:val="16"/>
              </w:rPr>
              <w:t>Customers, barbers, admins and owner receive distinct permitted views and endpoint access.</w:t>
            </w:r>
          </w:p>
        </w:tc>
      </w:tr>
      <w:tr>
        <w:trPr>
          <w:cantSplit/>
        </w:trPr>
        <w:tc>
          <w:tcPr>
            <w:tcW w:type="dxa" w:w="2088"/>
            <w:vAlign w:val="top"/>
            <w:tcMar>
              <w:top w:w="90" w:type="dxa"/>
              <w:start w:w="100" w:type="dxa"/>
              <w:bottom w:w="90" w:type="dxa"/>
              <w:end w:w="100" w:type="dxa"/>
            </w:tcMar>
            <w:shd w:fill="F2F5EF"/>
          </w:tcPr>
          <w:p>
            <w:pPr>
              <w:spacing w:after="0" w:line="240" w:lineRule="auto"/>
            </w:pPr>
            <w:r>
              <w:rPr>
                <w:rFonts w:ascii="Arial" w:hAnsi="Arial"/>
                <w:color w:val="17251F"/>
                <w:sz w:val="16"/>
              </w:rPr>
              <w:t>Traceable visit</w:t>
            </w:r>
          </w:p>
        </w:tc>
        <w:tc>
          <w:tcPr>
            <w:tcW w:type="dxa" w:w="7704"/>
            <w:vAlign w:val="top"/>
            <w:tcMar>
              <w:top w:w="90" w:type="dxa"/>
              <w:start w:w="100" w:type="dxa"/>
              <w:bottom w:w="90" w:type="dxa"/>
              <w:end w:w="100" w:type="dxa"/>
            </w:tcMar>
            <w:shd w:fill="F2F5EF"/>
          </w:tcPr>
          <w:p>
            <w:pPr>
              <w:spacing w:after="0" w:line="240" w:lineRule="auto"/>
            </w:pPr>
            <w:r>
              <w:rPr>
                <w:rFonts w:ascii="Arial" w:hAnsi="Arial"/>
                <w:color w:val="17251F"/>
                <w:sz w:val="16"/>
              </w:rPr>
              <w:t>A booking can progress through check-in, in-service, and completed states.</w:t>
            </w:r>
          </w:p>
        </w:tc>
      </w:tr>
      <w:tr>
        <w:trPr>
          <w:cantSplit/>
        </w:trPr>
        <w:tc>
          <w:tcPr>
            <w:tcW w:type="dxa" w:w="2088"/>
            <w:vAlign w:val="top"/>
            <w:tcMar>
              <w:top w:w="90" w:type="dxa"/>
              <w:start w:w="100" w:type="dxa"/>
              <w:bottom w:w="90" w:type="dxa"/>
              <w:end w:w="100" w:type="dxa"/>
            </w:tcMar>
          </w:tcPr>
          <w:p>
            <w:pPr>
              <w:spacing w:after="0" w:line="240" w:lineRule="auto"/>
            </w:pPr>
            <w:r>
              <w:rPr>
                <w:rFonts w:ascii="Arial" w:hAnsi="Arial"/>
                <w:color w:val="17251F"/>
                <w:sz w:val="16"/>
              </w:rPr>
              <w:t>Review control</w:t>
            </w:r>
          </w:p>
        </w:tc>
        <w:tc>
          <w:tcPr>
            <w:tcW w:type="dxa" w:w="7704"/>
            <w:vAlign w:val="top"/>
            <w:tcMar>
              <w:top w:w="90" w:type="dxa"/>
              <w:start w:w="100" w:type="dxa"/>
              <w:bottom w:w="90" w:type="dxa"/>
              <w:end w:w="100" w:type="dxa"/>
            </w:tcMar>
          </w:tcPr>
          <w:p>
            <w:pPr>
              <w:spacing w:after="0" w:line="240" w:lineRule="auto"/>
            </w:pPr>
            <w:r>
              <w:rPr>
                <w:rFonts w:ascii="Arial" w:hAnsi="Arial"/>
                <w:color w:val="17251F"/>
                <w:sz w:val="16"/>
              </w:rPr>
              <w:t>A customer can review a completed personal appointment; a review remains unpublished until approved.</w:t>
            </w:r>
          </w:p>
        </w:tc>
      </w:tr>
      <w:tr>
        <w:trPr>
          <w:cantSplit/>
        </w:trPr>
        <w:tc>
          <w:tcPr>
            <w:tcW w:type="dxa" w:w="2088"/>
            <w:vAlign w:val="top"/>
            <w:tcMar>
              <w:top w:w="90" w:type="dxa"/>
              <w:start w:w="100" w:type="dxa"/>
              <w:bottom w:w="90" w:type="dxa"/>
              <w:end w:w="100" w:type="dxa"/>
            </w:tcMar>
            <w:shd w:fill="F2F5EF"/>
          </w:tcPr>
          <w:p>
            <w:pPr>
              <w:spacing w:after="0" w:line="240" w:lineRule="auto"/>
            </w:pPr>
            <w:r>
              <w:rPr>
                <w:rFonts w:ascii="Arial" w:hAnsi="Arial"/>
                <w:color w:val="17251F"/>
                <w:sz w:val="16"/>
              </w:rPr>
              <w:t>Demonstrability</w:t>
            </w:r>
          </w:p>
        </w:tc>
        <w:tc>
          <w:tcPr>
            <w:tcW w:type="dxa" w:w="7704"/>
            <w:vAlign w:val="top"/>
            <w:tcMar>
              <w:top w:w="90" w:type="dxa"/>
              <w:start w:w="100" w:type="dxa"/>
              <w:bottom w:w="90" w:type="dxa"/>
              <w:end w:w="100" w:type="dxa"/>
            </w:tcMar>
            <w:shd w:fill="F2F5EF"/>
          </w:tcPr>
          <w:p>
            <w:pPr>
              <w:spacing w:after="0" w:line="240" w:lineRule="auto"/>
            </w:pPr>
            <w:r>
              <w:rPr>
                <w:rFonts w:ascii="Arial" w:hAnsi="Arial"/>
                <w:color w:val="17251F"/>
                <w:sz w:val="16"/>
              </w:rPr>
              <w:t>The team can run the application locally and repeat the documented test cases.</w:t>
            </w:r>
          </w:p>
        </w:tc>
      </w:tr>
    </w:tbl>
    <w:p>
      <w:r>
        <w:rPr>
          <w:i w:val="0"/>
        </w:rPr>
      </w:r>
    </w:p>
    <w:p>
      <w:pPr>
        <w:pStyle w:val="Heading1"/>
        <w:keepNext/>
      </w:pPr>
      <w:r>
        <w:t>3. System scope and assumptions</w:t>
      </w:r>
    </w:p>
    <w:p>
      <w:pPr>
        <w:pStyle w:val="Heading2"/>
        <w:keepNext/>
      </w:pPr>
      <w:r>
        <w:t>3.1 Included in the first version</w:t>
      </w:r>
    </w:p>
    <w:p>
      <w:pPr>
        <w:pStyle w:val="ListBullet"/>
        <w:spacing w:after="40"/>
      </w:pPr>
      <w:r>
        <w:t>Public homepage, services/prices, senior barber profiles, and approved customer reviews.</w:t>
      </w:r>
    </w:p>
    <w:p>
      <w:pPr>
        <w:pStyle w:val="ListBullet"/>
        <w:spacing w:after="40"/>
      </w:pPr>
      <w:r>
        <w:t>Customer account registration and customer login.</w:t>
      </w:r>
    </w:p>
    <w:p>
      <w:pPr>
        <w:pStyle w:val="ListBullet"/>
        <w:spacing w:after="40"/>
      </w:pPr>
      <w:r>
        <w:t>Shared staff login with server-side role checks for admin, barber/employee, and owner accounts.</w:t>
      </w:r>
    </w:p>
    <w:p>
      <w:pPr>
        <w:pStyle w:val="ListBullet"/>
        <w:spacing w:after="40"/>
      </w:pPr>
      <w:r>
        <w:t>Appointment creation, viewing, customer cancellation, overlap checks, opening-hour checks, and status updates.</w:t>
      </w:r>
    </w:p>
    <w:p>
      <w:pPr>
        <w:pStyle w:val="ListBullet"/>
        <w:spacing w:after="40"/>
      </w:pPr>
      <w:r>
        <w:t>Review submission after completion and moderation by admin/owner.</w:t>
      </w:r>
    </w:p>
    <w:p>
      <w:pPr>
        <w:pStyle w:val="ListBullet"/>
        <w:spacing w:after="40"/>
      </w:pPr>
      <w:r>
        <w:t>Barber earnings estimates by day, week, month, and all time.</w:t>
      </w:r>
    </w:p>
    <w:p>
      <w:pPr>
        <w:pStyle w:val="ListBullet"/>
        <w:spacing w:after="40"/>
      </w:pPr>
      <w:r>
        <w:t>Owner pay-rule and service/price configuration, expense entry, and summary reports.</w:t>
      </w:r>
    </w:p>
    <w:p>
      <w:pPr>
        <w:pStyle w:val="ListBullet"/>
        <w:spacing w:after="40"/>
      </w:pPr>
      <w:r>
        <w:t>SQLite storage, database schema, diagram files, setup instructions, and a basic smoke-test plan.</w:t>
      </w:r>
    </w:p>
    <w:p>
      <w:pPr>
        <w:pStyle w:val="Heading2"/>
        <w:keepNext/>
      </w:pPr>
      <w:r>
        <w:t>3.2 Excluded or deferred</w:t>
      </w:r>
    </w:p>
    <w:p>
      <w:pPr>
        <w:pStyle w:val="ListBullet"/>
        <w:spacing w:after="40"/>
      </w:pPr>
      <w:r>
        <w:t>Online payment processing, refunds, and payment gateway integration.</w:t>
      </w:r>
    </w:p>
    <w:p>
      <w:pPr>
        <w:pStyle w:val="ListBullet"/>
        <w:spacing w:after="40"/>
      </w:pPr>
      <w:r>
        <w:t>Email, SMS, push, or messaging-app confirmations.</w:t>
      </w:r>
    </w:p>
    <w:p>
      <w:pPr>
        <w:pStyle w:val="ListBullet"/>
        <w:spacing w:after="40"/>
      </w:pPr>
      <w:r>
        <w:t>Calendar-provider integration and automatic reminders.</w:t>
      </w:r>
    </w:p>
    <w:p>
      <w:pPr>
        <w:pStyle w:val="ListBullet"/>
        <w:spacing w:after="40"/>
      </w:pPr>
      <w:r>
        <w:t>Inventory, product sales, accounting exports, tax reporting, and actual payroll disbursement.</w:t>
      </w:r>
    </w:p>
    <w:p>
      <w:pPr>
        <w:pStyle w:val="ListBullet"/>
        <w:spacing w:after="40"/>
      </w:pPr>
      <w:r>
        <w:t>Password reset, two-factor authentication, persistent production sessions, backups, HTTPS deployment, and advanced audit tooling.</w:t>
      </w:r>
    </w:p>
    <w:p>
      <w:pPr>
        <w:pStyle w:val="ListBullet"/>
        <w:spacing w:after="40"/>
      </w:pPr>
      <w:r>
        <w:t>Multi-branch or multiple-location support.</w:t>
      </w:r>
    </w:p>
    <w:p>
      <w:pPr>
        <w:pStyle w:val="Heading2"/>
        <w:keepNext/>
      </w:pPr>
      <w:r>
        <w:t>3.3 Assumptions requiring group validation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888"/>
            <w:shd w:fill="214F3C"/>
            <w:vAlign w:val="center"/>
            <w:tcMar>
              <w:top w:w="90" w:type="dxa"/>
              <w:start w:w="100" w:type="dxa"/>
              <w:bottom w:w="90" w:type="dxa"/>
              <w:end w:w="100" w:type="dxa"/>
            </w:tcMar>
          </w:tcPr>
          <w:p>
            <w:pPr>
              <w:spacing w:after="0"/>
            </w:pPr>
            <w:r>
              <w:rPr>
                <w:rFonts w:ascii="Arial" w:hAnsi="Arial"/>
                <w:b/>
                <w:color w:val="FFFFFF"/>
                <w:sz w:val="16"/>
              </w:rPr>
              <w:t>Assumption used in the demo</w:t>
            </w:r>
          </w:p>
        </w:tc>
        <w:tc>
          <w:tcPr>
            <w:tcW w:type="dxa" w:w="5904"/>
            <w:shd w:fill="214F3C"/>
            <w:vAlign w:val="center"/>
            <w:tcMar>
              <w:top w:w="90" w:type="dxa"/>
              <w:start w:w="100" w:type="dxa"/>
              <w:bottom w:w="90" w:type="dxa"/>
              <w:end w:w="100" w:type="dxa"/>
            </w:tcMar>
          </w:tcPr>
          <w:p>
            <w:pPr>
              <w:spacing w:after="0"/>
            </w:pPr>
            <w:r>
              <w:rPr>
                <w:rFonts w:ascii="Arial" w:hAnsi="Arial"/>
                <w:b/>
                <w:color w:val="FFFFFF"/>
                <w:sz w:val="16"/>
              </w:rPr>
              <w:t>Must be validated before final submission</w:t>
            </w:r>
          </w:p>
        </w:tc>
      </w:tr>
      <w:tr>
        <w:trPr>
          <w:cantSplit/>
        </w:trPr>
        <w:tc>
          <w:tcPr>
            <w:tcW w:type="dxa" w:w="3888"/>
            <w:vAlign w:val="top"/>
            <w:tcMar>
              <w:top w:w="90" w:type="dxa"/>
              <w:start w:w="100" w:type="dxa"/>
              <w:bottom w:w="90" w:type="dxa"/>
              <w:end w:w="100" w:type="dxa"/>
            </w:tcMar>
          </w:tcPr>
          <w:p>
            <w:pPr>
              <w:spacing w:after="0" w:line="240" w:lineRule="auto"/>
            </w:pPr>
            <w:r>
              <w:rPr>
                <w:rFonts w:ascii="Arial" w:hAnsi="Arial"/>
                <w:color w:val="17251F"/>
                <w:sz w:val="16"/>
              </w:rPr>
              <w:t>Opening: Tuesday–Sunday, 9:00 AM–6:00 PM; closed Mondays.</w:t>
            </w:r>
          </w:p>
        </w:tc>
        <w:tc>
          <w:tcPr>
            <w:tcW w:type="dxa" w:w="5904"/>
            <w:vAlign w:val="top"/>
            <w:tcMar>
              <w:top w:w="90" w:type="dxa"/>
              <w:start w:w="100" w:type="dxa"/>
              <w:bottom w:w="90" w:type="dxa"/>
              <w:end w:w="100" w:type="dxa"/>
            </w:tcMar>
          </w:tcPr>
          <w:p>
            <w:pPr>
              <w:spacing w:after="0" w:line="240" w:lineRule="auto"/>
            </w:pPr>
            <w:r>
              <w:rPr>
                <w:rFonts w:ascii="Arial" w:hAnsi="Arial"/>
                <w:color w:val="17251F"/>
                <w:sz w:val="16"/>
              </w:rPr>
              <w:t>Confirm real business hours, holidays, barber shifts, and breaks.</w:t>
            </w:r>
          </w:p>
        </w:tc>
      </w:tr>
      <w:tr>
        <w:trPr>
          <w:cantSplit/>
        </w:trPr>
        <w:tc>
          <w:tcPr>
            <w:tcW w:type="dxa" w:w="3888"/>
            <w:vAlign w:val="top"/>
            <w:tcMar>
              <w:top w:w="90" w:type="dxa"/>
              <w:start w:w="100" w:type="dxa"/>
              <w:bottom w:w="90" w:type="dxa"/>
              <w:end w:w="100" w:type="dxa"/>
            </w:tcMar>
            <w:shd w:fill="F2F5EF"/>
          </w:tcPr>
          <w:p>
            <w:pPr>
              <w:spacing w:after="0" w:line="240" w:lineRule="auto"/>
            </w:pPr>
            <w:r>
              <w:rPr>
                <w:rFonts w:ascii="Arial" w:hAnsi="Arial"/>
                <w:color w:val="17251F"/>
                <w:sz w:val="16"/>
              </w:rPr>
              <w:t>Appointment starts on 30-minute increments.</w:t>
            </w:r>
          </w:p>
        </w:tc>
        <w:tc>
          <w:tcPr>
            <w:tcW w:type="dxa" w:w="5904"/>
            <w:vAlign w:val="top"/>
            <w:tcMar>
              <w:top w:w="90" w:type="dxa"/>
              <w:start w:w="100" w:type="dxa"/>
              <w:bottom w:w="90" w:type="dxa"/>
              <w:end w:w="100" w:type="dxa"/>
            </w:tcMar>
            <w:shd w:fill="F2F5EF"/>
          </w:tcPr>
          <w:p>
            <w:pPr>
              <w:spacing w:after="0" w:line="240" w:lineRule="auto"/>
            </w:pPr>
            <w:r>
              <w:rPr>
                <w:rFonts w:ascii="Arial" w:hAnsi="Arial"/>
                <w:color w:val="17251F"/>
                <w:sz w:val="16"/>
              </w:rPr>
              <w:t>Confirm whether actual service start times can be more flexible.</w:t>
            </w:r>
          </w:p>
        </w:tc>
      </w:tr>
      <w:tr>
        <w:trPr>
          <w:cantSplit/>
        </w:trPr>
        <w:tc>
          <w:tcPr>
            <w:tcW w:type="dxa" w:w="3888"/>
            <w:vAlign w:val="top"/>
            <w:tcMar>
              <w:top w:w="90" w:type="dxa"/>
              <w:start w:w="100" w:type="dxa"/>
              <w:bottom w:w="90" w:type="dxa"/>
              <w:end w:w="100" w:type="dxa"/>
            </w:tcMar>
          </w:tcPr>
          <w:p>
            <w:pPr>
              <w:spacing w:after="0" w:line="240" w:lineRule="auto"/>
            </w:pPr>
            <w:r>
              <w:rPr>
                <w:rFonts w:ascii="Arial" w:hAnsi="Arial"/>
                <w:color w:val="17251F"/>
                <w:sz w:val="16"/>
              </w:rPr>
              <w:t>Customer cancellation requires at least 24 hours’ notice.</w:t>
            </w:r>
          </w:p>
        </w:tc>
        <w:tc>
          <w:tcPr>
            <w:tcW w:type="dxa" w:w="5904"/>
            <w:vAlign w:val="top"/>
            <w:tcMar>
              <w:top w:w="90" w:type="dxa"/>
              <w:start w:w="100" w:type="dxa"/>
              <w:bottom w:w="90" w:type="dxa"/>
              <w:end w:w="100" w:type="dxa"/>
            </w:tcMar>
          </w:tcPr>
          <w:p>
            <w:pPr>
              <w:spacing w:after="0" w:line="240" w:lineRule="auto"/>
            </w:pPr>
            <w:r>
              <w:rPr>
                <w:rFonts w:ascii="Arial" w:hAnsi="Arial"/>
                <w:color w:val="17251F"/>
                <w:sz w:val="16"/>
              </w:rPr>
              <w:t>Confirm the business cancellation/rescheduling policy.</w:t>
            </w:r>
          </w:p>
        </w:tc>
      </w:tr>
      <w:tr>
        <w:trPr>
          <w:cantSplit/>
        </w:trPr>
        <w:tc>
          <w:tcPr>
            <w:tcW w:type="dxa" w:w="3888"/>
            <w:vAlign w:val="top"/>
            <w:tcMar>
              <w:top w:w="90" w:type="dxa"/>
              <w:start w:w="100" w:type="dxa"/>
              <w:bottom w:w="90" w:type="dxa"/>
              <w:end w:w="100" w:type="dxa"/>
            </w:tcMar>
            <w:shd w:fill="F2F5EF"/>
          </w:tcPr>
          <w:p>
            <w:pPr>
              <w:spacing w:after="0" w:line="240" w:lineRule="auto"/>
            </w:pPr>
            <w:r>
              <w:rPr>
                <w:rFonts w:ascii="Arial" w:hAnsi="Arial"/>
                <w:color w:val="17251F"/>
                <w:sz w:val="16"/>
              </w:rPr>
              <w:t>Booking is confirmed automatically when the time is available.</w:t>
            </w:r>
          </w:p>
        </w:tc>
        <w:tc>
          <w:tcPr>
            <w:tcW w:type="dxa" w:w="5904"/>
            <w:vAlign w:val="top"/>
            <w:tcMar>
              <w:top w:w="90" w:type="dxa"/>
              <w:start w:w="100" w:type="dxa"/>
              <w:bottom w:w="90" w:type="dxa"/>
              <w:end w:w="100" w:type="dxa"/>
            </w:tcMar>
            <w:shd w:fill="F2F5EF"/>
          </w:tcPr>
          <w:p>
            <w:pPr>
              <w:spacing w:after="0" w:line="240" w:lineRule="auto"/>
            </w:pPr>
            <w:r>
              <w:rPr>
                <w:rFonts w:ascii="Arial" w:hAnsi="Arial"/>
                <w:color w:val="17251F"/>
                <w:sz w:val="16"/>
              </w:rPr>
              <w:t>Confirm whether staff must approve every request first.</w:t>
            </w:r>
          </w:p>
        </w:tc>
      </w:tr>
      <w:tr>
        <w:trPr>
          <w:cantSplit/>
        </w:trPr>
        <w:tc>
          <w:tcPr>
            <w:tcW w:type="dxa" w:w="3888"/>
            <w:vAlign w:val="top"/>
            <w:tcMar>
              <w:top w:w="90" w:type="dxa"/>
              <w:start w:w="100" w:type="dxa"/>
              <w:bottom w:w="90" w:type="dxa"/>
              <w:end w:w="100" w:type="dxa"/>
            </w:tcMar>
          </w:tcPr>
          <w:p>
            <w:pPr>
              <w:spacing w:after="0" w:line="240" w:lineRule="auto"/>
            </w:pPr>
            <w:r>
              <w:rPr>
                <w:rFonts w:ascii="Arial" w:hAnsi="Arial"/>
                <w:color w:val="17251F"/>
                <w:sz w:val="16"/>
              </w:rPr>
              <w:t>Barber commission rates are sample values.</w:t>
            </w:r>
          </w:p>
        </w:tc>
        <w:tc>
          <w:tcPr>
            <w:tcW w:type="dxa" w:w="5904"/>
            <w:vAlign w:val="top"/>
            <w:tcMar>
              <w:top w:w="90" w:type="dxa"/>
              <w:start w:w="100" w:type="dxa"/>
              <w:bottom w:w="90" w:type="dxa"/>
              <w:end w:w="100" w:type="dxa"/>
            </w:tcMar>
          </w:tcPr>
          <w:p>
            <w:pPr>
              <w:spacing w:after="0" w:line="240" w:lineRule="auto"/>
            </w:pPr>
            <w:r>
              <w:rPr>
                <w:rFonts w:ascii="Arial" w:hAnsi="Arial"/>
                <w:color w:val="17251F"/>
                <w:sz w:val="16"/>
              </w:rPr>
              <w:t>Replace with approved compensation rules; do not treat sample values as payroll advice.</w:t>
            </w:r>
          </w:p>
        </w:tc>
      </w:tr>
      <w:tr>
        <w:trPr>
          <w:cantSplit/>
        </w:trPr>
        <w:tc>
          <w:tcPr>
            <w:tcW w:type="dxa" w:w="3888"/>
            <w:vAlign w:val="top"/>
            <w:tcMar>
              <w:top w:w="90" w:type="dxa"/>
              <w:start w:w="100" w:type="dxa"/>
              <w:bottom w:w="90" w:type="dxa"/>
              <w:end w:w="100" w:type="dxa"/>
            </w:tcMar>
            <w:shd w:fill="F2F5EF"/>
          </w:tcPr>
          <w:p>
            <w:pPr>
              <w:spacing w:after="0" w:line="240" w:lineRule="auto"/>
            </w:pPr>
            <w:r>
              <w:rPr>
                <w:rFonts w:ascii="Arial" w:hAnsi="Arial"/>
                <w:color w:val="17251F"/>
                <w:sz w:val="16"/>
              </w:rPr>
              <w:t>Prices, service names, and sample employees are illustrative.</w:t>
            </w:r>
          </w:p>
        </w:tc>
        <w:tc>
          <w:tcPr>
            <w:tcW w:type="dxa" w:w="5904"/>
            <w:vAlign w:val="top"/>
            <w:tcMar>
              <w:top w:w="90" w:type="dxa"/>
              <w:start w:w="100" w:type="dxa"/>
              <w:bottom w:w="90" w:type="dxa"/>
              <w:end w:w="100" w:type="dxa"/>
            </w:tcMar>
            <w:shd w:fill="F2F5EF"/>
          </w:tcPr>
          <w:p>
            <w:pPr>
              <w:spacing w:after="0" w:line="240" w:lineRule="auto"/>
            </w:pPr>
            <w:r>
              <w:rPr>
                <w:rFonts w:ascii="Arial" w:hAnsi="Arial"/>
                <w:color w:val="17251F"/>
                <w:sz w:val="16"/>
              </w:rPr>
              <w:t>Replace with authorized shop information before any real-world use.</w:t>
            </w:r>
          </w:p>
        </w:tc>
      </w:tr>
      <w:tr>
        <w:trPr>
          <w:cantSplit/>
        </w:trPr>
        <w:tc>
          <w:tcPr>
            <w:tcW w:type="dxa" w:w="3888"/>
            <w:vAlign w:val="top"/>
            <w:tcMar>
              <w:top w:w="90" w:type="dxa"/>
              <w:start w:w="100" w:type="dxa"/>
              <w:bottom w:w="90" w:type="dxa"/>
              <w:end w:w="100" w:type="dxa"/>
            </w:tcMar>
          </w:tcPr>
          <w:p>
            <w:pPr>
              <w:spacing w:after="0" w:line="240" w:lineRule="auto"/>
            </w:pPr>
            <w:r>
              <w:rPr>
                <w:rFonts w:ascii="Arial" w:hAnsi="Arial"/>
                <w:color w:val="17251F"/>
                <w:sz w:val="16"/>
              </w:rPr>
              <w:t>Each active barber is treated as available during the shop hours except for overlapping appointments.</w:t>
            </w:r>
          </w:p>
        </w:tc>
        <w:tc>
          <w:tcPr>
            <w:tcW w:type="dxa" w:w="5904"/>
            <w:vAlign w:val="top"/>
            <w:tcMar>
              <w:top w:w="90" w:type="dxa"/>
              <w:start w:w="100" w:type="dxa"/>
              <w:bottom w:w="90" w:type="dxa"/>
              <w:end w:w="100" w:type="dxa"/>
            </w:tcMar>
          </w:tcPr>
          <w:p>
            <w:pPr>
              <w:spacing w:after="0" w:line="240" w:lineRule="auto"/>
            </w:pPr>
            <w:r>
              <w:rPr>
                <w:rFonts w:ascii="Arial" w:hAnsi="Arial"/>
                <w:color w:val="17251F"/>
                <w:sz w:val="16"/>
              </w:rPr>
              <w:t>Design individual shifts, breaks, leave, and barber-specific block-out times if needed.</w:t>
            </w:r>
          </w:p>
        </w:tc>
      </w:tr>
    </w:tbl>
    <w:p>
      <w:r>
        <w:rPr>
          <w:i w:val="0"/>
        </w:rPr>
      </w:r>
    </w:p>
    <w:p>
      <w:pPr>
        <w:pStyle w:val="Heading1"/>
        <w:keepNext/>
      </w:pPr>
      <w:r>
        <w:t>4. Stakeholders and role permissions</w:t>
      </w:r>
    </w:p>
    <w:p>
      <w:r>
        <w:rPr>
          <w:i w:val="0"/>
        </w:rPr>
        <w:t>The system uses four roles. Customers use the customer portal. Admins, barbers/employees, and the owner use the shared staff portal; the server reads the role attached to the account and applies the corresponding permissions.</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3528"/>
            <w:shd w:fill="214F3C"/>
            <w:vAlign w:val="center"/>
            <w:tcMar>
              <w:top w:w="90" w:type="dxa"/>
              <w:start w:w="100" w:type="dxa"/>
              <w:bottom w:w="90" w:type="dxa"/>
              <w:end w:w="100" w:type="dxa"/>
            </w:tcMar>
          </w:tcPr>
          <w:p>
            <w:pPr>
              <w:spacing w:after="0"/>
            </w:pPr>
            <w:r>
              <w:rPr>
                <w:rFonts w:ascii="Arial" w:hAnsi="Arial"/>
                <w:b/>
                <w:color w:val="FFFFFF"/>
                <w:sz w:val="14"/>
              </w:rPr>
              <w:t>Capability</w:t>
            </w:r>
          </w:p>
        </w:tc>
        <w:tc>
          <w:tcPr>
            <w:tcW w:type="dxa" w:w="1123"/>
            <w:shd w:fill="214F3C"/>
            <w:vAlign w:val="center"/>
            <w:tcMar>
              <w:top w:w="90" w:type="dxa"/>
              <w:start w:w="100" w:type="dxa"/>
              <w:bottom w:w="90" w:type="dxa"/>
              <w:end w:w="100" w:type="dxa"/>
            </w:tcMar>
          </w:tcPr>
          <w:p>
            <w:pPr>
              <w:spacing w:after="0"/>
            </w:pPr>
            <w:r>
              <w:rPr>
                <w:rFonts w:ascii="Arial" w:hAnsi="Arial"/>
                <w:b/>
                <w:color w:val="FFFFFF"/>
                <w:sz w:val="14"/>
              </w:rPr>
              <w:t>Customer</w:t>
            </w:r>
          </w:p>
        </w:tc>
        <w:tc>
          <w:tcPr>
            <w:tcW w:type="dxa" w:w="1123"/>
            <w:shd w:fill="214F3C"/>
            <w:vAlign w:val="center"/>
            <w:tcMar>
              <w:top w:w="90" w:type="dxa"/>
              <w:start w:w="100" w:type="dxa"/>
              <w:bottom w:w="90" w:type="dxa"/>
              <w:end w:w="100" w:type="dxa"/>
            </w:tcMar>
          </w:tcPr>
          <w:p>
            <w:pPr>
              <w:spacing w:after="0"/>
            </w:pPr>
            <w:r>
              <w:rPr>
                <w:rFonts w:ascii="Arial" w:hAnsi="Arial"/>
                <w:b/>
                <w:color w:val="FFFFFF"/>
                <w:sz w:val="14"/>
              </w:rPr>
              <w:t>Admin</w:t>
            </w:r>
          </w:p>
        </w:tc>
        <w:tc>
          <w:tcPr>
            <w:tcW w:type="dxa" w:w="1872"/>
            <w:shd w:fill="214F3C"/>
            <w:vAlign w:val="center"/>
            <w:tcMar>
              <w:top w:w="90" w:type="dxa"/>
              <w:start w:w="100" w:type="dxa"/>
              <w:bottom w:w="90" w:type="dxa"/>
              <w:end w:w="100" w:type="dxa"/>
            </w:tcMar>
          </w:tcPr>
          <w:p>
            <w:pPr>
              <w:spacing w:after="0"/>
            </w:pPr>
            <w:r>
              <w:rPr>
                <w:rFonts w:ascii="Arial" w:hAnsi="Arial"/>
                <w:b/>
                <w:color w:val="FFFFFF"/>
                <w:sz w:val="14"/>
              </w:rPr>
              <w:t>Barber / Employee</w:t>
            </w:r>
          </w:p>
        </w:tc>
        <w:tc>
          <w:tcPr>
            <w:tcW w:type="dxa" w:w="1440"/>
            <w:shd w:fill="214F3C"/>
            <w:vAlign w:val="center"/>
            <w:tcMar>
              <w:top w:w="90" w:type="dxa"/>
              <w:start w:w="100" w:type="dxa"/>
              <w:bottom w:w="90" w:type="dxa"/>
              <w:end w:w="100" w:type="dxa"/>
            </w:tcMar>
          </w:tcPr>
          <w:p>
            <w:pPr>
              <w:spacing w:after="0"/>
            </w:pPr>
            <w:r>
              <w:rPr>
                <w:rFonts w:ascii="Arial" w:hAnsi="Arial"/>
                <w:b/>
                <w:color w:val="FFFFFF"/>
                <w:sz w:val="14"/>
              </w:rPr>
              <w:t>Owner</w:t>
            </w:r>
          </w:p>
        </w:tc>
      </w:tr>
      <w:tr>
        <w:trPr>
          <w:cantSplit/>
        </w:trPr>
        <w:tc>
          <w:tcPr>
            <w:tcW w:type="dxa" w:w="3528"/>
            <w:vAlign w:val="top"/>
            <w:tcMar>
              <w:top w:w="90" w:type="dxa"/>
              <w:start w:w="100" w:type="dxa"/>
              <w:bottom w:w="90" w:type="dxa"/>
              <w:end w:w="100" w:type="dxa"/>
            </w:tcMar>
          </w:tcPr>
          <w:p>
            <w:pPr>
              <w:spacing w:after="0" w:line="240" w:lineRule="auto"/>
            </w:pPr>
            <w:r>
              <w:rPr>
                <w:rFonts w:ascii="Arial" w:hAnsi="Arial"/>
                <w:color w:val="17251F"/>
                <w:sz w:val="14"/>
              </w:rPr>
              <w:t>Browse public services, prices, barbers, approved reviews</w:t>
            </w:r>
          </w:p>
        </w:tc>
        <w:tc>
          <w:tcPr>
            <w:tcW w:type="dxa" w:w="1123"/>
            <w:vAlign w:val="top"/>
            <w:tcMar>
              <w:top w:w="90" w:type="dxa"/>
              <w:start w:w="100" w:type="dxa"/>
              <w:bottom w:w="90" w:type="dxa"/>
              <w:end w:w="100" w:type="dxa"/>
            </w:tcMar>
          </w:tcPr>
          <w:p>
            <w:pPr>
              <w:spacing w:after="0" w:line="240" w:lineRule="auto"/>
            </w:pPr>
            <w:r>
              <w:rPr>
                <w:rFonts w:ascii="Arial" w:hAnsi="Arial"/>
                <w:color w:val="17251F"/>
                <w:sz w:val="14"/>
              </w:rPr>
              <w:t>Yes</w:t>
            </w:r>
          </w:p>
        </w:tc>
        <w:tc>
          <w:tcPr>
            <w:tcW w:type="dxa" w:w="1123"/>
            <w:vAlign w:val="top"/>
            <w:tcMar>
              <w:top w:w="90" w:type="dxa"/>
              <w:start w:w="100" w:type="dxa"/>
              <w:bottom w:w="90" w:type="dxa"/>
              <w:end w:w="100" w:type="dxa"/>
            </w:tcMar>
          </w:tcPr>
          <w:p>
            <w:pPr>
              <w:spacing w:after="0" w:line="240" w:lineRule="auto"/>
            </w:pPr>
            <w:r>
              <w:rPr>
                <w:rFonts w:ascii="Arial" w:hAnsi="Arial"/>
                <w:color w:val="17251F"/>
                <w:sz w:val="14"/>
              </w:rPr>
              <w:t>Yes</w:t>
            </w:r>
          </w:p>
        </w:tc>
        <w:tc>
          <w:tcPr>
            <w:tcW w:type="dxa" w:w="1872"/>
            <w:vAlign w:val="top"/>
            <w:tcMar>
              <w:top w:w="90" w:type="dxa"/>
              <w:start w:w="100" w:type="dxa"/>
              <w:bottom w:w="90" w:type="dxa"/>
              <w:end w:w="100" w:type="dxa"/>
            </w:tcMar>
          </w:tcPr>
          <w:p>
            <w:pPr>
              <w:spacing w:after="0" w:line="240" w:lineRule="auto"/>
            </w:pPr>
            <w:r>
              <w:rPr>
                <w:rFonts w:ascii="Arial" w:hAnsi="Arial"/>
                <w:color w:val="17251F"/>
                <w:sz w:val="14"/>
              </w:rPr>
              <w:t>Yes</w:t>
            </w:r>
          </w:p>
        </w:tc>
        <w:tc>
          <w:tcPr>
            <w:tcW w:type="dxa" w:w="1440"/>
            <w:vAlign w:val="top"/>
            <w:tcMar>
              <w:top w:w="90" w:type="dxa"/>
              <w:start w:w="100" w:type="dxa"/>
              <w:bottom w:w="90" w:type="dxa"/>
              <w:end w:w="100" w:type="dxa"/>
            </w:tcMar>
          </w:tcPr>
          <w:p>
            <w:pPr>
              <w:spacing w:after="0" w:line="240" w:lineRule="auto"/>
            </w:pPr>
            <w:r>
              <w:rPr>
                <w:rFonts w:ascii="Arial" w:hAnsi="Arial"/>
                <w:color w:val="17251F"/>
                <w:sz w:val="14"/>
              </w:rPr>
              <w:t>Yes</w:t>
            </w:r>
          </w:p>
        </w:tc>
      </w:tr>
      <w:tr>
        <w:trPr>
          <w:cantSplit/>
        </w:trPr>
        <w:tc>
          <w:tcPr>
            <w:tcW w:type="dxa" w:w="3528"/>
            <w:vAlign w:val="top"/>
            <w:tcMar>
              <w:top w:w="90" w:type="dxa"/>
              <w:start w:w="100" w:type="dxa"/>
              <w:bottom w:w="90" w:type="dxa"/>
              <w:end w:w="100" w:type="dxa"/>
            </w:tcMar>
            <w:shd w:fill="F2F5EF"/>
          </w:tcPr>
          <w:p>
            <w:pPr>
              <w:spacing w:after="0" w:line="240" w:lineRule="auto"/>
            </w:pPr>
            <w:r>
              <w:rPr>
                <w:rFonts w:ascii="Arial" w:hAnsi="Arial"/>
                <w:color w:val="17251F"/>
                <w:sz w:val="14"/>
              </w:rPr>
              <w:t>Create booking</w:t>
            </w:r>
          </w:p>
        </w:tc>
        <w:tc>
          <w:tcPr>
            <w:tcW w:type="dxa" w:w="1123"/>
            <w:vAlign w:val="top"/>
            <w:tcMar>
              <w:top w:w="90" w:type="dxa"/>
              <w:start w:w="100" w:type="dxa"/>
              <w:bottom w:w="90" w:type="dxa"/>
              <w:end w:w="100" w:type="dxa"/>
            </w:tcMar>
            <w:shd w:fill="F2F5EF"/>
          </w:tcPr>
          <w:p>
            <w:pPr>
              <w:spacing w:after="0" w:line="240" w:lineRule="auto"/>
            </w:pPr>
            <w:r>
              <w:rPr>
                <w:rFonts w:ascii="Arial" w:hAnsi="Arial"/>
                <w:color w:val="17251F"/>
                <w:sz w:val="14"/>
              </w:rPr>
              <w:t>Own bookings</w:t>
            </w:r>
          </w:p>
        </w:tc>
        <w:tc>
          <w:tcPr>
            <w:tcW w:type="dxa" w:w="1123"/>
            <w:vAlign w:val="top"/>
            <w:tcMar>
              <w:top w:w="90" w:type="dxa"/>
              <w:start w:w="100" w:type="dxa"/>
              <w:bottom w:w="90" w:type="dxa"/>
              <w:end w:w="100" w:type="dxa"/>
            </w:tcMar>
            <w:shd w:fill="F2F5EF"/>
          </w:tcPr>
          <w:p>
            <w:pPr>
              <w:spacing w:after="0" w:line="240" w:lineRule="auto"/>
            </w:pPr>
            <w:r>
              <w:rPr>
                <w:rFonts w:ascii="Arial" w:hAnsi="Arial"/>
                <w:color w:val="17251F"/>
                <w:sz w:val="14"/>
              </w:rPr>
              <w:t>Operational assistance only</w:t>
            </w:r>
          </w:p>
        </w:tc>
        <w:tc>
          <w:tcPr>
            <w:tcW w:type="dxa" w:w="1872"/>
            <w:vAlign w:val="top"/>
            <w:tcMar>
              <w:top w:w="90" w:type="dxa"/>
              <w:start w:w="100" w:type="dxa"/>
              <w:bottom w:w="90" w:type="dxa"/>
              <w:end w:w="100" w:type="dxa"/>
            </w:tcMar>
            <w:shd w:fill="F2F5EF"/>
          </w:tcPr>
          <w:p>
            <w:pPr>
              <w:spacing w:after="0" w:line="240" w:lineRule="auto"/>
            </w:pPr>
            <w:r>
              <w:rPr>
                <w:rFonts w:ascii="Arial" w:hAnsi="Arial"/>
                <w:color w:val="17251F"/>
                <w:sz w:val="14"/>
              </w:rPr>
              <w:t>No</w:t>
            </w:r>
          </w:p>
        </w:tc>
        <w:tc>
          <w:tcPr>
            <w:tcW w:type="dxa" w:w="1440"/>
            <w:vAlign w:val="top"/>
            <w:tcMar>
              <w:top w:w="90" w:type="dxa"/>
              <w:start w:w="100" w:type="dxa"/>
              <w:bottom w:w="90" w:type="dxa"/>
              <w:end w:w="100" w:type="dxa"/>
            </w:tcMar>
            <w:shd w:fill="F2F5EF"/>
          </w:tcPr>
          <w:p>
            <w:pPr>
              <w:spacing w:after="0" w:line="240" w:lineRule="auto"/>
            </w:pPr>
            <w:r>
              <w:rPr>
                <w:rFonts w:ascii="Arial" w:hAnsi="Arial"/>
                <w:color w:val="17251F"/>
                <w:sz w:val="14"/>
              </w:rPr>
              <w:t>Operationally allowed</w:t>
            </w:r>
          </w:p>
        </w:tc>
      </w:tr>
      <w:tr>
        <w:trPr>
          <w:cantSplit/>
        </w:trPr>
        <w:tc>
          <w:tcPr>
            <w:tcW w:type="dxa" w:w="3528"/>
            <w:vAlign w:val="top"/>
            <w:tcMar>
              <w:top w:w="90" w:type="dxa"/>
              <w:start w:w="100" w:type="dxa"/>
              <w:bottom w:w="90" w:type="dxa"/>
              <w:end w:w="100" w:type="dxa"/>
            </w:tcMar>
          </w:tcPr>
          <w:p>
            <w:pPr>
              <w:spacing w:after="0" w:line="240" w:lineRule="auto"/>
            </w:pPr>
            <w:r>
              <w:rPr>
                <w:rFonts w:ascii="Arial" w:hAnsi="Arial"/>
                <w:color w:val="17251F"/>
                <w:sz w:val="14"/>
              </w:rPr>
              <w:t>View booking records</w:t>
            </w:r>
          </w:p>
        </w:tc>
        <w:tc>
          <w:tcPr>
            <w:tcW w:type="dxa" w:w="1123"/>
            <w:vAlign w:val="top"/>
            <w:tcMar>
              <w:top w:w="90" w:type="dxa"/>
              <w:start w:w="100" w:type="dxa"/>
              <w:bottom w:w="90" w:type="dxa"/>
              <w:end w:w="100" w:type="dxa"/>
            </w:tcMar>
          </w:tcPr>
          <w:p>
            <w:pPr>
              <w:spacing w:after="0" w:line="240" w:lineRule="auto"/>
            </w:pPr>
            <w:r>
              <w:rPr>
                <w:rFonts w:ascii="Arial" w:hAnsi="Arial"/>
                <w:color w:val="17251F"/>
                <w:sz w:val="14"/>
              </w:rPr>
              <w:t>Own only</w:t>
            </w:r>
          </w:p>
        </w:tc>
        <w:tc>
          <w:tcPr>
            <w:tcW w:type="dxa" w:w="1123"/>
            <w:vAlign w:val="top"/>
            <w:tcMar>
              <w:top w:w="90" w:type="dxa"/>
              <w:start w:w="100" w:type="dxa"/>
              <w:bottom w:w="90" w:type="dxa"/>
              <w:end w:w="100" w:type="dxa"/>
            </w:tcMar>
          </w:tcPr>
          <w:p>
            <w:pPr>
              <w:spacing w:after="0" w:line="240" w:lineRule="auto"/>
            </w:pPr>
            <w:r>
              <w:rPr>
                <w:rFonts w:ascii="Arial" w:hAnsi="Arial"/>
                <w:color w:val="17251F"/>
                <w:sz w:val="14"/>
              </w:rPr>
              <w:t>All, for operations</w:t>
            </w:r>
          </w:p>
        </w:tc>
        <w:tc>
          <w:tcPr>
            <w:tcW w:type="dxa" w:w="1872"/>
            <w:vAlign w:val="top"/>
            <w:tcMar>
              <w:top w:w="90" w:type="dxa"/>
              <w:start w:w="100" w:type="dxa"/>
              <w:bottom w:w="90" w:type="dxa"/>
              <w:end w:w="100" w:type="dxa"/>
            </w:tcMar>
          </w:tcPr>
          <w:p>
            <w:pPr>
              <w:spacing w:after="0" w:line="240" w:lineRule="auto"/>
            </w:pPr>
            <w:r>
              <w:rPr>
                <w:rFonts w:ascii="Arial" w:hAnsi="Arial"/>
                <w:color w:val="17251F"/>
                <w:sz w:val="14"/>
              </w:rPr>
              <w:t>Assigned only</w:t>
            </w:r>
          </w:p>
        </w:tc>
        <w:tc>
          <w:tcPr>
            <w:tcW w:type="dxa" w:w="1440"/>
            <w:vAlign w:val="top"/>
            <w:tcMar>
              <w:top w:w="90" w:type="dxa"/>
              <w:start w:w="100" w:type="dxa"/>
              <w:bottom w:w="90" w:type="dxa"/>
              <w:end w:w="100" w:type="dxa"/>
            </w:tcMar>
          </w:tcPr>
          <w:p>
            <w:pPr>
              <w:spacing w:after="0" w:line="240" w:lineRule="auto"/>
            </w:pPr>
            <w:r>
              <w:rPr>
                <w:rFonts w:ascii="Arial" w:hAnsi="Arial"/>
                <w:color w:val="17251F"/>
                <w:sz w:val="14"/>
              </w:rPr>
              <w:t>All</w:t>
            </w:r>
          </w:p>
        </w:tc>
      </w:tr>
      <w:tr>
        <w:trPr>
          <w:cantSplit/>
        </w:trPr>
        <w:tc>
          <w:tcPr>
            <w:tcW w:type="dxa" w:w="3528"/>
            <w:vAlign w:val="top"/>
            <w:tcMar>
              <w:top w:w="90" w:type="dxa"/>
              <w:start w:w="100" w:type="dxa"/>
              <w:bottom w:w="90" w:type="dxa"/>
              <w:end w:w="100" w:type="dxa"/>
            </w:tcMar>
            <w:shd w:fill="F2F5EF"/>
          </w:tcPr>
          <w:p>
            <w:pPr>
              <w:spacing w:after="0" w:line="240" w:lineRule="auto"/>
            </w:pPr>
            <w:r>
              <w:rPr>
                <w:rFonts w:ascii="Arial" w:hAnsi="Arial"/>
                <w:color w:val="17251F"/>
                <w:sz w:val="14"/>
              </w:rPr>
              <w:t>Cancel booking</w:t>
            </w:r>
          </w:p>
        </w:tc>
        <w:tc>
          <w:tcPr>
            <w:tcW w:type="dxa" w:w="1123"/>
            <w:vAlign w:val="top"/>
            <w:tcMar>
              <w:top w:w="90" w:type="dxa"/>
              <w:start w:w="100" w:type="dxa"/>
              <w:bottom w:w="90" w:type="dxa"/>
              <w:end w:w="100" w:type="dxa"/>
            </w:tcMar>
            <w:shd w:fill="F2F5EF"/>
          </w:tcPr>
          <w:p>
            <w:pPr>
              <w:spacing w:after="0" w:line="240" w:lineRule="auto"/>
            </w:pPr>
            <w:r>
              <w:rPr>
                <w:rFonts w:ascii="Arial" w:hAnsi="Arial"/>
                <w:color w:val="17251F"/>
                <w:sz w:val="14"/>
              </w:rPr>
              <w:t>Own, subject to policy</w:t>
            </w:r>
          </w:p>
        </w:tc>
        <w:tc>
          <w:tcPr>
            <w:tcW w:type="dxa" w:w="1123"/>
            <w:vAlign w:val="top"/>
            <w:tcMar>
              <w:top w:w="90" w:type="dxa"/>
              <w:start w:w="100" w:type="dxa"/>
              <w:bottom w:w="90" w:type="dxa"/>
              <w:end w:w="100" w:type="dxa"/>
            </w:tcMar>
            <w:shd w:fill="F2F5EF"/>
          </w:tcPr>
          <w:p>
            <w:pPr>
              <w:spacing w:after="0" w:line="240" w:lineRule="auto"/>
            </w:pPr>
            <w:r>
              <w:rPr>
                <w:rFonts w:ascii="Arial" w:hAnsi="Arial"/>
                <w:color w:val="17251F"/>
                <w:sz w:val="14"/>
              </w:rPr>
              <w:t>Authorized operations</w:t>
            </w:r>
          </w:p>
        </w:tc>
        <w:tc>
          <w:tcPr>
            <w:tcW w:type="dxa" w:w="1872"/>
            <w:vAlign w:val="top"/>
            <w:tcMar>
              <w:top w:w="90" w:type="dxa"/>
              <w:start w:w="100" w:type="dxa"/>
              <w:bottom w:w="90" w:type="dxa"/>
              <w:end w:w="100" w:type="dxa"/>
            </w:tcMar>
            <w:shd w:fill="F2F5EF"/>
          </w:tcPr>
          <w:p>
            <w:pPr>
              <w:spacing w:after="0" w:line="240" w:lineRule="auto"/>
            </w:pPr>
            <w:r>
              <w:rPr>
                <w:rFonts w:ascii="Arial" w:hAnsi="Arial"/>
                <w:color w:val="17251F"/>
                <w:sz w:val="14"/>
              </w:rPr>
              <w:t>No; status actions only</w:t>
            </w:r>
          </w:p>
        </w:tc>
        <w:tc>
          <w:tcPr>
            <w:tcW w:type="dxa" w:w="1440"/>
            <w:vAlign w:val="top"/>
            <w:tcMar>
              <w:top w:w="90" w:type="dxa"/>
              <w:start w:w="100" w:type="dxa"/>
              <w:bottom w:w="90" w:type="dxa"/>
              <w:end w:w="100" w:type="dxa"/>
            </w:tcMar>
            <w:shd w:fill="F2F5EF"/>
          </w:tcPr>
          <w:p>
            <w:pPr>
              <w:spacing w:after="0" w:line="240" w:lineRule="auto"/>
            </w:pPr>
            <w:r>
              <w:rPr>
                <w:rFonts w:ascii="Arial" w:hAnsi="Arial"/>
                <w:color w:val="17251F"/>
                <w:sz w:val="14"/>
              </w:rPr>
              <w:t>Yes</w:t>
            </w:r>
          </w:p>
        </w:tc>
      </w:tr>
      <w:tr>
        <w:trPr>
          <w:cantSplit/>
        </w:trPr>
        <w:tc>
          <w:tcPr>
            <w:tcW w:type="dxa" w:w="3528"/>
            <w:vAlign w:val="top"/>
            <w:tcMar>
              <w:top w:w="90" w:type="dxa"/>
              <w:start w:w="100" w:type="dxa"/>
              <w:bottom w:w="90" w:type="dxa"/>
              <w:end w:w="100" w:type="dxa"/>
            </w:tcMar>
          </w:tcPr>
          <w:p>
            <w:pPr>
              <w:spacing w:after="0" w:line="240" w:lineRule="auto"/>
            </w:pPr>
            <w:r>
              <w:rPr>
                <w:rFonts w:ascii="Arial" w:hAnsi="Arial"/>
                <w:color w:val="17251F"/>
                <w:sz w:val="14"/>
              </w:rPr>
              <w:t>Update visit status</w:t>
            </w:r>
          </w:p>
        </w:tc>
        <w:tc>
          <w:tcPr>
            <w:tcW w:type="dxa" w:w="1123"/>
            <w:vAlign w:val="top"/>
            <w:tcMar>
              <w:top w:w="90" w:type="dxa"/>
              <w:start w:w="100" w:type="dxa"/>
              <w:bottom w:w="90" w:type="dxa"/>
              <w:end w:w="100" w:type="dxa"/>
            </w:tcMar>
          </w:tcPr>
          <w:p>
            <w:pPr>
              <w:spacing w:after="0" w:line="240" w:lineRule="auto"/>
            </w:pPr>
            <w:r>
              <w:rPr>
                <w:rFonts w:ascii="Arial" w:hAnsi="Arial"/>
                <w:color w:val="17251F"/>
                <w:sz w:val="14"/>
              </w:rPr>
              <w:t>No</w:t>
            </w:r>
          </w:p>
        </w:tc>
        <w:tc>
          <w:tcPr>
            <w:tcW w:type="dxa" w:w="1123"/>
            <w:vAlign w:val="top"/>
            <w:tcMar>
              <w:top w:w="90" w:type="dxa"/>
              <w:start w:w="100" w:type="dxa"/>
              <w:bottom w:w="90" w:type="dxa"/>
              <w:end w:w="100" w:type="dxa"/>
            </w:tcMar>
          </w:tcPr>
          <w:p>
            <w:pPr>
              <w:spacing w:after="0" w:line="240" w:lineRule="auto"/>
            </w:pPr>
            <w:r>
              <w:rPr>
                <w:rFonts w:ascii="Arial" w:hAnsi="Arial"/>
                <w:color w:val="17251F"/>
                <w:sz w:val="14"/>
              </w:rPr>
              <w:t>Yes</w:t>
            </w:r>
          </w:p>
        </w:tc>
        <w:tc>
          <w:tcPr>
            <w:tcW w:type="dxa" w:w="1872"/>
            <w:vAlign w:val="top"/>
            <w:tcMar>
              <w:top w:w="90" w:type="dxa"/>
              <w:start w:w="100" w:type="dxa"/>
              <w:bottom w:w="90" w:type="dxa"/>
              <w:end w:w="100" w:type="dxa"/>
            </w:tcMar>
          </w:tcPr>
          <w:p>
            <w:pPr>
              <w:spacing w:after="0" w:line="240" w:lineRule="auto"/>
            </w:pPr>
            <w:r>
              <w:rPr>
                <w:rFonts w:ascii="Arial" w:hAnsi="Arial"/>
                <w:color w:val="17251F"/>
                <w:sz w:val="14"/>
              </w:rPr>
              <w:t>Assigned appointments only</w:t>
            </w:r>
          </w:p>
        </w:tc>
        <w:tc>
          <w:tcPr>
            <w:tcW w:type="dxa" w:w="1440"/>
            <w:vAlign w:val="top"/>
            <w:tcMar>
              <w:top w:w="90" w:type="dxa"/>
              <w:start w:w="100" w:type="dxa"/>
              <w:bottom w:w="90" w:type="dxa"/>
              <w:end w:w="100" w:type="dxa"/>
            </w:tcMar>
          </w:tcPr>
          <w:p>
            <w:pPr>
              <w:spacing w:after="0" w:line="240" w:lineRule="auto"/>
            </w:pPr>
            <w:r>
              <w:rPr>
                <w:rFonts w:ascii="Arial" w:hAnsi="Arial"/>
                <w:color w:val="17251F"/>
                <w:sz w:val="14"/>
              </w:rPr>
              <w:t>Yes</w:t>
            </w:r>
          </w:p>
        </w:tc>
      </w:tr>
      <w:tr>
        <w:trPr>
          <w:cantSplit/>
        </w:trPr>
        <w:tc>
          <w:tcPr>
            <w:tcW w:type="dxa" w:w="3528"/>
            <w:vAlign w:val="top"/>
            <w:tcMar>
              <w:top w:w="90" w:type="dxa"/>
              <w:start w:w="100" w:type="dxa"/>
              <w:bottom w:w="90" w:type="dxa"/>
              <w:end w:w="100" w:type="dxa"/>
            </w:tcMar>
            <w:shd w:fill="F2F5EF"/>
          </w:tcPr>
          <w:p>
            <w:pPr>
              <w:spacing w:after="0" w:line="240" w:lineRule="auto"/>
            </w:pPr>
            <w:r>
              <w:rPr>
                <w:rFonts w:ascii="Arial" w:hAnsi="Arial"/>
                <w:color w:val="17251F"/>
                <w:sz w:val="14"/>
              </w:rPr>
              <w:t>Submit review</w:t>
            </w:r>
          </w:p>
        </w:tc>
        <w:tc>
          <w:tcPr>
            <w:tcW w:type="dxa" w:w="1123"/>
            <w:vAlign w:val="top"/>
            <w:tcMar>
              <w:top w:w="90" w:type="dxa"/>
              <w:start w:w="100" w:type="dxa"/>
              <w:bottom w:w="90" w:type="dxa"/>
              <w:end w:w="100" w:type="dxa"/>
            </w:tcMar>
            <w:shd w:fill="F2F5EF"/>
          </w:tcPr>
          <w:p>
            <w:pPr>
              <w:spacing w:after="0" w:line="240" w:lineRule="auto"/>
            </w:pPr>
            <w:r>
              <w:rPr>
                <w:rFonts w:ascii="Arial" w:hAnsi="Arial"/>
                <w:color w:val="17251F"/>
                <w:sz w:val="14"/>
              </w:rPr>
              <w:t>Own completed appointment</w:t>
            </w:r>
          </w:p>
        </w:tc>
        <w:tc>
          <w:tcPr>
            <w:tcW w:type="dxa" w:w="1123"/>
            <w:vAlign w:val="top"/>
            <w:tcMar>
              <w:top w:w="90" w:type="dxa"/>
              <w:start w:w="100" w:type="dxa"/>
              <w:bottom w:w="90" w:type="dxa"/>
              <w:end w:w="100" w:type="dxa"/>
            </w:tcMar>
            <w:shd w:fill="F2F5EF"/>
          </w:tcPr>
          <w:p>
            <w:pPr>
              <w:spacing w:after="0" w:line="240" w:lineRule="auto"/>
            </w:pPr>
            <w:r>
              <w:rPr>
                <w:rFonts w:ascii="Arial" w:hAnsi="Arial"/>
                <w:color w:val="17251F"/>
                <w:sz w:val="14"/>
              </w:rPr>
              <w:t>No</w:t>
            </w:r>
          </w:p>
        </w:tc>
        <w:tc>
          <w:tcPr>
            <w:tcW w:type="dxa" w:w="1872"/>
            <w:vAlign w:val="top"/>
            <w:tcMar>
              <w:top w:w="90" w:type="dxa"/>
              <w:start w:w="100" w:type="dxa"/>
              <w:bottom w:w="90" w:type="dxa"/>
              <w:end w:w="100" w:type="dxa"/>
            </w:tcMar>
            <w:shd w:fill="F2F5EF"/>
          </w:tcPr>
          <w:p>
            <w:pPr>
              <w:spacing w:after="0" w:line="240" w:lineRule="auto"/>
            </w:pPr>
            <w:r>
              <w:rPr>
                <w:rFonts w:ascii="Arial" w:hAnsi="Arial"/>
                <w:color w:val="17251F"/>
                <w:sz w:val="14"/>
              </w:rPr>
              <w:t>No</w:t>
            </w:r>
          </w:p>
        </w:tc>
        <w:tc>
          <w:tcPr>
            <w:tcW w:type="dxa" w:w="1440"/>
            <w:vAlign w:val="top"/>
            <w:tcMar>
              <w:top w:w="90" w:type="dxa"/>
              <w:start w:w="100" w:type="dxa"/>
              <w:bottom w:w="90" w:type="dxa"/>
              <w:end w:w="100" w:type="dxa"/>
            </w:tcMar>
            <w:shd w:fill="F2F5EF"/>
          </w:tcPr>
          <w:p>
            <w:pPr>
              <w:spacing w:after="0" w:line="240" w:lineRule="auto"/>
            </w:pPr>
            <w:r>
              <w:rPr>
                <w:rFonts w:ascii="Arial" w:hAnsi="Arial"/>
                <w:color w:val="17251F"/>
                <w:sz w:val="14"/>
              </w:rPr>
              <w:t>No</w:t>
            </w:r>
          </w:p>
        </w:tc>
      </w:tr>
      <w:tr>
        <w:trPr>
          <w:cantSplit/>
        </w:trPr>
        <w:tc>
          <w:tcPr>
            <w:tcW w:type="dxa" w:w="3528"/>
            <w:vAlign w:val="top"/>
            <w:tcMar>
              <w:top w:w="90" w:type="dxa"/>
              <w:start w:w="100" w:type="dxa"/>
              <w:bottom w:w="90" w:type="dxa"/>
              <w:end w:w="100" w:type="dxa"/>
            </w:tcMar>
          </w:tcPr>
          <w:p>
            <w:pPr>
              <w:spacing w:after="0" w:line="240" w:lineRule="auto"/>
            </w:pPr>
            <w:r>
              <w:rPr>
                <w:rFonts w:ascii="Arial" w:hAnsi="Arial"/>
                <w:color w:val="17251F"/>
                <w:sz w:val="14"/>
              </w:rPr>
              <w:t>Moderate reviews</w:t>
            </w:r>
          </w:p>
        </w:tc>
        <w:tc>
          <w:tcPr>
            <w:tcW w:type="dxa" w:w="1123"/>
            <w:vAlign w:val="top"/>
            <w:tcMar>
              <w:top w:w="90" w:type="dxa"/>
              <w:start w:w="100" w:type="dxa"/>
              <w:bottom w:w="90" w:type="dxa"/>
              <w:end w:w="100" w:type="dxa"/>
            </w:tcMar>
          </w:tcPr>
          <w:p>
            <w:pPr>
              <w:spacing w:after="0" w:line="240" w:lineRule="auto"/>
            </w:pPr>
            <w:r>
              <w:rPr>
                <w:rFonts w:ascii="Arial" w:hAnsi="Arial"/>
                <w:color w:val="17251F"/>
                <w:sz w:val="14"/>
              </w:rPr>
              <w:t>No</w:t>
            </w:r>
          </w:p>
        </w:tc>
        <w:tc>
          <w:tcPr>
            <w:tcW w:type="dxa" w:w="1123"/>
            <w:vAlign w:val="top"/>
            <w:tcMar>
              <w:top w:w="90" w:type="dxa"/>
              <w:start w:w="100" w:type="dxa"/>
              <w:bottom w:w="90" w:type="dxa"/>
              <w:end w:w="100" w:type="dxa"/>
            </w:tcMar>
          </w:tcPr>
          <w:p>
            <w:pPr>
              <w:spacing w:after="0" w:line="240" w:lineRule="auto"/>
            </w:pPr>
            <w:r>
              <w:rPr>
                <w:rFonts w:ascii="Arial" w:hAnsi="Arial"/>
                <w:color w:val="17251F"/>
                <w:sz w:val="14"/>
              </w:rPr>
              <w:t>Yes</w:t>
            </w:r>
          </w:p>
        </w:tc>
        <w:tc>
          <w:tcPr>
            <w:tcW w:type="dxa" w:w="1872"/>
            <w:vAlign w:val="top"/>
            <w:tcMar>
              <w:top w:w="90" w:type="dxa"/>
              <w:start w:w="100" w:type="dxa"/>
              <w:bottom w:w="90" w:type="dxa"/>
              <w:end w:w="100" w:type="dxa"/>
            </w:tcMar>
          </w:tcPr>
          <w:p>
            <w:pPr>
              <w:spacing w:after="0" w:line="240" w:lineRule="auto"/>
            </w:pPr>
            <w:r>
              <w:rPr>
                <w:rFonts w:ascii="Arial" w:hAnsi="Arial"/>
                <w:color w:val="17251F"/>
                <w:sz w:val="14"/>
              </w:rPr>
              <w:t>No</w:t>
            </w:r>
          </w:p>
        </w:tc>
        <w:tc>
          <w:tcPr>
            <w:tcW w:type="dxa" w:w="1440"/>
            <w:vAlign w:val="top"/>
            <w:tcMar>
              <w:top w:w="90" w:type="dxa"/>
              <w:start w:w="100" w:type="dxa"/>
              <w:bottom w:w="90" w:type="dxa"/>
              <w:end w:w="100" w:type="dxa"/>
            </w:tcMar>
          </w:tcPr>
          <w:p>
            <w:pPr>
              <w:spacing w:after="0" w:line="240" w:lineRule="auto"/>
            </w:pPr>
            <w:r>
              <w:rPr>
                <w:rFonts w:ascii="Arial" w:hAnsi="Arial"/>
                <w:color w:val="17251F"/>
                <w:sz w:val="14"/>
              </w:rPr>
              <w:t>Yes</w:t>
            </w:r>
          </w:p>
        </w:tc>
      </w:tr>
      <w:tr>
        <w:trPr>
          <w:cantSplit/>
        </w:trPr>
        <w:tc>
          <w:tcPr>
            <w:tcW w:type="dxa" w:w="3528"/>
            <w:vAlign w:val="top"/>
            <w:tcMar>
              <w:top w:w="90" w:type="dxa"/>
              <w:start w:w="100" w:type="dxa"/>
              <w:bottom w:w="90" w:type="dxa"/>
              <w:end w:w="100" w:type="dxa"/>
            </w:tcMar>
            <w:shd w:fill="F2F5EF"/>
          </w:tcPr>
          <w:p>
            <w:pPr>
              <w:spacing w:after="0" w:line="240" w:lineRule="auto"/>
            </w:pPr>
            <w:r>
              <w:rPr>
                <w:rFonts w:ascii="Arial" w:hAnsi="Arial"/>
                <w:color w:val="17251F"/>
                <w:sz w:val="14"/>
              </w:rPr>
              <w:t>Manage services and prices</w:t>
            </w:r>
          </w:p>
        </w:tc>
        <w:tc>
          <w:tcPr>
            <w:tcW w:type="dxa" w:w="1123"/>
            <w:vAlign w:val="top"/>
            <w:tcMar>
              <w:top w:w="90" w:type="dxa"/>
              <w:start w:w="100" w:type="dxa"/>
              <w:bottom w:w="90" w:type="dxa"/>
              <w:end w:w="100" w:type="dxa"/>
            </w:tcMar>
            <w:shd w:fill="F2F5EF"/>
          </w:tcPr>
          <w:p>
            <w:pPr>
              <w:spacing w:after="0" w:line="240" w:lineRule="auto"/>
            </w:pPr>
            <w:r>
              <w:rPr>
                <w:rFonts w:ascii="Arial" w:hAnsi="Arial"/>
                <w:color w:val="17251F"/>
                <w:sz w:val="14"/>
              </w:rPr>
              <w:t>No</w:t>
            </w:r>
          </w:p>
        </w:tc>
        <w:tc>
          <w:tcPr>
            <w:tcW w:type="dxa" w:w="1123"/>
            <w:vAlign w:val="top"/>
            <w:tcMar>
              <w:top w:w="90" w:type="dxa"/>
              <w:start w:w="100" w:type="dxa"/>
              <w:bottom w:w="90" w:type="dxa"/>
              <w:end w:w="100" w:type="dxa"/>
            </w:tcMar>
            <w:shd w:fill="F2F5EF"/>
          </w:tcPr>
          <w:p>
            <w:pPr>
              <w:spacing w:after="0" w:line="240" w:lineRule="auto"/>
            </w:pPr>
            <w:r>
              <w:rPr>
                <w:rFonts w:ascii="Arial" w:hAnsi="Arial"/>
                <w:color w:val="17251F"/>
                <w:sz w:val="14"/>
              </w:rPr>
              <w:t>No in base design</w:t>
            </w:r>
          </w:p>
        </w:tc>
        <w:tc>
          <w:tcPr>
            <w:tcW w:type="dxa" w:w="1872"/>
            <w:vAlign w:val="top"/>
            <w:tcMar>
              <w:top w:w="90" w:type="dxa"/>
              <w:start w:w="100" w:type="dxa"/>
              <w:bottom w:w="90" w:type="dxa"/>
              <w:end w:w="100" w:type="dxa"/>
            </w:tcMar>
            <w:shd w:fill="F2F5EF"/>
          </w:tcPr>
          <w:p>
            <w:pPr>
              <w:spacing w:after="0" w:line="240" w:lineRule="auto"/>
            </w:pPr>
            <w:r>
              <w:rPr>
                <w:rFonts w:ascii="Arial" w:hAnsi="Arial"/>
                <w:color w:val="17251F"/>
                <w:sz w:val="14"/>
              </w:rPr>
              <w:t>No</w:t>
            </w:r>
          </w:p>
        </w:tc>
        <w:tc>
          <w:tcPr>
            <w:tcW w:type="dxa" w:w="1440"/>
            <w:vAlign w:val="top"/>
            <w:tcMar>
              <w:top w:w="90" w:type="dxa"/>
              <w:start w:w="100" w:type="dxa"/>
              <w:bottom w:w="90" w:type="dxa"/>
              <w:end w:w="100" w:type="dxa"/>
            </w:tcMar>
            <w:shd w:fill="F2F5EF"/>
          </w:tcPr>
          <w:p>
            <w:pPr>
              <w:spacing w:after="0" w:line="240" w:lineRule="auto"/>
            </w:pPr>
            <w:r>
              <w:rPr>
                <w:rFonts w:ascii="Arial" w:hAnsi="Arial"/>
                <w:color w:val="17251F"/>
                <w:sz w:val="14"/>
              </w:rPr>
              <w:t>Yes</w:t>
            </w:r>
          </w:p>
        </w:tc>
      </w:tr>
      <w:tr>
        <w:trPr>
          <w:cantSplit/>
        </w:trPr>
        <w:tc>
          <w:tcPr>
            <w:tcW w:type="dxa" w:w="3528"/>
            <w:vAlign w:val="top"/>
            <w:tcMar>
              <w:top w:w="90" w:type="dxa"/>
              <w:start w:w="100" w:type="dxa"/>
              <w:bottom w:w="90" w:type="dxa"/>
              <w:end w:w="100" w:type="dxa"/>
            </w:tcMar>
          </w:tcPr>
          <w:p>
            <w:pPr>
              <w:spacing w:after="0" w:line="240" w:lineRule="auto"/>
            </w:pPr>
            <w:r>
              <w:rPr>
                <w:rFonts w:ascii="Arial" w:hAnsi="Arial"/>
                <w:color w:val="17251F"/>
                <w:sz w:val="14"/>
              </w:rPr>
              <w:t>View own earnings</w:t>
            </w:r>
          </w:p>
        </w:tc>
        <w:tc>
          <w:tcPr>
            <w:tcW w:type="dxa" w:w="1123"/>
            <w:vAlign w:val="top"/>
            <w:tcMar>
              <w:top w:w="90" w:type="dxa"/>
              <w:start w:w="100" w:type="dxa"/>
              <w:bottom w:w="90" w:type="dxa"/>
              <w:end w:w="100" w:type="dxa"/>
            </w:tcMar>
          </w:tcPr>
          <w:p>
            <w:pPr>
              <w:spacing w:after="0" w:line="240" w:lineRule="auto"/>
            </w:pPr>
            <w:r>
              <w:rPr>
                <w:rFonts w:ascii="Arial" w:hAnsi="Arial"/>
                <w:color w:val="17251F"/>
                <w:sz w:val="14"/>
              </w:rPr>
              <w:t>No</w:t>
            </w:r>
          </w:p>
        </w:tc>
        <w:tc>
          <w:tcPr>
            <w:tcW w:type="dxa" w:w="1123"/>
            <w:vAlign w:val="top"/>
            <w:tcMar>
              <w:top w:w="90" w:type="dxa"/>
              <w:start w:w="100" w:type="dxa"/>
              <w:bottom w:w="90" w:type="dxa"/>
              <w:end w:w="100" w:type="dxa"/>
            </w:tcMar>
          </w:tcPr>
          <w:p>
            <w:pPr>
              <w:spacing w:after="0" w:line="240" w:lineRule="auto"/>
            </w:pPr>
            <w:r>
              <w:rPr>
                <w:rFonts w:ascii="Arial" w:hAnsi="Arial"/>
                <w:color w:val="17251F"/>
                <w:sz w:val="14"/>
              </w:rPr>
              <w:t>No</w:t>
            </w:r>
          </w:p>
        </w:tc>
        <w:tc>
          <w:tcPr>
            <w:tcW w:type="dxa" w:w="1872"/>
            <w:vAlign w:val="top"/>
            <w:tcMar>
              <w:top w:w="90" w:type="dxa"/>
              <w:start w:w="100" w:type="dxa"/>
              <w:bottom w:w="90" w:type="dxa"/>
              <w:end w:w="100" w:type="dxa"/>
            </w:tcMar>
          </w:tcPr>
          <w:p>
            <w:pPr>
              <w:spacing w:after="0" w:line="240" w:lineRule="auto"/>
            </w:pPr>
            <w:r>
              <w:rPr>
                <w:rFonts w:ascii="Arial" w:hAnsi="Arial"/>
                <w:color w:val="17251F"/>
                <w:sz w:val="14"/>
              </w:rPr>
              <w:t>Yes</w:t>
            </w:r>
          </w:p>
        </w:tc>
        <w:tc>
          <w:tcPr>
            <w:tcW w:type="dxa" w:w="1440"/>
            <w:vAlign w:val="top"/>
            <w:tcMar>
              <w:top w:w="90" w:type="dxa"/>
              <w:start w:w="100" w:type="dxa"/>
              <w:bottom w:w="90" w:type="dxa"/>
              <w:end w:w="100" w:type="dxa"/>
            </w:tcMar>
          </w:tcPr>
          <w:p>
            <w:pPr>
              <w:spacing w:after="0" w:line="240" w:lineRule="auto"/>
            </w:pPr>
            <w:r>
              <w:rPr>
                <w:rFonts w:ascii="Arial" w:hAnsi="Arial"/>
                <w:color w:val="17251F"/>
                <w:sz w:val="14"/>
              </w:rPr>
              <w:t>Yes</w:t>
            </w:r>
          </w:p>
        </w:tc>
      </w:tr>
      <w:tr>
        <w:trPr>
          <w:cantSplit/>
        </w:trPr>
        <w:tc>
          <w:tcPr>
            <w:tcW w:type="dxa" w:w="3528"/>
            <w:vAlign w:val="top"/>
            <w:tcMar>
              <w:top w:w="90" w:type="dxa"/>
              <w:start w:w="100" w:type="dxa"/>
              <w:bottom w:w="90" w:type="dxa"/>
              <w:end w:w="100" w:type="dxa"/>
            </w:tcMar>
            <w:shd w:fill="F2F5EF"/>
          </w:tcPr>
          <w:p>
            <w:pPr>
              <w:spacing w:after="0" w:line="240" w:lineRule="auto"/>
            </w:pPr>
            <w:r>
              <w:rPr>
                <w:rFonts w:ascii="Arial" w:hAnsi="Arial"/>
                <w:color w:val="17251F"/>
                <w:sz w:val="14"/>
              </w:rPr>
              <w:t>View all barber earnings / payroll estimates</w:t>
            </w:r>
          </w:p>
        </w:tc>
        <w:tc>
          <w:tcPr>
            <w:tcW w:type="dxa" w:w="1123"/>
            <w:vAlign w:val="top"/>
            <w:tcMar>
              <w:top w:w="90" w:type="dxa"/>
              <w:start w:w="100" w:type="dxa"/>
              <w:bottom w:w="90" w:type="dxa"/>
              <w:end w:w="100" w:type="dxa"/>
            </w:tcMar>
            <w:shd w:fill="F2F5EF"/>
          </w:tcPr>
          <w:p>
            <w:pPr>
              <w:spacing w:after="0" w:line="240" w:lineRule="auto"/>
            </w:pPr>
            <w:r>
              <w:rPr>
                <w:rFonts w:ascii="Arial" w:hAnsi="Arial"/>
                <w:color w:val="17251F"/>
                <w:sz w:val="14"/>
              </w:rPr>
              <w:t>No</w:t>
            </w:r>
          </w:p>
        </w:tc>
        <w:tc>
          <w:tcPr>
            <w:tcW w:type="dxa" w:w="1123"/>
            <w:vAlign w:val="top"/>
            <w:tcMar>
              <w:top w:w="90" w:type="dxa"/>
              <w:start w:w="100" w:type="dxa"/>
              <w:bottom w:w="90" w:type="dxa"/>
              <w:end w:w="100" w:type="dxa"/>
            </w:tcMar>
            <w:shd w:fill="F2F5EF"/>
          </w:tcPr>
          <w:p>
            <w:pPr>
              <w:spacing w:after="0" w:line="240" w:lineRule="auto"/>
            </w:pPr>
            <w:r>
              <w:rPr>
                <w:rFonts w:ascii="Arial" w:hAnsi="Arial"/>
                <w:color w:val="17251F"/>
                <w:sz w:val="14"/>
              </w:rPr>
              <w:t>No</w:t>
            </w:r>
          </w:p>
        </w:tc>
        <w:tc>
          <w:tcPr>
            <w:tcW w:type="dxa" w:w="1872"/>
            <w:vAlign w:val="top"/>
            <w:tcMar>
              <w:top w:w="90" w:type="dxa"/>
              <w:start w:w="100" w:type="dxa"/>
              <w:bottom w:w="90" w:type="dxa"/>
              <w:end w:w="100" w:type="dxa"/>
            </w:tcMar>
            <w:shd w:fill="F2F5EF"/>
          </w:tcPr>
          <w:p>
            <w:pPr>
              <w:spacing w:after="0" w:line="240" w:lineRule="auto"/>
            </w:pPr>
            <w:r>
              <w:rPr>
                <w:rFonts w:ascii="Arial" w:hAnsi="Arial"/>
                <w:color w:val="17251F"/>
                <w:sz w:val="14"/>
              </w:rPr>
              <w:t>No</w:t>
            </w:r>
          </w:p>
        </w:tc>
        <w:tc>
          <w:tcPr>
            <w:tcW w:type="dxa" w:w="1440"/>
            <w:vAlign w:val="top"/>
            <w:tcMar>
              <w:top w:w="90" w:type="dxa"/>
              <w:start w:w="100" w:type="dxa"/>
              <w:bottom w:w="90" w:type="dxa"/>
              <w:end w:w="100" w:type="dxa"/>
            </w:tcMar>
            <w:shd w:fill="F2F5EF"/>
          </w:tcPr>
          <w:p>
            <w:pPr>
              <w:spacing w:after="0" w:line="240" w:lineRule="auto"/>
            </w:pPr>
            <w:r>
              <w:rPr>
                <w:rFonts w:ascii="Arial" w:hAnsi="Arial"/>
                <w:color w:val="17251F"/>
                <w:sz w:val="14"/>
              </w:rPr>
              <w:t>Yes</w:t>
            </w:r>
          </w:p>
        </w:tc>
      </w:tr>
      <w:tr>
        <w:trPr>
          <w:cantSplit/>
        </w:trPr>
        <w:tc>
          <w:tcPr>
            <w:tcW w:type="dxa" w:w="3528"/>
            <w:vAlign w:val="top"/>
            <w:tcMar>
              <w:top w:w="90" w:type="dxa"/>
              <w:start w:w="100" w:type="dxa"/>
              <w:bottom w:w="90" w:type="dxa"/>
              <w:end w:w="100" w:type="dxa"/>
            </w:tcMar>
          </w:tcPr>
          <w:p>
            <w:pPr>
              <w:spacing w:after="0" w:line="240" w:lineRule="auto"/>
            </w:pPr>
            <w:r>
              <w:rPr>
                <w:rFonts w:ascii="Arial" w:hAnsi="Arial"/>
                <w:color w:val="17251F"/>
                <w:sz w:val="14"/>
              </w:rPr>
              <w:t>Record business expenses</w:t>
            </w:r>
          </w:p>
        </w:tc>
        <w:tc>
          <w:tcPr>
            <w:tcW w:type="dxa" w:w="1123"/>
            <w:vAlign w:val="top"/>
            <w:tcMar>
              <w:top w:w="90" w:type="dxa"/>
              <w:start w:w="100" w:type="dxa"/>
              <w:bottom w:w="90" w:type="dxa"/>
              <w:end w:w="100" w:type="dxa"/>
            </w:tcMar>
          </w:tcPr>
          <w:p>
            <w:pPr>
              <w:spacing w:after="0" w:line="240" w:lineRule="auto"/>
            </w:pPr>
            <w:r>
              <w:rPr>
                <w:rFonts w:ascii="Arial" w:hAnsi="Arial"/>
                <w:color w:val="17251F"/>
                <w:sz w:val="14"/>
              </w:rPr>
              <w:t>No</w:t>
            </w:r>
          </w:p>
        </w:tc>
        <w:tc>
          <w:tcPr>
            <w:tcW w:type="dxa" w:w="1123"/>
            <w:vAlign w:val="top"/>
            <w:tcMar>
              <w:top w:w="90" w:type="dxa"/>
              <w:start w:w="100" w:type="dxa"/>
              <w:bottom w:w="90" w:type="dxa"/>
              <w:end w:w="100" w:type="dxa"/>
            </w:tcMar>
          </w:tcPr>
          <w:p>
            <w:pPr>
              <w:spacing w:after="0" w:line="240" w:lineRule="auto"/>
            </w:pPr>
            <w:r>
              <w:rPr>
                <w:rFonts w:ascii="Arial" w:hAnsi="Arial"/>
                <w:color w:val="17251F"/>
                <w:sz w:val="14"/>
              </w:rPr>
              <w:t>No</w:t>
            </w:r>
          </w:p>
        </w:tc>
        <w:tc>
          <w:tcPr>
            <w:tcW w:type="dxa" w:w="1872"/>
            <w:vAlign w:val="top"/>
            <w:tcMar>
              <w:top w:w="90" w:type="dxa"/>
              <w:start w:w="100" w:type="dxa"/>
              <w:bottom w:w="90" w:type="dxa"/>
              <w:end w:w="100" w:type="dxa"/>
            </w:tcMar>
          </w:tcPr>
          <w:p>
            <w:pPr>
              <w:spacing w:after="0" w:line="240" w:lineRule="auto"/>
            </w:pPr>
            <w:r>
              <w:rPr>
                <w:rFonts w:ascii="Arial" w:hAnsi="Arial"/>
                <w:color w:val="17251F"/>
                <w:sz w:val="14"/>
              </w:rPr>
              <w:t>No</w:t>
            </w:r>
          </w:p>
        </w:tc>
        <w:tc>
          <w:tcPr>
            <w:tcW w:type="dxa" w:w="1440"/>
            <w:vAlign w:val="top"/>
            <w:tcMar>
              <w:top w:w="90" w:type="dxa"/>
              <w:start w:w="100" w:type="dxa"/>
              <w:bottom w:w="90" w:type="dxa"/>
              <w:end w:w="100" w:type="dxa"/>
            </w:tcMar>
          </w:tcPr>
          <w:p>
            <w:pPr>
              <w:spacing w:after="0" w:line="240" w:lineRule="auto"/>
            </w:pPr>
            <w:r>
              <w:rPr>
                <w:rFonts w:ascii="Arial" w:hAnsi="Arial"/>
                <w:color w:val="17251F"/>
                <w:sz w:val="14"/>
              </w:rPr>
              <w:t>Yes</w:t>
            </w:r>
          </w:p>
        </w:tc>
      </w:tr>
      <w:tr>
        <w:trPr>
          <w:cantSplit/>
        </w:trPr>
        <w:tc>
          <w:tcPr>
            <w:tcW w:type="dxa" w:w="3528"/>
            <w:vAlign w:val="top"/>
            <w:tcMar>
              <w:top w:w="90" w:type="dxa"/>
              <w:start w:w="100" w:type="dxa"/>
              <w:bottom w:w="90" w:type="dxa"/>
              <w:end w:w="100" w:type="dxa"/>
            </w:tcMar>
            <w:shd w:fill="F2F5EF"/>
          </w:tcPr>
          <w:p>
            <w:pPr>
              <w:spacing w:after="0" w:line="240" w:lineRule="auto"/>
            </w:pPr>
            <w:r>
              <w:rPr>
                <w:rFonts w:ascii="Arial" w:hAnsi="Arial"/>
                <w:color w:val="17251F"/>
                <w:sz w:val="14"/>
              </w:rPr>
              <w:t>Access business revenue summary</w:t>
            </w:r>
          </w:p>
        </w:tc>
        <w:tc>
          <w:tcPr>
            <w:tcW w:type="dxa" w:w="1123"/>
            <w:vAlign w:val="top"/>
            <w:tcMar>
              <w:top w:w="90" w:type="dxa"/>
              <w:start w:w="100" w:type="dxa"/>
              <w:bottom w:w="90" w:type="dxa"/>
              <w:end w:w="100" w:type="dxa"/>
            </w:tcMar>
            <w:shd w:fill="F2F5EF"/>
          </w:tcPr>
          <w:p>
            <w:pPr>
              <w:spacing w:after="0" w:line="240" w:lineRule="auto"/>
            </w:pPr>
            <w:r>
              <w:rPr>
                <w:rFonts w:ascii="Arial" w:hAnsi="Arial"/>
                <w:color w:val="17251F"/>
                <w:sz w:val="14"/>
              </w:rPr>
              <w:t>No</w:t>
            </w:r>
          </w:p>
        </w:tc>
        <w:tc>
          <w:tcPr>
            <w:tcW w:type="dxa" w:w="1123"/>
            <w:vAlign w:val="top"/>
            <w:tcMar>
              <w:top w:w="90" w:type="dxa"/>
              <w:start w:w="100" w:type="dxa"/>
              <w:bottom w:w="90" w:type="dxa"/>
              <w:end w:w="100" w:type="dxa"/>
            </w:tcMar>
            <w:shd w:fill="F2F5EF"/>
          </w:tcPr>
          <w:p>
            <w:pPr>
              <w:spacing w:after="0" w:line="240" w:lineRule="auto"/>
            </w:pPr>
            <w:r>
              <w:rPr>
                <w:rFonts w:ascii="Arial" w:hAnsi="Arial"/>
                <w:color w:val="17251F"/>
                <w:sz w:val="14"/>
              </w:rPr>
              <w:t>Limited operational metrics</w:t>
            </w:r>
          </w:p>
        </w:tc>
        <w:tc>
          <w:tcPr>
            <w:tcW w:type="dxa" w:w="1872"/>
            <w:vAlign w:val="top"/>
            <w:tcMar>
              <w:top w:w="90" w:type="dxa"/>
              <w:start w:w="100" w:type="dxa"/>
              <w:bottom w:w="90" w:type="dxa"/>
              <w:end w:w="100" w:type="dxa"/>
            </w:tcMar>
            <w:shd w:fill="F2F5EF"/>
          </w:tcPr>
          <w:p>
            <w:pPr>
              <w:spacing w:after="0" w:line="240" w:lineRule="auto"/>
            </w:pPr>
            <w:r>
              <w:rPr>
                <w:rFonts w:ascii="Arial" w:hAnsi="Arial"/>
                <w:color w:val="17251F"/>
                <w:sz w:val="14"/>
              </w:rPr>
              <w:t>No</w:t>
            </w:r>
          </w:p>
        </w:tc>
        <w:tc>
          <w:tcPr>
            <w:tcW w:type="dxa" w:w="1440"/>
            <w:vAlign w:val="top"/>
            <w:tcMar>
              <w:top w:w="90" w:type="dxa"/>
              <w:start w:w="100" w:type="dxa"/>
              <w:bottom w:w="90" w:type="dxa"/>
              <w:end w:w="100" w:type="dxa"/>
            </w:tcMar>
            <w:shd w:fill="F2F5EF"/>
          </w:tcPr>
          <w:p>
            <w:pPr>
              <w:spacing w:after="0" w:line="240" w:lineRule="auto"/>
            </w:pPr>
            <w:r>
              <w:rPr>
                <w:rFonts w:ascii="Arial" w:hAnsi="Arial"/>
                <w:color w:val="17251F"/>
                <w:sz w:val="14"/>
              </w:rPr>
              <w:t>Yes</w:t>
            </w:r>
          </w:p>
        </w:tc>
      </w:tr>
      <w:tr>
        <w:trPr>
          <w:cantSplit/>
        </w:trPr>
        <w:tc>
          <w:tcPr>
            <w:tcW w:type="dxa" w:w="3528"/>
            <w:vAlign w:val="top"/>
            <w:tcMar>
              <w:top w:w="90" w:type="dxa"/>
              <w:start w:w="100" w:type="dxa"/>
              <w:bottom w:w="90" w:type="dxa"/>
              <w:end w:w="100" w:type="dxa"/>
            </w:tcMar>
          </w:tcPr>
          <w:p>
            <w:pPr>
              <w:spacing w:after="0" w:line="240" w:lineRule="auto"/>
            </w:pPr>
            <w:r>
              <w:rPr>
                <w:rFonts w:ascii="Arial" w:hAnsi="Arial"/>
                <w:color w:val="17251F"/>
                <w:sz w:val="14"/>
              </w:rPr>
              <w:t>Change pay rules</w:t>
            </w:r>
          </w:p>
        </w:tc>
        <w:tc>
          <w:tcPr>
            <w:tcW w:type="dxa" w:w="1123"/>
            <w:vAlign w:val="top"/>
            <w:tcMar>
              <w:top w:w="90" w:type="dxa"/>
              <w:start w:w="100" w:type="dxa"/>
              <w:bottom w:w="90" w:type="dxa"/>
              <w:end w:w="100" w:type="dxa"/>
            </w:tcMar>
          </w:tcPr>
          <w:p>
            <w:pPr>
              <w:spacing w:after="0" w:line="240" w:lineRule="auto"/>
            </w:pPr>
            <w:r>
              <w:rPr>
                <w:rFonts w:ascii="Arial" w:hAnsi="Arial"/>
                <w:color w:val="17251F"/>
                <w:sz w:val="14"/>
              </w:rPr>
              <w:t>No</w:t>
            </w:r>
          </w:p>
        </w:tc>
        <w:tc>
          <w:tcPr>
            <w:tcW w:type="dxa" w:w="1123"/>
            <w:vAlign w:val="top"/>
            <w:tcMar>
              <w:top w:w="90" w:type="dxa"/>
              <w:start w:w="100" w:type="dxa"/>
              <w:bottom w:w="90" w:type="dxa"/>
              <w:end w:w="100" w:type="dxa"/>
            </w:tcMar>
          </w:tcPr>
          <w:p>
            <w:pPr>
              <w:spacing w:after="0" w:line="240" w:lineRule="auto"/>
            </w:pPr>
            <w:r>
              <w:rPr>
                <w:rFonts w:ascii="Arial" w:hAnsi="Arial"/>
                <w:color w:val="17251F"/>
                <w:sz w:val="14"/>
              </w:rPr>
              <w:t>No</w:t>
            </w:r>
          </w:p>
        </w:tc>
        <w:tc>
          <w:tcPr>
            <w:tcW w:type="dxa" w:w="1872"/>
            <w:vAlign w:val="top"/>
            <w:tcMar>
              <w:top w:w="90" w:type="dxa"/>
              <w:start w:w="100" w:type="dxa"/>
              <w:bottom w:w="90" w:type="dxa"/>
              <w:end w:w="100" w:type="dxa"/>
            </w:tcMar>
          </w:tcPr>
          <w:p>
            <w:pPr>
              <w:spacing w:after="0" w:line="240" w:lineRule="auto"/>
            </w:pPr>
            <w:r>
              <w:rPr>
                <w:rFonts w:ascii="Arial" w:hAnsi="Arial"/>
                <w:color w:val="17251F"/>
                <w:sz w:val="14"/>
              </w:rPr>
              <w:t>No</w:t>
            </w:r>
          </w:p>
        </w:tc>
        <w:tc>
          <w:tcPr>
            <w:tcW w:type="dxa" w:w="1440"/>
            <w:vAlign w:val="top"/>
            <w:tcMar>
              <w:top w:w="90" w:type="dxa"/>
              <w:start w:w="100" w:type="dxa"/>
              <w:bottom w:w="90" w:type="dxa"/>
              <w:end w:w="100" w:type="dxa"/>
            </w:tcMar>
          </w:tcPr>
          <w:p>
            <w:pPr>
              <w:spacing w:after="0" w:line="240" w:lineRule="auto"/>
            </w:pPr>
            <w:r>
              <w:rPr>
                <w:rFonts w:ascii="Arial" w:hAnsi="Arial"/>
                <w:color w:val="17251F"/>
                <w:sz w:val="14"/>
              </w:rPr>
              <w:t>Yes</w:t>
            </w:r>
          </w:p>
        </w:tc>
      </w:tr>
      <w:tr>
        <w:trPr>
          <w:cantSplit/>
        </w:trPr>
        <w:tc>
          <w:tcPr>
            <w:tcW w:type="dxa" w:w="3528"/>
            <w:vAlign w:val="top"/>
            <w:tcMar>
              <w:top w:w="90" w:type="dxa"/>
              <w:start w:w="100" w:type="dxa"/>
              <w:bottom w:w="90" w:type="dxa"/>
              <w:end w:w="100" w:type="dxa"/>
            </w:tcMar>
            <w:shd w:fill="F2F5EF"/>
          </w:tcPr>
          <w:p>
            <w:pPr>
              <w:spacing w:after="0" w:line="240" w:lineRule="auto"/>
            </w:pPr>
            <w:r>
              <w:rPr>
                <w:rFonts w:ascii="Arial" w:hAnsi="Arial"/>
                <w:color w:val="17251F"/>
                <w:sz w:val="14"/>
              </w:rPr>
              <w:t>Manage user roles and business settings</w:t>
            </w:r>
          </w:p>
        </w:tc>
        <w:tc>
          <w:tcPr>
            <w:tcW w:type="dxa" w:w="1123"/>
            <w:vAlign w:val="top"/>
            <w:tcMar>
              <w:top w:w="90" w:type="dxa"/>
              <w:start w:w="100" w:type="dxa"/>
              <w:bottom w:w="90" w:type="dxa"/>
              <w:end w:w="100" w:type="dxa"/>
            </w:tcMar>
            <w:shd w:fill="F2F5EF"/>
          </w:tcPr>
          <w:p>
            <w:pPr>
              <w:spacing w:after="0" w:line="240" w:lineRule="auto"/>
            </w:pPr>
            <w:r>
              <w:rPr>
                <w:rFonts w:ascii="Arial" w:hAnsi="Arial"/>
                <w:color w:val="17251F"/>
                <w:sz w:val="14"/>
              </w:rPr>
              <w:t>No</w:t>
            </w:r>
          </w:p>
        </w:tc>
        <w:tc>
          <w:tcPr>
            <w:tcW w:type="dxa" w:w="1123"/>
            <w:vAlign w:val="top"/>
            <w:tcMar>
              <w:top w:w="90" w:type="dxa"/>
              <w:start w:w="100" w:type="dxa"/>
              <w:bottom w:w="90" w:type="dxa"/>
              <w:end w:w="100" w:type="dxa"/>
            </w:tcMar>
            <w:shd w:fill="F2F5EF"/>
          </w:tcPr>
          <w:p>
            <w:pPr>
              <w:spacing w:after="0" w:line="240" w:lineRule="auto"/>
            </w:pPr>
            <w:r>
              <w:rPr>
                <w:rFonts w:ascii="Arial" w:hAnsi="Arial"/>
                <w:color w:val="17251F"/>
                <w:sz w:val="14"/>
              </w:rPr>
              <w:t>Limited staff operations</w:t>
            </w:r>
          </w:p>
        </w:tc>
        <w:tc>
          <w:tcPr>
            <w:tcW w:type="dxa" w:w="1872"/>
            <w:vAlign w:val="top"/>
            <w:tcMar>
              <w:top w:w="90" w:type="dxa"/>
              <w:start w:w="100" w:type="dxa"/>
              <w:bottom w:w="90" w:type="dxa"/>
              <w:end w:w="100" w:type="dxa"/>
            </w:tcMar>
            <w:shd w:fill="F2F5EF"/>
          </w:tcPr>
          <w:p>
            <w:pPr>
              <w:spacing w:after="0" w:line="240" w:lineRule="auto"/>
            </w:pPr>
            <w:r>
              <w:rPr>
                <w:rFonts w:ascii="Arial" w:hAnsi="Arial"/>
                <w:color w:val="17251F"/>
                <w:sz w:val="14"/>
              </w:rPr>
              <w:t>No</w:t>
            </w:r>
          </w:p>
        </w:tc>
        <w:tc>
          <w:tcPr>
            <w:tcW w:type="dxa" w:w="1440"/>
            <w:vAlign w:val="top"/>
            <w:tcMar>
              <w:top w:w="90" w:type="dxa"/>
              <w:start w:w="100" w:type="dxa"/>
              <w:bottom w:w="90" w:type="dxa"/>
              <w:end w:w="100" w:type="dxa"/>
            </w:tcMar>
            <w:shd w:fill="F2F5EF"/>
          </w:tcPr>
          <w:p>
            <w:pPr>
              <w:spacing w:after="0" w:line="240" w:lineRule="auto"/>
            </w:pPr>
            <w:r>
              <w:rPr>
                <w:rFonts w:ascii="Arial" w:hAnsi="Arial"/>
                <w:color w:val="17251F"/>
                <w:sz w:val="14"/>
              </w:rPr>
              <w:t>Yes</w:t>
            </w:r>
          </w:p>
        </w:tc>
      </w:tr>
    </w:tbl>
    <w:p>
      <w:r>
        <w:rPr>
          <w:i w:val="0"/>
        </w:rPr>
      </w:r>
    </w:p>
    <w:tbl>
      <w:tblPr>
        <w:tblW w:type="auto" w:w="0"/>
        <w:jc w:val="center"/>
        <w:tblLook w:firstColumn="1" w:firstRow="1" w:lastColumn="0" w:lastRow="0" w:noHBand="0" w:noVBand="1" w:val="04A0"/>
      </w:tblPr>
      <w:tblGrid>
        <w:gridCol w:w="10166"/>
      </w:tblGrid>
      <w:tr>
        <w:tc>
          <w:tcPr>
            <w:tcW w:type="dxa" w:w="10166"/>
            <w:shd w:fill="E8F0E4"/>
            <w:tcMar>
              <w:top w:w="140" w:type="dxa"/>
              <w:start w:w="180" w:type="dxa"/>
              <w:bottom w:w="140" w:type="dxa"/>
              <w:end w:w="180" w:type="dxa"/>
            </w:tcMar>
          </w:tcPr>
          <w:p>
            <w:pPr>
              <w:spacing w:after="80"/>
            </w:pPr>
            <w:r>
              <w:rPr>
                <w:b/>
                <w:color w:val="214F3C"/>
              </w:rPr>
              <w:t>Least-privilege rule</w:t>
            </w:r>
          </w:p>
          <w:p>
            <w:pPr>
              <w:spacing w:after="0" w:line="252" w:lineRule="auto"/>
            </w:pPr>
            <w:r>
              <w:t>Data access is limited to what each role needs. A barber cannot retrieve another barber’s earnings; a customer cannot retrieve someone else’s appointment; and owner-only endpoints reject other roles.</w:t>
            </w:r>
          </w:p>
        </w:tc>
      </w:tr>
    </w:tbl>
    <w:p>
      <w:r>
        <w:rPr>
          <w:i w:val="0"/>
        </w:rPr>
      </w:r>
    </w:p>
    <w:p>
      <w:pPr>
        <w:pStyle w:val="Heading1"/>
        <w:keepNext/>
      </w:pPr>
      <w:r>
        <w:t>5. Functional requirements</w:t>
      </w:r>
    </w:p>
    <w:p>
      <w:r>
        <w:rPr>
          <w:i w:val="0"/>
        </w:rPr>
        <w:t>The following requirements describe intended system behavior. “Implemented in demo” means the behavior exists in the included local prototype; it does not imply production readiness.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835"/>
            <w:shd w:fill="214F3C"/>
            <w:vAlign w:val="center"/>
            <w:tcMar>
              <w:top w:w="90" w:type="dxa"/>
              <w:start w:w="100" w:type="dxa"/>
              <w:bottom w:w="90" w:type="dxa"/>
              <w:end w:w="100" w:type="dxa"/>
            </w:tcMar>
          </w:tcPr>
          <w:p>
            <w:pPr>
              <w:spacing w:after="0"/>
            </w:pPr>
            <w:r>
              <w:rPr>
                <w:rFonts w:ascii="Arial" w:hAnsi="Arial"/>
                <w:b/>
                <w:color w:val="FFFFFF"/>
                <w:sz w:val="14"/>
              </w:rPr>
              <w:t>ID</w:t>
            </w:r>
          </w:p>
        </w:tc>
        <w:tc>
          <w:tcPr>
            <w:tcW w:type="dxa" w:w="1584"/>
            <w:shd w:fill="214F3C"/>
            <w:vAlign w:val="center"/>
            <w:tcMar>
              <w:top w:w="90" w:type="dxa"/>
              <w:start w:w="100" w:type="dxa"/>
              <w:bottom w:w="90" w:type="dxa"/>
              <w:end w:w="100" w:type="dxa"/>
            </w:tcMar>
          </w:tcPr>
          <w:p>
            <w:pPr>
              <w:spacing w:after="0"/>
            </w:pPr>
            <w:r>
              <w:rPr>
                <w:rFonts w:ascii="Arial" w:hAnsi="Arial"/>
                <w:b/>
                <w:color w:val="FFFFFF"/>
                <w:sz w:val="14"/>
              </w:rPr>
              <w:t>Requirement</w:t>
            </w:r>
          </w:p>
        </w:tc>
        <w:tc>
          <w:tcPr>
            <w:tcW w:type="dxa" w:w="5760"/>
            <w:shd w:fill="214F3C"/>
            <w:vAlign w:val="center"/>
            <w:tcMar>
              <w:top w:w="90" w:type="dxa"/>
              <w:start w:w="100" w:type="dxa"/>
              <w:bottom w:w="90" w:type="dxa"/>
              <w:end w:w="100" w:type="dxa"/>
            </w:tcMar>
          </w:tcPr>
          <w:p>
            <w:pPr>
              <w:spacing w:after="0"/>
            </w:pPr>
            <w:r>
              <w:rPr>
                <w:rFonts w:ascii="Arial" w:hAnsi="Arial"/>
                <w:b/>
                <w:color w:val="FFFFFF"/>
                <w:sz w:val="14"/>
              </w:rPr>
              <w:t>Description</w:t>
            </w:r>
          </w:p>
        </w:tc>
        <w:tc>
          <w:tcPr>
            <w:tcW w:type="dxa" w:w="1613"/>
            <w:shd w:fill="214F3C"/>
            <w:vAlign w:val="center"/>
            <w:tcMar>
              <w:top w:w="90" w:type="dxa"/>
              <w:start w:w="100" w:type="dxa"/>
              <w:bottom w:w="90" w:type="dxa"/>
              <w:end w:w="100" w:type="dxa"/>
            </w:tcMar>
          </w:tcPr>
          <w:p>
            <w:pPr>
              <w:spacing w:after="0"/>
            </w:pPr>
            <w:r>
              <w:rPr>
                <w:rFonts w:ascii="Arial" w:hAnsi="Arial"/>
                <w:b/>
                <w:color w:val="FFFFFF"/>
                <w:sz w:val="14"/>
              </w:rPr>
              <w:t>Prototype status</w:t>
            </w:r>
          </w:p>
        </w:tc>
      </w:tr>
      <w:tr>
        <w:trPr>
          <w:cantSplit/>
        </w:trPr>
        <w:tc>
          <w:tcPr>
            <w:tcW w:type="dxa" w:w="835"/>
            <w:vAlign w:val="top"/>
            <w:tcMar>
              <w:top w:w="90" w:type="dxa"/>
              <w:start w:w="100" w:type="dxa"/>
              <w:bottom w:w="90" w:type="dxa"/>
              <w:end w:w="100" w:type="dxa"/>
            </w:tcMar>
          </w:tcPr>
          <w:p>
            <w:pPr>
              <w:spacing w:after="0" w:line="240" w:lineRule="auto"/>
            </w:pPr>
            <w:r>
              <w:rPr>
                <w:rFonts w:ascii="Arial" w:hAnsi="Arial"/>
                <w:color w:val="17251F"/>
                <w:sz w:val="14"/>
              </w:rPr>
              <w:t>FR-01</w:t>
            </w:r>
          </w:p>
        </w:tc>
        <w:tc>
          <w:tcPr>
            <w:tcW w:type="dxa" w:w="1584"/>
            <w:vAlign w:val="top"/>
            <w:tcMar>
              <w:top w:w="90" w:type="dxa"/>
              <w:start w:w="100" w:type="dxa"/>
              <w:bottom w:w="90" w:type="dxa"/>
              <w:end w:w="100" w:type="dxa"/>
            </w:tcMar>
          </w:tcPr>
          <w:p>
            <w:pPr>
              <w:spacing w:after="0" w:line="240" w:lineRule="auto"/>
            </w:pPr>
            <w:r>
              <w:rPr>
                <w:rFonts w:ascii="Arial" w:hAnsi="Arial"/>
                <w:color w:val="17251F"/>
                <w:sz w:val="14"/>
              </w:rPr>
              <w:t>Public homepage</w:t>
            </w:r>
          </w:p>
        </w:tc>
        <w:tc>
          <w:tcPr>
            <w:tcW w:type="dxa" w:w="5760"/>
            <w:vAlign w:val="top"/>
            <w:tcMar>
              <w:top w:w="90" w:type="dxa"/>
              <w:start w:w="100" w:type="dxa"/>
              <w:bottom w:w="90" w:type="dxa"/>
              <w:end w:w="100" w:type="dxa"/>
            </w:tcMar>
          </w:tcPr>
          <w:p>
            <w:pPr>
              <w:spacing w:after="0" w:line="240" w:lineRule="auto"/>
            </w:pPr>
            <w:r>
              <w:rPr>
                <w:rFonts w:ascii="Arial" w:hAnsi="Arial"/>
                <w:color w:val="17251F"/>
                <w:sz w:val="14"/>
              </w:rPr>
              <w:t>The system shall display barbershop information, booking entry point, opening hours, and navigation.</w:t>
            </w:r>
          </w:p>
        </w:tc>
        <w:tc>
          <w:tcPr>
            <w:tcW w:type="dxa" w:w="1613"/>
            <w:vAlign w:val="top"/>
            <w:tcMar>
              <w:top w:w="90" w:type="dxa"/>
              <w:start w:w="100" w:type="dxa"/>
              <w:bottom w:w="90" w:type="dxa"/>
              <w:end w:w="100" w:type="dxa"/>
            </w:tcMar>
          </w:tcPr>
          <w:p>
            <w:pPr>
              <w:spacing w:after="0" w:line="240" w:lineRule="auto"/>
            </w:pPr>
            <w:r>
              <w:rPr>
                <w:rFonts w:ascii="Arial" w:hAnsi="Arial"/>
                <w:color w:val="17251F"/>
                <w:sz w:val="14"/>
              </w:rPr>
              <w:t>Implemented</w:t>
            </w:r>
          </w:p>
        </w:tc>
      </w:tr>
      <w:tr>
        <w:trPr>
          <w:cantSplit/>
        </w:trPr>
        <w:tc>
          <w:tcPr>
            <w:tcW w:type="dxa" w:w="835"/>
            <w:vAlign w:val="top"/>
            <w:tcMar>
              <w:top w:w="90" w:type="dxa"/>
              <w:start w:w="100" w:type="dxa"/>
              <w:bottom w:w="90" w:type="dxa"/>
              <w:end w:w="100" w:type="dxa"/>
            </w:tcMar>
            <w:shd w:fill="F2F5EF"/>
          </w:tcPr>
          <w:p>
            <w:pPr>
              <w:spacing w:after="0" w:line="240" w:lineRule="auto"/>
            </w:pPr>
            <w:r>
              <w:rPr>
                <w:rFonts w:ascii="Arial" w:hAnsi="Arial"/>
                <w:color w:val="17251F"/>
                <w:sz w:val="14"/>
              </w:rPr>
              <w:t>FR-02</w:t>
            </w:r>
          </w:p>
        </w:tc>
        <w:tc>
          <w:tcPr>
            <w:tcW w:type="dxa" w:w="1584"/>
            <w:vAlign w:val="top"/>
            <w:tcMar>
              <w:top w:w="90" w:type="dxa"/>
              <w:start w:w="100" w:type="dxa"/>
              <w:bottom w:w="90" w:type="dxa"/>
              <w:end w:w="100" w:type="dxa"/>
            </w:tcMar>
            <w:shd w:fill="F2F5EF"/>
          </w:tcPr>
          <w:p>
            <w:pPr>
              <w:spacing w:after="0" w:line="240" w:lineRule="auto"/>
            </w:pPr>
            <w:r>
              <w:rPr>
                <w:rFonts w:ascii="Arial" w:hAnsi="Arial"/>
                <w:color w:val="17251F"/>
                <w:sz w:val="14"/>
              </w:rPr>
              <w:t>Service catalogue</w:t>
            </w:r>
          </w:p>
        </w:tc>
        <w:tc>
          <w:tcPr>
            <w:tcW w:type="dxa" w:w="5760"/>
            <w:vAlign w:val="top"/>
            <w:tcMar>
              <w:top w:w="90" w:type="dxa"/>
              <w:start w:w="100" w:type="dxa"/>
              <w:bottom w:w="90" w:type="dxa"/>
              <w:end w:w="100" w:type="dxa"/>
            </w:tcMar>
            <w:shd w:fill="F2F5EF"/>
          </w:tcPr>
          <w:p>
            <w:pPr>
              <w:spacing w:after="0" w:line="240" w:lineRule="auto"/>
            </w:pPr>
            <w:r>
              <w:rPr>
                <w:rFonts w:ascii="Arial" w:hAnsi="Arial"/>
                <w:color w:val="17251F"/>
                <w:sz w:val="14"/>
              </w:rPr>
              <w:t>The system shall list active services, prices, and estimated duration.</w:t>
            </w:r>
          </w:p>
        </w:tc>
        <w:tc>
          <w:tcPr>
            <w:tcW w:type="dxa" w:w="1613"/>
            <w:vAlign w:val="top"/>
            <w:tcMar>
              <w:top w:w="90" w:type="dxa"/>
              <w:start w:w="100" w:type="dxa"/>
              <w:bottom w:w="90" w:type="dxa"/>
              <w:end w:w="100" w:type="dxa"/>
            </w:tcMar>
            <w:shd w:fill="F2F5EF"/>
          </w:tcPr>
          <w:p>
            <w:pPr>
              <w:spacing w:after="0" w:line="240" w:lineRule="auto"/>
            </w:pPr>
            <w:r>
              <w:rPr>
                <w:rFonts w:ascii="Arial" w:hAnsi="Arial"/>
                <w:color w:val="17251F"/>
                <w:sz w:val="14"/>
              </w:rPr>
              <w:t>Implemented</w:t>
            </w:r>
          </w:p>
        </w:tc>
      </w:tr>
      <w:tr>
        <w:trPr>
          <w:cantSplit/>
        </w:trPr>
        <w:tc>
          <w:tcPr>
            <w:tcW w:type="dxa" w:w="835"/>
            <w:vAlign w:val="top"/>
            <w:tcMar>
              <w:top w:w="90" w:type="dxa"/>
              <w:start w:w="100" w:type="dxa"/>
              <w:bottom w:w="90" w:type="dxa"/>
              <w:end w:w="100" w:type="dxa"/>
            </w:tcMar>
          </w:tcPr>
          <w:p>
            <w:pPr>
              <w:spacing w:after="0" w:line="240" w:lineRule="auto"/>
            </w:pPr>
            <w:r>
              <w:rPr>
                <w:rFonts w:ascii="Arial" w:hAnsi="Arial"/>
                <w:color w:val="17251F"/>
                <w:sz w:val="14"/>
              </w:rPr>
              <w:t>FR-03</w:t>
            </w:r>
          </w:p>
        </w:tc>
        <w:tc>
          <w:tcPr>
            <w:tcW w:type="dxa" w:w="1584"/>
            <w:vAlign w:val="top"/>
            <w:tcMar>
              <w:top w:w="90" w:type="dxa"/>
              <w:start w:w="100" w:type="dxa"/>
              <w:bottom w:w="90" w:type="dxa"/>
              <w:end w:w="100" w:type="dxa"/>
            </w:tcMar>
          </w:tcPr>
          <w:p>
            <w:pPr>
              <w:spacing w:after="0" w:line="240" w:lineRule="auto"/>
            </w:pPr>
            <w:r>
              <w:rPr>
                <w:rFonts w:ascii="Arial" w:hAnsi="Arial"/>
                <w:color w:val="17251F"/>
                <w:sz w:val="14"/>
              </w:rPr>
              <w:t>Barber profiles</w:t>
            </w:r>
          </w:p>
        </w:tc>
        <w:tc>
          <w:tcPr>
            <w:tcW w:type="dxa" w:w="5760"/>
            <w:vAlign w:val="top"/>
            <w:tcMar>
              <w:top w:w="90" w:type="dxa"/>
              <w:start w:w="100" w:type="dxa"/>
              <w:bottom w:w="90" w:type="dxa"/>
              <w:end w:w="100" w:type="dxa"/>
            </w:tcMar>
          </w:tcPr>
          <w:p>
            <w:pPr>
              <w:spacing w:after="0" w:line="240" w:lineRule="auto"/>
            </w:pPr>
            <w:r>
              <w:rPr>
                <w:rFonts w:ascii="Arial" w:hAnsi="Arial"/>
                <w:color w:val="17251F"/>
                <w:sz w:val="14"/>
              </w:rPr>
              <w:t>The system shall show active barbers, specialties, bios, and average approved ratings.</w:t>
            </w:r>
          </w:p>
        </w:tc>
        <w:tc>
          <w:tcPr>
            <w:tcW w:type="dxa" w:w="1613"/>
            <w:vAlign w:val="top"/>
            <w:tcMar>
              <w:top w:w="90" w:type="dxa"/>
              <w:start w:w="100" w:type="dxa"/>
              <w:bottom w:w="90" w:type="dxa"/>
              <w:end w:w="100" w:type="dxa"/>
            </w:tcMar>
          </w:tcPr>
          <w:p>
            <w:pPr>
              <w:spacing w:after="0" w:line="240" w:lineRule="auto"/>
            </w:pPr>
            <w:r>
              <w:rPr>
                <w:rFonts w:ascii="Arial" w:hAnsi="Arial"/>
                <w:color w:val="17251F"/>
                <w:sz w:val="14"/>
              </w:rPr>
              <w:t>Implemented</w:t>
            </w:r>
          </w:p>
        </w:tc>
      </w:tr>
      <w:tr>
        <w:trPr>
          <w:cantSplit/>
        </w:trPr>
        <w:tc>
          <w:tcPr>
            <w:tcW w:type="dxa" w:w="835"/>
            <w:vAlign w:val="top"/>
            <w:tcMar>
              <w:top w:w="90" w:type="dxa"/>
              <w:start w:w="100" w:type="dxa"/>
              <w:bottom w:w="90" w:type="dxa"/>
              <w:end w:w="100" w:type="dxa"/>
            </w:tcMar>
            <w:shd w:fill="F2F5EF"/>
          </w:tcPr>
          <w:p>
            <w:pPr>
              <w:spacing w:after="0" w:line="240" w:lineRule="auto"/>
            </w:pPr>
            <w:r>
              <w:rPr>
                <w:rFonts w:ascii="Arial" w:hAnsi="Arial"/>
                <w:color w:val="17251F"/>
                <w:sz w:val="14"/>
              </w:rPr>
              <w:t>FR-04</w:t>
            </w:r>
          </w:p>
        </w:tc>
        <w:tc>
          <w:tcPr>
            <w:tcW w:type="dxa" w:w="1584"/>
            <w:vAlign w:val="top"/>
            <w:tcMar>
              <w:top w:w="90" w:type="dxa"/>
              <w:start w:w="100" w:type="dxa"/>
              <w:bottom w:w="90" w:type="dxa"/>
              <w:end w:w="100" w:type="dxa"/>
            </w:tcMar>
            <w:shd w:fill="F2F5EF"/>
          </w:tcPr>
          <w:p>
            <w:pPr>
              <w:spacing w:after="0" w:line="240" w:lineRule="auto"/>
            </w:pPr>
            <w:r>
              <w:rPr>
                <w:rFonts w:ascii="Arial" w:hAnsi="Arial"/>
                <w:color w:val="17251F"/>
                <w:sz w:val="14"/>
              </w:rPr>
              <w:t>Customer registration</w:t>
            </w:r>
          </w:p>
        </w:tc>
        <w:tc>
          <w:tcPr>
            <w:tcW w:type="dxa" w:w="5760"/>
            <w:vAlign w:val="top"/>
            <w:tcMar>
              <w:top w:w="90" w:type="dxa"/>
              <w:start w:w="100" w:type="dxa"/>
              <w:bottom w:w="90" w:type="dxa"/>
              <w:end w:w="100" w:type="dxa"/>
            </w:tcMar>
            <w:shd w:fill="F2F5EF"/>
          </w:tcPr>
          <w:p>
            <w:pPr>
              <w:spacing w:after="0" w:line="240" w:lineRule="auto"/>
            </w:pPr>
            <w:r>
              <w:rPr>
                <w:rFonts w:ascii="Arial" w:hAnsi="Arial"/>
                <w:color w:val="17251F"/>
                <w:sz w:val="14"/>
              </w:rPr>
              <w:t>The system shall allow a customer to create an account with name, email, username, and password.</w:t>
            </w:r>
          </w:p>
        </w:tc>
        <w:tc>
          <w:tcPr>
            <w:tcW w:type="dxa" w:w="1613"/>
            <w:vAlign w:val="top"/>
            <w:tcMar>
              <w:top w:w="90" w:type="dxa"/>
              <w:start w:w="100" w:type="dxa"/>
              <w:bottom w:w="90" w:type="dxa"/>
              <w:end w:w="100" w:type="dxa"/>
            </w:tcMar>
            <w:shd w:fill="F2F5EF"/>
          </w:tcPr>
          <w:p>
            <w:pPr>
              <w:spacing w:after="0" w:line="240" w:lineRule="auto"/>
            </w:pPr>
            <w:r>
              <w:rPr>
                <w:rFonts w:ascii="Arial" w:hAnsi="Arial"/>
                <w:color w:val="17251F"/>
                <w:sz w:val="14"/>
              </w:rPr>
              <w:t>Implemented</w:t>
            </w:r>
          </w:p>
        </w:tc>
      </w:tr>
      <w:tr>
        <w:trPr>
          <w:cantSplit/>
        </w:trPr>
        <w:tc>
          <w:tcPr>
            <w:tcW w:type="dxa" w:w="835"/>
            <w:vAlign w:val="top"/>
            <w:tcMar>
              <w:top w:w="90" w:type="dxa"/>
              <w:start w:w="100" w:type="dxa"/>
              <w:bottom w:w="90" w:type="dxa"/>
              <w:end w:w="100" w:type="dxa"/>
            </w:tcMar>
          </w:tcPr>
          <w:p>
            <w:pPr>
              <w:spacing w:after="0" w:line="240" w:lineRule="auto"/>
            </w:pPr>
            <w:r>
              <w:rPr>
                <w:rFonts w:ascii="Arial" w:hAnsi="Arial"/>
                <w:color w:val="17251F"/>
                <w:sz w:val="14"/>
              </w:rPr>
              <w:t>FR-05</w:t>
            </w:r>
          </w:p>
        </w:tc>
        <w:tc>
          <w:tcPr>
            <w:tcW w:type="dxa" w:w="1584"/>
            <w:vAlign w:val="top"/>
            <w:tcMar>
              <w:top w:w="90" w:type="dxa"/>
              <w:start w:w="100" w:type="dxa"/>
              <w:bottom w:w="90" w:type="dxa"/>
              <w:end w:w="100" w:type="dxa"/>
            </w:tcMar>
          </w:tcPr>
          <w:p>
            <w:pPr>
              <w:spacing w:after="0" w:line="240" w:lineRule="auto"/>
            </w:pPr>
            <w:r>
              <w:rPr>
                <w:rFonts w:ascii="Arial" w:hAnsi="Arial"/>
                <w:color w:val="17251F"/>
                <w:sz w:val="14"/>
              </w:rPr>
              <w:t>Separate login portals</w:t>
            </w:r>
          </w:p>
        </w:tc>
        <w:tc>
          <w:tcPr>
            <w:tcW w:type="dxa" w:w="5760"/>
            <w:vAlign w:val="top"/>
            <w:tcMar>
              <w:top w:w="90" w:type="dxa"/>
              <w:start w:w="100" w:type="dxa"/>
              <w:bottom w:w="90" w:type="dxa"/>
              <w:end w:w="100" w:type="dxa"/>
            </w:tcMar>
          </w:tcPr>
          <w:p>
            <w:pPr>
              <w:spacing w:after="0" w:line="240" w:lineRule="auto"/>
            </w:pPr>
            <w:r>
              <w:rPr>
                <w:rFonts w:ascii="Arial" w:hAnsi="Arial"/>
                <w:color w:val="17251F"/>
                <w:sz w:val="14"/>
              </w:rPr>
              <w:t>The system shall distinguish the customer portal from the staff portal and verify the assigned role.</w:t>
            </w:r>
          </w:p>
        </w:tc>
        <w:tc>
          <w:tcPr>
            <w:tcW w:type="dxa" w:w="1613"/>
            <w:vAlign w:val="top"/>
            <w:tcMar>
              <w:top w:w="90" w:type="dxa"/>
              <w:start w:w="100" w:type="dxa"/>
              <w:bottom w:w="90" w:type="dxa"/>
              <w:end w:w="100" w:type="dxa"/>
            </w:tcMar>
          </w:tcPr>
          <w:p>
            <w:pPr>
              <w:spacing w:after="0" w:line="240" w:lineRule="auto"/>
            </w:pPr>
            <w:r>
              <w:rPr>
                <w:rFonts w:ascii="Arial" w:hAnsi="Arial"/>
                <w:color w:val="17251F"/>
                <w:sz w:val="14"/>
              </w:rPr>
              <w:t>Implemented</w:t>
            </w:r>
          </w:p>
        </w:tc>
      </w:tr>
      <w:tr>
        <w:trPr>
          <w:cantSplit/>
        </w:trPr>
        <w:tc>
          <w:tcPr>
            <w:tcW w:type="dxa" w:w="835"/>
            <w:vAlign w:val="top"/>
            <w:tcMar>
              <w:top w:w="90" w:type="dxa"/>
              <w:start w:w="100" w:type="dxa"/>
              <w:bottom w:w="90" w:type="dxa"/>
              <w:end w:w="100" w:type="dxa"/>
            </w:tcMar>
            <w:shd w:fill="F2F5EF"/>
          </w:tcPr>
          <w:p>
            <w:pPr>
              <w:spacing w:after="0" w:line="240" w:lineRule="auto"/>
            </w:pPr>
            <w:r>
              <w:rPr>
                <w:rFonts w:ascii="Arial" w:hAnsi="Arial"/>
                <w:color w:val="17251F"/>
                <w:sz w:val="14"/>
              </w:rPr>
              <w:t>FR-06</w:t>
            </w:r>
          </w:p>
        </w:tc>
        <w:tc>
          <w:tcPr>
            <w:tcW w:type="dxa" w:w="1584"/>
            <w:vAlign w:val="top"/>
            <w:tcMar>
              <w:top w:w="90" w:type="dxa"/>
              <w:start w:w="100" w:type="dxa"/>
              <w:bottom w:w="90" w:type="dxa"/>
              <w:end w:w="100" w:type="dxa"/>
            </w:tcMar>
            <w:shd w:fill="F2F5EF"/>
          </w:tcPr>
          <w:p>
            <w:pPr>
              <w:spacing w:after="0" w:line="240" w:lineRule="auto"/>
            </w:pPr>
            <w:r>
              <w:rPr>
                <w:rFonts w:ascii="Arial" w:hAnsi="Arial"/>
                <w:color w:val="17251F"/>
                <w:sz w:val="14"/>
              </w:rPr>
              <w:t>Customer booking</w:t>
            </w:r>
          </w:p>
        </w:tc>
        <w:tc>
          <w:tcPr>
            <w:tcW w:type="dxa" w:w="5760"/>
            <w:vAlign w:val="top"/>
            <w:tcMar>
              <w:top w:w="90" w:type="dxa"/>
              <w:start w:w="100" w:type="dxa"/>
              <w:bottom w:w="90" w:type="dxa"/>
              <w:end w:w="100" w:type="dxa"/>
            </w:tcMar>
            <w:shd w:fill="F2F5EF"/>
          </w:tcPr>
          <w:p>
            <w:pPr>
              <w:spacing w:after="0" w:line="240" w:lineRule="auto"/>
            </w:pPr>
            <w:r>
              <w:rPr>
                <w:rFonts w:ascii="Arial" w:hAnsi="Arial"/>
                <w:color w:val="17251F"/>
                <w:sz w:val="14"/>
              </w:rPr>
              <w:t>A signed-in customer shall select service, barber, date, time, and optional note.</w:t>
            </w:r>
          </w:p>
        </w:tc>
        <w:tc>
          <w:tcPr>
            <w:tcW w:type="dxa" w:w="1613"/>
            <w:vAlign w:val="top"/>
            <w:tcMar>
              <w:top w:w="90" w:type="dxa"/>
              <w:start w:w="100" w:type="dxa"/>
              <w:bottom w:w="90" w:type="dxa"/>
              <w:end w:w="100" w:type="dxa"/>
            </w:tcMar>
            <w:shd w:fill="F2F5EF"/>
          </w:tcPr>
          <w:p>
            <w:pPr>
              <w:spacing w:after="0" w:line="240" w:lineRule="auto"/>
            </w:pPr>
            <w:r>
              <w:rPr>
                <w:rFonts w:ascii="Arial" w:hAnsi="Arial"/>
                <w:color w:val="17251F"/>
                <w:sz w:val="14"/>
              </w:rPr>
              <w:t>Implemented</w:t>
            </w:r>
          </w:p>
        </w:tc>
      </w:tr>
      <w:tr>
        <w:trPr>
          <w:cantSplit/>
        </w:trPr>
        <w:tc>
          <w:tcPr>
            <w:tcW w:type="dxa" w:w="835"/>
            <w:vAlign w:val="top"/>
            <w:tcMar>
              <w:top w:w="90" w:type="dxa"/>
              <w:start w:w="100" w:type="dxa"/>
              <w:bottom w:w="90" w:type="dxa"/>
              <w:end w:w="100" w:type="dxa"/>
            </w:tcMar>
          </w:tcPr>
          <w:p>
            <w:pPr>
              <w:spacing w:after="0" w:line="240" w:lineRule="auto"/>
            </w:pPr>
            <w:r>
              <w:rPr>
                <w:rFonts w:ascii="Arial" w:hAnsi="Arial"/>
                <w:color w:val="17251F"/>
                <w:sz w:val="14"/>
              </w:rPr>
              <w:t>FR-07</w:t>
            </w:r>
          </w:p>
        </w:tc>
        <w:tc>
          <w:tcPr>
            <w:tcW w:type="dxa" w:w="1584"/>
            <w:vAlign w:val="top"/>
            <w:tcMar>
              <w:top w:w="90" w:type="dxa"/>
              <w:start w:w="100" w:type="dxa"/>
              <w:bottom w:w="90" w:type="dxa"/>
              <w:end w:w="100" w:type="dxa"/>
            </w:tcMar>
          </w:tcPr>
          <w:p>
            <w:pPr>
              <w:spacing w:after="0" w:line="240" w:lineRule="auto"/>
            </w:pPr>
            <w:r>
              <w:rPr>
                <w:rFonts w:ascii="Arial" w:hAnsi="Arial"/>
                <w:color w:val="17251F"/>
                <w:sz w:val="14"/>
              </w:rPr>
              <w:t>Availability checking</w:t>
            </w:r>
          </w:p>
        </w:tc>
        <w:tc>
          <w:tcPr>
            <w:tcW w:type="dxa" w:w="5760"/>
            <w:vAlign w:val="top"/>
            <w:tcMar>
              <w:top w:w="90" w:type="dxa"/>
              <w:start w:w="100" w:type="dxa"/>
              <w:bottom w:w="90" w:type="dxa"/>
              <w:end w:w="100" w:type="dxa"/>
            </w:tcMar>
          </w:tcPr>
          <w:p>
            <w:pPr>
              <w:spacing w:after="0" w:line="240" w:lineRule="auto"/>
            </w:pPr>
            <w:r>
              <w:rPr>
                <w:rFonts w:ascii="Arial" w:hAnsi="Arial"/>
                <w:color w:val="17251F"/>
                <w:sz w:val="14"/>
              </w:rPr>
              <w:t>The system shall validate opening hours, service duration, barber existence, and time overlap.</w:t>
            </w:r>
          </w:p>
        </w:tc>
        <w:tc>
          <w:tcPr>
            <w:tcW w:type="dxa" w:w="1613"/>
            <w:vAlign w:val="top"/>
            <w:tcMar>
              <w:top w:w="90" w:type="dxa"/>
              <w:start w:w="100" w:type="dxa"/>
              <w:bottom w:w="90" w:type="dxa"/>
              <w:end w:w="100" w:type="dxa"/>
            </w:tcMar>
          </w:tcPr>
          <w:p>
            <w:pPr>
              <w:spacing w:after="0" w:line="240" w:lineRule="auto"/>
            </w:pPr>
            <w:r>
              <w:rPr>
                <w:rFonts w:ascii="Arial" w:hAnsi="Arial"/>
                <w:color w:val="17251F"/>
                <w:sz w:val="14"/>
              </w:rPr>
              <w:t>Implemented</w:t>
            </w:r>
          </w:p>
        </w:tc>
      </w:tr>
      <w:tr>
        <w:trPr>
          <w:cantSplit/>
        </w:trPr>
        <w:tc>
          <w:tcPr>
            <w:tcW w:type="dxa" w:w="835"/>
            <w:vAlign w:val="top"/>
            <w:tcMar>
              <w:top w:w="90" w:type="dxa"/>
              <w:start w:w="100" w:type="dxa"/>
              <w:bottom w:w="90" w:type="dxa"/>
              <w:end w:w="100" w:type="dxa"/>
            </w:tcMar>
            <w:shd w:fill="F2F5EF"/>
          </w:tcPr>
          <w:p>
            <w:pPr>
              <w:spacing w:after="0" w:line="240" w:lineRule="auto"/>
            </w:pPr>
            <w:r>
              <w:rPr>
                <w:rFonts w:ascii="Arial" w:hAnsi="Arial"/>
                <w:color w:val="17251F"/>
                <w:sz w:val="14"/>
              </w:rPr>
              <w:t>FR-08</w:t>
            </w:r>
          </w:p>
        </w:tc>
        <w:tc>
          <w:tcPr>
            <w:tcW w:type="dxa" w:w="1584"/>
            <w:vAlign w:val="top"/>
            <w:tcMar>
              <w:top w:w="90" w:type="dxa"/>
              <w:start w:w="100" w:type="dxa"/>
              <w:bottom w:w="90" w:type="dxa"/>
              <w:end w:w="100" w:type="dxa"/>
            </w:tcMar>
            <w:shd w:fill="F2F5EF"/>
          </w:tcPr>
          <w:p>
            <w:pPr>
              <w:spacing w:after="0" w:line="240" w:lineRule="auto"/>
            </w:pPr>
            <w:r>
              <w:rPr>
                <w:rFonts w:ascii="Arial" w:hAnsi="Arial"/>
                <w:color w:val="17251F"/>
                <w:sz w:val="14"/>
              </w:rPr>
              <w:t>Booking reference</w:t>
            </w:r>
          </w:p>
        </w:tc>
        <w:tc>
          <w:tcPr>
            <w:tcW w:type="dxa" w:w="5760"/>
            <w:vAlign w:val="top"/>
            <w:tcMar>
              <w:top w:w="90" w:type="dxa"/>
              <w:start w:w="100" w:type="dxa"/>
              <w:bottom w:w="90" w:type="dxa"/>
              <w:end w:w="100" w:type="dxa"/>
            </w:tcMar>
            <w:shd w:fill="F2F5EF"/>
          </w:tcPr>
          <w:p>
            <w:pPr>
              <w:spacing w:after="0" w:line="240" w:lineRule="auto"/>
            </w:pPr>
            <w:r>
              <w:rPr>
                <w:rFonts w:ascii="Arial" w:hAnsi="Arial"/>
                <w:color w:val="17251F"/>
                <w:sz w:val="14"/>
              </w:rPr>
              <w:t>A successful booking shall be stored and return a unique reference code.</w:t>
            </w:r>
          </w:p>
        </w:tc>
        <w:tc>
          <w:tcPr>
            <w:tcW w:type="dxa" w:w="1613"/>
            <w:vAlign w:val="top"/>
            <w:tcMar>
              <w:top w:w="90" w:type="dxa"/>
              <w:start w:w="100" w:type="dxa"/>
              <w:bottom w:w="90" w:type="dxa"/>
              <w:end w:w="100" w:type="dxa"/>
            </w:tcMar>
            <w:shd w:fill="F2F5EF"/>
          </w:tcPr>
          <w:p>
            <w:pPr>
              <w:spacing w:after="0" w:line="240" w:lineRule="auto"/>
            </w:pPr>
            <w:r>
              <w:rPr>
                <w:rFonts w:ascii="Arial" w:hAnsi="Arial"/>
                <w:color w:val="17251F"/>
                <w:sz w:val="14"/>
              </w:rPr>
              <w:t>Implemented</w:t>
            </w:r>
          </w:p>
        </w:tc>
      </w:tr>
      <w:tr>
        <w:trPr>
          <w:cantSplit/>
        </w:trPr>
        <w:tc>
          <w:tcPr>
            <w:tcW w:type="dxa" w:w="835"/>
            <w:vAlign w:val="top"/>
            <w:tcMar>
              <w:top w:w="90" w:type="dxa"/>
              <w:start w:w="100" w:type="dxa"/>
              <w:bottom w:w="90" w:type="dxa"/>
              <w:end w:w="100" w:type="dxa"/>
            </w:tcMar>
          </w:tcPr>
          <w:p>
            <w:pPr>
              <w:spacing w:after="0" w:line="240" w:lineRule="auto"/>
            </w:pPr>
            <w:r>
              <w:rPr>
                <w:rFonts w:ascii="Arial" w:hAnsi="Arial"/>
                <w:color w:val="17251F"/>
                <w:sz w:val="14"/>
              </w:rPr>
              <w:t>FR-09</w:t>
            </w:r>
          </w:p>
        </w:tc>
        <w:tc>
          <w:tcPr>
            <w:tcW w:type="dxa" w:w="1584"/>
            <w:vAlign w:val="top"/>
            <w:tcMar>
              <w:top w:w="90" w:type="dxa"/>
              <w:start w:w="100" w:type="dxa"/>
              <w:bottom w:w="90" w:type="dxa"/>
              <w:end w:w="100" w:type="dxa"/>
            </w:tcMar>
          </w:tcPr>
          <w:p>
            <w:pPr>
              <w:spacing w:after="0" w:line="240" w:lineRule="auto"/>
            </w:pPr>
            <w:r>
              <w:rPr>
                <w:rFonts w:ascii="Arial" w:hAnsi="Arial"/>
                <w:color w:val="17251F"/>
                <w:sz w:val="14"/>
              </w:rPr>
              <w:t>Personal booking history</w:t>
            </w:r>
          </w:p>
        </w:tc>
        <w:tc>
          <w:tcPr>
            <w:tcW w:type="dxa" w:w="5760"/>
            <w:vAlign w:val="top"/>
            <w:tcMar>
              <w:top w:w="90" w:type="dxa"/>
              <w:start w:w="100" w:type="dxa"/>
              <w:bottom w:w="90" w:type="dxa"/>
              <w:end w:w="100" w:type="dxa"/>
            </w:tcMar>
          </w:tcPr>
          <w:p>
            <w:pPr>
              <w:spacing w:after="0" w:line="240" w:lineRule="auto"/>
            </w:pPr>
            <w:r>
              <w:rPr>
                <w:rFonts w:ascii="Arial" w:hAnsi="Arial"/>
                <w:color w:val="17251F"/>
                <w:sz w:val="14"/>
              </w:rPr>
              <w:t>A customer shall see only their own appointments.</w:t>
            </w:r>
          </w:p>
        </w:tc>
        <w:tc>
          <w:tcPr>
            <w:tcW w:type="dxa" w:w="1613"/>
            <w:vAlign w:val="top"/>
            <w:tcMar>
              <w:top w:w="90" w:type="dxa"/>
              <w:start w:w="100" w:type="dxa"/>
              <w:bottom w:w="90" w:type="dxa"/>
              <w:end w:w="100" w:type="dxa"/>
            </w:tcMar>
          </w:tcPr>
          <w:p>
            <w:pPr>
              <w:spacing w:after="0" w:line="240" w:lineRule="auto"/>
            </w:pPr>
            <w:r>
              <w:rPr>
                <w:rFonts w:ascii="Arial" w:hAnsi="Arial"/>
                <w:color w:val="17251F"/>
                <w:sz w:val="14"/>
              </w:rPr>
              <w:t>Implemented</w:t>
            </w:r>
          </w:p>
        </w:tc>
      </w:tr>
      <w:tr>
        <w:trPr>
          <w:cantSplit/>
        </w:trPr>
        <w:tc>
          <w:tcPr>
            <w:tcW w:type="dxa" w:w="835"/>
            <w:vAlign w:val="top"/>
            <w:tcMar>
              <w:top w:w="90" w:type="dxa"/>
              <w:start w:w="100" w:type="dxa"/>
              <w:bottom w:w="90" w:type="dxa"/>
              <w:end w:w="100" w:type="dxa"/>
            </w:tcMar>
            <w:shd w:fill="F2F5EF"/>
          </w:tcPr>
          <w:p>
            <w:pPr>
              <w:spacing w:after="0" w:line="240" w:lineRule="auto"/>
            </w:pPr>
            <w:r>
              <w:rPr>
                <w:rFonts w:ascii="Arial" w:hAnsi="Arial"/>
                <w:color w:val="17251F"/>
                <w:sz w:val="14"/>
              </w:rPr>
              <w:t>FR-10</w:t>
            </w:r>
          </w:p>
        </w:tc>
        <w:tc>
          <w:tcPr>
            <w:tcW w:type="dxa" w:w="1584"/>
            <w:vAlign w:val="top"/>
            <w:tcMar>
              <w:top w:w="90" w:type="dxa"/>
              <w:start w:w="100" w:type="dxa"/>
              <w:bottom w:w="90" w:type="dxa"/>
              <w:end w:w="100" w:type="dxa"/>
            </w:tcMar>
            <w:shd w:fill="F2F5EF"/>
          </w:tcPr>
          <w:p>
            <w:pPr>
              <w:spacing w:after="0" w:line="240" w:lineRule="auto"/>
            </w:pPr>
            <w:r>
              <w:rPr>
                <w:rFonts w:ascii="Arial" w:hAnsi="Arial"/>
                <w:color w:val="17251F"/>
                <w:sz w:val="14"/>
              </w:rPr>
              <w:t>Cancellation policy</w:t>
            </w:r>
          </w:p>
        </w:tc>
        <w:tc>
          <w:tcPr>
            <w:tcW w:type="dxa" w:w="5760"/>
            <w:vAlign w:val="top"/>
            <w:tcMar>
              <w:top w:w="90" w:type="dxa"/>
              <w:start w:w="100" w:type="dxa"/>
              <w:bottom w:w="90" w:type="dxa"/>
              <w:end w:w="100" w:type="dxa"/>
            </w:tcMar>
            <w:shd w:fill="F2F5EF"/>
          </w:tcPr>
          <w:p>
            <w:pPr>
              <w:spacing w:after="0" w:line="240" w:lineRule="auto"/>
            </w:pPr>
            <w:r>
              <w:rPr>
                <w:rFonts w:ascii="Arial" w:hAnsi="Arial"/>
                <w:color w:val="17251F"/>
                <w:sz w:val="14"/>
              </w:rPr>
              <w:t>A customer may cancel only their own active appointment and only at least 24 hours in advance.</w:t>
            </w:r>
          </w:p>
        </w:tc>
        <w:tc>
          <w:tcPr>
            <w:tcW w:type="dxa" w:w="1613"/>
            <w:vAlign w:val="top"/>
            <w:tcMar>
              <w:top w:w="90" w:type="dxa"/>
              <w:start w:w="100" w:type="dxa"/>
              <w:bottom w:w="90" w:type="dxa"/>
              <w:end w:w="100" w:type="dxa"/>
            </w:tcMar>
            <w:shd w:fill="F2F5EF"/>
          </w:tcPr>
          <w:p>
            <w:pPr>
              <w:spacing w:after="0" w:line="240" w:lineRule="auto"/>
            </w:pPr>
            <w:r>
              <w:rPr>
                <w:rFonts w:ascii="Arial" w:hAnsi="Arial"/>
                <w:color w:val="17251F"/>
                <w:sz w:val="14"/>
              </w:rPr>
              <w:t>Implemented</w:t>
            </w:r>
          </w:p>
        </w:tc>
      </w:tr>
      <w:tr>
        <w:trPr>
          <w:cantSplit/>
        </w:trPr>
        <w:tc>
          <w:tcPr>
            <w:tcW w:type="dxa" w:w="835"/>
            <w:vAlign w:val="top"/>
            <w:tcMar>
              <w:top w:w="90" w:type="dxa"/>
              <w:start w:w="100" w:type="dxa"/>
              <w:bottom w:w="90" w:type="dxa"/>
              <w:end w:w="100" w:type="dxa"/>
            </w:tcMar>
          </w:tcPr>
          <w:p>
            <w:pPr>
              <w:spacing w:after="0" w:line="240" w:lineRule="auto"/>
            </w:pPr>
            <w:r>
              <w:rPr>
                <w:rFonts w:ascii="Arial" w:hAnsi="Arial"/>
                <w:color w:val="17251F"/>
                <w:sz w:val="14"/>
              </w:rPr>
              <w:t>FR-11</w:t>
            </w:r>
          </w:p>
        </w:tc>
        <w:tc>
          <w:tcPr>
            <w:tcW w:type="dxa" w:w="1584"/>
            <w:vAlign w:val="top"/>
            <w:tcMar>
              <w:top w:w="90" w:type="dxa"/>
              <w:start w:w="100" w:type="dxa"/>
              <w:bottom w:w="90" w:type="dxa"/>
              <w:end w:w="100" w:type="dxa"/>
            </w:tcMar>
          </w:tcPr>
          <w:p>
            <w:pPr>
              <w:spacing w:after="0" w:line="240" w:lineRule="auto"/>
            </w:pPr>
            <w:r>
              <w:rPr>
                <w:rFonts w:ascii="Arial" w:hAnsi="Arial"/>
                <w:color w:val="17251F"/>
                <w:sz w:val="14"/>
              </w:rPr>
              <w:t>Staff booking overview</w:t>
            </w:r>
          </w:p>
        </w:tc>
        <w:tc>
          <w:tcPr>
            <w:tcW w:type="dxa" w:w="5760"/>
            <w:vAlign w:val="top"/>
            <w:tcMar>
              <w:top w:w="90" w:type="dxa"/>
              <w:start w:w="100" w:type="dxa"/>
              <w:bottom w:w="90" w:type="dxa"/>
              <w:end w:w="100" w:type="dxa"/>
            </w:tcMar>
          </w:tcPr>
          <w:p>
            <w:pPr>
              <w:spacing w:after="0" w:line="240" w:lineRule="auto"/>
            </w:pPr>
            <w:r>
              <w:rPr>
                <w:rFonts w:ascii="Arial" w:hAnsi="Arial"/>
                <w:color w:val="17251F"/>
                <w:sz w:val="14"/>
              </w:rPr>
              <w:t>Admin/owner can view all bookings; a barber can view assigned bookings only.</w:t>
            </w:r>
          </w:p>
        </w:tc>
        <w:tc>
          <w:tcPr>
            <w:tcW w:type="dxa" w:w="1613"/>
            <w:vAlign w:val="top"/>
            <w:tcMar>
              <w:top w:w="90" w:type="dxa"/>
              <w:start w:w="100" w:type="dxa"/>
              <w:bottom w:w="90" w:type="dxa"/>
              <w:end w:w="100" w:type="dxa"/>
            </w:tcMar>
          </w:tcPr>
          <w:p>
            <w:pPr>
              <w:spacing w:after="0" w:line="240" w:lineRule="auto"/>
            </w:pPr>
            <w:r>
              <w:rPr>
                <w:rFonts w:ascii="Arial" w:hAnsi="Arial"/>
                <w:color w:val="17251F"/>
                <w:sz w:val="14"/>
              </w:rPr>
              <w:t>Implemented</w:t>
            </w:r>
          </w:p>
        </w:tc>
      </w:tr>
      <w:tr>
        <w:trPr>
          <w:cantSplit/>
        </w:trPr>
        <w:tc>
          <w:tcPr>
            <w:tcW w:type="dxa" w:w="835"/>
            <w:vAlign w:val="top"/>
            <w:tcMar>
              <w:top w:w="90" w:type="dxa"/>
              <w:start w:w="100" w:type="dxa"/>
              <w:bottom w:w="90" w:type="dxa"/>
              <w:end w:w="100" w:type="dxa"/>
            </w:tcMar>
            <w:shd w:fill="F2F5EF"/>
          </w:tcPr>
          <w:p>
            <w:pPr>
              <w:spacing w:after="0" w:line="240" w:lineRule="auto"/>
            </w:pPr>
            <w:r>
              <w:rPr>
                <w:rFonts w:ascii="Arial" w:hAnsi="Arial"/>
                <w:color w:val="17251F"/>
                <w:sz w:val="14"/>
              </w:rPr>
              <w:t>FR-12</w:t>
            </w:r>
          </w:p>
        </w:tc>
        <w:tc>
          <w:tcPr>
            <w:tcW w:type="dxa" w:w="1584"/>
            <w:vAlign w:val="top"/>
            <w:tcMar>
              <w:top w:w="90" w:type="dxa"/>
              <w:start w:w="100" w:type="dxa"/>
              <w:bottom w:w="90" w:type="dxa"/>
              <w:end w:w="100" w:type="dxa"/>
            </w:tcMar>
            <w:shd w:fill="F2F5EF"/>
          </w:tcPr>
          <w:p>
            <w:pPr>
              <w:spacing w:after="0" w:line="240" w:lineRule="auto"/>
            </w:pPr>
            <w:r>
              <w:rPr>
                <w:rFonts w:ascii="Arial" w:hAnsi="Arial"/>
                <w:color w:val="17251F"/>
                <w:sz w:val="14"/>
              </w:rPr>
              <w:t>Visit status lifecycle</w:t>
            </w:r>
          </w:p>
        </w:tc>
        <w:tc>
          <w:tcPr>
            <w:tcW w:type="dxa" w:w="5760"/>
            <w:vAlign w:val="top"/>
            <w:tcMar>
              <w:top w:w="90" w:type="dxa"/>
              <w:start w:w="100" w:type="dxa"/>
              <w:bottom w:w="90" w:type="dxa"/>
              <w:end w:w="100" w:type="dxa"/>
            </w:tcMar>
            <w:shd w:fill="F2F5EF"/>
          </w:tcPr>
          <w:p>
            <w:pPr>
              <w:spacing w:after="0" w:line="240" w:lineRule="auto"/>
            </w:pPr>
            <w:r>
              <w:rPr>
                <w:rFonts w:ascii="Arial" w:hAnsi="Arial"/>
                <w:color w:val="17251F"/>
                <w:sz w:val="14"/>
              </w:rPr>
              <w:t>Authorized staff shall move bookings through confirmed, checked-in, in-service, and completed states.</w:t>
            </w:r>
          </w:p>
        </w:tc>
        <w:tc>
          <w:tcPr>
            <w:tcW w:type="dxa" w:w="1613"/>
            <w:vAlign w:val="top"/>
            <w:tcMar>
              <w:top w:w="90" w:type="dxa"/>
              <w:start w:w="100" w:type="dxa"/>
              <w:bottom w:w="90" w:type="dxa"/>
              <w:end w:w="100" w:type="dxa"/>
            </w:tcMar>
            <w:shd w:fill="F2F5EF"/>
          </w:tcPr>
          <w:p>
            <w:pPr>
              <w:spacing w:after="0" w:line="240" w:lineRule="auto"/>
            </w:pPr>
            <w:r>
              <w:rPr>
                <w:rFonts w:ascii="Arial" w:hAnsi="Arial"/>
                <w:color w:val="17251F"/>
                <w:sz w:val="14"/>
              </w:rPr>
              <w:t>Implemented</w:t>
            </w:r>
          </w:p>
        </w:tc>
      </w:tr>
      <w:tr>
        <w:trPr>
          <w:cantSplit/>
        </w:trPr>
        <w:tc>
          <w:tcPr>
            <w:tcW w:type="dxa" w:w="835"/>
            <w:vAlign w:val="top"/>
            <w:tcMar>
              <w:top w:w="90" w:type="dxa"/>
              <w:start w:w="100" w:type="dxa"/>
              <w:bottom w:w="90" w:type="dxa"/>
              <w:end w:w="100" w:type="dxa"/>
            </w:tcMar>
          </w:tcPr>
          <w:p>
            <w:pPr>
              <w:spacing w:after="0" w:line="240" w:lineRule="auto"/>
            </w:pPr>
            <w:r>
              <w:rPr>
                <w:rFonts w:ascii="Arial" w:hAnsi="Arial"/>
                <w:color w:val="17251F"/>
                <w:sz w:val="14"/>
              </w:rPr>
              <w:t>FR-13</w:t>
            </w:r>
          </w:p>
        </w:tc>
        <w:tc>
          <w:tcPr>
            <w:tcW w:type="dxa" w:w="1584"/>
            <w:vAlign w:val="top"/>
            <w:tcMar>
              <w:top w:w="90" w:type="dxa"/>
              <w:start w:w="100" w:type="dxa"/>
              <w:bottom w:w="90" w:type="dxa"/>
              <w:end w:w="100" w:type="dxa"/>
            </w:tcMar>
          </w:tcPr>
          <w:p>
            <w:pPr>
              <w:spacing w:after="0" w:line="240" w:lineRule="auto"/>
            </w:pPr>
            <w:r>
              <w:rPr>
                <w:rFonts w:ascii="Arial" w:hAnsi="Arial"/>
                <w:color w:val="17251F"/>
                <w:sz w:val="14"/>
              </w:rPr>
              <w:t>Customer review</w:t>
            </w:r>
          </w:p>
        </w:tc>
        <w:tc>
          <w:tcPr>
            <w:tcW w:type="dxa" w:w="5760"/>
            <w:vAlign w:val="top"/>
            <w:tcMar>
              <w:top w:w="90" w:type="dxa"/>
              <w:start w:w="100" w:type="dxa"/>
              <w:bottom w:w="90" w:type="dxa"/>
              <w:end w:w="100" w:type="dxa"/>
            </w:tcMar>
          </w:tcPr>
          <w:p>
            <w:pPr>
              <w:spacing w:after="0" w:line="240" w:lineRule="auto"/>
            </w:pPr>
            <w:r>
              <w:rPr>
                <w:rFonts w:ascii="Arial" w:hAnsi="Arial"/>
                <w:color w:val="17251F"/>
                <w:sz w:val="14"/>
              </w:rPr>
              <w:t>A customer may submit one review for their own completed appointment.</w:t>
            </w:r>
          </w:p>
        </w:tc>
        <w:tc>
          <w:tcPr>
            <w:tcW w:type="dxa" w:w="1613"/>
            <w:vAlign w:val="top"/>
            <w:tcMar>
              <w:top w:w="90" w:type="dxa"/>
              <w:start w:w="100" w:type="dxa"/>
              <w:bottom w:w="90" w:type="dxa"/>
              <w:end w:w="100" w:type="dxa"/>
            </w:tcMar>
          </w:tcPr>
          <w:p>
            <w:pPr>
              <w:spacing w:after="0" w:line="240" w:lineRule="auto"/>
            </w:pPr>
            <w:r>
              <w:rPr>
                <w:rFonts w:ascii="Arial" w:hAnsi="Arial"/>
                <w:color w:val="17251F"/>
                <w:sz w:val="14"/>
              </w:rPr>
              <w:t>Implemented</w:t>
            </w:r>
          </w:p>
        </w:tc>
      </w:tr>
      <w:tr>
        <w:trPr>
          <w:cantSplit/>
        </w:trPr>
        <w:tc>
          <w:tcPr>
            <w:tcW w:type="dxa" w:w="835"/>
            <w:vAlign w:val="top"/>
            <w:tcMar>
              <w:top w:w="90" w:type="dxa"/>
              <w:start w:w="100" w:type="dxa"/>
              <w:bottom w:w="90" w:type="dxa"/>
              <w:end w:w="100" w:type="dxa"/>
            </w:tcMar>
            <w:shd w:fill="F2F5EF"/>
          </w:tcPr>
          <w:p>
            <w:pPr>
              <w:spacing w:after="0" w:line="240" w:lineRule="auto"/>
            </w:pPr>
            <w:r>
              <w:rPr>
                <w:rFonts w:ascii="Arial" w:hAnsi="Arial"/>
                <w:color w:val="17251F"/>
                <w:sz w:val="14"/>
              </w:rPr>
              <w:t>FR-14</w:t>
            </w:r>
          </w:p>
        </w:tc>
        <w:tc>
          <w:tcPr>
            <w:tcW w:type="dxa" w:w="1584"/>
            <w:vAlign w:val="top"/>
            <w:tcMar>
              <w:top w:w="90" w:type="dxa"/>
              <w:start w:w="100" w:type="dxa"/>
              <w:bottom w:w="90" w:type="dxa"/>
              <w:end w:w="100" w:type="dxa"/>
            </w:tcMar>
            <w:shd w:fill="F2F5EF"/>
          </w:tcPr>
          <w:p>
            <w:pPr>
              <w:spacing w:after="0" w:line="240" w:lineRule="auto"/>
            </w:pPr>
            <w:r>
              <w:rPr>
                <w:rFonts w:ascii="Arial" w:hAnsi="Arial"/>
                <w:color w:val="17251F"/>
                <w:sz w:val="14"/>
              </w:rPr>
              <w:t>Review moderation</w:t>
            </w:r>
          </w:p>
        </w:tc>
        <w:tc>
          <w:tcPr>
            <w:tcW w:type="dxa" w:w="5760"/>
            <w:vAlign w:val="top"/>
            <w:tcMar>
              <w:top w:w="90" w:type="dxa"/>
              <w:start w:w="100" w:type="dxa"/>
              <w:bottom w:w="90" w:type="dxa"/>
              <w:end w:w="100" w:type="dxa"/>
            </w:tcMar>
            <w:shd w:fill="F2F5EF"/>
          </w:tcPr>
          <w:p>
            <w:pPr>
              <w:spacing w:after="0" w:line="240" w:lineRule="auto"/>
            </w:pPr>
            <w:r>
              <w:rPr>
                <w:rFonts w:ascii="Arial" w:hAnsi="Arial"/>
                <w:color w:val="17251F"/>
                <w:sz w:val="14"/>
              </w:rPr>
              <w:t>Admin/owner shall approve or remove pending reviews; only approved reviews appear publicly.</w:t>
            </w:r>
          </w:p>
        </w:tc>
        <w:tc>
          <w:tcPr>
            <w:tcW w:type="dxa" w:w="1613"/>
            <w:vAlign w:val="top"/>
            <w:tcMar>
              <w:top w:w="90" w:type="dxa"/>
              <w:start w:w="100" w:type="dxa"/>
              <w:bottom w:w="90" w:type="dxa"/>
              <w:end w:w="100" w:type="dxa"/>
            </w:tcMar>
            <w:shd w:fill="F2F5EF"/>
          </w:tcPr>
          <w:p>
            <w:pPr>
              <w:spacing w:after="0" w:line="240" w:lineRule="auto"/>
            </w:pPr>
            <w:r>
              <w:rPr>
                <w:rFonts w:ascii="Arial" w:hAnsi="Arial"/>
                <w:color w:val="17251F"/>
                <w:sz w:val="14"/>
              </w:rPr>
              <w:t>Implemented</w:t>
            </w:r>
          </w:p>
        </w:tc>
      </w:tr>
      <w:tr>
        <w:trPr>
          <w:cantSplit/>
        </w:trPr>
        <w:tc>
          <w:tcPr>
            <w:tcW w:type="dxa" w:w="835"/>
            <w:vAlign w:val="top"/>
            <w:tcMar>
              <w:top w:w="90" w:type="dxa"/>
              <w:start w:w="100" w:type="dxa"/>
              <w:bottom w:w="90" w:type="dxa"/>
              <w:end w:w="100" w:type="dxa"/>
            </w:tcMar>
          </w:tcPr>
          <w:p>
            <w:pPr>
              <w:spacing w:after="0" w:line="240" w:lineRule="auto"/>
            </w:pPr>
            <w:r>
              <w:rPr>
                <w:rFonts w:ascii="Arial" w:hAnsi="Arial"/>
                <w:color w:val="17251F"/>
                <w:sz w:val="14"/>
              </w:rPr>
              <w:t>FR-15</w:t>
            </w:r>
          </w:p>
        </w:tc>
        <w:tc>
          <w:tcPr>
            <w:tcW w:type="dxa" w:w="1584"/>
            <w:vAlign w:val="top"/>
            <w:tcMar>
              <w:top w:w="90" w:type="dxa"/>
              <w:start w:w="100" w:type="dxa"/>
              <w:bottom w:w="90" w:type="dxa"/>
              <w:end w:w="100" w:type="dxa"/>
            </w:tcMar>
          </w:tcPr>
          <w:p>
            <w:pPr>
              <w:spacing w:after="0" w:line="240" w:lineRule="auto"/>
            </w:pPr>
            <w:r>
              <w:rPr>
                <w:rFonts w:ascii="Arial" w:hAnsi="Arial"/>
                <w:color w:val="17251F"/>
                <w:sz w:val="14"/>
              </w:rPr>
              <w:t>Barber earnings</w:t>
            </w:r>
          </w:p>
        </w:tc>
        <w:tc>
          <w:tcPr>
            <w:tcW w:type="dxa" w:w="5760"/>
            <w:vAlign w:val="top"/>
            <w:tcMar>
              <w:top w:w="90" w:type="dxa"/>
              <w:start w:w="100" w:type="dxa"/>
              <w:bottom w:w="90" w:type="dxa"/>
              <w:end w:w="100" w:type="dxa"/>
            </w:tcMar>
          </w:tcPr>
          <w:p>
            <w:pPr>
              <w:spacing w:after="0" w:line="240" w:lineRule="auto"/>
            </w:pPr>
            <w:r>
              <w:rPr>
                <w:rFonts w:ascii="Arial" w:hAnsi="Arial"/>
                <w:color w:val="17251F"/>
                <w:sz w:val="14"/>
              </w:rPr>
              <w:t>A barber shall see personal earnings estimates for day, week, month, and all-time commission.</w:t>
            </w:r>
          </w:p>
        </w:tc>
        <w:tc>
          <w:tcPr>
            <w:tcW w:type="dxa" w:w="1613"/>
            <w:vAlign w:val="top"/>
            <w:tcMar>
              <w:top w:w="90" w:type="dxa"/>
              <w:start w:w="100" w:type="dxa"/>
              <w:bottom w:w="90" w:type="dxa"/>
              <w:end w:w="100" w:type="dxa"/>
            </w:tcMar>
          </w:tcPr>
          <w:p>
            <w:pPr>
              <w:spacing w:after="0" w:line="240" w:lineRule="auto"/>
            </w:pPr>
            <w:r>
              <w:rPr>
                <w:rFonts w:ascii="Arial" w:hAnsi="Arial"/>
                <w:color w:val="17251F"/>
                <w:sz w:val="14"/>
              </w:rPr>
              <w:t>Implemented</w:t>
            </w:r>
          </w:p>
        </w:tc>
      </w:tr>
      <w:tr>
        <w:trPr>
          <w:cantSplit/>
        </w:trPr>
        <w:tc>
          <w:tcPr>
            <w:tcW w:type="dxa" w:w="835"/>
            <w:vAlign w:val="top"/>
            <w:tcMar>
              <w:top w:w="90" w:type="dxa"/>
              <w:start w:w="100" w:type="dxa"/>
              <w:bottom w:w="90" w:type="dxa"/>
              <w:end w:w="100" w:type="dxa"/>
            </w:tcMar>
            <w:shd w:fill="F2F5EF"/>
          </w:tcPr>
          <w:p>
            <w:pPr>
              <w:spacing w:after="0" w:line="240" w:lineRule="auto"/>
            </w:pPr>
            <w:r>
              <w:rPr>
                <w:rFonts w:ascii="Arial" w:hAnsi="Arial"/>
                <w:color w:val="17251F"/>
                <w:sz w:val="14"/>
              </w:rPr>
              <w:t>FR-16</w:t>
            </w:r>
          </w:p>
        </w:tc>
        <w:tc>
          <w:tcPr>
            <w:tcW w:type="dxa" w:w="1584"/>
            <w:vAlign w:val="top"/>
            <w:tcMar>
              <w:top w:w="90" w:type="dxa"/>
              <w:start w:w="100" w:type="dxa"/>
              <w:bottom w:w="90" w:type="dxa"/>
              <w:end w:w="100" w:type="dxa"/>
            </w:tcMar>
            <w:shd w:fill="F2F5EF"/>
          </w:tcPr>
          <w:p>
            <w:pPr>
              <w:spacing w:after="0" w:line="240" w:lineRule="auto"/>
            </w:pPr>
            <w:r>
              <w:rPr>
                <w:rFonts w:ascii="Arial" w:hAnsi="Arial"/>
                <w:color w:val="17251F"/>
                <w:sz w:val="14"/>
              </w:rPr>
              <w:t>Owner pay rules</w:t>
            </w:r>
          </w:p>
        </w:tc>
        <w:tc>
          <w:tcPr>
            <w:tcW w:type="dxa" w:w="5760"/>
            <w:vAlign w:val="top"/>
            <w:tcMar>
              <w:top w:w="90" w:type="dxa"/>
              <w:start w:w="100" w:type="dxa"/>
              <w:bottom w:w="90" w:type="dxa"/>
              <w:end w:w="100" w:type="dxa"/>
            </w:tcMar>
            <w:shd w:fill="F2F5EF"/>
          </w:tcPr>
          <w:p>
            <w:pPr>
              <w:spacing w:after="0" w:line="240" w:lineRule="auto"/>
            </w:pPr>
            <w:r>
              <w:rPr>
                <w:rFonts w:ascii="Arial" w:hAnsi="Arial"/>
                <w:color w:val="17251F"/>
                <w:sz w:val="14"/>
              </w:rPr>
              <w:t>Owner can configure fixed, commission, or hybrid pay rules for a barber.</w:t>
            </w:r>
          </w:p>
        </w:tc>
        <w:tc>
          <w:tcPr>
            <w:tcW w:type="dxa" w:w="1613"/>
            <w:vAlign w:val="top"/>
            <w:tcMar>
              <w:top w:w="90" w:type="dxa"/>
              <w:start w:w="100" w:type="dxa"/>
              <w:bottom w:w="90" w:type="dxa"/>
              <w:end w:w="100" w:type="dxa"/>
            </w:tcMar>
            <w:shd w:fill="F2F5EF"/>
          </w:tcPr>
          <w:p>
            <w:pPr>
              <w:spacing w:after="0" w:line="240" w:lineRule="auto"/>
            </w:pPr>
            <w:r>
              <w:rPr>
                <w:rFonts w:ascii="Arial" w:hAnsi="Arial"/>
                <w:color w:val="17251F"/>
                <w:sz w:val="14"/>
              </w:rPr>
              <w:t>Implemented</w:t>
            </w:r>
          </w:p>
        </w:tc>
      </w:tr>
      <w:tr>
        <w:trPr>
          <w:cantSplit/>
        </w:trPr>
        <w:tc>
          <w:tcPr>
            <w:tcW w:type="dxa" w:w="835"/>
            <w:vAlign w:val="top"/>
            <w:tcMar>
              <w:top w:w="90" w:type="dxa"/>
              <w:start w:w="100" w:type="dxa"/>
              <w:bottom w:w="90" w:type="dxa"/>
              <w:end w:w="100" w:type="dxa"/>
            </w:tcMar>
          </w:tcPr>
          <w:p>
            <w:pPr>
              <w:spacing w:after="0" w:line="240" w:lineRule="auto"/>
            </w:pPr>
            <w:r>
              <w:rPr>
                <w:rFonts w:ascii="Arial" w:hAnsi="Arial"/>
                <w:color w:val="17251F"/>
                <w:sz w:val="14"/>
              </w:rPr>
              <w:t>FR-17</w:t>
            </w:r>
          </w:p>
        </w:tc>
        <w:tc>
          <w:tcPr>
            <w:tcW w:type="dxa" w:w="1584"/>
            <w:vAlign w:val="top"/>
            <w:tcMar>
              <w:top w:w="90" w:type="dxa"/>
              <w:start w:w="100" w:type="dxa"/>
              <w:bottom w:w="90" w:type="dxa"/>
              <w:end w:w="100" w:type="dxa"/>
            </w:tcMar>
          </w:tcPr>
          <w:p>
            <w:pPr>
              <w:spacing w:after="0" w:line="240" w:lineRule="auto"/>
            </w:pPr>
            <w:r>
              <w:rPr>
                <w:rFonts w:ascii="Arial" w:hAnsi="Arial"/>
                <w:color w:val="17251F"/>
                <w:sz w:val="14"/>
              </w:rPr>
              <w:t>Business expenses</w:t>
            </w:r>
          </w:p>
        </w:tc>
        <w:tc>
          <w:tcPr>
            <w:tcW w:type="dxa" w:w="5760"/>
            <w:vAlign w:val="top"/>
            <w:tcMar>
              <w:top w:w="90" w:type="dxa"/>
              <w:start w:w="100" w:type="dxa"/>
              <w:bottom w:w="90" w:type="dxa"/>
              <w:end w:w="100" w:type="dxa"/>
            </w:tcMar>
          </w:tcPr>
          <w:p>
            <w:pPr>
              <w:spacing w:after="0" w:line="240" w:lineRule="auto"/>
            </w:pPr>
            <w:r>
              <w:rPr>
                <w:rFonts w:ascii="Arial" w:hAnsi="Arial"/>
                <w:color w:val="17251F"/>
                <w:sz w:val="14"/>
              </w:rPr>
              <w:t>Owner can record dated expenses with category, amount, and description.</w:t>
            </w:r>
          </w:p>
        </w:tc>
        <w:tc>
          <w:tcPr>
            <w:tcW w:type="dxa" w:w="1613"/>
            <w:vAlign w:val="top"/>
            <w:tcMar>
              <w:top w:w="90" w:type="dxa"/>
              <w:start w:w="100" w:type="dxa"/>
              <w:bottom w:w="90" w:type="dxa"/>
              <w:end w:w="100" w:type="dxa"/>
            </w:tcMar>
          </w:tcPr>
          <w:p>
            <w:pPr>
              <w:spacing w:after="0" w:line="240" w:lineRule="auto"/>
            </w:pPr>
            <w:r>
              <w:rPr>
                <w:rFonts w:ascii="Arial" w:hAnsi="Arial"/>
                <w:color w:val="17251F"/>
                <w:sz w:val="14"/>
              </w:rPr>
              <w:t>Implemented</w:t>
            </w:r>
          </w:p>
        </w:tc>
      </w:tr>
      <w:tr>
        <w:trPr>
          <w:cantSplit/>
        </w:trPr>
        <w:tc>
          <w:tcPr>
            <w:tcW w:type="dxa" w:w="835"/>
            <w:vAlign w:val="top"/>
            <w:tcMar>
              <w:top w:w="90" w:type="dxa"/>
              <w:start w:w="100" w:type="dxa"/>
              <w:bottom w:w="90" w:type="dxa"/>
              <w:end w:w="100" w:type="dxa"/>
            </w:tcMar>
            <w:shd w:fill="F2F5EF"/>
          </w:tcPr>
          <w:p>
            <w:pPr>
              <w:spacing w:after="0" w:line="240" w:lineRule="auto"/>
            </w:pPr>
            <w:r>
              <w:rPr>
                <w:rFonts w:ascii="Arial" w:hAnsi="Arial"/>
                <w:color w:val="17251F"/>
                <w:sz w:val="14"/>
              </w:rPr>
              <w:t>FR-18</w:t>
            </w:r>
          </w:p>
        </w:tc>
        <w:tc>
          <w:tcPr>
            <w:tcW w:type="dxa" w:w="1584"/>
            <w:vAlign w:val="top"/>
            <w:tcMar>
              <w:top w:w="90" w:type="dxa"/>
              <w:start w:w="100" w:type="dxa"/>
              <w:bottom w:w="90" w:type="dxa"/>
              <w:end w:w="100" w:type="dxa"/>
            </w:tcMar>
            <w:shd w:fill="F2F5EF"/>
          </w:tcPr>
          <w:p>
            <w:pPr>
              <w:spacing w:after="0" w:line="240" w:lineRule="auto"/>
            </w:pPr>
            <w:r>
              <w:rPr>
                <w:rFonts w:ascii="Arial" w:hAnsi="Arial"/>
                <w:color w:val="17251F"/>
                <w:sz w:val="14"/>
              </w:rPr>
              <w:t>Business summary</w:t>
            </w:r>
          </w:p>
        </w:tc>
        <w:tc>
          <w:tcPr>
            <w:tcW w:type="dxa" w:w="5760"/>
            <w:vAlign w:val="top"/>
            <w:tcMar>
              <w:top w:w="90" w:type="dxa"/>
              <w:start w:w="100" w:type="dxa"/>
              <w:bottom w:w="90" w:type="dxa"/>
              <w:end w:w="100" w:type="dxa"/>
            </w:tcMar>
            <w:shd w:fill="F2F5EF"/>
          </w:tcPr>
          <w:p>
            <w:pPr>
              <w:spacing w:after="0" w:line="240" w:lineRule="auto"/>
            </w:pPr>
            <w:r>
              <w:rPr>
                <w:rFonts w:ascii="Arial" w:hAnsi="Arial"/>
                <w:color w:val="17251F"/>
                <w:sz w:val="14"/>
              </w:rPr>
              <w:t>Owner shall see completed service revenue, recorded expenses, and revenue less recorded expenses.</w:t>
            </w:r>
          </w:p>
        </w:tc>
        <w:tc>
          <w:tcPr>
            <w:tcW w:type="dxa" w:w="1613"/>
            <w:vAlign w:val="top"/>
            <w:tcMar>
              <w:top w:w="90" w:type="dxa"/>
              <w:start w:w="100" w:type="dxa"/>
              <w:bottom w:w="90" w:type="dxa"/>
              <w:end w:w="100" w:type="dxa"/>
            </w:tcMar>
            <w:shd w:fill="F2F5EF"/>
          </w:tcPr>
          <w:p>
            <w:pPr>
              <w:spacing w:after="0" w:line="240" w:lineRule="auto"/>
            </w:pPr>
            <w:r>
              <w:rPr>
                <w:rFonts w:ascii="Arial" w:hAnsi="Arial"/>
                <w:color w:val="17251F"/>
                <w:sz w:val="14"/>
              </w:rPr>
              <w:t>Implemented</w:t>
            </w:r>
          </w:p>
        </w:tc>
      </w:tr>
      <w:tr>
        <w:trPr>
          <w:cantSplit/>
        </w:trPr>
        <w:tc>
          <w:tcPr>
            <w:tcW w:type="dxa" w:w="835"/>
            <w:vAlign w:val="top"/>
            <w:tcMar>
              <w:top w:w="90" w:type="dxa"/>
              <w:start w:w="100" w:type="dxa"/>
              <w:bottom w:w="90" w:type="dxa"/>
              <w:end w:w="100" w:type="dxa"/>
            </w:tcMar>
          </w:tcPr>
          <w:p>
            <w:pPr>
              <w:spacing w:after="0" w:line="240" w:lineRule="auto"/>
            </w:pPr>
            <w:r>
              <w:rPr>
                <w:rFonts w:ascii="Arial" w:hAnsi="Arial"/>
                <w:color w:val="17251F"/>
                <w:sz w:val="14"/>
              </w:rPr>
              <w:t>FR-19</w:t>
            </w:r>
          </w:p>
        </w:tc>
        <w:tc>
          <w:tcPr>
            <w:tcW w:type="dxa" w:w="1584"/>
            <w:vAlign w:val="top"/>
            <w:tcMar>
              <w:top w:w="90" w:type="dxa"/>
              <w:start w:w="100" w:type="dxa"/>
              <w:bottom w:w="90" w:type="dxa"/>
              <w:end w:w="100" w:type="dxa"/>
            </w:tcMar>
          </w:tcPr>
          <w:p>
            <w:pPr>
              <w:spacing w:after="0" w:line="240" w:lineRule="auto"/>
            </w:pPr>
            <w:r>
              <w:rPr>
                <w:rFonts w:ascii="Arial" w:hAnsi="Arial"/>
                <w:color w:val="17251F"/>
                <w:sz w:val="14"/>
              </w:rPr>
              <w:t>Service administration</w:t>
            </w:r>
          </w:p>
        </w:tc>
        <w:tc>
          <w:tcPr>
            <w:tcW w:type="dxa" w:w="5760"/>
            <w:vAlign w:val="top"/>
            <w:tcMar>
              <w:top w:w="90" w:type="dxa"/>
              <w:start w:w="100" w:type="dxa"/>
              <w:bottom w:w="90" w:type="dxa"/>
              <w:end w:w="100" w:type="dxa"/>
            </w:tcMar>
          </w:tcPr>
          <w:p>
            <w:pPr>
              <w:spacing w:after="0" w:line="240" w:lineRule="auto"/>
            </w:pPr>
            <w:r>
              <w:rPr>
                <w:rFonts w:ascii="Arial" w:hAnsi="Arial"/>
                <w:color w:val="17251F"/>
                <w:sz w:val="14"/>
              </w:rPr>
              <w:t>Owner shall add, update, activate, or deactivate services and pricing.</w:t>
            </w:r>
          </w:p>
        </w:tc>
        <w:tc>
          <w:tcPr>
            <w:tcW w:type="dxa" w:w="1613"/>
            <w:vAlign w:val="top"/>
            <w:tcMar>
              <w:top w:w="90" w:type="dxa"/>
              <w:start w:w="100" w:type="dxa"/>
              <w:bottom w:w="90" w:type="dxa"/>
              <w:end w:w="100" w:type="dxa"/>
            </w:tcMar>
          </w:tcPr>
          <w:p>
            <w:pPr>
              <w:spacing w:after="0" w:line="240" w:lineRule="auto"/>
            </w:pPr>
            <w:r>
              <w:rPr>
                <w:rFonts w:ascii="Arial" w:hAnsi="Arial"/>
                <w:color w:val="17251F"/>
                <w:sz w:val="14"/>
              </w:rPr>
              <w:t>Implemented</w:t>
            </w:r>
          </w:p>
        </w:tc>
      </w:tr>
      <w:tr>
        <w:trPr>
          <w:cantSplit/>
        </w:trPr>
        <w:tc>
          <w:tcPr>
            <w:tcW w:type="dxa" w:w="835"/>
            <w:vAlign w:val="top"/>
            <w:tcMar>
              <w:top w:w="90" w:type="dxa"/>
              <w:start w:w="100" w:type="dxa"/>
              <w:bottom w:w="90" w:type="dxa"/>
              <w:end w:w="100" w:type="dxa"/>
            </w:tcMar>
            <w:shd w:fill="F2F5EF"/>
          </w:tcPr>
          <w:p>
            <w:pPr>
              <w:spacing w:after="0" w:line="240" w:lineRule="auto"/>
            </w:pPr>
            <w:r>
              <w:rPr>
                <w:rFonts w:ascii="Arial" w:hAnsi="Arial"/>
                <w:color w:val="17251F"/>
                <w:sz w:val="14"/>
              </w:rPr>
              <w:t>FR-20</w:t>
            </w:r>
          </w:p>
        </w:tc>
        <w:tc>
          <w:tcPr>
            <w:tcW w:type="dxa" w:w="1584"/>
            <w:vAlign w:val="top"/>
            <w:tcMar>
              <w:top w:w="90" w:type="dxa"/>
              <w:start w:w="100" w:type="dxa"/>
              <w:bottom w:w="90" w:type="dxa"/>
              <w:end w:w="100" w:type="dxa"/>
            </w:tcMar>
            <w:shd w:fill="F2F5EF"/>
          </w:tcPr>
          <w:p>
            <w:pPr>
              <w:spacing w:after="0" w:line="240" w:lineRule="auto"/>
            </w:pPr>
            <w:r>
              <w:rPr>
                <w:rFonts w:ascii="Arial" w:hAnsi="Arial"/>
                <w:color w:val="17251F"/>
                <w:sz w:val="14"/>
              </w:rPr>
              <w:t>Audit records</w:t>
            </w:r>
          </w:p>
        </w:tc>
        <w:tc>
          <w:tcPr>
            <w:tcW w:type="dxa" w:w="5760"/>
            <w:vAlign w:val="top"/>
            <w:tcMar>
              <w:top w:w="90" w:type="dxa"/>
              <w:start w:w="100" w:type="dxa"/>
              <w:bottom w:w="90" w:type="dxa"/>
              <w:end w:w="100" w:type="dxa"/>
            </w:tcMar>
            <w:shd w:fill="F2F5EF"/>
          </w:tcPr>
          <w:p>
            <w:pPr>
              <w:spacing w:after="0" w:line="240" w:lineRule="auto"/>
            </w:pPr>
            <w:r>
              <w:rPr>
                <w:rFonts w:ascii="Arial" w:hAnsi="Arial"/>
                <w:color w:val="17251F"/>
                <w:sz w:val="14"/>
              </w:rPr>
              <w:t>Important creation/status/moderation events shall be written to an audit table where currently wired.</w:t>
            </w:r>
          </w:p>
        </w:tc>
        <w:tc>
          <w:tcPr>
            <w:tcW w:type="dxa" w:w="1613"/>
            <w:vAlign w:val="top"/>
            <w:tcMar>
              <w:top w:w="90" w:type="dxa"/>
              <w:start w:w="100" w:type="dxa"/>
              <w:bottom w:w="90" w:type="dxa"/>
              <w:end w:w="100" w:type="dxa"/>
            </w:tcMar>
            <w:shd w:fill="F2F5EF"/>
          </w:tcPr>
          <w:p>
            <w:pPr>
              <w:spacing w:after="0" w:line="240" w:lineRule="auto"/>
            </w:pPr>
            <w:r>
              <w:rPr>
                <w:rFonts w:ascii="Arial" w:hAnsi="Arial"/>
                <w:color w:val="17251F"/>
                <w:sz w:val="14"/>
              </w:rPr>
              <w:t>Partial</w:t>
            </w:r>
          </w:p>
        </w:tc>
      </w:tr>
      <w:tr>
        <w:trPr>
          <w:cantSplit/>
        </w:trPr>
        <w:tc>
          <w:tcPr>
            <w:tcW w:type="dxa" w:w="835"/>
            <w:vAlign w:val="top"/>
            <w:tcMar>
              <w:top w:w="90" w:type="dxa"/>
              <w:start w:w="100" w:type="dxa"/>
              <w:bottom w:w="90" w:type="dxa"/>
              <w:end w:w="100" w:type="dxa"/>
            </w:tcMar>
          </w:tcPr>
          <w:p>
            <w:pPr>
              <w:spacing w:after="0" w:line="240" w:lineRule="auto"/>
            </w:pPr>
            <w:r>
              <w:rPr>
                <w:rFonts w:ascii="Arial" w:hAnsi="Arial"/>
                <w:color w:val="17251F"/>
                <w:sz w:val="14"/>
              </w:rPr>
              <w:t>FR-21</w:t>
            </w:r>
          </w:p>
        </w:tc>
        <w:tc>
          <w:tcPr>
            <w:tcW w:type="dxa" w:w="1584"/>
            <w:vAlign w:val="top"/>
            <w:tcMar>
              <w:top w:w="90" w:type="dxa"/>
              <w:start w:w="100" w:type="dxa"/>
              <w:bottom w:w="90" w:type="dxa"/>
              <w:end w:w="100" w:type="dxa"/>
            </w:tcMar>
          </w:tcPr>
          <w:p>
            <w:pPr>
              <w:spacing w:after="0" w:line="240" w:lineRule="auto"/>
            </w:pPr>
            <w:r>
              <w:rPr>
                <w:rFonts w:ascii="Arial" w:hAnsi="Arial"/>
                <w:color w:val="17251F"/>
                <w:sz w:val="14"/>
              </w:rPr>
              <w:t>Notifications</w:t>
            </w:r>
          </w:p>
        </w:tc>
        <w:tc>
          <w:tcPr>
            <w:tcW w:type="dxa" w:w="5760"/>
            <w:vAlign w:val="top"/>
            <w:tcMar>
              <w:top w:w="90" w:type="dxa"/>
              <w:start w:w="100" w:type="dxa"/>
              <w:bottom w:w="90" w:type="dxa"/>
              <w:end w:w="100" w:type="dxa"/>
            </w:tcMar>
          </w:tcPr>
          <w:p>
            <w:pPr>
              <w:spacing w:after="0" w:line="240" w:lineRule="auto"/>
            </w:pPr>
            <w:r>
              <w:rPr>
                <w:rFonts w:ascii="Arial" w:hAnsi="Arial"/>
                <w:color w:val="17251F"/>
                <w:sz w:val="14"/>
              </w:rPr>
              <w:t>System shall send real email/SMS appointment confirmations and reminders.</w:t>
            </w:r>
          </w:p>
        </w:tc>
        <w:tc>
          <w:tcPr>
            <w:tcW w:type="dxa" w:w="1613"/>
            <w:vAlign w:val="top"/>
            <w:tcMar>
              <w:top w:w="90" w:type="dxa"/>
              <w:start w:w="100" w:type="dxa"/>
              <w:bottom w:w="90" w:type="dxa"/>
              <w:end w:w="100" w:type="dxa"/>
            </w:tcMar>
          </w:tcPr>
          <w:p>
            <w:pPr>
              <w:spacing w:after="0" w:line="240" w:lineRule="auto"/>
            </w:pPr>
            <w:r>
              <w:rPr>
                <w:rFonts w:ascii="Arial" w:hAnsi="Arial"/>
                <w:color w:val="17251F"/>
                <w:sz w:val="14"/>
              </w:rPr>
              <w:t>Deferred</w:t>
            </w:r>
          </w:p>
        </w:tc>
      </w:tr>
      <w:tr>
        <w:trPr>
          <w:cantSplit/>
        </w:trPr>
        <w:tc>
          <w:tcPr>
            <w:tcW w:type="dxa" w:w="835"/>
            <w:vAlign w:val="top"/>
            <w:tcMar>
              <w:top w:w="90" w:type="dxa"/>
              <w:start w:w="100" w:type="dxa"/>
              <w:bottom w:w="90" w:type="dxa"/>
              <w:end w:w="100" w:type="dxa"/>
            </w:tcMar>
            <w:shd w:fill="F2F5EF"/>
          </w:tcPr>
          <w:p>
            <w:pPr>
              <w:spacing w:after="0" w:line="240" w:lineRule="auto"/>
            </w:pPr>
            <w:r>
              <w:rPr>
                <w:rFonts w:ascii="Arial" w:hAnsi="Arial"/>
                <w:color w:val="17251F"/>
                <w:sz w:val="14"/>
              </w:rPr>
              <w:t>FR-22</w:t>
            </w:r>
          </w:p>
        </w:tc>
        <w:tc>
          <w:tcPr>
            <w:tcW w:type="dxa" w:w="1584"/>
            <w:vAlign w:val="top"/>
            <w:tcMar>
              <w:top w:w="90" w:type="dxa"/>
              <w:start w:w="100" w:type="dxa"/>
              <w:bottom w:w="90" w:type="dxa"/>
              <w:end w:w="100" w:type="dxa"/>
            </w:tcMar>
            <w:shd w:fill="F2F5EF"/>
          </w:tcPr>
          <w:p>
            <w:pPr>
              <w:spacing w:after="0" w:line="240" w:lineRule="auto"/>
            </w:pPr>
            <w:r>
              <w:rPr>
                <w:rFonts w:ascii="Arial" w:hAnsi="Arial"/>
                <w:color w:val="17251F"/>
                <w:sz w:val="14"/>
              </w:rPr>
              <w:t>Password recovery</w:t>
            </w:r>
          </w:p>
        </w:tc>
        <w:tc>
          <w:tcPr>
            <w:tcW w:type="dxa" w:w="5760"/>
            <w:vAlign w:val="top"/>
            <w:tcMar>
              <w:top w:w="90" w:type="dxa"/>
              <w:start w:w="100" w:type="dxa"/>
              <w:bottom w:w="90" w:type="dxa"/>
              <w:end w:w="100" w:type="dxa"/>
            </w:tcMar>
            <w:shd w:fill="F2F5EF"/>
          </w:tcPr>
          <w:p>
            <w:pPr>
              <w:spacing w:after="0" w:line="240" w:lineRule="auto"/>
            </w:pPr>
            <w:r>
              <w:rPr>
                <w:rFonts w:ascii="Arial" w:hAnsi="Arial"/>
                <w:color w:val="17251F"/>
                <w:sz w:val="14"/>
              </w:rPr>
              <w:t>Users shall recover an account securely if a password is forgotten.</w:t>
            </w:r>
          </w:p>
        </w:tc>
        <w:tc>
          <w:tcPr>
            <w:tcW w:type="dxa" w:w="1613"/>
            <w:vAlign w:val="top"/>
            <w:tcMar>
              <w:top w:w="90" w:type="dxa"/>
              <w:start w:w="100" w:type="dxa"/>
              <w:bottom w:w="90" w:type="dxa"/>
              <w:end w:w="100" w:type="dxa"/>
            </w:tcMar>
            <w:shd w:fill="F2F5EF"/>
          </w:tcPr>
          <w:p>
            <w:pPr>
              <w:spacing w:after="0" w:line="240" w:lineRule="auto"/>
            </w:pPr>
            <w:r>
              <w:rPr>
                <w:rFonts w:ascii="Arial" w:hAnsi="Arial"/>
                <w:color w:val="17251F"/>
                <w:sz w:val="14"/>
              </w:rPr>
              <w:t>Deferred</w:t>
            </w:r>
          </w:p>
        </w:tc>
      </w:tr>
      <w:tr>
        <w:trPr>
          <w:cantSplit/>
        </w:trPr>
        <w:tc>
          <w:tcPr>
            <w:tcW w:type="dxa" w:w="835"/>
            <w:vAlign w:val="top"/>
            <w:tcMar>
              <w:top w:w="90" w:type="dxa"/>
              <w:start w:w="100" w:type="dxa"/>
              <w:bottom w:w="90" w:type="dxa"/>
              <w:end w:w="100" w:type="dxa"/>
            </w:tcMar>
          </w:tcPr>
          <w:p>
            <w:pPr>
              <w:spacing w:after="0" w:line="240" w:lineRule="auto"/>
            </w:pPr>
            <w:r>
              <w:rPr>
                <w:rFonts w:ascii="Arial" w:hAnsi="Arial"/>
                <w:color w:val="17251F"/>
                <w:sz w:val="14"/>
              </w:rPr>
              <w:t>FR-23</w:t>
            </w:r>
          </w:p>
        </w:tc>
        <w:tc>
          <w:tcPr>
            <w:tcW w:type="dxa" w:w="1584"/>
            <w:vAlign w:val="top"/>
            <w:tcMar>
              <w:top w:w="90" w:type="dxa"/>
              <w:start w:w="100" w:type="dxa"/>
              <w:bottom w:w="90" w:type="dxa"/>
              <w:end w:w="100" w:type="dxa"/>
            </w:tcMar>
          </w:tcPr>
          <w:p>
            <w:pPr>
              <w:spacing w:after="0" w:line="240" w:lineRule="auto"/>
            </w:pPr>
            <w:r>
              <w:rPr>
                <w:rFonts w:ascii="Arial" w:hAnsi="Arial"/>
                <w:color w:val="17251F"/>
                <w:sz w:val="14"/>
              </w:rPr>
              <w:t>Payroll disbursement</w:t>
            </w:r>
          </w:p>
        </w:tc>
        <w:tc>
          <w:tcPr>
            <w:tcW w:type="dxa" w:w="5760"/>
            <w:vAlign w:val="top"/>
            <w:tcMar>
              <w:top w:w="90" w:type="dxa"/>
              <w:start w:w="100" w:type="dxa"/>
              <w:bottom w:w="90" w:type="dxa"/>
              <w:end w:w="100" w:type="dxa"/>
            </w:tcMar>
          </w:tcPr>
          <w:p>
            <w:pPr>
              <w:spacing w:after="0" w:line="240" w:lineRule="auto"/>
            </w:pPr>
            <w:r>
              <w:rPr>
                <w:rFonts w:ascii="Arial" w:hAnsi="Arial"/>
                <w:color w:val="17251F"/>
                <w:sz w:val="14"/>
              </w:rPr>
              <w:t>The system shall pay employees and produce legally compliant payslips.</w:t>
            </w:r>
          </w:p>
        </w:tc>
        <w:tc>
          <w:tcPr>
            <w:tcW w:type="dxa" w:w="1613"/>
            <w:vAlign w:val="top"/>
            <w:tcMar>
              <w:top w:w="90" w:type="dxa"/>
              <w:start w:w="100" w:type="dxa"/>
              <w:bottom w:w="90" w:type="dxa"/>
              <w:end w:w="100" w:type="dxa"/>
            </w:tcMar>
          </w:tcPr>
          <w:p>
            <w:pPr>
              <w:spacing w:after="0" w:line="240" w:lineRule="auto"/>
            </w:pPr>
            <w:r>
              <w:rPr>
                <w:rFonts w:ascii="Arial" w:hAnsi="Arial"/>
                <w:color w:val="17251F"/>
                <w:sz w:val="14"/>
              </w:rPr>
              <w:t>Out of scope</w:t>
            </w:r>
          </w:p>
        </w:tc>
      </w:tr>
      <w:tr>
        <w:trPr>
          <w:cantSplit/>
        </w:trPr>
        <w:tc>
          <w:tcPr>
            <w:tcW w:type="dxa" w:w="835"/>
            <w:vAlign w:val="top"/>
            <w:tcMar>
              <w:top w:w="90" w:type="dxa"/>
              <w:start w:w="100" w:type="dxa"/>
              <w:bottom w:w="90" w:type="dxa"/>
              <w:end w:w="100" w:type="dxa"/>
            </w:tcMar>
            <w:shd w:fill="F2F5EF"/>
          </w:tcPr>
          <w:p>
            <w:pPr>
              <w:spacing w:after="0" w:line="240" w:lineRule="auto"/>
            </w:pPr>
            <w:r>
              <w:rPr>
                <w:rFonts w:ascii="Arial" w:hAnsi="Arial"/>
                <w:color w:val="17251F"/>
                <w:sz w:val="14"/>
              </w:rPr>
              <w:t>FR-24</w:t>
            </w:r>
          </w:p>
        </w:tc>
        <w:tc>
          <w:tcPr>
            <w:tcW w:type="dxa" w:w="1584"/>
            <w:vAlign w:val="top"/>
            <w:tcMar>
              <w:top w:w="90" w:type="dxa"/>
              <w:start w:w="100" w:type="dxa"/>
              <w:bottom w:w="90" w:type="dxa"/>
              <w:end w:w="100" w:type="dxa"/>
            </w:tcMar>
            <w:shd w:fill="F2F5EF"/>
          </w:tcPr>
          <w:p>
            <w:pPr>
              <w:spacing w:after="0" w:line="240" w:lineRule="auto"/>
            </w:pPr>
            <w:r>
              <w:rPr>
                <w:rFonts w:ascii="Arial" w:hAnsi="Arial"/>
                <w:color w:val="17251F"/>
                <w:sz w:val="14"/>
              </w:rPr>
              <w:t>Staff account management</w:t>
            </w:r>
          </w:p>
        </w:tc>
        <w:tc>
          <w:tcPr>
            <w:tcW w:type="dxa" w:w="5760"/>
            <w:vAlign w:val="top"/>
            <w:tcMar>
              <w:top w:w="90" w:type="dxa"/>
              <w:start w:w="100" w:type="dxa"/>
              <w:bottom w:w="90" w:type="dxa"/>
              <w:end w:w="100" w:type="dxa"/>
            </w:tcMar>
            <w:shd w:fill="F2F5EF"/>
          </w:tcPr>
          <w:p>
            <w:pPr>
              <w:spacing w:after="0" w:line="240" w:lineRule="auto"/>
            </w:pPr>
            <w:r>
              <w:rPr>
                <w:rFonts w:ascii="Arial" w:hAnsi="Arial"/>
                <w:color w:val="17251F"/>
                <w:sz w:val="14"/>
              </w:rPr>
              <w:t>The owner shall create admin/barber accounts and activate or deactivate their access.</w:t>
            </w:r>
          </w:p>
        </w:tc>
        <w:tc>
          <w:tcPr>
            <w:tcW w:type="dxa" w:w="1613"/>
            <w:vAlign w:val="top"/>
            <w:tcMar>
              <w:top w:w="90" w:type="dxa"/>
              <w:start w:w="100" w:type="dxa"/>
              <w:bottom w:w="90" w:type="dxa"/>
              <w:end w:w="100" w:type="dxa"/>
            </w:tcMar>
            <w:shd w:fill="F2F5EF"/>
          </w:tcPr>
          <w:p>
            <w:pPr>
              <w:spacing w:after="0" w:line="240" w:lineRule="auto"/>
            </w:pPr>
            <w:r>
              <w:rPr>
                <w:rFonts w:ascii="Arial" w:hAnsi="Arial"/>
                <w:color w:val="17251F"/>
                <w:sz w:val="14"/>
              </w:rPr>
              <w:t>Implemented</w:t>
            </w:r>
          </w:p>
        </w:tc>
      </w:tr>
    </w:tbl>
    <w:p>
      <w:r>
        <w:rPr>
          <w:i w:val="0"/>
        </w:rPr>
      </w:r>
    </w:p>
    <w:p>
      <w:pPr>
        <w:pStyle w:val="Heading1"/>
        <w:keepNext/>
      </w:pPr>
      <w:r>
        <w:t>6. Non-functional requirements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080"/>
            <w:shd w:fill="214F3C"/>
            <w:vAlign w:val="center"/>
            <w:tcMar>
              <w:top w:w="90" w:type="dxa"/>
              <w:start w:w="100" w:type="dxa"/>
              <w:bottom w:w="90" w:type="dxa"/>
              <w:end w:w="100" w:type="dxa"/>
            </w:tcMar>
          </w:tcPr>
          <w:p>
            <w:pPr>
              <w:spacing w:after="0"/>
            </w:pPr>
            <w:r>
              <w:rPr>
                <w:rFonts w:ascii="Arial" w:hAnsi="Arial"/>
                <w:b/>
                <w:color w:val="FFFFFF"/>
                <w:sz w:val="15"/>
              </w:rPr>
              <w:t>ID</w:t>
            </w:r>
          </w:p>
        </w:tc>
        <w:tc>
          <w:tcPr>
            <w:tcW w:type="dxa" w:w="1728"/>
            <w:shd w:fill="214F3C"/>
            <w:vAlign w:val="center"/>
            <w:tcMar>
              <w:top w:w="90" w:type="dxa"/>
              <w:start w:w="100" w:type="dxa"/>
              <w:bottom w:w="90" w:type="dxa"/>
              <w:end w:w="100" w:type="dxa"/>
            </w:tcMar>
          </w:tcPr>
          <w:p>
            <w:pPr>
              <w:spacing w:after="0"/>
            </w:pPr>
            <w:r>
              <w:rPr>
                <w:rFonts w:ascii="Arial" w:hAnsi="Arial"/>
                <w:b/>
                <w:color w:val="FFFFFF"/>
                <w:sz w:val="15"/>
              </w:rPr>
              <w:t>Quality attribute</w:t>
            </w:r>
          </w:p>
        </w:tc>
        <w:tc>
          <w:tcPr>
            <w:tcW w:type="dxa" w:w="6984"/>
            <w:shd w:fill="214F3C"/>
            <w:vAlign w:val="center"/>
            <w:tcMar>
              <w:top w:w="90" w:type="dxa"/>
              <w:start w:w="100" w:type="dxa"/>
              <w:bottom w:w="90" w:type="dxa"/>
              <w:end w:w="100" w:type="dxa"/>
            </w:tcMar>
          </w:tcPr>
          <w:p>
            <w:pPr>
              <w:spacing w:after="0"/>
            </w:pPr>
            <w:r>
              <w:rPr>
                <w:rFonts w:ascii="Arial" w:hAnsi="Arial"/>
                <w:b/>
                <w:color w:val="FFFFFF"/>
                <w:sz w:val="15"/>
              </w:rPr>
              <w:t>Requirement</w:t>
            </w:r>
          </w:p>
        </w:tc>
      </w:tr>
      <w:tr>
        <w:trPr>
          <w:cantSplit/>
        </w:trPr>
        <w:tc>
          <w:tcPr>
            <w:tcW w:type="dxa" w:w="1080"/>
            <w:vAlign w:val="top"/>
            <w:tcMar>
              <w:top w:w="90" w:type="dxa"/>
              <w:start w:w="100" w:type="dxa"/>
              <w:bottom w:w="90" w:type="dxa"/>
              <w:end w:w="100" w:type="dxa"/>
            </w:tcMar>
          </w:tcPr>
          <w:p>
            <w:pPr>
              <w:spacing w:after="0" w:line="240" w:lineRule="auto"/>
            </w:pPr>
            <w:r>
              <w:rPr>
                <w:rFonts w:ascii="Arial" w:hAnsi="Arial"/>
                <w:color w:val="17251F"/>
                <w:sz w:val="15"/>
              </w:rPr>
              <w:t>NFR-01</w:t>
            </w:r>
          </w:p>
        </w:tc>
        <w:tc>
          <w:tcPr>
            <w:tcW w:type="dxa" w:w="1728"/>
            <w:vAlign w:val="top"/>
            <w:tcMar>
              <w:top w:w="90" w:type="dxa"/>
              <w:start w:w="100" w:type="dxa"/>
              <w:bottom w:w="90" w:type="dxa"/>
              <w:end w:w="100" w:type="dxa"/>
            </w:tcMar>
          </w:tcPr>
          <w:p>
            <w:pPr>
              <w:spacing w:after="0" w:line="240" w:lineRule="auto"/>
            </w:pPr>
            <w:r>
              <w:rPr>
                <w:rFonts w:ascii="Arial" w:hAnsi="Arial"/>
                <w:color w:val="17251F"/>
                <w:sz w:val="15"/>
              </w:rPr>
              <w:t>Security</w:t>
            </w:r>
          </w:p>
        </w:tc>
        <w:tc>
          <w:tcPr>
            <w:tcW w:type="dxa" w:w="6984"/>
            <w:vAlign w:val="top"/>
            <w:tcMar>
              <w:top w:w="90" w:type="dxa"/>
              <w:start w:w="100" w:type="dxa"/>
              <w:bottom w:w="90" w:type="dxa"/>
              <w:end w:w="100" w:type="dxa"/>
            </w:tcMar>
          </w:tcPr>
          <w:p>
            <w:pPr>
              <w:spacing w:after="0" w:line="240" w:lineRule="auto"/>
            </w:pPr>
            <w:r>
              <w:rPr>
                <w:rFonts w:ascii="Arial" w:hAnsi="Arial"/>
                <w:color w:val="17251F"/>
                <w:sz w:val="15"/>
              </w:rPr>
              <w:t>Check identity and role on server-side routes; never rely on hidden buttons alone. Demo: role checks are implemented, but production hardening is incomplete.</w:t>
            </w:r>
          </w:p>
        </w:tc>
      </w:tr>
      <w:tr>
        <w:trPr>
          <w:cantSplit/>
        </w:trPr>
        <w:tc>
          <w:tcPr>
            <w:tcW w:type="dxa" w:w="1080"/>
            <w:vAlign w:val="top"/>
            <w:tcMar>
              <w:top w:w="90" w:type="dxa"/>
              <w:start w:w="100" w:type="dxa"/>
              <w:bottom w:w="90" w:type="dxa"/>
              <w:end w:w="100" w:type="dxa"/>
            </w:tcMar>
            <w:shd w:fill="F2F5EF"/>
          </w:tcPr>
          <w:p>
            <w:pPr>
              <w:spacing w:after="0" w:line="240" w:lineRule="auto"/>
            </w:pPr>
            <w:r>
              <w:rPr>
                <w:rFonts w:ascii="Arial" w:hAnsi="Arial"/>
                <w:color w:val="17251F"/>
                <w:sz w:val="15"/>
              </w:rPr>
              <w:t>NFR-02</w:t>
            </w:r>
          </w:p>
        </w:tc>
        <w:tc>
          <w:tcPr>
            <w:tcW w:type="dxa" w:w="1728"/>
            <w:vAlign w:val="top"/>
            <w:tcMar>
              <w:top w:w="90" w:type="dxa"/>
              <w:start w:w="100" w:type="dxa"/>
              <w:bottom w:w="90" w:type="dxa"/>
              <w:end w:w="100" w:type="dxa"/>
            </w:tcMar>
            <w:shd w:fill="F2F5EF"/>
          </w:tcPr>
          <w:p>
            <w:pPr>
              <w:spacing w:after="0" w:line="240" w:lineRule="auto"/>
            </w:pPr>
            <w:r>
              <w:rPr>
                <w:rFonts w:ascii="Arial" w:hAnsi="Arial"/>
                <w:color w:val="17251F"/>
                <w:sz w:val="15"/>
              </w:rPr>
              <w:t>Privacy</w:t>
            </w:r>
          </w:p>
        </w:tc>
        <w:tc>
          <w:tcPr>
            <w:tcW w:type="dxa" w:w="6984"/>
            <w:vAlign w:val="top"/>
            <w:tcMar>
              <w:top w:w="90" w:type="dxa"/>
              <w:start w:w="100" w:type="dxa"/>
              <w:bottom w:w="90" w:type="dxa"/>
              <w:end w:w="100" w:type="dxa"/>
            </w:tcMar>
            <w:shd w:fill="F2F5EF"/>
          </w:tcPr>
          <w:p>
            <w:pPr>
              <w:spacing w:after="0" w:line="240" w:lineRule="auto"/>
            </w:pPr>
            <w:r>
              <w:rPr>
                <w:rFonts w:ascii="Arial" w:hAnsi="Arial"/>
                <w:color w:val="17251F"/>
                <w:sz w:val="15"/>
              </w:rPr>
              <w:t>Customers see personal bookings only; barbers see assigned bookings and personal earnings; cross-employee payroll is owner-only.</w:t>
            </w:r>
          </w:p>
        </w:tc>
      </w:tr>
      <w:tr>
        <w:trPr>
          <w:cantSplit/>
        </w:trPr>
        <w:tc>
          <w:tcPr>
            <w:tcW w:type="dxa" w:w="1080"/>
            <w:vAlign w:val="top"/>
            <w:tcMar>
              <w:top w:w="90" w:type="dxa"/>
              <w:start w:w="100" w:type="dxa"/>
              <w:bottom w:w="90" w:type="dxa"/>
              <w:end w:w="100" w:type="dxa"/>
            </w:tcMar>
          </w:tcPr>
          <w:p>
            <w:pPr>
              <w:spacing w:after="0" w:line="240" w:lineRule="auto"/>
            </w:pPr>
            <w:r>
              <w:rPr>
                <w:rFonts w:ascii="Arial" w:hAnsi="Arial"/>
                <w:color w:val="17251F"/>
                <w:sz w:val="15"/>
              </w:rPr>
              <w:t>NFR-03</w:t>
            </w:r>
          </w:p>
        </w:tc>
        <w:tc>
          <w:tcPr>
            <w:tcW w:type="dxa" w:w="1728"/>
            <w:vAlign w:val="top"/>
            <w:tcMar>
              <w:top w:w="90" w:type="dxa"/>
              <w:start w:w="100" w:type="dxa"/>
              <w:bottom w:w="90" w:type="dxa"/>
              <w:end w:w="100" w:type="dxa"/>
            </w:tcMar>
          </w:tcPr>
          <w:p>
            <w:pPr>
              <w:spacing w:after="0" w:line="240" w:lineRule="auto"/>
            </w:pPr>
            <w:r>
              <w:rPr>
                <w:rFonts w:ascii="Arial" w:hAnsi="Arial"/>
                <w:color w:val="17251F"/>
                <w:sz w:val="15"/>
              </w:rPr>
              <w:t>Usability</w:t>
            </w:r>
          </w:p>
        </w:tc>
        <w:tc>
          <w:tcPr>
            <w:tcW w:type="dxa" w:w="6984"/>
            <w:vAlign w:val="top"/>
            <w:tcMar>
              <w:top w:w="90" w:type="dxa"/>
              <w:start w:w="100" w:type="dxa"/>
              <w:bottom w:w="90" w:type="dxa"/>
              <w:end w:w="100" w:type="dxa"/>
            </w:tcMar>
          </w:tcPr>
          <w:p>
            <w:pPr>
              <w:spacing w:after="0" w:line="240" w:lineRule="auto"/>
            </w:pPr>
            <w:r>
              <w:rPr>
                <w:rFonts w:ascii="Arial" w:hAnsi="Arial"/>
                <w:color w:val="17251F"/>
                <w:sz w:val="15"/>
              </w:rPr>
              <w:t>Use plain labels, visible validation messages, clear statuses, and responsive layouts for common laptop/mobile widths.</w:t>
            </w:r>
          </w:p>
        </w:tc>
      </w:tr>
      <w:tr>
        <w:trPr>
          <w:cantSplit/>
        </w:trPr>
        <w:tc>
          <w:tcPr>
            <w:tcW w:type="dxa" w:w="1080"/>
            <w:vAlign w:val="top"/>
            <w:tcMar>
              <w:top w:w="90" w:type="dxa"/>
              <w:start w:w="100" w:type="dxa"/>
              <w:bottom w:w="90" w:type="dxa"/>
              <w:end w:w="100" w:type="dxa"/>
            </w:tcMar>
            <w:shd w:fill="F2F5EF"/>
          </w:tcPr>
          <w:p>
            <w:pPr>
              <w:spacing w:after="0" w:line="240" w:lineRule="auto"/>
            </w:pPr>
            <w:r>
              <w:rPr>
                <w:rFonts w:ascii="Arial" w:hAnsi="Arial"/>
                <w:color w:val="17251F"/>
                <w:sz w:val="15"/>
              </w:rPr>
              <w:t>NFR-04</w:t>
            </w:r>
          </w:p>
        </w:tc>
        <w:tc>
          <w:tcPr>
            <w:tcW w:type="dxa" w:w="1728"/>
            <w:vAlign w:val="top"/>
            <w:tcMar>
              <w:top w:w="90" w:type="dxa"/>
              <w:start w:w="100" w:type="dxa"/>
              <w:bottom w:w="90" w:type="dxa"/>
              <w:end w:w="100" w:type="dxa"/>
            </w:tcMar>
            <w:shd w:fill="F2F5EF"/>
          </w:tcPr>
          <w:p>
            <w:pPr>
              <w:spacing w:after="0" w:line="240" w:lineRule="auto"/>
            </w:pPr>
            <w:r>
              <w:rPr>
                <w:rFonts w:ascii="Arial" w:hAnsi="Arial"/>
                <w:color w:val="17251F"/>
                <w:sz w:val="15"/>
              </w:rPr>
              <w:t>Reliability</w:t>
            </w:r>
          </w:p>
        </w:tc>
        <w:tc>
          <w:tcPr>
            <w:tcW w:type="dxa" w:w="6984"/>
            <w:vAlign w:val="top"/>
            <w:tcMar>
              <w:top w:w="90" w:type="dxa"/>
              <w:start w:w="100" w:type="dxa"/>
              <w:bottom w:w="90" w:type="dxa"/>
              <w:end w:w="100" w:type="dxa"/>
            </w:tcMar>
            <w:shd w:fill="F2F5EF"/>
          </w:tcPr>
          <w:p>
            <w:pPr>
              <w:spacing w:after="0" w:line="240" w:lineRule="auto"/>
            </w:pPr>
            <w:r>
              <w:rPr>
                <w:rFonts w:ascii="Arial" w:hAnsi="Arial"/>
                <w:color w:val="17251F"/>
                <w:sz w:val="15"/>
              </w:rPr>
              <w:t>Store core records in SQLite, use foreign keys, and reject invalid booking overlaps.</w:t>
            </w:r>
          </w:p>
        </w:tc>
      </w:tr>
      <w:tr>
        <w:trPr>
          <w:cantSplit/>
        </w:trPr>
        <w:tc>
          <w:tcPr>
            <w:tcW w:type="dxa" w:w="1080"/>
            <w:vAlign w:val="top"/>
            <w:tcMar>
              <w:top w:w="90" w:type="dxa"/>
              <w:start w:w="100" w:type="dxa"/>
              <w:bottom w:w="90" w:type="dxa"/>
              <w:end w:w="100" w:type="dxa"/>
            </w:tcMar>
          </w:tcPr>
          <w:p>
            <w:pPr>
              <w:spacing w:after="0" w:line="240" w:lineRule="auto"/>
            </w:pPr>
            <w:r>
              <w:rPr>
                <w:rFonts w:ascii="Arial" w:hAnsi="Arial"/>
                <w:color w:val="17251F"/>
                <w:sz w:val="15"/>
              </w:rPr>
              <w:t>NFR-05</w:t>
            </w:r>
          </w:p>
        </w:tc>
        <w:tc>
          <w:tcPr>
            <w:tcW w:type="dxa" w:w="1728"/>
            <w:vAlign w:val="top"/>
            <w:tcMar>
              <w:top w:w="90" w:type="dxa"/>
              <w:start w:w="100" w:type="dxa"/>
              <w:bottom w:w="90" w:type="dxa"/>
              <w:end w:w="100" w:type="dxa"/>
            </w:tcMar>
          </w:tcPr>
          <w:p>
            <w:pPr>
              <w:spacing w:after="0" w:line="240" w:lineRule="auto"/>
            </w:pPr>
            <w:r>
              <w:rPr>
                <w:rFonts w:ascii="Arial" w:hAnsi="Arial"/>
                <w:color w:val="17251F"/>
                <w:sz w:val="15"/>
              </w:rPr>
              <w:t>Performance</w:t>
            </w:r>
          </w:p>
        </w:tc>
        <w:tc>
          <w:tcPr>
            <w:tcW w:type="dxa" w:w="6984"/>
            <w:vAlign w:val="top"/>
            <w:tcMar>
              <w:top w:w="90" w:type="dxa"/>
              <w:start w:w="100" w:type="dxa"/>
              <w:bottom w:w="90" w:type="dxa"/>
              <w:end w:w="100" w:type="dxa"/>
            </w:tcMar>
          </w:tcPr>
          <w:p>
            <w:pPr>
              <w:spacing w:after="0" w:line="240" w:lineRule="auto"/>
            </w:pPr>
            <w:r>
              <w:rPr>
                <w:rFonts w:ascii="Arial" w:hAnsi="Arial"/>
                <w:color w:val="17251F"/>
                <w:sz w:val="15"/>
              </w:rPr>
              <w:t>Support a small local demonstration without external API dependencies. No production load target has been measured.</w:t>
            </w:r>
          </w:p>
        </w:tc>
      </w:tr>
      <w:tr>
        <w:trPr>
          <w:cantSplit/>
        </w:trPr>
        <w:tc>
          <w:tcPr>
            <w:tcW w:type="dxa" w:w="1080"/>
            <w:vAlign w:val="top"/>
            <w:tcMar>
              <w:top w:w="90" w:type="dxa"/>
              <w:start w:w="100" w:type="dxa"/>
              <w:bottom w:w="90" w:type="dxa"/>
              <w:end w:w="100" w:type="dxa"/>
            </w:tcMar>
            <w:shd w:fill="F2F5EF"/>
          </w:tcPr>
          <w:p>
            <w:pPr>
              <w:spacing w:after="0" w:line="240" w:lineRule="auto"/>
            </w:pPr>
            <w:r>
              <w:rPr>
                <w:rFonts w:ascii="Arial" w:hAnsi="Arial"/>
                <w:color w:val="17251F"/>
                <w:sz w:val="15"/>
              </w:rPr>
              <w:t>NFR-06</w:t>
            </w:r>
          </w:p>
        </w:tc>
        <w:tc>
          <w:tcPr>
            <w:tcW w:type="dxa" w:w="1728"/>
            <w:vAlign w:val="top"/>
            <w:tcMar>
              <w:top w:w="90" w:type="dxa"/>
              <w:start w:w="100" w:type="dxa"/>
              <w:bottom w:w="90" w:type="dxa"/>
              <w:end w:w="100" w:type="dxa"/>
            </w:tcMar>
            <w:shd w:fill="F2F5EF"/>
          </w:tcPr>
          <w:p>
            <w:pPr>
              <w:spacing w:after="0" w:line="240" w:lineRule="auto"/>
            </w:pPr>
            <w:r>
              <w:rPr>
                <w:rFonts w:ascii="Arial" w:hAnsi="Arial"/>
                <w:color w:val="17251F"/>
                <w:sz w:val="15"/>
              </w:rPr>
              <w:t>Maintainability</w:t>
            </w:r>
          </w:p>
        </w:tc>
        <w:tc>
          <w:tcPr>
            <w:tcW w:type="dxa" w:w="6984"/>
            <w:vAlign w:val="top"/>
            <w:tcMar>
              <w:top w:w="90" w:type="dxa"/>
              <w:start w:w="100" w:type="dxa"/>
              <w:bottom w:w="90" w:type="dxa"/>
              <w:end w:w="100" w:type="dxa"/>
            </w:tcMar>
            <w:shd w:fill="F2F5EF"/>
          </w:tcPr>
          <w:p>
            <w:pPr>
              <w:spacing w:after="0" w:line="240" w:lineRule="auto"/>
            </w:pPr>
            <w:r>
              <w:rPr>
                <w:rFonts w:ascii="Arial" w:hAnsi="Arial"/>
                <w:color w:val="17251F"/>
                <w:sz w:val="15"/>
              </w:rPr>
              <w:t>Separate UI (`index.html`), server/API (`app.py`), and database schema (`database_schema.sql`).</w:t>
            </w:r>
          </w:p>
        </w:tc>
      </w:tr>
      <w:tr>
        <w:trPr>
          <w:cantSplit/>
        </w:trPr>
        <w:tc>
          <w:tcPr>
            <w:tcW w:type="dxa" w:w="1080"/>
            <w:vAlign w:val="top"/>
            <w:tcMar>
              <w:top w:w="90" w:type="dxa"/>
              <w:start w:w="100" w:type="dxa"/>
              <w:bottom w:w="90" w:type="dxa"/>
              <w:end w:w="100" w:type="dxa"/>
            </w:tcMar>
          </w:tcPr>
          <w:p>
            <w:pPr>
              <w:spacing w:after="0" w:line="240" w:lineRule="auto"/>
            </w:pPr>
            <w:r>
              <w:rPr>
                <w:rFonts w:ascii="Arial" w:hAnsi="Arial"/>
                <w:color w:val="17251F"/>
                <w:sz w:val="15"/>
              </w:rPr>
              <w:t>NFR-07</w:t>
            </w:r>
          </w:p>
        </w:tc>
        <w:tc>
          <w:tcPr>
            <w:tcW w:type="dxa" w:w="1728"/>
            <w:vAlign w:val="top"/>
            <w:tcMar>
              <w:top w:w="90" w:type="dxa"/>
              <w:start w:w="100" w:type="dxa"/>
              <w:bottom w:w="90" w:type="dxa"/>
              <w:end w:w="100" w:type="dxa"/>
            </w:tcMar>
          </w:tcPr>
          <w:p>
            <w:pPr>
              <w:spacing w:after="0" w:line="240" w:lineRule="auto"/>
            </w:pPr>
            <w:r>
              <w:rPr>
                <w:rFonts w:ascii="Arial" w:hAnsi="Arial"/>
                <w:color w:val="17251F"/>
                <w:sz w:val="15"/>
              </w:rPr>
              <w:t>Compatibility</w:t>
            </w:r>
          </w:p>
        </w:tc>
        <w:tc>
          <w:tcPr>
            <w:tcW w:type="dxa" w:w="6984"/>
            <w:vAlign w:val="top"/>
            <w:tcMar>
              <w:top w:w="90" w:type="dxa"/>
              <w:start w:w="100" w:type="dxa"/>
              <w:bottom w:w="90" w:type="dxa"/>
              <w:end w:w="100" w:type="dxa"/>
            </w:tcMar>
          </w:tcPr>
          <w:p>
            <w:pPr>
              <w:spacing w:after="0" w:line="240" w:lineRule="auto"/>
            </w:pPr>
            <w:r>
              <w:rPr>
                <w:rFonts w:ascii="Arial" w:hAnsi="Arial"/>
                <w:color w:val="17251F"/>
                <w:sz w:val="15"/>
              </w:rPr>
              <w:t>Designed for modern browsers. Browser-based visual QA should be completed on the group’s target devices.</w:t>
            </w:r>
          </w:p>
        </w:tc>
      </w:tr>
      <w:tr>
        <w:trPr>
          <w:cantSplit/>
        </w:trPr>
        <w:tc>
          <w:tcPr>
            <w:tcW w:type="dxa" w:w="1080"/>
            <w:vAlign w:val="top"/>
            <w:tcMar>
              <w:top w:w="90" w:type="dxa"/>
              <w:start w:w="100" w:type="dxa"/>
              <w:bottom w:w="90" w:type="dxa"/>
              <w:end w:w="100" w:type="dxa"/>
            </w:tcMar>
            <w:shd w:fill="F2F5EF"/>
          </w:tcPr>
          <w:p>
            <w:pPr>
              <w:spacing w:after="0" w:line="240" w:lineRule="auto"/>
            </w:pPr>
            <w:r>
              <w:rPr>
                <w:rFonts w:ascii="Arial" w:hAnsi="Arial"/>
                <w:color w:val="17251F"/>
                <w:sz w:val="15"/>
              </w:rPr>
              <w:t>NFR-08</w:t>
            </w:r>
          </w:p>
        </w:tc>
        <w:tc>
          <w:tcPr>
            <w:tcW w:type="dxa" w:w="1728"/>
            <w:vAlign w:val="top"/>
            <w:tcMar>
              <w:top w:w="90" w:type="dxa"/>
              <w:start w:w="100" w:type="dxa"/>
              <w:bottom w:w="90" w:type="dxa"/>
              <w:end w:w="100" w:type="dxa"/>
            </w:tcMar>
            <w:shd w:fill="F2F5EF"/>
          </w:tcPr>
          <w:p>
            <w:pPr>
              <w:spacing w:after="0" w:line="240" w:lineRule="auto"/>
            </w:pPr>
            <w:r>
              <w:rPr>
                <w:rFonts w:ascii="Arial" w:hAnsi="Arial"/>
                <w:color w:val="17251F"/>
                <w:sz w:val="15"/>
              </w:rPr>
              <w:t>Data integrity</w:t>
            </w:r>
          </w:p>
        </w:tc>
        <w:tc>
          <w:tcPr>
            <w:tcW w:type="dxa" w:w="6984"/>
            <w:vAlign w:val="top"/>
            <w:tcMar>
              <w:top w:w="90" w:type="dxa"/>
              <w:start w:w="100" w:type="dxa"/>
              <w:bottom w:w="90" w:type="dxa"/>
              <w:end w:w="100" w:type="dxa"/>
            </w:tcMar>
            <w:shd w:fill="F2F5EF"/>
          </w:tcPr>
          <w:p>
            <w:pPr>
              <w:spacing w:after="0" w:line="240" w:lineRule="auto"/>
            </w:pPr>
            <w:r>
              <w:rPr>
                <w:rFonts w:ascii="Arial" w:hAnsi="Arial"/>
                <w:color w:val="17251F"/>
                <w:sz w:val="15"/>
              </w:rPr>
              <w:t>Use unique usernames, unique booking references, unique review per appointment, constrained role/status values, and appointment indexes.</w:t>
            </w:r>
          </w:p>
        </w:tc>
      </w:tr>
      <w:tr>
        <w:trPr>
          <w:cantSplit/>
        </w:trPr>
        <w:tc>
          <w:tcPr>
            <w:tcW w:type="dxa" w:w="1080"/>
            <w:vAlign w:val="top"/>
            <w:tcMar>
              <w:top w:w="90" w:type="dxa"/>
              <w:start w:w="100" w:type="dxa"/>
              <w:bottom w:w="90" w:type="dxa"/>
              <w:end w:w="100" w:type="dxa"/>
            </w:tcMar>
          </w:tcPr>
          <w:p>
            <w:pPr>
              <w:spacing w:after="0" w:line="240" w:lineRule="auto"/>
            </w:pPr>
            <w:r>
              <w:rPr>
                <w:rFonts w:ascii="Arial" w:hAnsi="Arial"/>
                <w:color w:val="17251F"/>
                <w:sz w:val="15"/>
              </w:rPr>
              <w:t>NFR-09</w:t>
            </w:r>
          </w:p>
        </w:tc>
        <w:tc>
          <w:tcPr>
            <w:tcW w:type="dxa" w:w="1728"/>
            <w:vAlign w:val="top"/>
            <w:tcMar>
              <w:top w:w="90" w:type="dxa"/>
              <w:start w:w="100" w:type="dxa"/>
              <w:bottom w:w="90" w:type="dxa"/>
              <w:end w:w="100" w:type="dxa"/>
            </w:tcMar>
          </w:tcPr>
          <w:p>
            <w:pPr>
              <w:spacing w:after="0" w:line="240" w:lineRule="auto"/>
            </w:pPr>
            <w:r>
              <w:rPr>
                <w:rFonts w:ascii="Arial" w:hAnsi="Arial"/>
                <w:color w:val="17251F"/>
                <w:sz w:val="15"/>
              </w:rPr>
              <w:t>Auditability</w:t>
            </w:r>
          </w:p>
        </w:tc>
        <w:tc>
          <w:tcPr>
            <w:tcW w:type="dxa" w:w="6984"/>
            <w:vAlign w:val="top"/>
            <w:tcMar>
              <w:top w:w="90" w:type="dxa"/>
              <w:start w:w="100" w:type="dxa"/>
              <w:bottom w:w="90" w:type="dxa"/>
              <w:end w:w="100" w:type="dxa"/>
            </w:tcMar>
          </w:tcPr>
          <w:p>
            <w:pPr>
              <w:spacing w:after="0" w:line="240" w:lineRule="auto"/>
            </w:pPr>
            <w:r>
              <w:rPr>
                <w:rFonts w:ascii="Arial" w:hAnsi="Arial"/>
                <w:color w:val="17251F"/>
                <w:sz w:val="15"/>
              </w:rPr>
              <w:t>Retain key appointment/review actions where wired. Add comprehensive audit records before production.</w:t>
            </w:r>
          </w:p>
        </w:tc>
      </w:tr>
      <w:tr>
        <w:trPr>
          <w:cantSplit/>
        </w:trPr>
        <w:tc>
          <w:tcPr>
            <w:tcW w:type="dxa" w:w="1080"/>
            <w:vAlign w:val="top"/>
            <w:tcMar>
              <w:top w:w="90" w:type="dxa"/>
              <w:start w:w="100" w:type="dxa"/>
              <w:bottom w:w="90" w:type="dxa"/>
              <w:end w:w="100" w:type="dxa"/>
            </w:tcMar>
            <w:shd w:fill="F2F5EF"/>
          </w:tcPr>
          <w:p>
            <w:pPr>
              <w:spacing w:after="0" w:line="240" w:lineRule="auto"/>
            </w:pPr>
            <w:r>
              <w:rPr>
                <w:rFonts w:ascii="Arial" w:hAnsi="Arial"/>
                <w:color w:val="17251F"/>
                <w:sz w:val="15"/>
              </w:rPr>
              <w:t>NFR-10</w:t>
            </w:r>
          </w:p>
        </w:tc>
        <w:tc>
          <w:tcPr>
            <w:tcW w:type="dxa" w:w="1728"/>
            <w:vAlign w:val="top"/>
            <w:tcMar>
              <w:top w:w="90" w:type="dxa"/>
              <w:start w:w="100" w:type="dxa"/>
              <w:bottom w:w="90" w:type="dxa"/>
              <w:end w:w="100" w:type="dxa"/>
            </w:tcMar>
            <w:shd w:fill="F2F5EF"/>
          </w:tcPr>
          <w:p>
            <w:pPr>
              <w:spacing w:after="0" w:line="240" w:lineRule="auto"/>
            </w:pPr>
            <w:r>
              <w:rPr>
                <w:rFonts w:ascii="Arial" w:hAnsi="Arial"/>
                <w:color w:val="17251F"/>
                <w:sz w:val="15"/>
              </w:rPr>
              <w:t>Recoverability</w:t>
            </w:r>
          </w:p>
        </w:tc>
        <w:tc>
          <w:tcPr>
            <w:tcW w:type="dxa" w:w="6984"/>
            <w:vAlign w:val="top"/>
            <w:tcMar>
              <w:top w:w="90" w:type="dxa"/>
              <w:start w:w="100" w:type="dxa"/>
              <w:bottom w:w="90" w:type="dxa"/>
              <w:end w:w="100" w:type="dxa"/>
            </w:tcMar>
            <w:shd w:fill="F2F5EF"/>
          </w:tcPr>
          <w:p>
            <w:pPr>
              <w:spacing w:after="0" w:line="240" w:lineRule="auto"/>
            </w:pPr>
            <w:r>
              <w:rPr>
                <w:rFonts w:ascii="Arial" w:hAnsi="Arial"/>
                <w:color w:val="17251F"/>
                <w:sz w:val="15"/>
              </w:rPr>
              <w:t>Database backup and restore procedures are not automated in this demo; define them before deployment.</w:t>
            </w:r>
          </w:p>
        </w:tc>
      </w:tr>
    </w:tbl>
    <w:p>
      <w:r>
        <w:rPr>
          <w:i w:val="0"/>
        </w:rPr>
      </w:r>
    </w:p>
    <w:p>
      <w:pPr>
        <w:pStyle w:val="Heading1"/>
        <w:keepNext/>
      </w:pPr>
      <w:r>
        <w:t>7. Primary use cases</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792"/>
            <w:shd w:fill="214F3C"/>
            <w:vAlign w:val="center"/>
            <w:tcMar>
              <w:top w:w="90" w:type="dxa"/>
              <w:start w:w="100" w:type="dxa"/>
              <w:bottom w:w="90" w:type="dxa"/>
              <w:end w:w="100" w:type="dxa"/>
            </w:tcMar>
          </w:tcPr>
          <w:p>
            <w:pPr>
              <w:spacing w:after="0"/>
            </w:pPr>
            <w:r>
              <w:rPr>
                <w:rFonts w:ascii="Arial" w:hAnsi="Arial"/>
                <w:b/>
                <w:color w:val="FFFFFF"/>
                <w:sz w:val="14"/>
              </w:rPr>
              <w:t>ID</w:t>
            </w:r>
          </w:p>
        </w:tc>
        <w:tc>
          <w:tcPr>
            <w:tcW w:type="dxa" w:w="1512"/>
            <w:shd w:fill="214F3C"/>
            <w:vAlign w:val="center"/>
            <w:tcMar>
              <w:top w:w="90" w:type="dxa"/>
              <w:start w:w="100" w:type="dxa"/>
              <w:bottom w:w="90" w:type="dxa"/>
              <w:end w:w="100" w:type="dxa"/>
            </w:tcMar>
          </w:tcPr>
          <w:p>
            <w:pPr>
              <w:spacing w:after="0"/>
            </w:pPr>
            <w:r>
              <w:rPr>
                <w:rFonts w:ascii="Arial" w:hAnsi="Arial"/>
                <w:b/>
                <w:color w:val="FFFFFF"/>
                <w:sz w:val="14"/>
              </w:rPr>
              <w:t>Use case</w:t>
            </w:r>
          </w:p>
        </w:tc>
        <w:tc>
          <w:tcPr>
            <w:tcW w:type="dxa" w:w="1656"/>
            <w:shd w:fill="214F3C"/>
            <w:vAlign w:val="center"/>
            <w:tcMar>
              <w:top w:w="90" w:type="dxa"/>
              <w:start w:w="100" w:type="dxa"/>
              <w:bottom w:w="90" w:type="dxa"/>
              <w:end w:w="100" w:type="dxa"/>
            </w:tcMar>
          </w:tcPr>
          <w:p>
            <w:pPr>
              <w:spacing w:after="0"/>
            </w:pPr>
            <w:r>
              <w:rPr>
                <w:rFonts w:ascii="Arial" w:hAnsi="Arial"/>
                <w:b/>
                <w:color w:val="FFFFFF"/>
                <w:sz w:val="14"/>
              </w:rPr>
              <w:t>Actor</w:t>
            </w:r>
          </w:p>
        </w:tc>
        <w:tc>
          <w:tcPr>
            <w:tcW w:type="dxa" w:w="3744"/>
            <w:shd w:fill="214F3C"/>
            <w:vAlign w:val="center"/>
            <w:tcMar>
              <w:top w:w="90" w:type="dxa"/>
              <w:start w:w="100" w:type="dxa"/>
              <w:bottom w:w="90" w:type="dxa"/>
              <w:end w:w="100" w:type="dxa"/>
            </w:tcMar>
          </w:tcPr>
          <w:p>
            <w:pPr>
              <w:spacing w:after="0"/>
            </w:pPr>
            <w:r>
              <w:rPr>
                <w:rFonts w:ascii="Arial" w:hAnsi="Arial"/>
                <w:b/>
                <w:color w:val="FFFFFF"/>
                <w:sz w:val="14"/>
              </w:rPr>
              <w:t>Main flow</w:t>
            </w:r>
          </w:p>
        </w:tc>
        <w:tc>
          <w:tcPr>
            <w:tcW w:type="dxa" w:w="2088"/>
            <w:shd w:fill="214F3C"/>
            <w:vAlign w:val="center"/>
            <w:tcMar>
              <w:top w:w="90" w:type="dxa"/>
              <w:start w:w="100" w:type="dxa"/>
              <w:bottom w:w="90" w:type="dxa"/>
              <w:end w:w="100" w:type="dxa"/>
            </w:tcMar>
          </w:tcPr>
          <w:p>
            <w:pPr>
              <w:spacing w:after="0"/>
            </w:pPr>
            <w:r>
              <w:rPr>
                <w:rFonts w:ascii="Arial" w:hAnsi="Arial"/>
                <w:b/>
                <w:color w:val="FFFFFF"/>
                <w:sz w:val="14"/>
              </w:rPr>
              <w:t>Outcome</w:t>
            </w:r>
          </w:p>
        </w:tc>
      </w:tr>
      <w:tr>
        <w:trPr>
          <w:cantSplit/>
        </w:trPr>
        <w:tc>
          <w:tcPr>
            <w:tcW w:type="dxa" w:w="792"/>
            <w:vAlign w:val="top"/>
            <w:tcMar>
              <w:top w:w="90" w:type="dxa"/>
              <w:start w:w="100" w:type="dxa"/>
              <w:bottom w:w="90" w:type="dxa"/>
              <w:end w:w="100" w:type="dxa"/>
            </w:tcMar>
          </w:tcPr>
          <w:p>
            <w:pPr>
              <w:spacing w:after="0" w:line="240" w:lineRule="auto"/>
            </w:pPr>
            <w:r>
              <w:rPr>
                <w:rFonts w:ascii="Arial" w:hAnsi="Arial"/>
                <w:color w:val="17251F"/>
                <w:sz w:val="14"/>
              </w:rPr>
              <w:t>UC-01</w:t>
            </w:r>
          </w:p>
        </w:tc>
        <w:tc>
          <w:tcPr>
            <w:tcW w:type="dxa" w:w="1512"/>
            <w:vAlign w:val="top"/>
            <w:tcMar>
              <w:top w:w="90" w:type="dxa"/>
              <w:start w:w="100" w:type="dxa"/>
              <w:bottom w:w="90" w:type="dxa"/>
              <w:end w:w="100" w:type="dxa"/>
            </w:tcMar>
          </w:tcPr>
          <w:p>
            <w:pPr>
              <w:spacing w:after="0" w:line="240" w:lineRule="auto"/>
            </w:pPr>
            <w:r>
              <w:rPr>
                <w:rFonts w:ascii="Arial" w:hAnsi="Arial"/>
                <w:color w:val="17251F"/>
                <w:sz w:val="14"/>
              </w:rPr>
              <w:t>Browse the shop</w:t>
            </w:r>
          </w:p>
        </w:tc>
        <w:tc>
          <w:tcPr>
            <w:tcW w:type="dxa" w:w="1656"/>
            <w:vAlign w:val="top"/>
            <w:tcMar>
              <w:top w:w="90" w:type="dxa"/>
              <w:start w:w="100" w:type="dxa"/>
              <w:bottom w:w="90" w:type="dxa"/>
              <w:end w:w="100" w:type="dxa"/>
            </w:tcMar>
          </w:tcPr>
          <w:p>
            <w:pPr>
              <w:spacing w:after="0" w:line="240" w:lineRule="auto"/>
            </w:pPr>
            <w:r>
              <w:rPr>
                <w:rFonts w:ascii="Arial" w:hAnsi="Arial"/>
                <w:color w:val="17251F"/>
                <w:sz w:val="14"/>
              </w:rPr>
              <w:t>Anyone</w:t>
            </w:r>
          </w:p>
        </w:tc>
        <w:tc>
          <w:tcPr>
            <w:tcW w:type="dxa" w:w="3744"/>
            <w:vAlign w:val="top"/>
            <w:tcMar>
              <w:top w:w="90" w:type="dxa"/>
              <w:start w:w="100" w:type="dxa"/>
              <w:bottom w:w="90" w:type="dxa"/>
              <w:end w:w="100" w:type="dxa"/>
            </w:tcMar>
          </w:tcPr>
          <w:p>
            <w:pPr>
              <w:spacing w:after="0" w:line="240" w:lineRule="auto"/>
            </w:pPr>
            <w:r>
              <w:rPr>
                <w:rFonts w:ascii="Arial" w:hAnsi="Arial"/>
                <w:color w:val="17251F"/>
                <w:sz w:val="14"/>
              </w:rPr>
              <w:t>Open homepage, view active services/prices and barber profiles, and read approved reviews.</w:t>
            </w:r>
          </w:p>
        </w:tc>
        <w:tc>
          <w:tcPr>
            <w:tcW w:type="dxa" w:w="2088"/>
            <w:vAlign w:val="top"/>
            <w:tcMar>
              <w:top w:w="90" w:type="dxa"/>
              <w:start w:w="100" w:type="dxa"/>
              <w:bottom w:w="90" w:type="dxa"/>
              <w:end w:w="100" w:type="dxa"/>
            </w:tcMar>
          </w:tcPr>
          <w:p>
            <w:pPr>
              <w:spacing w:after="0" w:line="240" w:lineRule="auto"/>
            </w:pPr>
            <w:r>
              <w:rPr>
                <w:rFonts w:ascii="Arial" w:hAnsi="Arial"/>
                <w:color w:val="17251F"/>
                <w:sz w:val="14"/>
              </w:rPr>
              <w:t>Public pages load with available information.</w:t>
            </w:r>
          </w:p>
        </w:tc>
      </w:tr>
      <w:tr>
        <w:trPr>
          <w:cantSplit/>
        </w:trPr>
        <w:tc>
          <w:tcPr>
            <w:tcW w:type="dxa" w:w="792"/>
            <w:vAlign w:val="top"/>
            <w:tcMar>
              <w:top w:w="90" w:type="dxa"/>
              <w:start w:w="100" w:type="dxa"/>
              <w:bottom w:w="90" w:type="dxa"/>
              <w:end w:w="100" w:type="dxa"/>
            </w:tcMar>
            <w:shd w:fill="F2F5EF"/>
          </w:tcPr>
          <w:p>
            <w:pPr>
              <w:spacing w:after="0" w:line="240" w:lineRule="auto"/>
            </w:pPr>
            <w:r>
              <w:rPr>
                <w:rFonts w:ascii="Arial" w:hAnsi="Arial"/>
                <w:color w:val="17251F"/>
                <w:sz w:val="14"/>
              </w:rPr>
              <w:t>UC-02</w:t>
            </w:r>
          </w:p>
        </w:tc>
        <w:tc>
          <w:tcPr>
            <w:tcW w:type="dxa" w:w="1512"/>
            <w:vAlign w:val="top"/>
            <w:tcMar>
              <w:top w:w="90" w:type="dxa"/>
              <w:start w:w="100" w:type="dxa"/>
              <w:bottom w:w="90" w:type="dxa"/>
              <w:end w:w="100" w:type="dxa"/>
            </w:tcMar>
            <w:shd w:fill="F2F5EF"/>
          </w:tcPr>
          <w:p>
            <w:pPr>
              <w:spacing w:after="0" w:line="240" w:lineRule="auto"/>
            </w:pPr>
            <w:r>
              <w:rPr>
                <w:rFonts w:ascii="Arial" w:hAnsi="Arial"/>
                <w:color w:val="17251F"/>
                <w:sz w:val="14"/>
              </w:rPr>
              <w:t>Register / sign in</w:t>
            </w:r>
          </w:p>
        </w:tc>
        <w:tc>
          <w:tcPr>
            <w:tcW w:type="dxa" w:w="1656"/>
            <w:vAlign w:val="top"/>
            <w:tcMar>
              <w:top w:w="90" w:type="dxa"/>
              <w:start w:w="100" w:type="dxa"/>
              <w:bottom w:w="90" w:type="dxa"/>
              <w:end w:w="100" w:type="dxa"/>
            </w:tcMar>
            <w:shd w:fill="F2F5EF"/>
          </w:tcPr>
          <w:p>
            <w:pPr>
              <w:spacing w:after="0" w:line="240" w:lineRule="auto"/>
            </w:pPr>
            <w:r>
              <w:rPr>
                <w:rFonts w:ascii="Arial" w:hAnsi="Arial"/>
                <w:color w:val="17251F"/>
                <w:sz w:val="14"/>
              </w:rPr>
              <w:t>Customer or staff</w:t>
            </w:r>
          </w:p>
        </w:tc>
        <w:tc>
          <w:tcPr>
            <w:tcW w:type="dxa" w:w="3744"/>
            <w:vAlign w:val="top"/>
            <w:tcMar>
              <w:top w:w="90" w:type="dxa"/>
              <w:start w:w="100" w:type="dxa"/>
              <w:bottom w:w="90" w:type="dxa"/>
              <w:end w:w="100" w:type="dxa"/>
            </w:tcMar>
            <w:shd w:fill="F2F5EF"/>
          </w:tcPr>
          <w:p>
            <w:pPr>
              <w:spacing w:after="0" w:line="240" w:lineRule="auto"/>
            </w:pPr>
            <w:r>
              <w:rPr>
                <w:rFonts w:ascii="Arial" w:hAnsi="Arial"/>
                <w:color w:val="17251F"/>
                <w:sz w:val="14"/>
              </w:rPr>
              <w:t>User chooses the correct portal and enters credentials or registers as a customer.</w:t>
            </w:r>
          </w:p>
        </w:tc>
        <w:tc>
          <w:tcPr>
            <w:tcW w:type="dxa" w:w="2088"/>
            <w:vAlign w:val="top"/>
            <w:tcMar>
              <w:top w:w="90" w:type="dxa"/>
              <w:start w:w="100" w:type="dxa"/>
              <w:bottom w:w="90" w:type="dxa"/>
              <w:end w:w="100" w:type="dxa"/>
            </w:tcMar>
            <w:shd w:fill="F2F5EF"/>
          </w:tcPr>
          <w:p>
            <w:pPr>
              <w:spacing w:after="0" w:line="240" w:lineRule="auto"/>
            </w:pPr>
            <w:r>
              <w:rPr>
                <w:rFonts w:ascii="Arial" w:hAnsi="Arial"/>
                <w:color w:val="17251F"/>
                <w:sz w:val="14"/>
              </w:rPr>
              <w:t>Valid account opens a role-appropriate dashboard; invalid credentials show an error.</w:t>
            </w:r>
          </w:p>
        </w:tc>
      </w:tr>
      <w:tr>
        <w:trPr>
          <w:cantSplit/>
        </w:trPr>
        <w:tc>
          <w:tcPr>
            <w:tcW w:type="dxa" w:w="792"/>
            <w:vAlign w:val="top"/>
            <w:tcMar>
              <w:top w:w="90" w:type="dxa"/>
              <w:start w:w="100" w:type="dxa"/>
              <w:bottom w:w="90" w:type="dxa"/>
              <w:end w:w="100" w:type="dxa"/>
            </w:tcMar>
          </w:tcPr>
          <w:p>
            <w:pPr>
              <w:spacing w:after="0" w:line="240" w:lineRule="auto"/>
            </w:pPr>
            <w:r>
              <w:rPr>
                <w:rFonts w:ascii="Arial" w:hAnsi="Arial"/>
                <w:color w:val="17251F"/>
                <w:sz w:val="14"/>
              </w:rPr>
              <w:t>UC-03</w:t>
            </w:r>
          </w:p>
        </w:tc>
        <w:tc>
          <w:tcPr>
            <w:tcW w:type="dxa" w:w="1512"/>
            <w:vAlign w:val="top"/>
            <w:tcMar>
              <w:top w:w="90" w:type="dxa"/>
              <w:start w:w="100" w:type="dxa"/>
              <w:bottom w:w="90" w:type="dxa"/>
              <w:end w:w="100" w:type="dxa"/>
            </w:tcMar>
          </w:tcPr>
          <w:p>
            <w:pPr>
              <w:spacing w:after="0" w:line="240" w:lineRule="auto"/>
            </w:pPr>
            <w:r>
              <w:rPr>
                <w:rFonts w:ascii="Arial" w:hAnsi="Arial"/>
                <w:color w:val="17251F"/>
                <w:sz w:val="14"/>
              </w:rPr>
              <w:t>Book a service</w:t>
            </w:r>
          </w:p>
        </w:tc>
        <w:tc>
          <w:tcPr>
            <w:tcW w:type="dxa" w:w="1656"/>
            <w:vAlign w:val="top"/>
            <w:tcMar>
              <w:top w:w="90" w:type="dxa"/>
              <w:start w:w="100" w:type="dxa"/>
              <w:bottom w:w="90" w:type="dxa"/>
              <w:end w:w="100" w:type="dxa"/>
            </w:tcMar>
          </w:tcPr>
          <w:p>
            <w:pPr>
              <w:spacing w:after="0" w:line="240" w:lineRule="auto"/>
            </w:pPr>
            <w:r>
              <w:rPr>
                <w:rFonts w:ascii="Arial" w:hAnsi="Arial"/>
                <w:color w:val="17251F"/>
                <w:sz w:val="14"/>
              </w:rPr>
              <w:t>Customer</w:t>
            </w:r>
          </w:p>
        </w:tc>
        <w:tc>
          <w:tcPr>
            <w:tcW w:type="dxa" w:w="3744"/>
            <w:vAlign w:val="top"/>
            <w:tcMar>
              <w:top w:w="90" w:type="dxa"/>
              <w:start w:w="100" w:type="dxa"/>
              <w:bottom w:w="90" w:type="dxa"/>
              <w:end w:w="100" w:type="dxa"/>
            </w:tcMar>
          </w:tcPr>
          <w:p>
            <w:pPr>
              <w:spacing w:after="0" w:line="240" w:lineRule="auto"/>
            </w:pPr>
            <w:r>
              <w:rPr>
                <w:rFonts w:ascii="Arial" w:hAnsi="Arial"/>
                <w:color w:val="17251F"/>
                <w:sz w:val="14"/>
              </w:rPr>
              <w:t>Choose service, barber, future date/time, and optional note; submit the request.</w:t>
            </w:r>
          </w:p>
        </w:tc>
        <w:tc>
          <w:tcPr>
            <w:tcW w:type="dxa" w:w="2088"/>
            <w:vAlign w:val="top"/>
            <w:tcMar>
              <w:top w:w="90" w:type="dxa"/>
              <w:start w:w="100" w:type="dxa"/>
              <w:bottom w:w="90" w:type="dxa"/>
              <w:end w:w="100" w:type="dxa"/>
            </w:tcMar>
          </w:tcPr>
          <w:p>
            <w:pPr>
              <w:spacing w:after="0" w:line="240" w:lineRule="auto"/>
            </w:pPr>
            <w:r>
              <w:rPr>
                <w:rFonts w:ascii="Arial" w:hAnsi="Arial"/>
                <w:color w:val="17251F"/>
                <w:sz w:val="14"/>
              </w:rPr>
              <w:t>If all validations pass, the appointment is saved with a unique reference.</w:t>
            </w:r>
          </w:p>
        </w:tc>
      </w:tr>
      <w:tr>
        <w:trPr>
          <w:cantSplit/>
        </w:trPr>
        <w:tc>
          <w:tcPr>
            <w:tcW w:type="dxa" w:w="792"/>
            <w:vAlign w:val="top"/>
            <w:tcMar>
              <w:top w:w="90" w:type="dxa"/>
              <w:start w:w="100" w:type="dxa"/>
              <w:bottom w:w="90" w:type="dxa"/>
              <w:end w:w="100" w:type="dxa"/>
            </w:tcMar>
            <w:shd w:fill="F2F5EF"/>
          </w:tcPr>
          <w:p>
            <w:pPr>
              <w:spacing w:after="0" w:line="240" w:lineRule="auto"/>
            </w:pPr>
            <w:r>
              <w:rPr>
                <w:rFonts w:ascii="Arial" w:hAnsi="Arial"/>
                <w:color w:val="17251F"/>
                <w:sz w:val="14"/>
              </w:rPr>
              <w:t>UC-04</w:t>
            </w:r>
          </w:p>
        </w:tc>
        <w:tc>
          <w:tcPr>
            <w:tcW w:type="dxa" w:w="1512"/>
            <w:vAlign w:val="top"/>
            <w:tcMar>
              <w:top w:w="90" w:type="dxa"/>
              <w:start w:w="100" w:type="dxa"/>
              <w:bottom w:w="90" w:type="dxa"/>
              <w:end w:w="100" w:type="dxa"/>
            </w:tcMar>
            <w:shd w:fill="F2F5EF"/>
          </w:tcPr>
          <w:p>
            <w:pPr>
              <w:spacing w:after="0" w:line="240" w:lineRule="auto"/>
            </w:pPr>
            <w:r>
              <w:rPr>
                <w:rFonts w:ascii="Arial" w:hAnsi="Arial"/>
                <w:color w:val="17251F"/>
                <w:sz w:val="14"/>
              </w:rPr>
              <w:t>Manage a visit</w:t>
            </w:r>
          </w:p>
        </w:tc>
        <w:tc>
          <w:tcPr>
            <w:tcW w:type="dxa" w:w="1656"/>
            <w:vAlign w:val="top"/>
            <w:tcMar>
              <w:top w:w="90" w:type="dxa"/>
              <w:start w:w="100" w:type="dxa"/>
              <w:bottom w:w="90" w:type="dxa"/>
              <w:end w:w="100" w:type="dxa"/>
            </w:tcMar>
            <w:shd w:fill="F2F5EF"/>
          </w:tcPr>
          <w:p>
            <w:pPr>
              <w:spacing w:after="0" w:line="240" w:lineRule="auto"/>
            </w:pPr>
            <w:r>
              <w:rPr>
                <w:rFonts w:ascii="Arial" w:hAnsi="Arial"/>
                <w:color w:val="17251F"/>
                <w:sz w:val="14"/>
              </w:rPr>
              <w:t>Admin / assigned barber / owner</w:t>
            </w:r>
          </w:p>
        </w:tc>
        <w:tc>
          <w:tcPr>
            <w:tcW w:type="dxa" w:w="3744"/>
            <w:vAlign w:val="top"/>
            <w:tcMar>
              <w:top w:w="90" w:type="dxa"/>
              <w:start w:w="100" w:type="dxa"/>
              <w:bottom w:w="90" w:type="dxa"/>
              <w:end w:w="100" w:type="dxa"/>
            </w:tcMar>
            <w:shd w:fill="F2F5EF"/>
          </w:tcPr>
          <w:p>
            <w:pPr>
              <w:spacing w:after="0" w:line="240" w:lineRule="auto"/>
            </w:pPr>
            <w:r>
              <w:rPr>
                <w:rFonts w:ascii="Arial" w:hAnsi="Arial"/>
                <w:color w:val="17251F"/>
                <w:sz w:val="14"/>
              </w:rPr>
              <w:t>View booking and progress its status according to permission and allowed transition.</w:t>
            </w:r>
          </w:p>
        </w:tc>
        <w:tc>
          <w:tcPr>
            <w:tcW w:type="dxa" w:w="2088"/>
            <w:vAlign w:val="top"/>
            <w:tcMar>
              <w:top w:w="90" w:type="dxa"/>
              <w:start w:w="100" w:type="dxa"/>
              <w:bottom w:w="90" w:type="dxa"/>
              <w:end w:w="100" w:type="dxa"/>
            </w:tcMar>
            <w:shd w:fill="F2F5EF"/>
          </w:tcPr>
          <w:p>
            <w:pPr>
              <w:spacing w:after="0" w:line="240" w:lineRule="auto"/>
            </w:pPr>
            <w:r>
              <w:rPr>
                <w:rFonts w:ascii="Arial" w:hAnsi="Arial"/>
                <w:color w:val="17251F"/>
                <w:sz w:val="14"/>
              </w:rPr>
              <w:t>Authorized state transition is saved; invalid transition is rejected.</w:t>
            </w:r>
          </w:p>
        </w:tc>
      </w:tr>
      <w:tr>
        <w:trPr>
          <w:cantSplit/>
        </w:trPr>
        <w:tc>
          <w:tcPr>
            <w:tcW w:type="dxa" w:w="792"/>
            <w:vAlign w:val="top"/>
            <w:tcMar>
              <w:top w:w="90" w:type="dxa"/>
              <w:start w:w="100" w:type="dxa"/>
              <w:bottom w:w="90" w:type="dxa"/>
              <w:end w:w="100" w:type="dxa"/>
            </w:tcMar>
          </w:tcPr>
          <w:p>
            <w:pPr>
              <w:spacing w:after="0" w:line="240" w:lineRule="auto"/>
            </w:pPr>
            <w:r>
              <w:rPr>
                <w:rFonts w:ascii="Arial" w:hAnsi="Arial"/>
                <w:color w:val="17251F"/>
                <w:sz w:val="14"/>
              </w:rPr>
              <w:t>UC-05</w:t>
            </w:r>
          </w:p>
        </w:tc>
        <w:tc>
          <w:tcPr>
            <w:tcW w:type="dxa" w:w="1512"/>
            <w:vAlign w:val="top"/>
            <w:tcMar>
              <w:top w:w="90" w:type="dxa"/>
              <w:start w:w="100" w:type="dxa"/>
              <w:bottom w:w="90" w:type="dxa"/>
              <w:end w:w="100" w:type="dxa"/>
            </w:tcMar>
          </w:tcPr>
          <w:p>
            <w:pPr>
              <w:spacing w:after="0" w:line="240" w:lineRule="auto"/>
            </w:pPr>
            <w:r>
              <w:rPr>
                <w:rFonts w:ascii="Arial" w:hAnsi="Arial"/>
                <w:color w:val="17251F"/>
                <w:sz w:val="14"/>
              </w:rPr>
              <w:t>Review a service</w:t>
            </w:r>
          </w:p>
        </w:tc>
        <w:tc>
          <w:tcPr>
            <w:tcW w:type="dxa" w:w="1656"/>
            <w:vAlign w:val="top"/>
            <w:tcMar>
              <w:top w:w="90" w:type="dxa"/>
              <w:start w:w="100" w:type="dxa"/>
              <w:bottom w:w="90" w:type="dxa"/>
              <w:end w:w="100" w:type="dxa"/>
            </w:tcMar>
          </w:tcPr>
          <w:p>
            <w:pPr>
              <w:spacing w:after="0" w:line="240" w:lineRule="auto"/>
            </w:pPr>
            <w:r>
              <w:rPr>
                <w:rFonts w:ascii="Arial" w:hAnsi="Arial"/>
                <w:color w:val="17251F"/>
                <w:sz w:val="14"/>
              </w:rPr>
              <w:t>Customer</w:t>
            </w:r>
          </w:p>
        </w:tc>
        <w:tc>
          <w:tcPr>
            <w:tcW w:type="dxa" w:w="3744"/>
            <w:vAlign w:val="top"/>
            <w:tcMar>
              <w:top w:w="90" w:type="dxa"/>
              <w:start w:w="100" w:type="dxa"/>
              <w:bottom w:w="90" w:type="dxa"/>
              <w:end w:w="100" w:type="dxa"/>
            </w:tcMar>
          </w:tcPr>
          <w:p>
            <w:pPr>
              <w:spacing w:after="0" w:line="240" w:lineRule="auto"/>
            </w:pPr>
            <w:r>
              <w:rPr>
                <w:rFonts w:ascii="Arial" w:hAnsi="Arial"/>
                <w:color w:val="17251F"/>
                <w:sz w:val="14"/>
              </w:rPr>
              <w:t>Choose a completed personal appointment, rating, and optional comment.</w:t>
            </w:r>
          </w:p>
        </w:tc>
        <w:tc>
          <w:tcPr>
            <w:tcW w:type="dxa" w:w="2088"/>
            <w:vAlign w:val="top"/>
            <w:tcMar>
              <w:top w:w="90" w:type="dxa"/>
              <w:start w:w="100" w:type="dxa"/>
              <w:bottom w:w="90" w:type="dxa"/>
              <w:end w:w="100" w:type="dxa"/>
            </w:tcMar>
          </w:tcPr>
          <w:p>
            <w:pPr>
              <w:spacing w:after="0" w:line="240" w:lineRule="auto"/>
            </w:pPr>
            <w:r>
              <w:rPr>
                <w:rFonts w:ascii="Arial" w:hAnsi="Arial"/>
                <w:color w:val="17251F"/>
                <w:sz w:val="14"/>
              </w:rPr>
              <w:t>One pending review is saved; it is not published before approval.</w:t>
            </w:r>
          </w:p>
        </w:tc>
      </w:tr>
      <w:tr>
        <w:trPr>
          <w:cantSplit/>
        </w:trPr>
        <w:tc>
          <w:tcPr>
            <w:tcW w:type="dxa" w:w="792"/>
            <w:vAlign w:val="top"/>
            <w:tcMar>
              <w:top w:w="90" w:type="dxa"/>
              <w:start w:w="100" w:type="dxa"/>
              <w:bottom w:w="90" w:type="dxa"/>
              <w:end w:w="100" w:type="dxa"/>
            </w:tcMar>
            <w:shd w:fill="F2F5EF"/>
          </w:tcPr>
          <w:p>
            <w:pPr>
              <w:spacing w:after="0" w:line="240" w:lineRule="auto"/>
            </w:pPr>
            <w:r>
              <w:rPr>
                <w:rFonts w:ascii="Arial" w:hAnsi="Arial"/>
                <w:color w:val="17251F"/>
                <w:sz w:val="14"/>
              </w:rPr>
              <w:t>UC-06</w:t>
            </w:r>
          </w:p>
        </w:tc>
        <w:tc>
          <w:tcPr>
            <w:tcW w:type="dxa" w:w="1512"/>
            <w:vAlign w:val="top"/>
            <w:tcMar>
              <w:top w:w="90" w:type="dxa"/>
              <w:start w:w="100" w:type="dxa"/>
              <w:bottom w:w="90" w:type="dxa"/>
              <w:end w:w="100" w:type="dxa"/>
            </w:tcMar>
            <w:shd w:fill="F2F5EF"/>
          </w:tcPr>
          <w:p>
            <w:pPr>
              <w:spacing w:after="0" w:line="240" w:lineRule="auto"/>
            </w:pPr>
            <w:r>
              <w:rPr>
                <w:rFonts w:ascii="Arial" w:hAnsi="Arial"/>
                <w:color w:val="17251F"/>
                <w:sz w:val="14"/>
              </w:rPr>
              <w:t>Moderate reviews</w:t>
            </w:r>
          </w:p>
        </w:tc>
        <w:tc>
          <w:tcPr>
            <w:tcW w:type="dxa" w:w="1656"/>
            <w:vAlign w:val="top"/>
            <w:tcMar>
              <w:top w:w="90" w:type="dxa"/>
              <w:start w:w="100" w:type="dxa"/>
              <w:bottom w:w="90" w:type="dxa"/>
              <w:end w:w="100" w:type="dxa"/>
            </w:tcMar>
            <w:shd w:fill="F2F5EF"/>
          </w:tcPr>
          <w:p>
            <w:pPr>
              <w:spacing w:after="0" w:line="240" w:lineRule="auto"/>
            </w:pPr>
            <w:r>
              <w:rPr>
                <w:rFonts w:ascii="Arial" w:hAnsi="Arial"/>
                <w:color w:val="17251F"/>
                <w:sz w:val="14"/>
              </w:rPr>
              <w:t>Admin / owner</w:t>
            </w:r>
          </w:p>
        </w:tc>
        <w:tc>
          <w:tcPr>
            <w:tcW w:type="dxa" w:w="3744"/>
            <w:vAlign w:val="top"/>
            <w:tcMar>
              <w:top w:w="90" w:type="dxa"/>
              <w:start w:w="100" w:type="dxa"/>
              <w:bottom w:w="90" w:type="dxa"/>
              <w:end w:w="100" w:type="dxa"/>
            </w:tcMar>
            <w:shd w:fill="F2F5EF"/>
          </w:tcPr>
          <w:p>
            <w:pPr>
              <w:spacing w:after="0" w:line="240" w:lineRule="auto"/>
            </w:pPr>
            <w:r>
              <w:rPr>
                <w:rFonts w:ascii="Arial" w:hAnsi="Arial"/>
                <w:color w:val="17251F"/>
                <w:sz w:val="14"/>
              </w:rPr>
              <w:t>Review pending submissions and approve or remove them.</w:t>
            </w:r>
          </w:p>
        </w:tc>
        <w:tc>
          <w:tcPr>
            <w:tcW w:type="dxa" w:w="2088"/>
            <w:vAlign w:val="top"/>
            <w:tcMar>
              <w:top w:w="90" w:type="dxa"/>
              <w:start w:w="100" w:type="dxa"/>
              <w:bottom w:w="90" w:type="dxa"/>
              <w:end w:w="100" w:type="dxa"/>
            </w:tcMar>
            <w:shd w:fill="F2F5EF"/>
          </w:tcPr>
          <w:p>
            <w:pPr>
              <w:spacing w:after="0" w:line="240" w:lineRule="auto"/>
            </w:pPr>
            <w:r>
              <w:rPr>
                <w:rFonts w:ascii="Arial" w:hAnsi="Arial"/>
                <w:color w:val="17251F"/>
                <w:sz w:val="14"/>
              </w:rPr>
              <w:t>Approved reviews are publicly listed; removed reviews are not.</w:t>
            </w:r>
          </w:p>
        </w:tc>
      </w:tr>
      <w:tr>
        <w:trPr>
          <w:cantSplit/>
        </w:trPr>
        <w:tc>
          <w:tcPr>
            <w:tcW w:type="dxa" w:w="792"/>
            <w:vAlign w:val="top"/>
            <w:tcMar>
              <w:top w:w="90" w:type="dxa"/>
              <w:start w:w="100" w:type="dxa"/>
              <w:bottom w:w="90" w:type="dxa"/>
              <w:end w:w="100" w:type="dxa"/>
            </w:tcMar>
          </w:tcPr>
          <w:p>
            <w:pPr>
              <w:spacing w:after="0" w:line="240" w:lineRule="auto"/>
            </w:pPr>
            <w:r>
              <w:rPr>
                <w:rFonts w:ascii="Arial" w:hAnsi="Arial"/>
                <w:color w:val="17251F"/>
                <w:sz w:val="14"/>
              </w:rPr>
              <w:t>UC-07</w:t>
            </w:r>
          </w:p>
        </w:tc>
        <w:tc>
          <w:tcPr>
            <w:tcW w:type="dxa" w:w="1512"/>
            <w:vAlign w:val="top"/>
            <w:tcMar>
              <w:top w:w="90" w:type="dxa"/>
              <w:start w:w="100" w:type="dxa"/>
              <w:bottom w:w="90" w:type="dxa"/>
              <w:end w:w="100" w:type="dxa"/>
            </w:tcMar>
          </w:tcPr>
          <w:p>
            <w:pPr>
              <w:spacing w:after="0" w:line="240" w:lineRule="auto"/>
            </w:pPr>
            <w:r>
              <w:rPr>
                <w:rFonts w:ascii="Arial" w:hAnsi="Arial"/>
                <w:color w:val="17251F"/>
                <w:sz w:val="14"/>
              </w:rPr>
              <w:t>View earnings</w:t>
            </w:r>
          </w:p>
        </w:tc>
        <w:tc>
          <w:tcPr>
            <w:tcW w:type="dxa" w:w="1656"/>
            <w:vAlign w:val="top"/>
            <w:tcMar>
              <w:top w:w="90" w:type="dxa"/>
              <w:start w:w="100" w:type="dxa"/>
              <w:bottom w:w="90" w:type="dxa"/>
              <w:end w:w="100" w:type="dxa"/>
            </w:tcMar>
          </w:tcPr>
          <w:p>
            <w:pPr>
              <w:spacing w:after="0" w:line="240" w:lineRule="auto"/>
            </w:pPr>
            <w:r>
              <w:rPr>
                <w:rFonts w:ascii="Arial" w:hAnsi="Arial"/>
                <w:color w:val="17251F"/>
                <w:sz w:val="14"/>
              </w:rPr>
              <w:t>Barber</w:t>
            </w:r>
          </w:p>
        </w:tc>
        <w:tc>
          <w:tcPr>
            <w:tcW w:type="dxa" w:w="3744"/>
            <w:vAlign w:val="top"/>
            <w:tcMar>
              <w:top w:w="90" w:type="dxa"/>
              <w:start w:w="100" w:type="dxa"/>
              <w:bottom w:w="90" w:type="dxa"/>
              <w:end w:w="100" w:type="dxa"/>
            </w:tcMar>
          </w:tcPr>
          <w:p>
            <w:pPr>
              <w:spacing w:after="0" w:line="240" w:lineRule="auto"/>
            </w:pPr>
            <w:r>
              <w:rPr>
                <w:rFonts w:ascii="Arial" w:hAnsi="Arial"/>
                <w:color w:val="17251F"/>
                <w:sz w:val="14"/>
              </w:rPr>
              <w:t>Open earnings dashboard.</w:t>
            </w:r>
          </w:p>
        </w:tc>
        <w:tc>
          <w:tcPr>
            <w:tcW w:type="dxa" w:w="2088"/>
            <w:vAlign w:val="top"/>
            <w:tcMar>
              <w:top w:w="90" w:type="dxa"/>
              <w:start w:w="100" w:type="dxa"/>
              <w:bottom w:w="90" w:type="dxa"/>
              <w:end w:w="100" w:type="dxa"/>
            </w:tcMar>
          </w:tcPr>
          <w:p>
            <w:pPr>
              <w:spacing w:after="0" w:line="240" w:lineRule="auto"/>
            </w:pPr>
            <w:r>
              <w:rPr>
                <w:rFonts w:ascii="Arial" w:hAnsi="Arial"/>
                <w:color w:val="17251F"/>
                <w:sz w:val="14"/>
              </w:rPr>
              <w:t>Only the signed-in barber’s estimate is returned.</w:t>
            </w:r>
          </w:p>
        </w:tc>
      </w:tr>
      <w:tr>
        <w:trPr>
          <w:cantSplit/>
        </w:trPr>
        <w:tc>
          <w:tcPr>
            <w:tcW w:type="dxa" w:w="792"/>
            <w:vAlign w:val="top"/>
            <w:tcMar>
              <w:top w:w="90" w:type="dxa"/>
              <w:start w:w="100" w:type="dxa"/>
              <w:bottom w:w="90" w:type="dxa"/>
              <w:end w:w="100" w:type="dxa"/>
            </w:tcMar>
            <w:shd w:fill="F2F5EF"/>
          </w:tcPr>
          <w:p>
            <w:pPr>
              <w:spacing w:after="0" w:line="240" w:lineRule="auto"/>
            </w:pPr>
            <w:r>
              <w:rPr>
                <w:rFonts w:ascii="Arial" w:hAnsi="Arial"/>
                <w:color w:val="17251F"/>
                <w:sz w:val="14"/>
              </w:rPr>
              <w:t>UC-08</w:t>
            </w:r>
          </w:p>
        </w:tc>
        <w:tc>
          <w:tcPr>
            <w:tcW w:type="dxa" w:w="1512"/>
            <w:vAlign w:val="top"/>
            <w:tcMar>
              <w:top w:w="90" w:type="dxa"/>
              <w:start w:w="100" w:type="dxa"/>
              <w:bottom w:w="90" w:type="dxa"/>
              <w:end w:w="100" w:type="dxa"/>
            </w:tcMar>
            <w:shd w:fill="F2F5EF"/>
          </w:tcPr>
          <w:p>
            <w:pPr>
              <w:spacing w:after="0" w:line="240" w:lineRule="auto"/>
            </w:pPr>
            <w:r>
              <w:rPr>
                <w:rFonts w:ascii="Arial" w:hAnsi="Arial"/>
                <w:color w:val="17251F"/>
                <w:sz w:val="14"/>
              </w:rPr>
              <w:t>Manage shop finances</w:t>
            </w:r>
          </w:p>
        </w:tc>
        <w:tc>
          <w:tcPr>
            <w:tcW w:type="dxa" w:w="1656"/>
            <w:vAlign w:val="top"/>
            <w:tcMar>
              <w:top w:w="90" w:type="dxa"/>
              <w:start w:w="100" w:type="dxa"/>
              <w:bottom w:w="90" w:type="dxa"/>
              <w:end w:w="100" w:type="dxa"/>
            </w:tcMar>
            <w:shd w:fill="F2F5EF"/>
          </w:tcPr>
          <w:p>
            <w:pPr>
              <w:spacing w:after="0" w:line="240" w:lineRule="auto"/>
            </w:pPr>
            <w:r>
              <w:rPr>
                <w:rFonts w:ascii="Arial" w:hAnsi="Arial"/>
                <w:color w:val="17251F"/>
                <w:sz w:val="14"/>
              </w:rPr>
              <w:t>Owner</w:t>
            </w:r>
          </w:p>
        </w:tc>
        <w:tc>
          <w:tcPr>
            <w:tcW w:type="dxa" w:w="3744"/>
            <w:vAlign w:val="top"/>
            <w:tcMar>
              <w:top w:w="90" w:type="dxa"/>
              <w:start w:w="100" w:type="dxa"/>
              <w:bottom w:w="90" w:type="dxa"/>
              <w:end w:w="100" w:type="dxa"/>
            </w:tcMar>
            <w:shd w:fill="F2F5EF"/>
          </w:tcPr>
          <w:p>
            <w:pPr>
              <w:spacing w:after="0" w:line="240" w:lineRule="auto"/>
            </w:pPr>
            <w:r>
              <w:rPr>
                <w:rFonts w:ascii="Arial" w:hAnsi="Arial"/>
                <w:color w:val="17251F"/>
                <w:sz w:val="14"/>
              </w:rPr>
              <w:t>Review summary, record an expense, set pay rules and adjust services/prices.</w:t>
            </w:r>
          </w:p>
        </w:tc>
        <w:tc>
          <w:tcPr>
            <w:tcW w:type="dxa" w:w="2088"/>
            <w:vAlign w:val="top"/>
            <w:tcMar>
              <w:top w:w="90" w:type="dxa"/>
              <w:start w:w="100" w:type="dxa"/>
              <w:bottom w:w="90" w:type="dxa"/>
              <w:end w:w="100" w:type="dxa"/>
            </w:tcMar>
            <w:shd w:fill="F2F5EF"/>
          </w:tcPr>
          <w:p>
            <w:pPr>
              <w:spacing w:after="0" w:line="240" w:lineRule="auto"/>
            </w:pPr>
            <w:r>
              <w:rPr>
                <w:rFonts w:ascii="Arial" w:hAnsi="Arial"/>
                <w:color w:val="17251F"/>
                <w:sz w:val="14"/>
              </w:rPr>
              <w:t>Owner-only settings are saved; non-owner attempts are rejected.</w:t>
            </w:r>
          </w:p>
        </w:tc>
      </w:tr>
    </w:tbl>
    <w:p>
      <w:r>
        <w:rPr>
          <w:i w:val="0"/>
        </w:rPr>
      </w:r>
    </w:p>
    <w:p>
      <w:pPr>
        <w:pStyle w:val="Heading1"/>
        <w:keepNext/>
      </w:pPr>
      <w:r>
        <w:t>8. Booking rules and status model</w:t>
      </w:r>
    </w:p>
    <w:p>
      <w:pPr>
        <w:pStyle w:val="Heading2"/>
        <w:keepNext/>
      </w:pPr>
      <w:r>
        <w:t>8.1 Rules</w:t>
      </w:r>
    </w:p>
    <w:p>
      <w:pPr>
        <w:pStyle w:val="ListBullet"/>
        <w:spacing w:after="40"/>
      </w:pPr>
      <w:r>
        <w:t>Only active services and active barber accounts can be selected for new bookings.</w:t>
      </w:r>
    </w:p>
    <w:p>
      <w:pPr>
        <w:pStyle w:val="ListBullet"/>
        <w:spacing w:after="40"/>
      </w:pPr>
      <w:r>
        <w:t>Appointments must be in the future and must fall within the configured shop opening window.</w:t>
      </w:r>
    </w:p>
    <w:p>
      <w:pPr>
        <w:pStyle w:val="ListBullet"/>
        <w:spacing w:after="40"/>
      </w:pPr>
      <w:r>
        <w:t>A service’s end time equals its start time plus the service duration; it cannot extend past closing time.</w:t>
      </w:r>
    </w:p>
    <w:p>
      <w:pPr>
        <w:pStyle w:val="ListBullet"/>
        <w:spacing w:after="40"/>
      </w:pPr>
      <w:r>
        <w:t>Two active appointments for the same barber cannot overlap. A cancelled or no-show appointment does not block the time.</w:t>
      </w:r>
    </w:p>
    <w:p>
      <w:pPr>
        <w:pStyle w:val="ListBullet"/>
        <w:spacing w:after="40"/>
      </w:pPr>
      <w:r>
        <w:t>A customer can view and cancel only their own appointments. In the prototype, customer cancellation requires 24 hours’ notice.</w:t>
      </w:r>
    </w:p>
    <w:p>
      <w:pPr>
        <w:pStyle w:val="ListBullet"/>
        <w:spacing w:after="40"/>
      </w:pPr>
      <w:r>
        <w:t>Barbers can change the status of assigned appointments only. Admin and owner can manage all appointment records.</w:t>
      </w:r>
    </w:p>
    <w:p>
      <w:pPr>
        <w:pStyle w:val="ListBullet"/>
        <w:spacing w:after="40"/>
      </w:pPr>
      <w:r>
        <w:t>Only completed appointments can be reviewed, one review per appointment. Reviews remain pending until an admin or owner approves them.</w:t>
      </w:r>
    </w:p>
    <w:p>
      <w:pPr>
        <w:pStyle w:val="ListBullet"/>
        <w:spacing w:after="40"/>
      </w:pPr>
      <w:r>
        <w:t>Commission estimates apply to completed services; booking value is not counted as earnings before service completion.</w:t>
      </w:r>
    </w:p>
    <w:p>
      <w:pPr>
        <w:pStyle w:val="Heading2"/>
        <w:keepNext/>
      </w:pPr>
      <w:r>
        <w:t>8.2 Appointment status transitions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584"/>
            <w:shd w:fill="214F3C"/>
            <w:vAlign w:val="center"/>
            <w:tcMar>
              <w:top w:w="90" w:type="dxa"/>
              <w:start w:w="100" w:type="dxa"/>
              <w:bottom w:w="90" w:type="dxa"/>
              <w:end w:w="100" w:type="dxa"/>
            </w:tcMar>
          </w:tcPr>
          <w:p>
            <w:pPr>
              <w:spacing w:after="0"/>
            </w:pPr>
            <w:r>
              <w:rPr>
                <w:rFonts w:ascii="Arial" w:hAnsi="Arial"/>
                <w:b/>
                <w:color w:val="FFFFFF"/>
                <w:sz w:val="15"/>
              </w:rPr>
              <w:t>Current status</w:t>
            </w:r>
          </w:p>
        </w:tc>
        <w:tc>
          <w:tcPr>
            <w:tcW w:type="dxa" w:w="2592"/>
            <w:shd w:fill="214F3C"/>
            <w:vAlign w:val="center"/>
            <w:tcMar>
              <w:top w:w="90" w:type="dxa"/>
              <w:start w:w="100" w:type="dxa"/>
              <w:bottom w:w="90" w:type="dxa"/>
              <w:end w:w="100" w:type="dxa"/>
            </w:tcMar>
          </w:tcPr>
          <w:p>
            <w:pPr>
              <w:spacing w:after="0"/>
            </w:pPr>
            <w:r>
              <w:rPr>
                <w:rFonts w:ascii="Arial" w:hAnsi="Arial"/>
                <w:b/>
                <w:color w:val="FFFFFF"/>
                <w:sz w:val="15"/>
              </w:rPr>
              <w:t>Allowed next status(es)</w:t>
            </w:r>
          </w:p>
        </w:tc>
        <w:tc>
          <w:tcPr>
            <w:tcW w:type="dxa" w:w="5616"/>
            <w:shd w:fill="214F3C"/>
            <w:vAlign w:val="center"/>
            <w:tcMar>
              <w:top w:w="90" w:type="dxa"/>
              <w:start w:w="100" w:type="dxa"/>
              <w:bottom w:w="90" w:type="dxa"/>
              <w:end w:w="100" w:type="dxa"/>
            </w:tcMar>
          </w:tcPr>
          <w:p>
            <w:pPr>
              <w:spacing w:after="0"/>
            </w:pPr>
            <w:r>
              <w:rPr>
                <w:rFonts w:ascii="Arial" w:hAnsi="Arial"/>
                <w:b/>
                <w:color w:val="FFFFFF"/>
                <w:sz w:val="15"/>
              </w:rPr>
              <w:t>Who can normally apply it</w:t>
            </w:r>
          </w:p>
        </w:tc>
      </w:tr>
      <w:tr>
        <w:trPr>
          <w:cantSplit/>
        </w:trPr>
        <w:tc>
          <w:tcPr>
            <w:tcW w:type="dxa" w:w="1584"/>
            <w:vAlign w:val="top"/>
            <w:tcMar>
              <w:top w:w="90" w:type="dxa"/>
              <w:start w:w="100" w:type="dxa"/>
              <w:bottom w:w="90" w:type="dxa"/>
              <w:end w:w="100" w:type="dxa"/>
            </w:tcMar>
          </w:tcPr>
          <w:p>
            <w:pPr>
              <w:spacing w:after="0" w:line="240" w:lineRule="auto"/>
            </w:pPr>
            <w:r>
              <w:rPr>
                <w:rFonts w:ascii="Arial" w:hAnsi="Arial"/>
                <w:color w:val="17251F"/>
                <w:sz w:val="15"/>
              </w:rPr>
              <w:t>Pending</w:t>
            </w:r>
          </w:p>
        </w:tc>
        <w:tc>
          <w:tcPr>
            <w:tcW w:type="dxa" w:w="2592"/>
            <w:vAlign w:val="top"/>
            <w:tcMar>
              <w:top w:w="90" w:type="dxa"/>
              <w:start w:w="100" w:type="dxa"/>
              <w:bottom w:w="90" w:type="dxa"/>
              <w:end w:w="100" w:type="dxa"/>
            </w:tcMar>
          </w:tcPr>
          <w:p>
            <w:pPr>
              <w:spacing w:after="0" w:line="240" w:lineRule="auto"/>
            </w:pPr>
            <w:r>
              <w:rPr>
                <w:rFonts w:ascii="Arial" w:hAnsi="Arial"/>
                <w:color w:val="17251F"/>
                <w:sz w:val="15"/>
              </w:rPr>
              <w:t>Confirmed, Cancelled</w:t>
            </w:r>
          </w:p>
        </w:tc>
        <w:tc>
          <w:tcPr>
            <w:tcW w:type="dxa" w:w="5616"/>
            <w:vAlign w:val="top"/>
            <w:tcMar>
              <w:top w:w="90" w:type="dxa"/>
              <w:start w:w="100" w:type="dxa"/>
              <w:bottom w:w="90" w:type="dxa"/>
              <w:end w:w="100" w:type="dxa"/>
            </w:tcMar>
          </w:tcPr>
          <w:p>
            <w:pPr>
              <w:spacing w:after="0" w:line="240" w:lineRule="auto"/>
            </w:pPr>
            <w:r>
              <w:rPr>
                <w:rFonts w:ascii="Arial" w:hAnsi="Arial"/>
                <w:color w:val="17251F"/>
                <w:sz w:val="15"/>
              </w:rPr>
              <w:t>Admin / owner</w:t>
            </w:r>
          </w:p>
        </w:tc>
      </w:tr>
      <w:tr>
        <w:trPr>
          <w:cantSplit/>
        </w:trPr>
        <w:tc>
          <w:tcPr>
            <w:tcW w:type="dxa" w:w="1584"/>
            <w:vAlign w:val="top"/>
            <w:tcMar>
              <w:top w:w="90" w:type="dxa"/>
              <w:start w:w="100" w:type="dxa"/>
              <w:bottom w:w="90" w:type="dxa"/>
              <w:end w:w="100" w:type="dxa"/>
            </w:tcMar>
            <w:shd w:fill="F2F5EF"/>
          </w:tcPr>
          <w:p>
            <w:pPr>
              <w:spacing w:after="0" w:line="240" w:lineRule="auto"/>
            </w:pPr>
            <w:r>
              <w:rPr>
                <w:rFonts w:ascii="Arial" w:hAnsi="Arial"/>
                <w:color w:val="17251F"/>
                <w:sz w:val="15"/>
              </w:rPr>
              <w:t>Confirmed</w:t>
            </w:r>
          </w:p>
        </w:tc>
        <w:tc>
          <w:tcPr>
            <w:tcW w:type="dxa" w:w="2592"/>
            <w:vAlign w:val="top"/>
            <w:tcMar>
              <w:top w:w="90" w:type="dxa"/>
              <w:start w:w="100" w:type="dxa"/>
              <w:bottom w:w="90" w:type="dxa"/>
              <w:end w:w="100" w:type="dxa"/>
            </w:tcMar>
            <w:shd w:fill="F2F5EF"/>
          </w:tcPr>
          <w:p>
            <w:pPr>
              <w:spacing w:after="0" w:line="240" w:lineRule="auto"/>
            </w:pPr>
            <w:r>
              <w:rPr>
                <w:rFonts w:ascii="Arial" w:hAnsi="Arial"/>
                <w:color w:val="17251F"/>
                <w:sz w:val="15"/>
              </w:rPr>
              <w:t>Checked in, Cancelled, No-show</w:t>
            </w:r>
          </w:p>
        </w:tc>
        <w:tc>
          <w:tcPr>
            <w:tcW w:type="dxa" w:w="5616"/>
            <w:vAlign w:val="top"/>
            <w:tcMar>
              <w:top w:w="90" w:type="dxa"/>
              <w:start w:w="100" w:type="dxa"/>
              <w:bottom w:w="90" w:type="dxa"/>
              <w:end w:w="100" w:type="dxa"/>
            </w:tcMar>
            <w:shd w:fill="F2F5EF"/>
          </w:tcPr>
          <w:p>
            <w:pPr>
              <w:spacing w:after="0" w:line="240" w:lineRule="auto"/>
            </w:pPr>
            <w:r>
              <w:rPr>
                <w:rFonts w:ascii="Arial" w:hAnsi="Arial"/>
                <w:color w:val="17251F"/>
                <w:sz w:val="15"/>
              </w:rPr>
              <w:t>Admin / owner; assigned barber can check in / mark no-show; customer cancellation policy applies</w:t>
            </w:r>
          </w:p>
        </w:tc>
      </w:tr>
      <w:tr>
        <w:trPr>
          <w:cantSplit/>
        </w:trPr>
        <w:tc>
          <w:tcPr>
            <w:tcW w:type="dxa" w:w="1584"/>
            <w:vAlign w:val="top"/>
            <w:tcMar>
              <w:top w:w="90" w:type="dxa"/>
              <w:start w:w="100" w:type="dxa"/>
              <w:bottom w:w="90" w:type="dxa"/>
              <w:end w:w="100" w:type="dxa"/>
            </w:tcMar>
          </w:tcPr>
          <w:p>
            <w:pPr>
              <w:spacing w:after="0" w:line="240" w:lineRule="auto"/>
            </w:pPr>
            <w:r>
              <w:rPr>
                <w:rFonts w:ascii="Arial" w:hAnsi="Arial"/>
                <w:color w:val="17251F"/>
                <w:sz w:val="15"/>
              </w:rPr>
              <w:t>Checked in</w:t>
            </w:r>
          </w:p>
        </w:tc>
        <w:tc>
          <w:tcPr>
            <w:tcW w:type="dxa" w:w="2592"/>
            <w:vAlign w:val="top"/>
            <w:tcMar>
              <w:top w:w="90" w:type="dxa"/>
              <w:start w:w="100" w:type="dxa"/>
              <w:bottom w:w="90" w:type="dxa"/>
              <w:end w:w="100" w:type="dxa"/>
            </w:tcMar>
          </w:tcPr>
          <w:p>
            <w:pPr>
              <w:spacing w:after="0" w:line="240" w:lineRule="auto"/>
            </w:pPr>
            <w:r>
              <w:rPr>
                <w:rFonts w:ascii="Arial" w:hAnsi="Arial"/>
                <w:color w:val="17251F"/>
                <w:sz w:val="15"/>
              </w:rPr>
              <w:t>In service, Cancelled</w:t>
            </w:r>
          </w:p>
        </w:tc>
        <w:tc>
          <w:tcPr>
            <w:tcW w:type="dxa" w:w="5616"/>
            <w:vAlign w:val="top"/>
            <w:tcMar>
              <w:top w:w="90" w:type="dxa"/>
              <w:start w:w="100" w:type="dxa"/>
              <w:bottom w:w="90" w:type="dxa"/>
              <w:end w:w="100" w:type="dxa"/>
            </w:tcMar>
          </w:tcPr>
          <w:p>
            <w:pPr>
              <w:spacing w:after="0" w:line="240" w:lineRule="auto"/>
            </w:pPr>
            <w:r>
              <w:rPr>
                <w:rFonts w:ascii="Arial" w:hAnsi="Arial"/>
                <w:color w:val="17251F"/>
                <w:sz w:val="15"/>
              </w:rPr>
              <w:t>Admin / owner; assigned barber can start service</w:t>
            </w:r>
          </w:p>
        </w:tc>
      </w:tr>
      <w:tr>
        <w:trPr>
          <w:cantSplit/>
        </w:trPr>
        <w:tc>
          <w:tcPr>
            <w:tcW w:type="dxa" w:w="1584"/>
            <w:vAlign w:val="top"/>
            <w:tcMar>
              <w:top w:w="90" w:type="dxa"/>
              <w:start w:w="100" w:type="dxa"/>
              <w:bottom w:w="90" w:type="dxa"/>
              <w:end w:w="100" w:type="dxa"/>
            </w:tcMar>
            <w:shd w:fill="F2F5EF"/>
          </w:tcPr>
          <w:p>
            <w:pPr>
              <w:spacing w:after="0" w:line="240" w:lineRule="auto"/>
            </w:pPr>
            <w:r>
              <w:rPr>
                <w:rFonts w:ascii="Arial" w:hAnsi="Arial"/>
                <w:color w:val="17251F"/>
                <w:sz w:val="15"/>
              </w:rPr>
              <w:t>In service</w:t>
            </w:r>
          </w:p>
        </w:tc>
        <w:tc>
          <w:tcPr>
            <w:tcW w:type="dxa" w:w="2592"/>
            <w:vAlign w:val="top"/>
            <w:tcMar>
              <w:top w:w="90" w:type="dxa"/>
              <w:start w:w="100" w:type="dxa"/>
              <w:bottom w:w="90" w:type="dxa"/>
              <w:end w:w="100" w:type="dxa"/>
            </w:tcMar>
            <w:shd w:fill="F2F5EF"/>
          </w:tcPr>
          <w:p>
            <w:pPr>
              <w:spacing w:after="0" w:line="240" w:lineRule="auto"/>
            </w:pPr>
            <w:r>
              <w:rPr>
                <w:rFonts w:ascii="Arial" w:hAnsi="Arial"/>
                <w:color w:val="17251F"/>
                <w:sz w:val="15"/>
              </w:rPr>
              <w:t>Completed</w:t>
            </w:r>
          </w:p>
        </w:tc>
        <w:tc>
          <w:tcPr>
            <w:tcW w:type="dxa" w:w="5616"/>
            <w:vAlign w:val="top"/>
            <w:tcMar>
              <w:top w:w="90" w:type="dxa"/>
              <w:start w:w="100" w:type="dxa"/>
              <w:bottom w:w="90" w:type="dxa"/>
              <w:end w:w="100" w:type="dxa"/>
            </w:tcMar>
            <w:shd w:fill="F2F5EF"/>
          </w:tcPr>
          <w:p>
            <w:pPr>
              <w:spacing w:after="0" w:line="240" w:lineRule="auto"/>
            </w:pPr>
            <w:r>
              <w:rPr>
                <w:rFonts w:ascii="Arial" w:hAnsi="Arial"/>
                <w:color w:val="17251F"/>
                <w:sz w:val="15"/>
              </w:rPr>
              <w:t>Admin / owner or assigned barber</w:t>
            </w:r>
          </w:p>
        </w:tc>
      </w:tr>
      <w:tr>
        <w:trPr>
          <w:cantSplit/>
        </w:trPr>
        <w:tc>
          <w:tcPr>
            <w:tcW w:type="dxa" w:w="1584"/>
            <w:vAlign w:val="top"/>
            <w:tcMar>
              <w:top w:w="90" w:type="dxa"/>
              <w:start w:w="100" w:type="dxa"/>
              <w:bottom w:w="90" w:type="dxa"/>
              <w:end w:w="100" w:type="dxa"/>
            </w:tcMar>
          </w:tcPr>
          <w:p>
            <w:pPr>
              <w:spacing w:after="0" w:line="240" w:lineRule="auto"/>
            </w:pPr>
            <w:r>
              <w:rPr>
                <w:rFonts w:ascii="Arial" w:hAnsi="Arial"/>
                <w:color w:val="17251F"/>
                <w:sz w:val="15"/>
              </w:rPr>
              <w:t>Completed</w:t>
            </w:r>
          </w:p>
        </w:tc>
        <w:tc>
          <w:tcPr>
            <w:tcW w:type="dxa" w:w="2592"/>
            <w:vAlign w:val="top"/>
            <w:tcMar>
              <w:top w:w="90" w:type="dxa"/>
              <w:start w:w="100" w:type="dxa"/>
              <w:bottom w:w="90" w:type="dxa"/>
              <w:end w:w="100" w:type="dxa"/>
            </w:tcMar>
          </w:tcPr>
          <w:p>
            <w:pPr>
              <w:spacing w:after="0" w:line="240" w:lineRule="auto"/>
            </w:pPr>
            <w:r>
              <w:rPr>
                <w:rFonts w:ascii="Arial" w:hAnsi="Arial"/>
                <w:color w:val="17251F"/>
                <w:sz w:val="15"/>
              </w:rPr>
              <w:t>No further changes in base prototype</w:t>
            </w:r>
          </w:p>
        </w:tc>
        <w:tc>
          <w:tcPr>
            <w:tcW w:type="dxa" w:w="5616"/>
            <w:vAlign w:val="top"/>
            <w:tcMar>
              <w:top w:w="90" w:type="dxa"/>
              <w:start w:w="100" w:type="dxa"/>
              <w:bottom w:w="90" w:type="dxa"/>
              <w:end w:w="100" w:type="dxa"/>
            </w:tcMar>
          </w:tcPr>
          <w:p>
            <w:pPr>
              <w:spacing w:after="0" w:line="240" w:lineRule="auto"/>
            </w:pPr>
            <w:r>
              <w:rPr>
                <w:rFonts w:ascii="Arial" w:hAnsi="Arial"/>
                <w:color w:val="17251F"/>
                <w:sz w:val="15"/>
              </w:rPr>
              <w:t>Terminal</w:t>
            </w:r>
          </w:p>
        </w:tc>
      </w:tr>
      <w:tr>
        <w:trPr>
          <w:cantSplit/>
        </w:trPr>
        <w:tc>
          <w:tcPr>
            <w:tcW w:type="dxa" w:w="1584"/>
            <w:vAlign w:val="top"/>
            <w:tcMar>
              <w:top w:w="90" w:type="dxa"/>
              <w:start w:w="100" w:type="dxa"/>
              <w:bottom w:w="90" w:type="dxa"/>
              <w:end w:w="100" w:type="dxa"/>
            </w:tcMar>
            <w:shd w:fill="F2F5EF"/>
          </w:tcPr>
          <w:p>
            <w:pPr>
              <w:spacing w:after="0" w:line="240" w:lineRule="auto"/>
            </w:pPr>
            <w:r>
              <w:rPr>
                <w:rFonts w:ascii="Arial" w:hAnsi="Arial"/>
                <w:color w:val="17251F"/>
                <w:sz w:val="15"/>
              </w:rPr>
              <w:t>Cancelled / No-show</w:t>
            </w:r>
          </w:p>
        </w:tc>
        <w:tc>
          <w:tcPr>
            <w:tcW w:type="dxa" w:w="2592"/>
            <w:vAlign w:val="top"/>
            <w:tcMar>
              <w:top w:w="90" w:type="dxa"/>
              <w:start w:w="100" w:type="dxa"/>
              <w:bottom w:w="90" w:type="dxa"/>
              <w:end w:w="100" w:type="dxa"/>
            </w:tcMar>
            <w:shd w:fill="F2F5EF"/>
          </w:tcPr>
          <w:p>
            <w:pPr>
              <w:spacing w:after="0" w:line="240" w:lineRule="auto"/>
            </w:pPr>
            <w:r>
              <w:rPr>
                <w:rFonts w:ascii="Arial" w:hAnsi="Arial"/>
                <w:color w:val="17251F"/>
                <w:sz w:val="15"/>
              </w:rPr>
              <w:t>No further changes in base prototype</w:t>
            </w:r>
          </w:p>
        </w:tc>
        <w:tc>
          <w:tcPr>
            <w:tcW w:type="dxa" w:w="5616"/>
            <w:vAlign w:val="top"/>
            <w:tcMar>
              <w:top w:w="90" w:type="dxa"/>
              <w:start w:w="100" w:type="dxa"/>
              <w:bottom w:w="90" w:type="dxa"/>
              <w:end w:w="100" w:type="dxa"/>
            </w:tcMar>
            <w:shd w:fill="F2F5EF"/>
          </w:tcPr>
          <w:p>
            <w:pPr>
              <w:spacing w:after="0" w:line="240" w:lineRule="auto"/>
            </w:pPr>
            <w:r>
              <w:rPr>
                <w:rFonts w:ascii="Arial" w:hAnsi="Arial"/>
                <w:color w:val="17251F"/>
                <w:sz w:val="15"/>
              </w:rPr>
              <w:t>Terminal</w:t>
            </w:r>
          </w:p>
        </w:tc>
      </w:tr>
    </w:tbl>
    <w:p>
      <w:r>
        <w:rPr>
          <w:i w:val="0"/>
        </w:rPr>
      </w:r>
    </w:p>
    <w:tbl>
      <w:tblPr>
        <w:tblW w:type="auto" w:w="0"/>
        <w:jc w:val="center"/>
        <w:tblLook w:firstColumn="1" w:firstRow="1" w:lastColumn="0" w:lastRow="0" w:noHBand="0" w:noVBand="1" w:val="04A0"/>
      </w:tblPr>
      <w:tblGrid>
        <w:gridCol w:w="10166"/>
      </w:tblGrid>
      <w:tr>
        <w:tc>
          <w:tcPr>
            <w:tcW w:type="dxa" w:w="10166"/>
            <w:shd w:fill="FFF0C2"/>
            <w:tcMar>
              <w:top w:w="140" w:type="dxa"/>
              <w:start w:w="180" w:type="dxa"/>
              <w:bottom w:w="140" w:type="dxa"/>
              <w:end w:w="180" w:type="dxa"/>
            </w:tcMar>
          </w:tcPr>
          <w:p>
            <w:pPr>
              <w:spacing w:after="80"/>
            </w:pPr>
            <w:r>
              <w:rPr>
                <w:b/>
                <w:color w:val="214F3C"/>
              </w:rPr>
              <w:t>Prototype test note</w:t>
            </w:r>
          </w:p>
          <w:p>
            <w:pPr>
              <w:spacing w:after="0" w:line="252" w:lineRule="auto"/>
            </w:pPr>
            <w:r>
              <w:t>The local demo allows authorized staff to progress an appointment through the lifecycle without enforcing the actual arrival time. A real deployment should prevent premature completion or add an explicit authorized override.</w:t>
            </w:r>
          </w:p>
        </w:tc>
      </w:tr>
    </w:tbl>
    <w:p>
      <w:r>
        <w:rPr>
          <w:i w:val="0"/>
        </w:rPr>
      </w:r>
    </w:p>
    <w:p>
      <w:pPr>
        <w:pStyle w:val="Heading1"/>
        <w:keepNext/>
      </w:pPr>
      <w:r>
        <w:t>9. System architecture</w:t>
      </w:r>
    </w:p>
    <w:p>
      <w:r>
        <w:rPr>
          <w:i w:val="0"/>
        </w:rPr>
        <w:t>The application is a small three-part local design: a browser interface, a Python HTTP server with JSON endpoints and role checks, and a SQLite database. The HTML contains presentation and interaction logic; app.py validates requests, applies permission and booking rules, and reads/writes the database.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440"/>
            <w:shd w:fill="214F3C"/>
            <w:vAlign w:val="center"/>
            <w:tcMar>
              <w:top w:w="90" w:type="dxa"/>
              <w:start w:w="100" w:type="dxa"/>
              <w:bottom w:w="90" w:type="dxa"/>
              <w:end w:w="100" w:type="dxa"/>
            </w:tcMar>
          </w:tcPr>
          <w:p>
            <w:pPr>
              <w:spacing w:after="0"/>
            </w:pPr>
            <w:r>
              <w:rPr>
                <w:rFonts w:ascii="Arial" w:hAnsi="Arial"/>
                <w:b/>
                <w:color w:val="FFFFFF"/>
                <w:sz w:val="15"/>
              </w:rPr>
              <w:t>Layer</w:t>
            </w:r>
          </w:p>
        </w:tc>
        <w:tc>
          <w:tcPr>
            <w:tcW w:type="dxa" w:w="3096"/>
            <w:shd w:fill="214F3C"/>
            <w:vAlign w:val="center"/>
            <w:tcMar>
              <w:top w:w="90" w:type="dxa"/>
              <w:start w:w="100" w:type="dxa"/>
              <w:bottom w:w="90" w:type="dxa"/>
              <w:end w:w="100" w:type="dxa"/>
            </w:tcMar>
          </w:tcPr>
          <w:p>
            <w:pPr>
              <w:spacing w:after="0"/>
            </w:pPr>
            <w:r>
              <w:rPr>
                <w:rFonts w:ascii="Arial" w:hAnsi="Arial"/>
                <w:b/>
                <w:color w:val="FFFFFF"/>
                <w:sz w:val="15"/>
              </w:rPr>
              <w:t>Component</w:t>
            </w:r>
          </w:p>
        </w:tc>
        <w:tc>
          <w:tcPr>
            <w:tcW w:type="dxa" w:w="5256"/>
            <w:shd w:fill="214F3C"/>
            <w:vAlign w:val="center"/>
            <w:tcMar>
              <w:top w:w="90" w:type="dxa"/>
              <w:start w:w="100" w:type="dxa"/>
              <w:bottom w:w="90" w:type="dxa"/>
              <w:end w:w="100" w:type="dxa"/>
            </w:tcMar>
          </w:tcPr>
          <w:p>
            <w:pPr>
              <w:spacing w:after="0"/>
            </w:pPr>
            <w:r>
              <w:rPr>
                <w:rFonts w:ascii="Arial" w:hAnsi="Arial"/>
                <w:b/>
                <w:color w:val="FFFFFF"/>
                <w:sz w:val="15"/>
              </w:rPr>
              <w:t>Responsibilities</w:t>
            </w:r>
          </w:p>
        </w:tc>
      </w:tr>
      <w:tr>
        <w:trPr>
          <w:cantSplit/>
        </w:trPr>
        <w:tc>
          <w:tcPr>
            <w:tcW w:type="dxa" w:w="1440"/>
            <w:vAlign w:val="top"/>
            <w:tcMar>
              <w:top w:w="90" w:type="dxa"/>
              <w:start w:w="100" w:type="dxa"/>
              <w:bottom w:w="90" w:type="dxa"/>
              <w:end w:w="100" w:type="dxa"/>
            </w:tcMar>
          </w:tcPr>
          <w:p>
            <w:pPr>
              <w:spacing w:after="0" w:line="240" w:lineRule="auto"/>
            </w:pPr>
            <w:r>
              <w:rPr>
                <w:rFonts w:ascii="Arial" w:hAnsi="Arial"/>
                <w:color w:val="17251F"/>
                <w:sz w:val="15"/>
              </w:rPr>
              <w:t>Presentation</w:t>
            </w:r>
          </w:p>
        </w:tc>
        <w:tc>
          <w:tcPr>
            <w:tcW w:type="dxa" w:w="3096"/>
            <w:vAlign w:val="top"/>
            <w:tcMar>
              <w:top w:w="90" w:type="dxa"/>
              <w:start w:w="100" w:type="dxa"/>
              <w:bottom w:w="90" w:type="dxa"/>
              <w:end w:w="100" w:type="dxa"/>
            </w:tcMar>
          </w:tcPr>
          <w:p>
            <w:pPr>
              <w:spacing w:after="0" w:line="240" w:lineRule="auto"/>
            </w:pPr>
            <w:r>
              <w:rPr>
                <w:rFonts w:ascii="Arial" w:hAnsi="Arial"/>
                <w:color w:val="17251F"/>
                <w:sz w:val="15"/>
              </w:rPr>
              <w:t>app/index.html</w:t>
            </w:r>
          </w:p>
        </w:tc>
        <w:tc>
          <w:tcPr>
            <w:tcW w:type="dxa" w:w="5256"/>
            <w:vAlign w:val="top"/>
            <w:tcMar>
              <w:top w:w="90" w:type="dxa"/>
              <w:start w:w="100" w:type="dxa"/>
              <w:bottom w:w="90" w:type="dxa"/>
              <w:end w:w="100" w:type="dxa"/>
            </w:tcMar>
          </w:tcPr>
          <w:p>
            <w:pPr>
              <w:spacing w:after="0" w:line="240" w:lineRule="auto"/>
            </w:pPr>
            <w:r>
              <w:rPr>
                <w:rFonts w:ascii="Arial" w:hAnsi="Arial"/>
                <w:color w:val="17251F"/>
                <w:sz w:val="15"/>
              </w:rPr>
              <w:t>Homepage, login portals, booking forms, role dashboards, tables, validation messages, responsive layout.</w:t>
            </w:r>
          </w:p>
        </w:tc>
      </w:tr>
      <w:tr>
        <w:trPr>
          <w:cantSplit/>
        </w:trPr>
        <w:tc>
          <w:tcPr>
            <w:tcW w:type="dxa" w:w="1440"/>
            <w:vAlign w:val="top"/>
            <w:tcMar>
              <w:top w:w="90" w:type="dxa"/>
              <w:start w:w="100" w:type="dxa"/>
              <w:bottom w:w="90" w:type="dxa"/>
              <w:end w:w="100" w:type="dxa"/>
            </w:tcMar>
            <w:shd w:fill="F2F5EF"/>
          </w:tcPr>
          <w:p>
            <w:pPr>
              <w:spacing w:after="0" w:line="240" w:lineRule="auto"/>
            </w:pPr>
            <w:r>
              <w:rPr>
                <w:rFonts w:ascii="Arial" w:hAnsi="Arial"/>
                <w:color w:val="17251F"/>
                <w:sz w:val="15"/>
              </w:rPr>
              <w:t>Application</w:t>
            </w:r>
          </w:p>
        </w:tc>
        <w:tc>
          <w:tcPr>
            <w:tcW w:type="dxa" w:w="3096"/>
            <w:vAlign w:val="top"/>
            <w:tcMar>
              <w:top w:w="90" w:type="dxa"/>
              <w:start w:w="100" w:type="dxa"/>
              <w:bottom w:w="90" w:type="dxa"/>
              <w:end w:w="100" w:type="dxa"/>
            </w:tcMar>
            <w:shd w:fill="F2F5EF"/>
          </w:tcPr>
          <w:p>
            <w:pPr>
              <w:spacing w:after="0" w:line="240" w:lineRule="auto"/>
            </w:pPr>
            <w:r>
              <w:rPr>
                <w:rFonts w:ascii="Arial" w:hAnsi="Arial"/>
                <w:color w:val="17251F"/>
                <w:sz w:val="15"/>
              </w:rPr>
              <w:t>app/app.py</w:t>
            </w:r>
          </w:p>
        </w:tc>
        <w:tc>
          <w:tcPr>
            <w:tcW w:type="dxa" w:w="5256"/>
            <w:vAlign w:val="top"/>
            <w:tcMar>
              <w:top w:w="90" w:type="dxa"/>
              <w:start w:w="100" w:type="dxa"/>
              <w:bottom w:w="90" w:type="dxa"/>
              <w:end w:w="100" w:type="dxa"/>
            </w:tcMar>
            <w:shd w:fill="F2F5EF"/>
          </w:tcPr>
          <w:p>
            <w:pPr>
              <w:spacing w:after="0" w:line="240" w:lineRule="auto"/>
            </w:pPr>
            <w:r>
              <w:rPr>
                <w:rFonts w:ascii="Arial" w:hAnsi="Arial"/>
                <w:color w:val="17251F"/>
                <w:sz w:val="15"/>
              </w:rPr>
              <w:t>Login/registration, password hashing, session cookie, JSON API, role authorization, overlap checks, status transitions, earnings estimates.</w:t>
            </w:r>
          </w:p>
        </w:tc>
      </w:tr>
      <w:tr>
        <w:trPr>
          <w:cantSplit/>
        </w:trPr>
        <w:tc>
          <w:tcPr>
            <w:tcW w:type="dxa" w:w="1440"/>
            <w:vAlign w:val="top"/>
            <w:tcMar>
              <w:top w:w="90" w:type="dxa"/>
              <w:start w:w="100" w:type="dxa"/>
              <w:bottom w:w="90" w:type="dxa"/>
              <w:end w:w="100" w:type="dxa"/>
            </w:tcMar>
          </w:tcPr>
          <w:p>
            <w:pPr>
              <w:spacing w:after="0" w:line="240" w:lineRule="auto"/>
            </w:pPr>
            <w:r>
              <w:rPr>
                <w:rFonts w:ascii="Arial" w:hAnsi="Arial"/>
                <w:color w:val="17251F"/>
                <w:sz w:val="15"/>
              </w:rPr>
              <w:t>Data</w:t>
            </w:r>
          </w:p>
        </w:tc>
        <w:tc>
          <w:tcPr>
            <w:tcW w:type="dxa" w:w="3096"/>
            <w:vAlign w:val="top"/>
            <w:tcMar>
              <w:top w:w="90" w:type="dxa"/>
              <w:start w:w="100" w:type="dxa"/>
              <w:bottom w:w="90" w:type="dxa"/>
              <w:end w:w="100" w:type="dxa"/>
            </w:tcMar>
          </w:tcPr>
          <w:p>
            <w:pPr>
              <w:spacing w:after="0" w:line="240" w:lineRule="auto"/>
            </w:pPr>
            <w:r>
              <w:rPr>
                <w:rFonts w:ascii="Arial" w:hAnsi="Arial"/>
                <w:color w:val="17251F"/>
                <w:sz w:val="15"/>
              </w:rPr>
              <w:t>database_schema.sql / app/barbershop.db</w:t>
            </w:r>
          </w:p>
        </w:tc>
        <w:tc>
          <w:tcPr>
            <w:tcW w:type="dxa" w:w="5256"/>
            <w:vAlign w:val="top"/>
            <w:tcMar>
              <w:top w:w="90" w:type="dxa"/>
              <w:start w:w="100" w:type="dxa"/>
              <w:bottom w:w="90" w:type="dxa"/>
              <w:end w:w="100" w:type="dxa"/>
            </w:tcMar>
          </w:tcPr>
          <w:p>
            <w:pPr>
              <w:spacing w:after="0" w:line="240" w:lineRule="auto"/>
            </w:pPr>
            <w:r>
              <w:rPr>
                <w:rFonts w:ascii="Arial" w:hAnsi="Arial"/>
                <w:color w:val="17251F"/>
                <w:sz w:val="15"/>
              </w:rPr>
              <w:t>Users, services, barber profiles, appointments, reviews, expenses, and audit records with constraints/indexes.</w:t>
            </w:r>
          </w:p>
        </w:tc>
      </w:tr>
    </w:tbl>
    <w:p>
      <w:r>
        <w:rPr>
          <w:i w:val="0"/>
        </w:rPr>
      </w:r>
    </w:p>
    <w:p>
      <w:pPr>
        <w:pStyle w:val="Heading2"/>
        <w:keepNext/>
      </w:pPr>
      <w:r>
        <w:t>9.1 Main API endpoints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592"/>
            <w:shd w:fill="214F3C"/>
            <w:vAlign w:val="center"/>
            <w:tcMar>
              <w:top w:w="90" w:type="dxa"/>
              <w:start w:w="100" w:type="dxa"/>
              <w:bottom w:w="90" w:type="dxa"/>
              <w:end w:w="100" w:type="dxa"/>
            </w:tcMar>
          </w:tcPr>
          <w:p>
            <w:pPr>
              <w:spacing w:after="0"/>
            </w:pPr>
            <w:r>
              <w:rPr>
                <w:rFonts w:ascii="Arial" w:hAnsi="Arial"/>
                <w:b/>
                <w:color w:val="FFFFFF"/>
                <w:sz w:val="14"/>
              </w:rPr>
              <w:t>Method / route</w:t>
            </w:r>
          </w:p>
        </w:tc>
        <w:tc>
          <w:tcPr>
            <w:tcW w:type="dxa" w:w="1944"/>
            <w:shd w:fill="214F3C"/>
            <w:vAlign w:val="center"/>
            <w:tcMar>
              <w:top w:w="90" w:type="dxa"/>
              <w:start w:w="100" w:type="dxa"/>
              <w:bottom w:w="90" w:type="dxa"/>
              <w:end w:w="100" w:type="dxa"/>
            </w:tcMar>
          </w:tcPr>
          <w:p>
            <w:pPr>
              <w:spacing w:after="0"/>
            </w:pPr>
            <w:r>
              <w:rPr>
                <w:rFonts w:ascii="Arial" w:hAnsi="Arial"/>
                <w:b/>
                <w:color w:val="FFFFFF"/>
                <w:sz w:val="14"/>
              </w:rPr>
              <w:t>Access</w:t>
            </w:r>
          </w:p>
        </w:tc>
        <w:tc>
          <w:tcPr>
            <w:tcW w:type="dxa" w:w="5256"/>
            <w:shd w:fill="214F3C"/>
            <w:vAlign w:val="center"/>
            <w:tcMar>
              <w:top w:w="90" w:type="dxa"/>
              <w:start w:w="100" w:type="dxa"/>
              <w:bottom w:w="90" w:type="dxa"/>
              <w:end w:w="100" w:type="dxa"/>
            </w:tcMar>
          </w:tcPr>
          <w:p>
            <w:pPr>
              <w:spacing w:after="0"/>
            </w:pPr>
            <w:r>
              <w:rPr>
                <w:rFonts w:ascii="Arial" w:hAnsi="Arial"/>
                <w:b/>
                <w:color w:val="FFFFFF"/>
                <w:sz w:val="14"/>
              </w:rPr>
              <w:t>Purpose</w:t>
            </w:r>
          </w:p>
        </w:tc>
      </w:tr>
      <w:tr>
        <w:trPr>
          <w:cantSplit/>
        </w:trPr>
        <w:tc>
          <w:tcPr>
            <w:tcW w:type="dxa" w:w="2592"/>
            <w:vAlign w:val="top"/>
            <w:tcMar>
              <w:top w:w="90" w:type="dxa"/>
              <w:start w:w="100" w:type="dxa"/>
              <w:bottom w:w="90" w:type="dxa"/>
              <w:end w:w="100" w:type="dxa"/>
            </w:tcMar>
          </w:tcPr>
          <w:p>
            <w:pPr>
              <w:spacing w:after="0" w:line="240" w:lineRule="auto"/>
            </w:pPr>
            <w:r>
              <w:rPr>
                <w:rFonts w:ascii="Arial" w:hAnsi="Arial"/>
                <w:color w:val="17251F"/>
                <w:sz w:val="14"/>
              </w:rPr>
              <w:t>GET /api/services</w:t>
            </w:r>
          </w:p>
        </w:tc>
        <w:tc>
          <w:tcPr>
            <w:tcW w:type="dxa" w:w="1944"/>
            <w:vAlign w:val="top"/>
            <w:tcMar>
              <w:top w:w="90" w:type="dxa"/>
              <w:start w:w="100" w:type="dxa"/>
              <w:bottom w:w="90" w:type="dxa"/>
              <w:end w:w="100" w:type="dxa"/>
            </w:tcMar>
          </w:tcPr>
          <w:p>
            <w:pPr>
              <w:spacing w:after="0" w:line="240" w:lineRule="auto"/>
            </w:pPr>
            <w:r>
              <w:rPr>
                <w:rFonts w:ascii="Arial" w:hAnsi="Arial"/>
                <w:color w:val="17251F"/>
                <w:sz w:val="14"/>
              </w:rPr>
              <w:t>Public</w:t>
            </w:r>
          </w:p>
        </w:tc>
        <w:tc>
          <w:tcPr>
            <w:tcW w:type="dxa" w:w="5256"/>
            <w:vAlign w:val="top"/>
            <w:tcMar>
              <w:top w:w="90" w:type="dxa"/>
              <w:start w:w="100" w:type="dxa"/>
              <w:bottom w:w="90" w:type="dxa"/>
              <w:end w:w="100" w:type="dxa"/>
            </w:tcMar>
          </w:tcPr>
          <w:p>
            <w:pPr>
              <w:spacing w:after="0" w:line="240" w:lineRule="auto"/>
            </w:pPr>
            <w:r>
              <w:rPr>
                <w:rFonts w:ascii="Arial" w:hAnsi="Arial"/>
                <w:color w:val="17251F"/>
                <w:sz w:val="14"/>
              </w:rPr>
              <w:t>List active services and price/duration.</w:t>
            </w:r>
          </w:p>
        </w:tc>
      </w:tr>
      <w:tr>
        <w:trPr>
          <w:cantSplit/>
        </w:trPr>
        <w:tc>
          <w:tcPr>
            <w:tcW w:type="dxa" w:w="2592"/>
            <w:vAlign w:val="top"/>
            <w:tcMar>
              <w:top w:w="90" w:type="dxa"/>
              <w:start w:w="100" w:type="dxa"/>
              <w:bottom w:w="90" w:type="dxa"/>
              <w:end w:w="100" w:type="dxa"/>
            </w:tcMar>
            <w:shd w:fill="F2F5EF"/>
          </w:tcPr>
          <w:p>
            <w:pPr>
              <w:spacing w:after="0" w:line="240" w:lineRule="auto"/>
            </w:pPr>
            <w:r>
              <w:rPr>
                <w:rFonts w:ascii="Arial" w:hAnsi="Arial"/>
                <w:color w:val="17251F"/>
                <w:sz w:val="14"/>
              </w:rPr>
              <w:t>GET /api/barbers</w:t>
            </w:r>
          </w:p>
        </w:tc>
        <w:tc>
          <w:tcPr>
            <w:tcW w:type="dxa" w:w="1944"/>
            <w:vAlign w:val="top"/>
            <w:tcMar>
              <w:top w:w="90" w:type="dxa"/>
              <w:start w:w="100" w:type="dxa"/>
              <w:bottom w:w="90" w:type="dxa"/>
              <w:end w:w="100" w:type="dxa"/>
            </w:tcMar>
            <w:shd w:fill="F2F5EF"/>
          </w:tcPr>
          <w:p>
            <w:pPr>
              <w:spacing w:after="0" w:line="240" w:lineRule="auto"/>
            </w:pPr>
            <w:r>
              <w:rPr>
                <w:rFonts w:ascii="Arial" w:hAnsi="Arial"/>
                <w:color w:val="17251F"/>
                <w:sz w:val="14"/>
              </w:rPr>
              <w:t>Public</w:t>
            </w:r>
          </w:p>
        </w:tc>
        <w:tc>
          <w:tcPr>
            <w:tcW w:type="dxa" w:w="5256"/>
            <w:vAlign w:val="top"/>
            <w:tcMar>
              <w:top w:w="90" w:type="dxa"/>
              <w:start w:w="100" w:type="dxa"/>
              <w:bottom w:w="90" w:type="dxa"/>
              <w:end w:w="100" w:type="dxa"/>
            </w:tcMar>
            <w:shd w:fill="F2F5EF"/>
          </w:tcPr>
          <w:p>
            <w:pPr>
              <w:spacing w:after="0" w:line="240" w:lineRule="auto"/>
            </w:pPr>
            <w:r>
              <w:rPr>
                <w:rFonts w:ascii="Arial" w:hAnsi="Arial"/>
                <w:color w:val="17251F"/>
                <w:sz w:val="14"/>
              </w:rPr>
              <w:t>List active barber profiles and approved-review averages.</w:t>
            </w:r>
          </w:p>
        </w:tc>
      </w:tr>
      <w:tr>
        <w:trPr>
          <w:cantSplit/>
        </w:trPr>
        <w:tc>
          <w:tcPr>
            <w:tcW w:type="dxa" w:w="2592"/>
            <w:vAlign w:val="top"/>
            <w:tcMar>
              <w:top w:w="90" w:type="dxa"/>
              <w:start w:w="100" w:type="dxa"/>
              <w:bottom w:w="90" w:type="dxa"/>
              <w:end w:w="100" w:type="dxa"/>
            </w:tcMar>
          </w:tcPr>
          <w:p>
            <w:pPr>
              <w:spacing w:after="0" w:line="240" w:lineRule="auto"/>
            </w:pPr>
            <w:r>
              <w:rPr>
                <w:rFonts w:ascii="Arial" w:hAnsi="Arial"/>
                <w:color w:val="17251F"/>
                <w:sz w:val="14"/>
              </w:rPr>
              <w:t>GET /api/reviews</w:t>
            </w:r>
          </w:p>
        </w:tc>
        <w:tc>
          <w:tcPr>
            <w:tcW w:type="dxa" w:w="1944"/>
            <w:vAlign w:val="top"/>
            <w:tcMar>
              <w:top w:w="90" w:type="dxa"/>
              <w:start w:w="100" w:type="dxa"/>
              <w:bottom w:w="90" w:type="dxa"/>
              <w:end w:w="100" w:type="dxa"/>
            </w:tcMar>
          </w:tcPr>
          <w:p>
            <w:pPr>
              <w:spacing w:after="0" w:line="240" w:lineRule="auto"/>
            </w:pPr>
            <w:r>
              <w:rPr>
                <w:rFonts w:ascii="Arial" w:hAnsi="Arial"/>
                <w:color w:val="17251F"/>
                <w:sz w:val="14"/>
              </w:rPr>
              <w:t>Public</w:t>
            </w:r>
          </w:p>
        </w:tc>
        <w:tc>
          <w:tcPr>
            <w:tcW w:type="dxa" w:w="5256"/>
            <w:vAlign w:val="top"/>
            <w:tcMar>
              <w:top w:w="90" w:type="dxa"/>
              <w:start w:w="100" w:type="dxa"/>
              <w:bottom w:w="90" w:type="dxa"/>
              <w:end w:w="100" w:type="dxa"/>
            </w:tcMar>
          </w:tcPr>
          <w:p>
            <w:pPr>
              <w:spacing w:after="0" w:line="240" w:lineRule="auto"/>
            </w:pPr>
            <w:r>
              <w:rPr>
                <w:rFonts w:ascii="Arial" w:hAnsi="Arial"/>
                <w:color w:val="17251F"/>
                <w:sz w:val="14"/>
              </w:rPr>
              <w:t>List approved reviews only.</w:t>
            </w:r>
          </w:p>
        </w:tc>
      </w:tr>
      <w:tr>
        <w:trPr>
          <w:cantSplit/>
        </w:trPr>
        <w:tc>
          <w:tcPr>
            <w:tcW w:type="dxa" w:w="2592"/>
            <w:vAlign w:val="top"/>
            <w:tcMar>
              <w:top w:w="90" w:type="dxa"/>
              <w:start w:w="100" w:type="dxa"/>
              <w:bottom w:w="90" w:type="dxa"/>
              <w:end w:w="100" w:type="dxa"/>
            </w:tcMar>
            <w:shd w:fill="F2F5EF"/>
          </w:tcPr>
          <w:p>
            <w:pPr>
              <w:spacing w:after="0" w:line="240" w:lineRule="auto"/>
            </w:pPr>
            <w:r>
              <w:rPr>
                <w:rFonts w:ascii="Arial" w:hAnsi="Arial"/>
                <w:color w:val="17251F"/>
                <w:sz w:val="14"/>
              </w:rPr>
              <w:t>POST /api/register</w:t>
            </w:r>
          </w:p>
        </w:tc>
        <w:tc>
          <w:tcPr>
            <w:tcW w:type="dxa" w:w="1944"/>
            <w:vAlign w:val="top"/>
            <w:tcMar>
              <w:top w:w="90" w:type="dxa"/>
              <w:start w:w="100" w:type="dxa"/>
              <w:bottom w:w="90" w:type="dxa"/>
              <w:end w:w="100" w:type="dxa"/>
            </w:tcMar>
            <w:shd w:fill="F2F5EF"/>
          </w:tcPr>
          <w:p>
            <w:pPr>
              <w:spacing w:after="0" w:line="240" w:lineRule="auto"/>
            </w:pPr>
            <w:r>
              <w:rPr>
                <w:rFonts w:ascii="Arial" w:hAnsi="Arial"/>
                <w:color w:val="17251F"/>
                <w:sz w:val="14"/>
              </w:rPr>
              <w:t>Public customer registration</w:t>
            </w:r>
          </w:p>
        </w:tc>
        <w:tc>
          <w:tcPr>
            <w:tcW w:type="dxa" w:w="5256"/>
            <w:vAlign w:val="top"/>
            <w:tcMar>
              <w:top w:w="90" w:type="dxa"/>
              <w:start w:w="100" w:type="dxa"/>
              <w:bottom w:w="90" w:type="dxa"/>
              <w:end w:w="100" w:type="dxa"/>
            </w:tcMar>
            <w:shd w:fill="F2F5EF"/>
          </w:tcPr>
          <w:p>
            <w:pPr>
              <w:spacing w:after="0" w:line="240" w:lineRule="auto"/>
            </w:pPr>
            <w:r>
              <w:rPr>
                <w:rFonts w:ascii="Arial" w:hAnsi="Arial"/>
                <w:color w:val="17251F"/>
                <w:sz w:val="14"/>
              </w:rPr>
              <w:t>Create customer account and sign in.</w:t>
            </w:r>
          </w:p>
        </w:tc>
      </w:tr>
      <w:tr>
        <w:trPr>
          <w:cantSplit/>
        </w:trPr>
        <w:tc>
          <w:tcPr>
            <w:tcW w:type="dxa" w:w="2592"/>
            <w:vAlign w:val="top"/>
            <w:tcMar>
              <w:top w:w="90" w:type="dxa"/>
              <w:start w:w="100" w:type="dxa"/>
              <w:bottom w:w="90" w:type="dxa"/>
              <w:end w:w="100" w:type="dxa"/>
            </w:tcMar>
          </w:tcPr>
          <w:p>
            <w:pPr>
              <w:spacing w:after="0" w:line="240" w:lineRule="auto"/>
            </w:pPr>
            <w:r>
              <w:rPr>
                <w:rFonts w:ascii="Arial" w:hAnsi="Arial"/>
                <w:color w:val="17251F"/>
                <w:sz w:val="14"/>
              </w:rPr>
              <w:t>POST /api/login</w:t>
            </w:r>
          </w:p>
        </w:tc>
        <w:tc>
          <w:tcPr>
            <w:tcW w:type="dxa" w:w="1944"/>
            <w:vAlign w:val="top"/>
            <w:tcMar>
              <w:top w:w="90" w:type="dxa"/>
              <w:start w:w="100" w:type="dxa"/>
              <w:bottom w:w="90" w:type="dxa"/>
              <w:end w:w="100" w:type="dxa"/>
            </w:tcMar>
          </w:tcPr>
          <w:p>
            <w:pPr>
              <w:spacing w:after="0" w:line="240" w:lineRule="auto"/>
            </w:pPr>
            <w:r>
              <w:rPr>
                <w:rFonts w:ascii="Arial" w:hAnsi="Arial"/>
                <w:color w:val="17251F"/>
                <w:sz w:val="14"/>
              </w:rPr>
              <w:t>Public; portal-aware</w:t>
            </w:r>
          </w:p>
        </w:tc>
        <w:tc>
          <w:tcPr>
            <w:tcW w:type="dxa" w:w="5256"/>
            <w:vAlign w:val="top"/>
            <w:tcMar>
              <w:top w:w="90" w:type="dxa"/>
              <w:start w:w="100" w:type="dxa"/>
              <w:bottom w:w="90" w:type="dxa"/>
              <w:end w:w="100" w:type="dxa"/>
            </w:tcMar>
          </w:tcPr>
          <w:p>
            <w:pPr>
              <w:spacing w:after="0" w:line="240" w:lineRule="auto"/>
            </w:pPr>
            <w:r>
              <w:rPr>
                <w:rFonts w:ascii="Arial" w:hAnsi="Arial"/>
                <w:color w:val="17251F"/>
                <w:sz w:val="14"/>
              </w:rPr>
              <w:t>Authenticate customer or staff account.</w:t>
            </w:r>
          </w:p>
        </w:tc>
      </w:tr>
      <w:tr>
        <w:trPr>
          <w:cantSplit/>
        </w:trPr>
        <w:tc>
          <w:tcPr>
            <w:tcW w:type="dxa" w:w="2592"/>
            <w:vAlign w:val="top"/>
            <w:tcMar>
              <w:top w:w="90" w:type="dxa"/>
              <w:start w:w="100" w:type="dxa"/>
              <w:bottom w:w="90" w:type="dxa"/>
              <w:end w:w="100" w:type="dxa"/>
            </w:tcMar>
            <w:shd w:fill="F2F5EF"/>
          </w:tcPr>
          <w:p>
            <w:pPr>
              <w:spacing w:after="0" w:line="240" w:lineRule="auto"/>
            </w:pPr>
            <w:r>
              <w:rPr>
                <w:rFonts w:ascii="Arial" w:hAnsi="Arial"/>
                <w:color w:val="17251F"/>
                <w:sz w:val="14"/>
              </w:rPr>
              <w:t>POST /api/logout</w:t>
            </w:r>
          </w:p>
        </w:tc>
        <w:tc>
          <w:tcPr>
            <w:tcW w:type="dxa" w:w="1944"/>
            <w:vAlign w:val="top"/>
            <w:tcMar>
              <w:top w:w="90" w:type="dxa"/>
              <w:start w:w="100" w:type="dxa"/>
              <w:bottom w:w="90" w:type="dxa"/>
              <w:end w:w="100" w:type="dxa"/>
            </w:tcMar>
            <w:shd w:fill="F2F5EF"/>
          </w:tcPr>
          <w:p>
            <w:pPr>
              <w:spacing w:after="0" w:line="240" w:lineRule="auto"/>
            </w:pPr>
            <w:r>
              <w:rPr>
                <w:rFonts w:ascii="Arial" w:hAnsi="Arial"/>
                <w:color w:val="17251F"/>
                <w:sz w:val="14"/>
              </w:rPr>
              <w:t>Signed-in account</w:t>
            </w:r>
          </w:p>
        </w:tc>
        <w:tc>
          <w:tcPr>
            <w:tcW w:type="dxa" w:w="5256"/>
            <w:vAlign w:val="top"/>
            <w:tcMar>
              <w:top w:w="90" w:type="dxa"/>
              <w:start w:w="100" w:type="dxa"/>
              <w:bottom w:w="90" w:type="dxa"/>
              <w:end w:w="100" w:type="dxa"/>
            </w:tcMar>
            <w:shd w:fill="F2F5EF"/>
          </w:tcPr>
          <w:p>
            <w:pPr>
              <w:spacing w:after="0" w:line="240" w:lineRule="auto"/>
            </w:pPr>
            <w:r>
              <w:rPr>
                <w:rFonts w:ascii="Arial" w:hAnsi="Arial"/>
                <w:color w:val="17251F"/>
                <w:sz w:val="14"/>
              </w:rPr>
              <w:t>End current demo session.</w:t>
            </w:r>
          </w:p>
        </w:tc>
      </w:tr>
      <w:tr>
        <w:trPr>
          <w:cantSplit/>
        </w:trPr>
        <w:tc>
          <w:tcPr>
            <w:tcW w:type="dxa" w:w="2592"/>
            <w:vAlign w:val="top"/>
            <w:tcMar>
              <w:top w:w="90" w:type="dxa"/>
              <w:start w:w="100" w:type="dxa"/>
              <w:bottom w:w="90" w:type="dxa"/>
              <w:end w:w="100" w:type="dxa"/>
            </w:tcMar>
          </w:tcPr>
          <w:p>
            <w:pPr>
              <w:spacing w:after="0" w:line="240" w:lineRule="auto"/>
            </w:pPr>
            <w:r>
              <w:rPr>
                <w:rFonts w:ascii="Arial" w:hAnsi="Arial"/>
                <w:color w:val="17251F"/>
                <w:sz w:val="14"/>
              </w:rPr>
              <w:t>GET /api/me</w:t>
            </w:r>
          </w:p>
        </w:tc>
        <w:tc>
          <w:tcPr>
            <w:tcW w:type="dxa" w:w="1944"/>
            <w:vAlign w:val="top"/>
            <w:tcMar>
              <w:top w:w="90" w:type="dxa"/>
              <w:start w:w="100" w:type="dxa"/>
              <w:bottom w:w="90" w:type="dxa"/>
              <w:end w:w="100" w:type="dxa"/>
            </w:tcMar>
          </w:tcPr>
          <w:p>
            <w:pPr>
              <w:spacing w:after="0" w:line="240" w:lineRule="auto"/>
            </w:pPr>
            <w:r>
              <w:rPr>
                <w:rFonts w:ascii="Arial" w:hAnsi="Arial"/>
                <w:color w:val="17251F"/>
                <w:sz w:val="14"/>
              </w:rPr>
              <w:t>Any current session</w:t>
            </w:r>
          </w:p>
        </w:tc>
        <w:tc>
          <w:tcPr>
            <w:tcW w:type="dxa" w:w="5256"/>
            <w:vAlign w:val="top"/>
            <w:tcMar>
              <w:top w:w="90" w:type="dxa"/>
              <w:start w:w="100" w:type="dxa"/>
              <w:bottom w:w="90" w:type="dxa"/>
              <w:end w:w="100" w:type="dxa"/>
            </w:tcMar>
          </w:tcPr>
          <w:p>
            <w:pPr>
              <w:spacing w:after="0" w:line="240" w:lineRule="auto"/>
            </w:pPr>
            <w:r>
              <w:rPr>
                <w:rFonts w:ascii="Arial" w:hAnsi="Arial"/>
                <w:color w:val="17251F"/>
                <w:sz w:val="14"/>
              </w:rPr>
              <w:t>Return signed-in account and role.</w:t>
            </w:r>
          </w:p>
        </w:tc>
      </w:tr>
      <w:tr>
        <w:trPr>
          <w:cantSplit/>
        </w:trPr>
        <w:tc>
          <w:tcPr>
            <w:tcW w:type="dxa" w:w="2592"/>
            <w:vAlign w:val="top"/>
            <w:tcMar>
              <w:top w:w="90" w:type="dxa"/>
              <w:start w:w="100" w:type="dxa"/>
              <w:bottom w:w="90" w:type="dxa"/>
              <w:end w:w="100" w:type="dxa"/>
            </w:tcMar>
            <w:shd w:fill="F2F5EF"/>
          </w:tcPr>
          <w:p>
            <w:pPr>
              <w:spacing w:after="0" w:line="240" w:lineRule="auto"/>
            </w:pPr>
            <w:r>
              <w:rPr>
                <w:rFonts w:ascii="Arial" w:hAnsi="Arial"/>
                <w:color w:val="17251F"/>
                <w:sz w:val="14"/>
              </w:rPr>
              <w:t>GET /api/appointments</w:t>
            </w:r>
          </w:p>
        </w:tc>
        <w:tc>
          <w:tcPr>
            <w:tcW w:type="dxa" w:w="1944"/>
            <w:vAlign w:val="top"/>
            <w:tcMar>
              <w:top w:w="90" w:type="dxa"/>
              <w:start w:w="100" w:type="dxa"/>
              <w:bottom w:w="90" w:type="dxa"/>
              <w:end w:w="100" w:type="dxa"/>
            </w:tcMar>
            <w:shd w:fill="F2F5EF"/>
          </w:tcPr>
          <w:p>
            <w:pPr>
              <w:spacing w:after="0" w:line="240" w:lineRule="auto"/>
            </w:pPr>
            <w:r>
              <w:rPr>
                <w:rFonts w:ascii="Arial" w:hAnsi="Arial"/>
                <w:color w:val="17251F"/>
                <w:sz w:val="14"/>
              </w:rPr>
              <w:t>Signed in</w:t>
            </w:r>
          </w:p>
        </w:tc>
        <w:tc>
          <w:tcPr>
            <w:tcW w:type="dxa" w:w="5256"/>
            <w:vAlign w:val="top"/>
            <w:tcMar>
              <w:top w:w="90" w:type="dxa"/>
              <w:start w:w="100" w:type="dxa"/>
              <w:bottom w:w="90" w:type="dxa"/>
              <w:end w:w="100" w:type="dxa"/>
            </w:tcMar>
            <w:shd w:fill="F2F5EF"/>
          </w:tcPr>
          <w:p>
            <w:pPr>
              <w:spacing w:after="0" w:line="240" w:lineRule="auto"/>
            </w:pPr>
            <w:r>
              <w:rPr>
                <w:rFonts w:ascii="Arial" w:hAnsi="Arial"/>
                <w:color w:val="17251F"/>
                <w:sz w:val="14"/>
              </w:rPr>
              <w:t>Return role-scoped appointment list.</w:t>
            </w:r>
          </w:p>
        </w:tc>
      </w:tr>
      <w:tr>
        <w:trPr>
          <w:cantSplit/>
        </w:trPr>
        <w:tc>
          <w:tcPr>
            <w:tcW w:type="dxa" w:w="2592"/>
            <w:vAlign w:val="top"/>
            <w:tcMar>
              <w:top w:w="90" w:type="dxa"/>
              <w:start w:w="100" w:type="dxa"/>
              <w:bottom w:w="90" w:type="dxa"/>
              <w:end w:w="100" w:type="dxa"/>
            </w:tcMar>
          </w:tcPr>
          <w:p>
            <w:pPr>
              <w:spacing w:after="0" w:line="240" w:lineRule="auto"/>
            </w:pPr>
            <w:r>
              <w:rPr>
                <w:rFonts w:ascii="Arial" w:hAnsi="Arial"/>
                <w:color w:val="17251F"/>
                <w:sz w:val="14"/>
              </w:rPr>
              <w:t>POST /api/appointments</w:t>
            </w:r>
          </w:p>
        </w:tc>
        <w:tc>
          <w:tcPr>
            <w:tcW w:type="dxa" w:w="1944"/>
            <w:vAlign w:val="top"/>
            <w:tcMar>
              <w:top w:w="90" w:type="dxa"/>
              <w:start w:w="100" w:type="dxa"/>
              <w:bottom w:w="90" w:type="dxa"/>
              <w:end w:w="100" w:type="dxa"/>
            </w:tcMar>
          </w:tcPr>
          <w:p>
            <w:pPr>
              <w:spacing w:after="0" w:line="240" w:lineRule="auto"/>
            </w:pPr>
            <w:r>
              <w:rPr>
                <w:rFonts w:ascii="Arial" w:hAnsi="Arial"/>
                <w:color w:val="17251F"/>
                <w:sz w:val="14"/>
              </w:rPr>
              <w:t>Customer</w:t>
            </w:r>
          </w:p>
        </w:tc>
        <w:tc>
          <w:tcPr>
            <w:tcW w:type="dxa" w:w="5256"/>
            <w:vAlign w:val="top"/>
            <w:tcMar>
              <w:top w:w="90" w:type="dxa"/>
              <w:start w:w="100" w:type="dxa"/>
              <w:bottom w:w="90" w:type="dxa"/>
              <w:end w:w="100" w:type="dxa"/>
            </w:tcMar>
          </w:tcPr>
          <w:p>
            <w:pPr>
              <w:spacing w:after="0" w:line="240" w:lineRule="auto"/>
            </w:pPr>
            <w:r>
              <w:rPr>
                <w:rFonts w:ascii="Arial" w:hAnsi="Arial"/>
                <w:color w:val="17251F"/>
                <w:sz w:val="14"/>
              </w:rPr>
              <w:t>Validate and create an appointment.</w:t>
            </w:r>
          </w:p>
        </w:tc>
      </w:tr>
      <w:tr>
        <w:trPr>
          <w:cantSplit/>
        </w:trPr>
        <w:tc>
          <w:tcPr>
            <w:tcW w:type="dxa" w:w="2592"/>
            <w:vAlign w:val="top"/>
            <w:tcMar>
              <w:top w:w="90" w:type="dxa"/>
              <w:start w:w="100" w:type="dxa"/>
              <w:bottom w:w="90" w:type="dxa"/>
              <w:end w:w="100" w:type="dxa"/>
            </w:tcMar>
            <w:shd w:fill="F2F5EF"/>
          </w:tcPr>
          <w:p>
            <w:pPr>
              <w:spacing w:after="0" w:line="240" w:lineRule="auto"/>
            </w:pPr>
            <w:r>
              <w:rPr>
                <w:rFonts w:ascii="Arial" w:hAnsi="Arial"/>
                <w:color w:val="17251F"/>
                <w:sz w:val="14"/>
              </w:rPr>
              <w:t>POST /api/appointments/action</w:t>
            </w:r>
          </w:p>
        </w:tc>
        <w:tc>
          <w:tcPr>
            <w:tcW w:type="dxa" w:w="1944"/>
            <w:vAlign w:val="top"/>
            <w:tcMar>
              <w:top w:w="90" w:type="dxa"/>
              <w:start w:w="100" w:type="dxa"/>
              <w:bottom w:w="90" w:type="dxa"/>
              <w:end w:w="100" w:type="dxa"/>
            </w:tcMar>
            <w:shd w:fill="F2F5EF"/>
          </w:tcPr>
          <w:p>
            <w:pPr>
              <w:spacing w:after="0" w:line="240" w:lineRule="auto"/>
            </w:pPr>
            <w:r>
              <w:rPr>
                <w:rFonts w:ascii="Arial" w:hAnsi="Arial"/>
                <w:color w:val="17251F"/>
                <w:sz w:val="14"/>
              </w:rPr>
              <w:t>Role-dependent</w:t>
            </w:r>
          </w:p>
        </w:tc>
        <w:tc>
          <w:tcPr>
            <w:tcW w:type="dxa" w:w="5256"/>
            <w:vAlign w:val="top"/>
            <w:tcMar>
              <w:top w:w="90" w:type="dxa"/>
              <w:start w:w="100" w:type="dxa"/>
              <w:bottom w:w="90" w:type="dxa"/>
              <w:end w:w="100" w:type="dxa"/>
            </w:tcMar>
            <w:shd w:fill="F2F5EF"/>
          </w:tcPr>
          <w:p>
            <w:pPr>
              <w:spacing w:after="0" w:line="240" w:lineRule="auto"/>
            </w:pPr>
            <w:r>
              <w:rPr>
                <w:rFonts w:ascii="Arial" w:hAnsi="Arial"/>
                <w:color w:val="17251F"/>
                <w:sz w:val="14"/>
              </w:rPr>
              <w:t>Change an appointment status or cancel under policy.</w:t>
            </w:r>
          </w:p>
        </w:tc>
      </w:tr>
      <w:tr>
        <w:trPr>
          <w:cantSplit/>
        </w:trPr>
        <w:tc>
          <w:tcPr>
            <w:tcW w:type="dxa" w:w="2592"/>
            <w:vAlign w:val="top"/>
            <w:tcMar>
              <w:top w:w="90" w:type="dxa"/>
              <w:start w:w="100" w:type="dxa"/>
              <w:bottom w:w="90" w:type="dxa"/>
              <w:end w:w="100" w:type="dxa"/>
            </w:tcMar>
          </w:tcPr>
          <w:p>
            <w:pPr>
              <w:spacing w:after="0" w:line="240" w:lineRule="auto"/>
            </w:pPr>
            <w:r>
              <w:rPr>
                <w:rFonts w:ascii="Arial" w:hAnsi="Arial"/>
                <w:color w:val="17251F"/>
                <w:sz w:val="14"/>
              </w:rPr>
              <w:t>POST /api/reviews</w:t>
            </w:r>
          </w:p>
        </w:tc>
        <w:tc>
          <w:tcPr>
            <w:tcW w:type="dxa" w:w="1944"/>
            <w:vAlign w:val="top"/>
            <w:tcMar>
              <w:top w:w="90" w:type="dxa"/>
              <w:start w:w="100" w:type="dxa"/>
              <w:bottom w:w="90" w:type="dxa"/>
              <w:end w:w="100" w:type="dxa"/>
            </w:tcMar>
          </w:tcPr>
          <w:p>
            <w:pPr>
              <w:spacing w:after="0" w:line="240" w:lineRule="auto"/>
            </w:pPr>
            <w:r>
              <w:rPr>
                <w:rFonts w:ascii="Arial" w:hAnsi="Arial"/>
                <w:color w:val="17251F"/>
                <w:sz w:val="14"/>
              </w:rPr>
              <w:t>Customer</w:t>
            </w:r>
          </w:p>
        </w:tc>
        <w:tc>
          <w:tcPr>
            <w:tcW w:type="dxa" w:w="5256"/>
            <w:vAlign w:val="top"/>
            <w:tcMar>
              <w:top w:w="90" w:type="dxa"/>
              <w:start w:w="100" w:type="dxa"/>
              <w:bottom w:w="90" w:type="dxa"/>
              <w:end w:w="100" w:type="dxa"/>
            </w:tcMar>
          </w:tcPr>
          <w:p>
            <w:pPr>
              <w:spacing w:after="0" w:line="240" w:lineRule="auto"/>
            </w:pPr>
            <w:r>
              <w:rPr>
                <w:rFonts w:ascii="Arial" w:hAnsi="Arial"/>
                <w:color w:val="17251F"/>
                <w:sz w:val="14"/>
              </w:rPr>
              <w:t>Submit review for a completed personal appointment.</w:t>
            </w:r>
          </w:p>
        </w:tc>
      </w:tr>
      <w:tr>
        <w:trPr>
          <w:cantSplit/>
        </w:trPr>
        <w:tc>
          <w:tcPr>
            <w:tcW w:type="dxa" w:w="2592"/>
            <w:vAlign w:val="top"/>
            <w:tcMar>
              <w:top w:w="90" w:type="dxa"/>
              <w:start w:w="100" w:type="dxa"/>
              <w:bottom w:w="90" w:type="dxa"/>
              <w:end w:w="100" w:type="dxa"/>
            </w:tcMar>
            <w:shd w:fill="F2F5EF"/>
          </w:tcPr>
          <w:p>
            <w:pPr>
              <w:spacing w:after="0" w:line="240" w:lineRule="auto"/>
            </w:pPr>
            <w:r>
              <w:rPr>
                <w:rFonts w:ascii="Arial" w:hAnsi="Arial"/>
                <w:color w:val="17251F"/>
                <w:sz w:val="14"/>
              </w:rPr>
              <w:t>GET /api/reviews/pending</w:t>
            </w:r>
          </w:p>
        </w:tc>
        <w:tc>
          <w:tcPr>
            <w:tcW w:type="dxa" w:w="1944"/>
            <w:vAlign w:val="top"/>
            <w:tcMar>
              <w:top w:w="90" w:type="dxa"/>
              <w:start w:w="100" w:type="dxa"/>
              <w:bottom w:w="90" w:type="dxa"/>
              <w:end w:w="100" w:type="dxa"/>
            </w:tcMar>
            <w:shd w:fill="F2F5EF"/>
          </w:tcPr>
          <w:p>
            <w:pPr>
              <w:spacing w:after="0" w:line="240" w:lineRule="auto"/>
            </w:pPr>
            <w:r>
              <w:rPr>
                <w:rFonts w:ascii="Arial" w:hAnsi="Arial"/>
                <w:color w:val="17251F"/>
                <w:sz w:val="14"/>
              </w:rPr>
              <w:t>Admin / owner</w:t>
            </w:r>
          </w:p>
        </w:tc>
        <w:tc>
          <w:tcPr>
            <w:tcW w:type="dxa" w:w="5256"/>
            <w:vAlign w:val="top"/>
            <w:tcMar>
              <w:top w:w="90" w:type="dxa"/>
              <w:start w:w="100" w:type="dxa"/>
              <w:bottom w:w="90" w:type="dxa"/>
              <w:end w:w="100" w:type="dxa"/>
            </w:tcMar>
            <w:shd w:fill="F2F5EF"/>
          </w:tcPr>
          <w:p>
            <w:pPr>
              <w:spacing w:after="0" w:line="240" w:lineRule="auto"/>
            </w:pPr>
            <w:r>
              <w:rPr>
                <w:rFonts w:ascii="Arial" w:hAnsi="Arial"/>
                <w:color w:val="17251F"/>
                <w:sz w:val="14"/>
              </w:rPr>
              <w:t>List reviews awaiting moderation.</w:t>
            </w:r>
          </w:p>
        </w:tc>
      </w:tr>
      <w:tr>
        <w:trPr>
          <w:cantSplit/>
        </w:trPr>
        <w:tc>
          <w:tcPr>
            <w:tcW w:type="dxa" w:w="2592"/>
            <w:vAlign w:val="top"/>
            <w:tcMar>
              <w:top w:w="90" w:type="dxa"/>
              <w:start w:w="100" w:type="dxa"/>
              <w:bottom w:w="90" w:type="dxa"/>
              <w:end w:w="100" w:type="dxa"/>
            </w:tcMar>
          </w:tcPr>
          <w:p>
            <w:pPr>
              <w:spacing w:after="0" w:line="240" w:lineRule="auto"/>
            </w:pPr>
            <w:r>
              <w:rPr>
                <w:rFonts w:ascii="Arial" w:hAnsi="Arial"/>
                <w:color w:val="17251F"/>
                <w:sz w:val="14"/>
              </w:rPr>
              <w:t>POST /api/reviews/action</w:t>
            </w:r>
          </w:p>
        </w:tc>
        <w:tc>
          <w:tcPr>
            <w:tcW w:type="dxa" w:w="1944"/>
            <w:vAlign w:val="top"/>
            <w:tcMar>
              <w:top w:w="90" w:type="dxa"/>
              <w:start w:w="100" w:type="dxa"/>
              <w:bottom w:w="90" w:type="dxa"/>
              <w:end w:w="100" w:type="dxa"/>
            </w:tcMar>
          </w:tcPr>
          <w:p>
            <w:pPr>
              <w:spacing w:after="0" w:line="240" w:lineRule="auto"/>
            </w:pPr>
            <w:r>
              <w:rPr>
                <w:rFonts w:ascii="Arial" w:hAnsi="Arial"/>
                <w:color w:val="17251F"/>
                <w:sz w:val="14"/>
              </w:rPr>
              <w:t>Admin / owner</w:t>
            </w:r>
          </w:p>
        </w:tc>
        <w:tc>
          <w:tcPr>
            <w:tcW w:type="dxa" w:w="5256"/>
            <w:vAlign w:val="top"/>
            <w:tcMar>
              <w:top w:w="90" w:type="dxa"/>
              <w:start w:w="100" w:type="dxa"/>
              <w:bottom w:w="90" w:type="dxa"/>
              <w:end w:w="100" w:type="dxa"/>
            </w:tcMar>
          </w:tcPr>
          <w:p>
            <w:pPr>
              <w:spacing w:after="0" w:line="240" w:lineRule="auto"/>
            </w:pPr>
            <w:r>
              <w:rPr>
                <w:rFonts w:ascii="Arial" w:hAnsi="Arial"/>
                <w:color w:val="17251F"/>
                <w:sz w:val="14"/>
              </w:rPr>
              <w:t>Approve or remove a pending review.</w:t>
            </w:r>
          </w:p>
        </w:tc>
      </w:tr>
      <w:tr>
        <w:trPr>
          <w:cantSplit/>
        </w:trPr>
        <w:tc>
          <w:tcPr>
            <w:tcW w:type="dxa" w:w="2592"/>
            <w:vAlign w:val="top"/>
            <w:tcMar>
              <w:top w:w="90" w:type="dxa"/>
              <w:start w:w="100" w:type="dxa"/>
              <w:bottom w:w="90" w:type="dxa"/>
              <w:end w:w="100" w:type="dxa"/>
            </w:tcMar>
            <w:shd w:fill="F2F5EF"/>
          </w:tcPr>
          <w:p>
            <w:pPr>
              <w:spacing w:after="0" w:line="240" w:lineRule="auto"/>
            </w:pPr>
            <w:r>
              <w:rPr>
                <w:rFonts w:ascii="Arial" w:hAnsi="Arial"/>
                <w:color w:val="17251F"/>
                <w:sz w:val="14"/>
              </w:rPr>
              <w:t>GET /api/dashboard</w:t>
            </w:r>
          </w:p>
        </w:tc>
        <w:tc>
          <w:tcPr>
            <w:tcW w:type="dxa" w:w="1944"/>
            <w:vAlign w:val="top"/>
            <w:tcMar>
              <w:top w:w="90" w:type="dxa"/>
              <w:start w:w="100" w:type="dxa"/>
              <w:bottom w:w="90" w:type="dxa"/>
              <w:end w:w="100" w:type="dxa"/>
            </w:tcMar>
            <w:shd w:fill="F2F5EF"/>
          </w:tcPr>
          <w:p>
            <w:pPr>
              <w:spacing w:after="0" w:line="240" w:lineRule="auto"/>
            </w:pPr>
            <w:r>
              <w:rPr>
                <w:rFonts w:ascii="Arial" w:hAnsi="Arial"/>
                <w:color w:val="17251F"/>
                <w:sz w:val="14"/>
              </w:rPr>
              <w:t>Signed in</w:t>
            </w:r>
          </w:p>
        </w:tc>
        <w:tc>
          <w:tcPr>
            <w:tcW w:type="dxa" w:w="5256"/>
            <w:vAlign w:val="top"/>
            <w:tcMar>
              <w:top w:w="90" w:type="dxa"/>
              <w:start w:w="100" w:type="dxa"/>
              <w:bottom w:w="90" w:type="dxa"/>
              <w:end w:w="100" w:type="dxa"/>
            </w:tcMar>
            <w:shd w:fill="F2F5EF"/>
          </w:tcPr>
          <w:p>
            <w:pPr>
              <w:spacing w:after="0" w:line="240" w:lineRule="auto"/>
            </w:pPr>
            <w:r>
              <w:rPr>
                <w:rFonts w:ascii="Arial" w:hAnsi="Arial"/>
                <w:color w:val="17251F"/>
                <w:sz w:val="14"/>
              </w:rPr>
              <w:t>Return role-appropriate summary metrics.</w:t>
            </w:r>
          </w:p>
        </w:tc>
      </w:tr>
      <w:tr>
        <w:trPr>
          <w:cantSplit/>
        </w:trPr>
        <w:tc>
          <w:tcPr>
            <w:tcW w:type="dxa" w:w="2592"/>
            <w:vAlign w:val="top"/>
            <w:tcMar>
              <w:top w:w="90" w:type="dxa"/>
              <w:start w:w="100" w:type="dxa"/>
              <w:bottom w:w="90" w:type="dxa"/>
              <w:end w:w="100" w:type="dxa"/>
            </w:tcMar>
          </w:tcPr>
          <w:p>
            <w:pPr>
              <w:spacing w:after="0" w:line="240" w:lineRule="auto"/>
            </w:pPr>
            <w:r>
              <w:rPr>
                <w:rFonts w:ascii="Arial" w:hAnsi="Arial"/>
                <w:color w:val="17251F"/>
                <w:sz w:val="14"/>
              </w:rPr>
              <w:t>GET /api/payroll</w:t>
            </w:r>
          </w:p>
        </w:tc>
        <w:tc>
          <w:tcPr>
            <w:tcW w:type="dxa" w:w="1944"/>
            <w:vAlign w:val="top"/>
            <w:tcMar>
              <w:top w:w="90" w:type="dxa"/>
              <w:start w:w="100" w:type="dxa"/>
              <w:bottom w:w="90" w:type="dxa"/>
              <w:end w:w="100" w:type="dxa"/>
            </w:tcMar>
          </w:tcPr>
          <w:p>
            <w:pPr>
              <w:spacing w:after="0" w:line="240" w:lineRule="auto"/>
            </w:pPr>
            <w:r>
              <w:rPr>
                <w:rFonts w:ascii="Arial" w:hAnsi="Arial"/>
                <w:color w:val="17251F"/>
                <w:sz w:val="14"/>
              </w:rPr>
              <w:t>Owner</w:t>
            </w:r>
          </w:p>
        </w:tc>
        <w:tc>
          <w:tcPr>
            <w:tcW w:type="dxa" w:w="5256"/>
            <w:vAlign w:val="top"/>
            <w:tcMar>
              <w:top w:w="90" w:type="dxa"/>
              <w:start w:w="100" w:type="dxa"/>
              <w:bottom w:w="90" w:type="dxa"/>
              <w:end w:w="100" w:type="dxa"/>
            </w:tcMar>
          </w:tcPr>
          <w:p>
            <w:pPr>
              <w:spacing w:after="0" w:line="240" w:lineRule="auto"/>
            </w:pPr>
            <w:r>
              <w:rPr>
                <w:rFonts w:ascii="Arial" w:hAnsi="Arial"/>
                <w:color w:val="17251F"/>
                <w:sz w:val="14"/>
              </w:rPr>
              <w:t>Return employee-level earnings estimates.</w:t>
            </w:r>
          </w:p>
        </w:tc>
      </w:tr>
      <w:tr>
        <w:trPr>
          <w:cantSplit/>
        </w:trPr>
        <w:tc>
          <w:tcPr>
            <w:tcW w:type="dxa" w:w="2592"/>
            <w:vAlign w:val="top"/>
            <w:tcMar>
              <w:top w:w="90" w:type="dxa"/>
              <w:start w:w="100" w:type="dxa"/>
              <w:bottom w:w="90" w:type="dxa"/>
              <w:end w:w="100" w:type="dxa"/>
            </w:tcMar>
            <w:shd w:fill="F2F5EF"/>
          </w:tcPr>
          <w:p>
            <w:pPr>
              <w:spacing w:after="0" w:line="240" w:lineRule="auto"/>
            </w:pPr>
            <w:r>
              <w:rPr>
                <w:rFonts w:ascii="Arial" w:hAnsi="Arial"/>
                <w:color w:val="17251F"/>
                <w:sz w:val="14"/>
              </w:rPr>
              <w:t>POST /api/pay-rules</w:t>
            </w:r>
          </w:p>
        </w:tc>
        <w:tc>
          <w:tcPr>
            <w:tcW w:type="dxa" w:w="1944"/>
            <w:vAlign w:val="top"/>
            <w:tcMar>
              <w:top w:w="90" w:type="dxa"/>
              <w:start w:w="100" w:type="dxa"/>
              <w:bottom w:w="90" w:type="dxa"/>
              <w:end w:w="100" w:type="dxa"/>
            </w:tcMar>
            <w:shd w:fill="F2F5EF"/>
          </w:tcPr>
          <w:p>
            <w:pPr>
              <w:spacing w:after="0" w:line="240" w:lineRule="auto"/>
            </w:pPr>
            <w:r>
              <w:rPr>
                <w:rFonts w:ascii="Arial" w:hAnsi="Arial"/>
                <w:color w:val="17251F"/>
                <w:sz w:val="14"/>
              </w:rPr>
              <w:t>Owner</w:t>
            </w:r>
          </w:p>
        </w:tc>
        <w:tc>
          <w:tcPr>
            <w:tcW w:type="dxa" w:w="5256"/>
            <w:vAlign w:val="top"/>
            <w:tcMar>
              <w:top w:w="90" w:type="dxa"/>
              <w:start w:w="100" w:type="dxa"/>
              <w:bottom w:w="90" w:type="dxa"/>
              <w:end w:w="100" w:type="dxa"/>
            </w:tcMar>
            <w:shd w:fill="F2F5EF"/>
          </w:tcPr>
          <w:p>
            <w:pPr>
              <w:spacing w:after="0" w:line="240" w:lineRule="auto"/>
            </w:pPr>
            <w:r>
              <w:rPr>
                <w:rFonts w:ascii="Arial" w:hAnsi="Arial"/>
                <w:color w:val="17251F"/>
                <w:sz w:val="14"/>
              </w:rPr>
              <w:t>Set employee pay method, commission, and monthly base.</w:t>
            </w:r>
          </w:p>
        </w:tc>
      </w:tr>
      <w:tr>
        <w:trPr>
          <w:cantSplit/>
        </w:trPr>
        <w:tc>
          <w:tcPr>
            <w:tcW w:type="dxa" w:w="2592"/>
            <w:vAlign w:val="top"/>
            <w:tcMar>
              <w:top w:w="90" w:type="dxa"/>
              <w:start w:w="100" w:type="dxa"/>
              <w:bottom w:w="90" w:type="dxa"/>
              <w:end w:w="100" w:type="dxa"/>
            </w:tcMar>
          </w:tcPr>
          <w:p>
            <w:pPr>
              <w:spacing w:after="0" w:line="240" w:lineRule="auto"/>
            </w:pPr>
            <w:r>
              <w:rPr>
                <w:rFonts w:ascii="Arial" w:hAnsi="Arial"/>
                <w:color w:val="17251F"/>
                <w:sz w:val="14"/>
              </w:rPr>
              <w:t>POST /api/expenses</w:t>
            </w:r>
          </w:p>
        </w:tc>
        <w:tc>
          <w:tcPr>
            <w:tcW w:type="dxa" w:w="1944"/>
            <w:vAlign w:val="top"/>
            <w:tcMar>
              <w:top w:w="90" w:type="dxa"/>
              <w:start w:w="100" w:type="dxa"/>
              <w:bottom w:w="90" w:type="dxa"/>
              <w:end w:w="100" w:type="dxa"/>
            </w:tcMar>
          </w:tcPr>
          <w:p>
            <w:pPr>
              <w:spacing w:after="0" w:line="240" w:lineRule="auto"/>
            </w:pPr>
            <w:r>
              <w:rPr>
                <w:rFonts w:ascii="Arial" w:hAnsi="Arial"/>
                <w:color w:val="17251F"/>
                <w:sz w:val="14"/>
              </w:rPr>
              <w:t>Owner</w:t>
            </w:r>
          </w:p>
        </w:tc>
        <w:tc>
          <w:tcPr>
            <w:tcW w:type="dxa" w:w="5256"/>
            <w:vAlign w:val="top"/>
            <w:tcMar>
              <w:top w:w="90" w:type="dxa"/>
              <w:start w:w="100" w:type="dxa"/>
              <w:bottom w:w="90" w:type="dxa"/>
              <w:end w:w="100" w:type="dxa"/>
            </w:tcMar>
          </w:tcPr>
          <w:p>
            <w:pPr>
              <w:spacing w:after="0" w:line="240" w:lineRule="auto"/>
            </w:pPr>
            <w:r>
              <w:rPr>
                <w:rFonts w:ascii="Arial" w:hAnsi="Arial"/>
                <w:color w:val="17251F"/>
                <w:sz w:val="14"/>
              </w:rPr>
              <w:t>Record a business expense.</w:t>
            </w:r>
          </w:p>
        </w:tc>
      </w:tr>
      <w:tr>
        <w:trPr>
          <w:cantSplit/>
        </w:trPr>
        <w:tc>
          <w:tcPr>
            <w:tcW w:type="dxa" w:w="2592"/>
            <w:vAlign w:val="top"/>
            <w:tcMar>
              <w:top w:w="90" w:type="dxa"/>
              <w:start w:w="100" w:type="dxa"/>
              <w:bottom w:w="90" w:type="dxa"/>
              <w:end w:w="100" w:type="dxa"/>
            </w:tcMar>
            <w:shd w:fill="F2F5EF"/>
          </w:tcPr>
          <w:p>
            <w:pPr>
              <w:spacing w:after="0" w:line="240" w:lineRule="auto"/>
            </w:pPr>
            <w:r>
              <w:rPr>
                <w:rFonts w:ascii="Arial" w:hAnsi="Arial"/>
                <w:color w:val="17251F"/>
                <w:sz w:val="14"/>
              </w:rPr>
              <w:t>POST /api/services/manage</w:t>
            </w:r>
          </w:p>
        </w:tc>
        <w:tc>
          <w:tcPr>
            <w:tcW w:type="dxa" w:w="1944"/>
            <w:vAlign w:val="top"/>
            <w:tcMar>
              <w:top w:w="90" w:type="dxa"/>
              <w:start w:w="100" w:type="dxa"/>
              <w:bottom w:w="90" w:type="dxa"/>
              <w:end w:w="100" w:type="dxa"/>
            </w:tcMar>
            <w:shd w:fill="F2F5EF"/>
          </w:tcPr>
          <w:p>
            <w:pPr>
              <w:spacing w:after="0" w:line="240" w:lineRule="auto"/>
            </w:pPr>
            <w:r>
              <w:rPr>
                <w:rFonts w:ascii="Arial" w:hAnsi="Arial"/>
                <w:color w:val="17251F"/>
                <w:sz w:val="14"/>
              </w:rPr>
              <w:t>Owner</w:t>
            </w:r>
          </w:p>
        </w:tc>
        <w:tc>
          <w:tcPr>
            <w:tcW w:type="dxa" w:w="5256"/>
            <w:vAlign w:val="top"/>
            <w:tcMar>
              <w:top w:w="90" w:type="dxa"/>
              <w:start w:w="100" w:type="dxa"/>
              <w:bottom w:w="90" w:type="dxa"/>
              <w:end w:w="100" w:type="dxa"/>
            </w:tcMar>
            <w:shd w:fill="F2F5EF"/>
          </w:tcPr>
          <w:p>
            <w:pPr>
              <w:spacing w:after="0" w:line="240" w:lineRule="auto"/>
            </w:pPr>
            <w:r>
              <w:rPr>
                <w:rFonts w:ascii="Arial" w:hAnsi="Arial"/>
                <w:color w:val="17251F"/>
                <w:sz w:val="14"/>
              </w:rPr>
              <w:t>Add or update a service and its active state.</w:t>
            </w:r>
          </w:p>
        </w:tc>
      </w:tr>
      <w:tr>
        <w:trPr>
          <w:cantSplit/>
        </w:trPr>
        <w:tc>
          <w:tcPr>
            <w:tcW w:type="dxa" w:w="2592"/>
            <w:vAlign w:val="top"/>
            <w:tcMar>
              <w:top w:w="90" w:type="dxa"/>
              <w:start w:w="100" w:type="dxa"/>
              <w:bottom w:w="90" w:type="dxa"/>
              <w:end w:w="100" w:type="dxa"/>
            </w:tcMar>
          </w:tcPr>
          <w:p>
            <w:pPr>
              <w:spacing w:after="0" w:line="240" w:lineRule="auto"/>
            </w:pPr>
            <w:r>
              <w:rPr>
                <w:rFonts w:ascii="Arial" w:hAnsi="Arial"/>
                <w:color w:val="17251F"/>
                <w:sz w:val="14"/>
              </w:rPr>
              <w:t>GET /api/staff</w:t>
            </w:r>
          </w:p>
        </w:tc>
        <w:tc>
          <w:tcPr>
            <w:tcW w:type="dxa" w:w="1944"/>
            <w:vAlign w:val="top"/>
            <w:tcMar>
              <w:top w:w="90" w:type="dxa"/>
              <w:start w:w="100" w:type="dxa"/>
              <w:bottom w:w="90" w:type="dxa"/>
              <w:end w:w="100" w:type="dxa"/>
            </w:tcMar>
          </w:tcPr>
          <w:p>
            <w:pPr>
              <w:spacing w:after="0" w:line="240" w:lineRule="auto"/>
            </w:pPr>
            <w:r>
              <w:rPr>
                <w:rFonts w:ascii="Arial" w:hAnsi="Arial"/>
                <w:color w:val="17251F"/>
                <w:sz w:val="14"/>
              </w:rPr>
              <w:t>Owner</w:t>
            </w:r>
          </w:p>
        </w:tc>
        <w:tc>
          <w:tcPr>
            <w:tcW w:type="dxa" w:w="5256"/>
            <w:vAlign w:val="top"/>
            <w:tcMar>
              <w:top w:w="90" w:type="dxa"/>
              <w:start w:w="100" w:type="dxa"/>
              <w:bottom w:w="90" w:type="dxa"/>
              <w:end w:w="100" w:type="dxa"/>
            </w:tcMar>
          </w:tcPr>
          <w:p>
            <w:pPr>
              <w:spacing w:after="0" w:line="240" w:lineRule="auto"/>
            </w:pPr>
            <w:r>
              <w:rPr>
                <w:rFonts w:ascii="Arial" w:hAnsi="Arial"/>
                <w:color w:val="17251F"/>
                <w:sz w:val="14"/>
              </w:rPr>
              <w:t>List admin and barber accounts including active status.</w:t>
            </w:r>
          </w:p>
        </w:tc>
      </w:tr>
      <w:tr>
        <w:trPr>
          <w:cantSplit/>
        </w:trPr>
        <w:tc>
          <w:tcPr>
            <w:tcW w:type="dxa" w:w="2592"/>
            <w:vAlign w:val="top"/>
            <w:tcMar>
              <w:top w:w="90" w:type="dxa"/>
              <w:start w:w="100" w:type="dxa"/>
              <w:bottom w:w="90" w:type="dxa"/>
              <w:end w:w="100" w:type="dxa"/>
            </w:tcMar>
            <w:shd w:fill="F2F5EF"/>
          </w:tcPr>
          <w:p>
            <w:pPr>
              <w:spacing w:after="0" w:line="240" w:lineRule="auto"/>
            </w:pPr>
            <w:r>
              <w:rPr>
                <w:rFonts w:ascii="Arial" w:hAnsi="Arial"/>
                <w:color w:val="17251F"/>
                <w:sz w:val="14"/>
              </w:rPr>
              <w:t>POST /api/staff/manage</w:t>
            </w:r>
          </w:p>
        </w:tc>
        <w:tc>
          <w:tcPr>
            <w:tcW w:type="dxa" w:w="1944"/>
            <w:vAlign w:val="top"/>
            <w:tcMar>
              <w:top w:w="90" w:type="dxa"/>
              <w:start w:w="100" w:type="dxa"/>
              <w:bottom w:w="90" w:type="dxa"/>
              <w:end w:w="100" w:type="dxa"/>
            </w:tcMar>
            <w:shd w:fill="F2F5EF"/>
          </w:tcPr>
          <w:p>
            <w:pPr>
              <w:spacing w:after="0" w:line="240" w:lineRule="auto"/>
            </w:pPr>
            <w:r>
              <w:rPr>
                <w:rFonts w:ascii="Arial" w:hAnsi="Arial"/>
                <w:color w:val="17251F"/>
                <w:sz w:val="14"/>
              </w:rPr>
              <w:t>Owner</w:t>
            </w:r>
          </w:p>
        </w:tc>
        <w:tc>
          <w:tcPr>
            <w:tcW w:type="dxa" w:w="5256"/>
            <w:vAlign w:val="top"/>
            <w:tcMar>
              <w:top w:w="90" w:type="dxa"/>
              <w:start w:w="100" w:type="dxa"/>
              <w:bottom w:w="90" w:type="dxa"/>
              <w:end w:w="100" w:type="dxa"/>
            </w:tcMar>
            <w:shd w:fill="F2F5EF"/>
          </w:tcPr>
          <w:p>
            <w:pPr>
              <w:spacing w:after="0" w:line="240" w:lineRule="auto"/>
            </w:pPr>
            <w:r>
              <w:rPr>
                <w:rFonts w:ascii="Arial" w:hAnsi="Arial"/>
                <w:color w:val="17251F"/>
                <w:sz w:val="14"/>
              </w:rPr>
              <w:t>Create admin/barber accounts or activate/deactivate an account.</w:t>
            </w:r>
          </w:p>
        </w:tc>
      </w:tr>
    </w:tbl>
    <w:p>
      <w:r>
        <w:rPr>
          <w:i w:val="0"/>
        </w:rPr>
      </w:r>
    </w:p>
    <w:p>
      <w:pPr>
        <w:pStyle w:val="Heading1"/>
        <w:keepNext/>
      </w:pPr>
      <w:r>
        <w:t>10. Engineering flowcharts and use-case diagram</w:t>
      </w:r>
    </w:p>
    <w:p>
      <w:r>
        <w:rPr>
          <w:i w:val="0"/>
        </w:rPr>
        <w:t>The booking flow uses oval terminators for start/end, rectangles for actions, diamonds for decisions, and arrows for order and feedback loops. The role-access flow shows the customer portal and shared staff portal routing to permission-based dashboards.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232"/>
            <w:shd w:fill="214F3C"/>
            <w:vAlign w:val="center"/>
            <w:tcMar>
              <w:top w:w="90" w:type="dxa"/>
              <w:start w:w="100" w:type="dxa"/>
              <w:bottom w:w="90" w:type="dxa"/>
              <w:end w:w="100" w:type="dxa"/>
            </w:tcMar>
          </w:tcPr>
          <w:p>
            <w:pPr>
              <w:spacing w:after="0"/>
            </w:pPr>
            <w:r>
              <w:rPr>
                <w:rFonts w:ascii="Arial" w:hAnsi="Arial"/>
                <w:b/>
                <w:color w:val="FFFFFF"/>
                <w:sz w:val="15"/>
              </w:rPr>
              <w:t>Symbol</w:t>
            </w:r>
          </w:p>
        </w:tc>
        <w:tc>
          <w:tcPr>
            <w:tcW w:type="dxa" w:w="2592"/>
            <w:shd w:fill="214F3C"/>
            <w:vAlign w:val="center"/>
            <w:tcMar>
              <w:top w:w="90" w:type="dxa"/>
              <w:start w:w="100" w:type="dxa"/>
              <w:bottom w:w="90" w:type="dxa"/>
              <w:end w:w="100" w:type="dxa"/>
            </w:tcMar>
          </w:tcPr>
          <w:p>
            <w:pPr>
              <w:spacing w:after="0"/>
            </w:pPr>
            <w:r>
              <w:rPr>
                <w:rFonts w:ascii="Arial" w:hAnsi="Arial"/>
                <w:b/>
                <w:color w:val="FFFFFF"/>
                <w:sz w:val="15"/>
              </w:rPr>
              <w:t>Meaning</w:t>
            </w:r>
          </w:p>
        </w:tc>
        <w:tc>
          <w:tcPr>
            <w:tcW w:type="dxa" w:w="4392"/>
            <w:shd w:fill="214F3C"/>
            <w:vAlign w:val="center"/>
            <w:tcMar>
              <w:top w:w="90" w:type="dxa"/>
              <w:start w:w="100" w:type="dxa"/>
              <w:bottom w:w="90" w:type="dxa"/>
              <w:end w:w="100" w:type="dxa"/>
            </w:tcMar>
          </w:tcPr>
          <w:p>
            <w:pPr>
              <w:spacing w:after="0"/>
            </w:pPr>
            <w:r>
              <w:rPr>
                <w:rFonts w:ascii="Arial" w:hAnsi="Arial"/>
                <w:b/>
                <w:color w:val="FFFFFF"/>
                <w:sz w:val="15"/>
              </w:rPr>
              <w:t>Example in this project</w:t>
            </w:r>
          </w:p>
        </w:tc>
      </w:tr>
      <w:tr>
        <w:trPr>
          <w:cantSplit/>
        </w:trPr>
        <w:tc>
          <w:tcPr>
            <w:tcW w:type="dxa" w:w="2232"/>
            <w:vAlign w:val="top"/>
            <w:tcMar>
              <w:top w:w="90" w:type="dxa"/>
              <w:start w:w="100" w:type="dxa"/>
              <w:bottom w:w="90" w:type="dxa"/>
              <w:end w:w="100" w:type="dxa"/>
            </w:tcMar>
          </w:tcPr>
          <w:p>
            <w:pPr>
              <w:spacing w:after="0" w:line="240" w:lineRule="auto"/>
            </w:pPr>
            <w:r>
              <w:rPr>
                <w:rFonts w:ascii="Arial" w:hAnsi="Arial"/>
                <w:color w:val="17251F"/>
                <w:sz w:val="15"/>
              </w:rPr>
              <w:t>Oval</w:t>
            </w:r>
          </w:p>
        </w:tc>
        <w:tc>
          <w:tcPr>
            <w:tcW w:type="dxa" w:w="2592"/>
            <w:vAlign w:val="top"/>
            <w:tcMar>
              <w:top w:w="90" w:type="dxa"/>
              <w:start w:w="100" w:type="dxa"/>
              <w:bottom w:w="90" w:type="dxa"/>
              <w:end w:w="100" w:type="dxa"/>
            </w:tcMar>
          </w:tcPr>
          <w:p>
            <w:pPr>
              <w:spacing w:after="0" w:line="240" w:lineRule="auto"/>
            </w:pPr>
            <w:r>
              <w:rPr>
                <w:rFonts w:ascii="Arial" w:hAnsi="Arial"/>
                <w:color w:val="17251F"/>
                <w:sz w:val="15"/>
              </w:rPr>
              <w:t>Start or end</w:t>
            </w:r>
          </w:p>
        </w:tc>
        <w:tc>
          <w:tcPr>
            <w:tcW w:type="dxa" w:w="4392"/>
            <w:vAlign w:val="top"/>
            <w:tcMar>
              <w:top w:w="90" w:type="dxa"/>
              <w:start w:w="100" w:type="dxa"/>
              <w:bottom w:w="90" w:type="dxa"/>
              <w:end w:w="100" w:type="dxa"/>
            </w:tcMar>
          </w:tcPr>
          <w:p>
            <w:pPr>
              <w:spacing w:after="0" w:line="240" w:lineRule="auto"/>
            </w:pPr>
            <w:r>
              <w:rPr>
                <w:rFonts w:ascii="Arial" w:hAnsi="Arial"/>
                <w:color w:val="17251F"/>
                <w:sz w:val="15"/>
              </w:rPr>
              <w:t>Start the booking process or finish after review.</w:t>
            </w:r>
          </w:p>
        </w:tc>
      </w:tr>
      <w:tr>
        <w:trPr>
          <w:cantSplit/>
        </w:trPr>
        <w:tc>
          <w:tcPr>
            <w:tcW w:type="dxa" w:w="2232"/>
            <w:vAlign w:val="top"/>
            <w:tcMar>
              <w:top w:w="90" w:type="dxa"/>
              <w:start w:w="100" w:type="dxa"/>
              <w:bottom w:w="90" w:type="dxa"/>
              <w:end w:w="100" w:type="dxa"/>
            </w:tcMar>
            <w:shd w:fill="F2F5EF"/>
          </w:tcPr>
          <w:p>
            <w:pPr>
              <w:spacing w:after="0" w:line="240" w:lineRule="auto"/>
            </w:pPr>
            <w:r>
              <w:rPr>
                <w:rFonts w:ascii="Arial" w:hAnsi="Arial"/>
                <w:color w:val="17251F"/>
                <w:sz w:val="15"/>
              </w:rPr>
              <w:t>Rectangle / rounded rectangle</w:t>
            </w:r>
          </w:p>
        </w:tc>
        <w:tc>
          <w:tcPr>
            <w:tcW w:type="dxa" w:w="2592"/>
            <w:vAlign w:val="top"/>
            <w:tcMar>
              <w:top w:w="90" w:type="dxa"/>
              <w:start w:w="100" w:type="dxa"/>
              <w:bottom w:w="90" w:type="dxa"/>
              <w:end w:w="100" w:type="dxa"/>
            </w:tcMar>
            <w:shd w:fill="F2F5EF"/>
          </w:tcPr>
          <w:p>
            <w:pPr>
              <w:spacing w:after="0" w:line="240" w:lineRule="auto"/>
            </w:pPr>
            <w:r>
              <w:rPr>
                <w:rFonts w:ascii="Arial" w:hAnsi="Arial"/>
                <w:color w:val="17251F"/>
                <w:sz w:val="15"/>
              </w:rPr>
              <w:t>Action or process</w:t>
            </w:r>
          </w:p>
        </w:tc>
        <w:tc>
          <w:tcPr>
            <w:tcW w:type="dxa" w:w="4392"/>
            <w:vAlign w:val="top"/>
            <w:tcMar>
              <w:top w:w="90" w:type="dxa"/>
              <w:start w:w="100" w:type="dxa"/>
              <w:bottom w:w="90" w:type="dxa"/>
              <w:end w:w="100" w:type="dxa"/>
            </w:tcMar>
            <w:shd w:fill="F2F5EF"/>
          </w:tcPr>
          <w:p>
            <w:pPr>
              <w:spacing w:after="0" w:line="240" w:lineRule="auto"/>
            </w:pPr>
            <w:r>
              <w:rPr>
                <w:rFonts w:ascii="Arial" w:hAnsi="Arial"/>
                <w:color w:val="17251F"/>
                <w:sz w:val="15"/>
              </w:rPr>
              <w:t>Browse services, validate details, save a booking.</w:t>
            </w:r>
          </w:p>
        </w:tc>
      </w:tr>
      <w:tr>
        <w:trPr>
          <w:cantSplit/>
        </w:trPr>
        <w:tc>
          <w:tcPr>
            <w:tcW w:type="dxa" w:w="2232"/>
            <w:vAlign w:val="top"/>
            <w:tcMar>
              <w:top w:w="90" w:type="dxa"/>
              <w:start w:w="100" w:type="dxa"/>
              <w:bottom w:w="90" w:type="dxa"/>
              <w:end w:w="100" w:type="dxa"/>
            </w:tcMar>
          </w:tcPr>
          <w:p>
            <w:pPr>
              <w:spacing w:after="0" w:line="240" w:lineRule="auto"/>
            </w:pPr>
            <w:r>
              <w:rPr>
                <w:rFonts w:ascii="Arial" w:hAnsi="Arial"/>
                <w:color w:val="17251F"/>
                <w:sz w:val="15"/>
              </w:rPr>
              <w:t>Diamond</w:t>
            </w:r>
          </w:p>
        </w:tc>
        <w:tc>
          <w:tcPr>
            <w:tcW w:type="dxa" w:w="2592"/>
            <w:vAlign w:val="top"/>
            <w:tcMar>
              <w:top w:w="90" w:type="dxa"/>
              <w:start w:w="100" w:type="dxa"/>
              <w:bottom w:w="90" w:type="dxa"/>
              <w:end w:w="100" w:type="dxa"/>
            </w:tcMar>
          </w:tcPr>
          <w:p>
            <w:pPr>
              <w:spacing w:after="0" w:line="240" w:lineRule="auto"/>
            </w:pPr>
            <w:r>
              <w:rPr>
                <w:rFonts w:ascii="Arial" w:hAnsi="Arial"/>
                <w:color w:val="17251F"/>
                <w:sz w:val="15"/>
              </w:rPr>
              <w:t>Decision with branches</w:t>
            </w:r>
          </w:p>
        </w:tc>
        <w:tc>
          <w:tcPr>
            <w:tcW w:type="dxa" w:w="4392"/>
            <w:vAlign w:val="top"/>
            <w:tcMar>
              <w:top w:w="90" w:type="dxa"/>
              <w:start w:w="100" w:type="dxa"/>
              <w:bottom w:w="90" w:type="dxa"/>
              <w:end w:w="100" w:type="dxa"/>
            </w:tcMar>
          </w:tcPr>
          <w:p>
            <w:pPr>
              <w:spacing w:after="0" w:line="240" w:lineRule="auto"/>
            </w:pPr>
            <w:r>
              <w:rPr>
                <w:rFonts w:ascii="Arial" w:hAnsi="Arial"/>
                <w:color w:val="17251F"/>
                <w:sz w:val="15"/>
              </w:rPr>
              <w:t>Is the customer signed in? Is the barber available?</w:t>
            </w:r>
          </w:p>
        </w:tc>
      </w:tr>
      <w:tr>
        <w:trPr>
          <w:cantSplit/>
        </w:trPr>
        <w:tc>
          <w:tcPr>
            <w:tcW w:type="dxa" w:w="2232"/>
            <w:vAlign w:val="top"/>
            <w:tcMar>
              <w:top w:w="90" w:type="dxa"/>
              <w:start w:w="100" w:type="dxa"/>
              <w:bottom w:w="90" w:type="dxa"/>
              <w:end w:w="100" w:type="dxa"/>
            </w:tcMar>
            <w:shd w:fill="F2F5EF"/>
          </w:tcPr>
          <w:p>
            <w:pPr>
              <w:spacing w:after="0" w:line="240" w:lineRule="auto"/>
            </w:pPr>
            <w:r>
              <w:rPr>
                <w:rFonts w:ascii="Arial" w:hAnsi="Arial"/>
                <w:color w:val="17251F"/>
                <w:sz w:val="15"/>
              </w:rPr>
              <w:t>Arrow</w:t>
            </w:r>
          </w:p>
        </w:tc>
        <w:tc>
          <w:tcPr>
            <w:tcW w:type="dxa" w:w="2592"/>
            <w:vAlign w:val="top"/>
            <w:tcMar>
              <w:top w:w="90" w:type="dxa"/>
              <w:start w:w="100" w:type="dxa"/>
              <w:bottom w:w="90" w:type="dxa"/>
              <w:end w:w="100" w:type="dxa"/>
            </w:tcMar>
            <w:shd w:fill="F2F5EF"/>
          </w:tcPr>
          <w:p>
            <w:pPr>
              <w:spacing w:after="0" w:line="240" w:lineRule="auto"/>
            </w:pPr>
            <w:r>
              <w:rPr>
                <w:rFonts w:ascii="Arial" w:hAnsi="Arial"/>
                <w:color w:val="17251F"/>
                <w:sz w:val="15"/>
              </w:rPr>
              <w:t>Sequence or return path</w:t>
            </w:r>
          </w:p>
        </w:tc>
        <w:tc>
          <w:tcPr>
            <w:tcW w:type="dxa" w:w="4392"/>
            <w:vAlign w:val="top"/>
            <w:tcMar>
              <w:top w:w="90" w:type="dxa"/>
              <w:start w:w="100" w:type="dxa"/>
              <w:bottom w:w="90" w:type="dxa"/>
              <w:end w:w="100" w:type="dxa"/>
            </w:tcMar>
            <w:shd w:fill="F2F5EF"/>
          </w:tcPr>
          <w:p>
            <w:pPr>
              <w:spacing w:after="0" w:line="240" w:lineRule="auto"/>
            </w:pPr>
            <w:r>
              <w:rPr>
                <w:rFonts w:ascii="Arial" w:hAnsi="Arial"/>
                <w:color w:val="17251F"/>
                <w:sz w:val="15"/>
              </w:rPr>
              <w:t>Continue to the next step or retry after an error.</w:t>
            </w:r>
          </w:p>
        </w:tc>
      </w:tr>
    </w:tbl>
    <w:p>
      <w:r>
        <w:rPr>
          <w:i w:val="0"/>
        </w:rPr>
      </w:r>
    </w:p>
    <w:p>
      <w:r>
        <w:rPr>
          <w:i w:val="0"/>
        </w:rPr>
        <w:t>The diagrams are ordered from the detailed customer booking flow, to the role-access workflow, to the high-level use-case overview. Together they describe how the public website, authenticated dashboards and booking operations fit together.</w:t>
      </w:r>
    </w:p>
    <w:p>
      <w:pPr>
        <w:keepNext/>
        <w:spacing w:after="40"/>
        <w:jc w:val="center"/>
      </w:pPr>
      <w:r>
        <w:drawing>
          <wp:inline xmlns:a="http://schemas.openxmlformats.org/drawingml/2006/main" xmlns:pic="http://schemas.openxmlformats.org/drawingml/2006/picture">
            <wp:extent cx="5120640" cy="7666528"/>
            <wp:docPr id="1" name="Picture 1"/>
            <wp:cNvGraphicFramePr>
              <a:graphicFrameLocks noChangeAspect="1"/>
            </wp:cNvGraphicFramePr>
            <a:graphic>
              <a:graphicData uri="http://schemas.openxmlformats.org/drawingml/2006/picture">
                <pic:pic>
                  <pic:nvPicPr>
                    <pic:cNvPr id="0" name="booking_flow.png"/>
                    <pic:cNvPicPr/>
                  </pic:nvPicPr>
                  <pic:blipFill>
                    <a:blip r:embed="rId11"/>
                    <a:stretch>
                      <a:fillRect/>
                    </a:stretch>
                  </pic:blipFill>
                  <pic:spPr>
                    <a:xfrm>
                      <a:off x="0" y="0"/>
                      <a:ext cx="5120640" cy="7666528"/>
                    </a:xfrm>
                    <a:prstGeom prst="rect"/>
                  </pic:spPr>
                </pic:pic>
              </a:graphicData>
            </a:graphic>
          </wp:inline>
        </w:drawing>
      </w:r>
    </w:p>
    <w:p>
      <w:pPr>
        <w:spacing w:after="160"/>
        <w:jc w:val="center"/>
      </w:pPr>
      <w:r>
        <w:rPr>
          <w:i/>
          <w:color w:val="627067"/>
          <w:sz w:val="16"/>
        </w:rPr>
        <w:t>Figure 1. Customer booking engineering flowchart. Diamond shapes identify signed-in state, credential validity, input validation, and barber availability decisions.</w:t>
      </w:r>
    </w:p>
    <w:p>
      <w:r>
        <w:br w:type="page"/>
      </w:r>
    </w:p>
    <w:p>
      <w:pPr>
        <w:keepNext/>
        <w:spacing w:after="40"/>
        <w:jc w:val="center"/>
      </w:pPr>
      <w:r>
        <w:drawing>
          <wp:inline xmlns:a="http://schemas.openxmlformats.org/drawingml/2006/main" xmlns:pic="http://schemas.openxmlformats.org/drawingml/2006/picture">
            <wp:extent cx="5806440" cy="5544298"/>
            <wp:docPr id="2" name="Picture 2"/>
            <wp:cNvGraphicFramePr>
              <a:graphicFrameLocks noChangeAspect="1"/>
            </wp:cNvGraphicFramePr>
            <a:graphic>
              <a:graphicData uri="http://schemas.openxmlformats.org/drawingml/2006/picture">
                <pic:pic>
                  <pic:nvPicPr>
                    <pic:cNvPr id="0" name="role_access.png"/>
                    <pic:cNvPicPr/>
                  </pic:nvPicPr>
                  <pic:blipFill>
                    <a:blip r:embed="rId12"/>
                    <a:stretch>
                      <a:fillRect/>
                    </a:stretch>
                  </pic:blipFill>
                  <pic:spPr>
                    <a:xfrm>
                      <a:off x="0" y="0"/>
                      <a:ext cx="5806440" cy="5544298"/>
                    </a:xfrm>
                    <a:prstGeom prst="rect"/>
                  </pic:spPr>
                </pic:pic>
              </a:graphicData>
            </a:graphic>
          </wp:inline>
        </w:drawing>
      </w:r>
    </w:p>
    <w:p>
      <w:pPr>
        <w:spacing w:after="160"/>
        <w:jc w:val="center"/>
      </w:pPr>
      <w:r>
        <w:rPr>
          <w:i/>
          <w:color w:val="627067"/>
          <w:sz w:val="16"/>
        </w:rPr>
        <w:t>Figure 2. Role-based access workflow showing customer, admin, barber/employee, and owner dashboards.</w:t>
      </w:r>
    </w:p>
    <w:p>
      <w:r>
        <w:br w:type="page"/>
      </w:r>
    </w:p>
    <w:p>
      <w:pPr>
        <w:keepNext/>
        <w:spacing w:after="40"/>
        <w:jc w:val="center"/>
      </w:pPr>
      <w:r>
        <w:drawing>
          <wp:inline xmlns:a="http://schemas.openxmlformats.org/drawingml/2006/main" xmlns:pic="http://schemas.openxmlformats.org/drawingml/2006/picture">
            <wp:extent cx="5303520" cy="6430860"/>
            <wp:docPr id="3" name="Picture 3"/>
            <wp:cNvGraphicFramePr>
              <a:graphicFrameLocks noChangeAspect="1"/>
            </wp:cNvGraphicFramePr>
            <a:graphic>
              <a:graphicData uri="http://schemas.openxmlformats.org/drawingml/2006/picture">
                <pic:pic>
                  <pic:nvPicPr>
                    <pic:cNvPr id="0" name="use_case.png"/>
                    <pic:cNvPicPr/>
                  </pic:nvPicPr>
                  <pic:blipFill>
                    <a:blip r:embed="rId13"/>
                    <a:stretch>
                      <a:fillRect/>
                    </a:stretch>
                  </pic:blipFill>
                  <pic:spPr>
                    <a:xfrm>
                      <a:off x="0" y="0"/>
                      <a:ext cx="5303520" cy="6430860"/>
                    </a:xfrm>
                    <a:prstGeom prst="rect"/>
                  </pic:spPr>
                </pic:pic>
              </a:graphicData>
            </a:graphic>
          </wp:inline>
        </w:drawing>
      </w:r>
    </w:p>
    <w:p>
      <w:pPr>
        <w:spacing w:after="160"/>
        <w:jc w:val="center"/>
      </w:pPr>
      <w:r>
        <w:rPr>
          <w:i/>
          <w:color w:val="627067"/>
          <w:sz w:val="16"/>
        </w:rPr>
        <w:t>Figure 3. High-level use-case overview for the four system actors.</w:t>
      </w:r>
    </w:p>
    <w:p>
      <w:pPr>
        <w:pStyle w:val="Heading1"/>
        <w:keepNext/>
      </w:pPr>
      <w:r>
        <w:t>11. UI/UX screen inventory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214F3C"/>
            <w:vAlign w:val="center"/>
            <w:tcMar>
              <w:top w:w="90" w:type="dxa"/>
              <w:start w:w="100" w:type="dxa"/>
              <w:bottom w:w="90" w:type="dxa"/>
              <w:end w:w="100" w:type="dxa"/>
            </w:tcMar>
          </w:tcPr>
          <w:p>
            <w:pPr>
              <w:spacing w:after="0"/>
            </w:pPr>
            <w:r>
              <w:rPr>
                <w:rFonts w:ascii="Arial" w:hAnsi="Arial"/>
                <w:b/>
                <w:color w:val="FFFFFF"/>
                <w:sz w:val="15"/>
              </w:rPr>
              <w:t>Screen / view</w:t>
            </w:r>
          </w:p>
        </w:tc>
        <w:tc>
          <w:tcPr>
            <w:tcW w:type="dxa" w:w="3960"/>
            <w:shd w:fill="214F3C"/>
            <w:vAlign w:val="center"/>
            <w:tcMar>
              <w:top w:w="90" w:type="dxa"/>
              <w:start w:w="100" w:type="dxa"/>
              <w:bottom w:w="90" w:type="dxa"/>
              <w:end w:w="100" w:type="dxa"/>
            </w:tcMar>
          </w:tcPr>
          <w:p>
            <w:pPr>
              <w:spacing w:after="0"/>
            </w:pPr>
            <w:r>
              <w:rPr>
                <w:rFonts w:ascii="Arial" w:hAnsi="Arial"/>
                <w:b/>
                <w:color w:val="FFFFFF"/>
                <w:sz w:val="15"/>
              </w:rPr>
              <w:t>Primary elements</w:t>
            </w:r>
          </w:p>
        </w:tc>
        <w:tc>
          <w:tcPr>
            <w:tcW w:type="dxa" w:w="3744"/>
            <w:shd w:fill="214F3C"/>
            <w:vAlign w:val="center"/>
            <w:tcMar>
              <w:top w:w="90" w:type="dxa"/>
              <w:start w:w="100" w:type="dxa"/>
              <w:bottom w:w="90" w:type="dxa"/>
              <w:end w:w="100" w:type="dxa"/>
            </w:tcMar>
          </w:tcPr>
          <w:p>
            <w:pPr>
              <w:spacing w:after="0"/>
            </w:pPr>
            <w:r>
              <w:rPr>
                <w:rFonts w:ascii="Arial" w:hAnsi="Arial"/>
                <w:b/>
                <w:color w:val="FFFFFF"/>
                <w:sz w:val="15"/>
              </w:rPr>
              <w:t>Visibility / behavior</w:t>
            </w:r>
          </w:p>
        </w:tc>
      </w:tr>
      <w:tr>
        <w:trPr>
          <w:cantSplit/>
        </w:trPr>
        <w:tc>
          <w:tcPr>
            <w:tcW w:type="dxa" w:w="2088"/>
            <w:vAlign w:val="top"/>
            <w:tcMar>
              <w:top w:w="90" w:type="dxa"/>
              <w:start w:w="100" w:type="dxa"/>
              <w:bottom w:w="90" w:type="dxa"/>
              <w:end w:w="100" w:type="dxa"/>
            </w:tcMar>
          </w:tcPr>
          <w:p>
            <w:pPr>
              <w:spacing w:after="0" w:line="240" w:lineRule="auto"/>
            </w:pPr>
            <w:r>
              <w:rPr>
                <w:rFonts w:ascii="Arial" w:hAnsi="Arial"/>
                <w:color w:val="17251F"/>
                <w:sz w:val="15"/>
              </w:rPr>
              <w:t>Public homepage</w:t>
            </w:r>
          </w:p>
        </w:tc>
        <w:tc>
          <w:tcPr>
            <w:tcW w:type="dxa" w:w="3960"/>
            <w:vAlign w:val="top"/>
            <w:tcMar>
              <w:top w:w="90" w:type="dxa"/>
              <w:start w:w="100" w:type="dxa"/>
              <w:bottom w:w="90" w:type="dxa"/>
              <w:end w:w="100" w:type="dxa"/>
            </w:tcMar>
          </w:tcPr>
          <w:p>
            <w:pPr>
              <w:spacing w:after="0" w:line="240" w:lineRule="auto"/>
            </w:pPr>
            <w:r>
              <w:rPr>
                <w:rFonts w:ascii="Arial" w:hAnsi="Arial"/>
                <w:color w:val="17251F"/>
                <w:sz w:val="15"/>
              </w:rPr>
              <w:t>Brand header, booking CTA, shop hours, navigation, public sections.</w:t>
            </w:r>
          </w:p>
        </w:tc>
        <w:tc>
          <w:tcPr>
            <w:tcW w:type="dxa" w:w="3744"/>
            <w:vAlign w:val="top"/>
            <w:tcMar>
              <w:top w:w="90" w:type="dxa"/>
              <w:start w:w="100" w:type="dxa"/>
              <w:bottom w:w="90" w:type="dxa"/>
              <w:end w:w="100" w:type="dxa"/>
            </w:tcMar>
          </w:tcPr>
          <w:p>
            <w:pPr>
              <w:spacing w:after="0" w:line="240" w:lineRule="auto"/>
            </w:pPr>
            <w:r>
              <w:rPr>
                <w:rFonts w:ascii="Arial" w:hAnsi="Arial"/>
                <w:color w:val="17251F"/>
                <w:sz w:val="15"/>
              </w:rPr>
              <w:t>Anyone; directs customers toward booking and sign-in.</w:t>
            </w:r>
          </w:p>
        </w:tc>
      </w:tr>
      <w:tr>
        <w:trPr>
          <w:cantSplit/>
        </w:trPr>
        <w:tc>
          <w:tcPr>
            <w:tcW w:type="dxa" w:w="2088"/>
            <w:vAlign w:val="top"/>
            <w:tcMar>
              <w:top w:w="90" w:type="dxa"/>
              <w:start w:w="100" w:type="dxa"/>
              <w:bottom w:w="90" w:type="dxa"/>
              <w:end w:w="100" w:type="dxa"/>
            </w:tcMar>
            <w:shd w:fill="F2F5EF"/>
          </w:tcPr>
          <w:p>
            <w:pPr>
              <w:spacing w:after="0" w:line="240" w:lineRule="auto"/>
            </w:pPr>
            <w:r>
              <w:rPr>
                <w:rFonts w:ascii="Arial" w:hAnsi="Arial"/>
                <w:color w:val="17251F"/>
                <w:sz w:val="15"/>
              </w:rPr>
              <w:t>Services catalogue</w:t>
            </w:r>
          </w:p>
        </w:tc>
        <w:tc>
          <w:tcPr>
            <w:tcW w:type="dxa" w:w="3960"/>
            <w:vAlign w:val="top"/>
            <w:tcMar>
              <w:top w:w="90" w:type="dxa"/>
              <w:start w:w="100" w:type="dxa"/>
              <w:bottom w:w="90" w:type="dxa"/>
              <w:end w:w="100" w:type="dxa"/>
            </w:tcMar>
            <w:shd w:fill="F2F5EF"/>
          </w:tcPr>
          <w:p>
            <w:pPr>
              <w:spacing w:after="0" w:line="240" w:lineRule="auto"/>
            </w:pPr>
            <w:r>
              <w:rPr>
                <w:rFonts w:ascii="Arial" w:hAnsi="Arial"/>
                <w:color w:val="17251F"/>
                <w:sz w:val="15"/>
              </w:rPr>
              <w:t>Service name, short description, price, duration, Book button.</w:t>
            </w:r>
          </w:p>
        </w:tc>
        <w:tc>
          <w:tcPr>
            <w:tcW w:type="dxa" w:w="3744"/>
            <w:vAlign w:val="top"/>
            <w:tcMar>
              <w:top w:w="90" w:type="dxa"/>
              <w:start w:w="100" w:type="dxa"/>
              <w:bottom w:w="90" w:type="dxa"/>
              <w:end w:w="100" w:type="dxa"/>
            </w:tcMar>
            <w:shd w:fill="F2F5EF"/>
          </w:tcPr>
          <w:p>
            <w:pPr>
              <w:spacing w:after="0" w:line="240" w:lineRule="auto"/>
            </w:pPr>
            <w:r>
              <w:rPr>
                <w:rFonts w:ascii="Arial" w:hAnsi="Arial"/>
                <w:color w:val="17251F"/>
                <w:sz w:val="15"/>
              </w:rPr>
              <w:t>Anyone; owner manages active services/prices.</w:t>
            </w:r>
          </w:p>
        </w:tc>
      </w:tr>
      <w:tr>
        <w:trPr>
          <w:cantSplit/>
        </w:trPr>
        <w:tc>
          <w:tcPr>
            <w:tcW w:type="dxa" w:w="2088"/>
            <w:vAlign w:val="top"/>
            <w:tcMar>
              <w:top w:w="90" w:type="dxa"/>
              <w:start w:w="100" w:type="dxa"/>
              <w:bottom w:w="90" w:type="dxa"/>
              <w:end w:w="100" w:type="dxa"/>
            </w:tcMar>
          </w:tcPr>
          <w:p>
            <w:pPr>
              <w:spacing w:after="0" w:line="240" w:lineRule="auto"/>
            </w:pPr>
            <w:r>
              <w:rPr>
                <w:rFonts w:ascii="Arial" w:hAnsi="Arial"/>
                <w:color w:val="17251F"/>
                <w:sz w:val="15"/>
              </w:rPr>
              <w:t>Senior barbers</w:t>
            </w:r>
          </w:p>
        </w:tc>
        <w:tc>
          <w:tcPr>
            <w:tcW w:type="dxa" w:w="3960"/>
            <w:vAlign w:val="top"/>
            <w:tcMar>
              <w:top w:w="90" w:type="dxa"/>
              <w:start w:w="100" w:type="dxa"/>
              <w:bottom w:w="90" w:type="dxa"/>
              <w:end w:w="100" w:type="dxa"/>
            </w:tcMar>
          </w:tcPr>
          <w:p>
            <w:pPr>
              <w:spacing w:after="0" w:line="240" w:lineRule="auto"/>
            </w:pPr>
            <w:r>
              <w:rPr>
                <w:rFonts w:ascii="Arial" w:hAnsi="Arial"/>
                <w:color w:val="17251F"/>
                <w:sz w:val="15"/>
              </w:rPr>
              <w:t>Name, title, specialty, short bio, approved review rating.</w:t>
            </w:r>
          </w:p>
        </w:tc>
        <w:tc>
          <w:tcPr>
            <w:tcW w:type="dxa" w:w="3744"/>
            <w:vAlign w:val="top"/>
            <w:tcMar>
              <w:top w:w="90" w:type="dxa"/>
              <w:start w:w="100" w:type="dxa"/>
              <w:bottom w:w="90" w:type="dxa"/>
              <w:end w:w="100" w:type="dxa"/>
            </w:tcMar>
          </w:tcPr>
          <w:p>
            <w:pPr>
              <w:spacing w:after="0" w:line="240" w:lineRule="auto"/>
            </w:pPr>
            <w:r>
              <w:rPr>
                <w:rFonts w:ascii="Arial" w:hAnsi="Arial"/>
                <w:color w:val="17251F"/>
                <w:sz w:val="15"/>
              </w:rPr>
              <w:t>Anyone; booking CTA can preselect a barber.</w:t>
            </w:r>
          </w:p>
        </w:tc>
      </w:tr>
      <w:tr>
        <w:trPr>
          <w:cantSplit/>
        </w:trPr>
        <w:tc>
          <w:tcPr>
            <w:tcW w:type="dxa" w:w="2088"/>
            <w:vAlign w:val="top"/>
            <w:tcMar>
              <w:top w:w="90" w:type="dxa"/>
              <w:start w:w="100" w:type="dxa"/>
              <w:bottom w:w="90" w:type="dxa"/>
              <w:end w:w="100" w:type="dxa"/>
            </w:tcMar>
            <w:shd w:fill="F2F5EF"/>
          </w:tcPr>
          <w:p>
            <w:pPr>
              <w:spacing w:after="0" w:line="240" w:lineRule="auto"/>
            </w:pPr>
            <w:r>
              <w:rPr>
                <w:rFonts w:ascii="Arial" w:hAnsi="Arial"/>
                <w:color w:val="17251F"/>
                <w:sz w:val="15"/>
              </w:rPr>
              <w:t>Approved reviews</w:t>
            </w:r>
          </w:p>
        </w:tc>
        <w:tc>
          <w:tcPr>
            <w:tcW w:type="dxa" w:w="3960"/>
            <w:vAlign w:val="top"/>
            <w:tcMar>
              <w:top w:w="90" w:type="dxa"/>
              <w:start w:w="100" w:type="dxa"/>
              <w:bottom w:w="90" w:type="dxa"/>
              <w:end w:w="100" w:type="dxa"/>
            </w:tcMar>
            <w:shd w:fill="F2F5EF"/>
          </w:tcPr>
          <w:p>
            <w:pPr>
              <w:spacing w:after="0" w:line="240" w:lineRule="auto"/>
            </w:pPr>
            <w:r>
              <w:rPr>
                <w:rFonts w:ascii="Arial" w:hAnsi="Arial"/>
                <w:color w:val="17251F"/>
                <w:sz w:val="15"/>
              </w:rPr>
              <w:t>Star rating, customer name, service, barber, comment.</w:t>
            </w:r>
          </w:p>
        </w:tc>
        <w:tc>
          <w:tcPr>
            <w:tcW w:type="dxa" w:w="3744"/>
            <w:vAlign w:val="top"/>
            <w:tcMar>
              <w:top w:w="90" w:type="dxa"/>
              <w:start w:w="100" w:type="dxa"/>
              <w:bottom w:w="90" w:type="dxa"/>
              <w:end w:w="100" w:type="dxa"/>
            </w:tcMar>
            <w:shd w:fill="F2F5EF"/>
          </w:tcPr>
          <w:p>
            <w:pPr>
              <w:spacing w:after="0" w:line="240" w:lineRule="auto"/>
            </w:pPr>
            <w:r>
              <w:rPr>
                <w:rFonts w:ascii="Arial" w:hAnsi="Arial"/>
                <w:color w:val="17251F"/>
                <w:sz w:val="15"/>
              </w:rPr>
              <w:t>Public users only see approved entries.</w:t>
            </w:r>
          </w:p>
        </w:tc>
      </w:tr>
      <w:tr>
        <w:trPr>
          <w:cantSplit/>
        </w:trPr>
        <w:tc>
          <w:tcPr>
            <w:tcW w:type="dxa" w:w="2088"/>
            <w:vAlign w:val="top"/>
            <w:tcMar>
              <w:top w:w="90" w:type="dxa"/>
              <w:start w:w="100" w:type="dxa"/>
              <w:bottom w:w="90" w:type="dxa"/>
              <w:end w:w="100" w:type="dxa"/>
            </w:tcMar>
          </w:tcPr>
          <w:p>
            <w:pPr>
              <w:spacing w:after="0" w:line="240" w:lineRule="auto"/>
            </w:pPr>
            <w:r>
              <w:rPr>
                <w:rFonts w:ascii="Arial" w:hAnsi="Arial"/>
                <w:color w:val="17251F"/>
                <w:sz w:val="15"/>
              </w:rPr>
              <w:t>Customer portal</w:t>
            </w:r>
          </w:p>
        </w:tc>
        <w:tc>
          <w:tcPr>
            <w:tcW w:type="dxa" w:w="3960"/>
            <w:vAlign w:val="top"/>
            <w:tcMar>
              <w:top w:w="90" w:type="dxa"/>
              <w:start w:w="100" w:type="dxa"/>
              <w:bottom w:w="90" w:type="dxa"/>
              <w:end w:w="100" w:type="dxa"/>
            </w:tcMar>
          </w:tcPr>
          <w:p>
            <w:pPr>
              <w:spacing w:after="0" w:line="240" w:lineRule="auto"/>
            </w:pPr>
            <w:r>
              <w:rPr>
                <w:rFonts w:ascii="Arial" w:hAnsi="Arial"/>
                <w:color w:val="17251F"/>
                <w:sz w:val="15"/>
              </w:rPr>
              <w:t>Login or registration.</w:t>
            </w:r>
          </w:p>
        </w:tc>
        <w:tc>
          <w:tcPr>
            <w:tcW w:type="dxa" w:w="3744"/>
            <w:vAlign w:val="top"/>
            <w:tcMar>
              <w:top w:w="90" w:type="dxa"/>
              <w:start w:w="100" w:type="dxa"/>
              <w:bottom w:w="90" w:type="dxa"/>
              <w:end w:w="100" w:type="dxa"/>
            </w:tcMar>
          </w:tcPr>
          <w:p>
            <w:pPr>
              <w:spacing w:after="0" w:line="240" w:lineRule="auto"/>
            </w:pPr>
            <w:r>
              <w:rPr>
                <w:rFonts w:ascii="Arial" w:hAnsi="Arial"/>
                <w:color w:val="17251F"/>
                <w:sz w:val="15"/>
              </w:rPr>
              <w:t>Customer accounts only.</w:t>
            </w:r>
          </w:p>
        </w:tc>
      </w:tr>
      <w:tr>
        <w:trPr>
          <w:cantSplit/>
        </w:trPr>
        <w:tc>
          <w:tcPr>
            <w:tcW w:type="dxa" w:w="2088"/>
            <w:vAlign w:val="top"/>
            <w:tcMar>
              <w:top w:w="90" w:type="dxa"/>
              <w:start w:w="100" w:type="dxa"/>
              <w:bottom w:w="90" w:type="dxa"/>
              <w:end w:w="100" w:type="dxa"/>
            </w:tcMar>
            <w:shd w:fill="F2F5EF"/>
          </w:tcPr>
          <w:p>
            <w:pPr>
              <w:spacing w:after="0" w:line="240" w:lineRule="auto"/>
            </w:pPr>
            <w:r>
              <w:rPr>
                <w:rFonts w:ascii="Arial" w:hAnsi="Arial"/>
                <w:color w:val="17251F"/>
                <w:sz w:val="15"/>
              </w:rPr>
              <w:t>Staff portal</w:t>
            </w:r>
          </w:p>
        </w:tc>
        <w:tc>
          <w:tcPr>
            <w:tcW w:type="dxa" w:w="3960"/>
            <w:vAlign w:val="top"/>
            <w:tcMar>
              <w:top w:w="90" w:type="dxa"/>
              <w:start w:w="100" w:type="dxa"/>
              <w:bottom w:w="90" w:type="dxa"/>
              <w:end w:w="100" w:type="dxa"/>
            </w:tcMar>
            <w:shd w:fill="F2F5EF"/>
          </w:tcPr>
          <w:p>
            <w:pPr>
              <w:spacing w:after="0" w:line="240" w:lineRule="auto"/>
            </w:pPr>
            <w:r>
              <w:rPr>
                <w:rFonts w:ascii="Arial" w:hAnsi="Arial"/>
                <w:color w:val="17251F"/>
                <w:sz w:val="15"/>
              </w:rPr>
              <w:t>Shared login for admin, barber and owner.</w:t>
            </w:r>
          </w:p>
        </w:tc>
        <w:tc>
          <w:tcPr>
            <w:tcW w:type="dxa" w:w="3744"/>
            <w:vAlign w:val="top"/>
            <w:tcMar>
              <w:top w:w="90" w:type="dxa"/>
              <w:start w:w="100" w:type="dxa"/>
              <w:bottom w:w="90" w:type="dxa"/>
              <w:end w:w="100" w:type="dxa"/>
            </w:tcMar>
            <w:shd w:fill="F2F5EF"/>
          </w:tcPr>
          <w:p>
            <w:pPr>
              <w:spacing w:after="0" w:line="240" w:lineRule="auto"/>
            </w:pPr>
            <w:r>
              <w:rPr>
                <w:rFonts w:ascii="Arial" w:hAnsi="Arial"/>
                <w:color w:val="17251F"/>
                <w:sz w:val="15"/>
              </w:rPr>
              <w:t>Server decides role; users cannot choose a higher role from UI.</w:t>
            </w:r>
          </w:p>
        </w:tc>
      </w:tr>
      <w:tr>
        <w:trPr>
          <w:cantSplit/>
        </w:trPr>
        <w:tc>
          <w:tcPr>
            <w:tcW w:type="dxa" w:w="2088"/>
            <w:vAlign w:val="top"/>
            <w:tcMar>
              <w:top w:w="90" w:type="dxa"/>
              <w:start w:w="100" w:type="dxa"/>
              <w:bottom w:w="90" w:type="dxa"/>
              <w:end w:w="100" w:type="dxa"/>
            </w:tcMar>
          </w:tcPr>
          <w:p>
            <w:pPr>
              <w:spacing w:after="0" w:line="240" w:lineRule="auto"/>
            </w:pPr>
            <w:r>
              <w:rPr>
                <w:rFonts w:ascii="Arial" w:hAnsi="Arial"/>
                <w:color w:val="17251F"/>
                <w:sz w:val="15"/>
              </w:rPr>
              <w:t>Customer dashboard</w:t>
            </w:r>
          </w:p>
        </w:tc>
        <w:tc>
          <w:tcPr>
            <w:tcW w:type="dxa" w:w="3960"/>
            <w:vAlign w:val="top"/>
            <w:tcMar>
              <w:top w:w="90" w:type="dxa"/>
              <w:start w:w="100" w:type="dxa"/>
              <w:bottom w:w="90" w:type="dxa"/>
              <w:end w:w="100" w:type="dxa"/>
            </w:tcMar>
          </w:tcPr>
          <w:p>
            <w:pPr>
              <w:spacing w:after="0" w:line="240" w:lineRule="auto"/>
            </w:pPr>
            <w:r>
              <w:rPr>
                <w:rFonts w:ascii="Arial" w:hAnsi="Arial"/>
                <w:color w:val="17251F"/>
                <w:sz w:val="15"/>
              </w:rPr>
              <w:t>Metrics, booking form, personal booking table, completed-visit review form.</w:t>
            </w:r>
          </w:p>
        </w:tc>
        <w:tc>
          <w:tcPr>
            <w:tcW w:type="dxa" w:w="3744"/>
            <w:vAlign w:val="top"/>
            <w:tcMar>
              <w:top w:w="90" w:type="dxa"/>
              <w:start w:w="100" w:type="dxa"/>
              <w:bottom w:w="90" w:type="dxa"/>
              <w:end w:w="100" w:type="dxa"/>
            </w:tcMar>
          </w:tcPr>
          <w:p>
            <w:pPr>
              <w:spacing w:after="0" w:line="240" w:lineRule="auto"/>
            </w:pPr>
            <w:r>
              <w:rPr>
                <w:rFonts w:ascii="Arial" w:hAnsi="Arial"/>
                <w:color w:val="17251F"/>
                <w:sz w:val="15"/>
              </w:rPr>
              <w:t>Own appointments only; 24-hour cancellation policy.</w:t>
            </w:r>
          </w:p>
        </w:tc>
      </w:tr>
      <w:tr>
        <w:trPr>
          <w:cantSplit/>
        </w:trPr>
        <w:tc>
          <w:tcPr>
            <w:tcW w:type="dxa" w:w="2088"/>
            <w:vAlign w:val="top"/>
            <w:tcMar>
              <w:top w:w="90" w:type="dxa"/>
              <w:start w:w="100" w:type="dxa"/>
              <w:bottom w:w="90" w:type="dxa"/>
              <w:end w:w="100" w:type="dxa"/>
            </w:tcMar>
            <w:shd w:fill="F2F5EF"/>
          </w:tcPr>
          <w:p>
            <w:pPr>
              <w:spacing w:after="0" w:line="240" w:lineRule="auto"/>
            </w:pPr>
            <w:r>
              <w:rPr>
                <w:rFonts w:ascii="Arial" w:hAnsi="Arial"/>
                <w:color w:val="17251F"/>
                <w:sz w:val="15"/>
              </w:rPr>
              <w:t>Barber dashboard</w:t>
            </w:r>
          </w:p>
        </w:tc>
        <w:tc>
          <w:tcPr>
            <w:tcW w:type="dxa" w:w="3960"/>
            <w:vAlign w:val="top"/>
            <w:tcMar>
              <w:top w:w="90" w:type="dxa"/>
              <w:start w:w="100" w:type="dxa"/>
              <w:bottom w:w="90" w:type="dxa"/>
              <w:end w:w="100" w:type="dxa"/>
            </w:tcMar>
            <w:shd w:fill="F2F5EF"/>
          </w:tcPr>
          <w:p>
            <w:pPr>
              <w:spacing w:after="0" w:line="240" w:lineRule="auto"/>
            </w:pPr>
            <w:r>
              <w:rPr>
                <w:rFonts w:ascii="Arial" w:hAnsi="Arial"/>
                <w:color w:val="17251F"/>
                <w:sz w:val="15"/>
              </w:rPr>
              <w:t>Assigned appointment table, status actions, earnings metrics.</w:t>
            </w:r>
          </w:p>
        </w:tc>
        <w:tc>
          <w:tcPr>
            <w:tcW w:type="dxa" w:w="3744"/>
            <w:vAlign w:val="top"/>
            <w:tcMar>
              <w:top w:w="90" w:type="dxa"/>
              <w:start w:w="100" w:type="dxa"/>
              <w:bottom w:w="90" w:type="dxa"/>
              <w:end w:w="100" w:type="dxa"/>
            </w:tcMar>
            <w:shd w:fill="F2F5EF"/>
          </w:tcPr>
          <w:p>
            <w:pPr>
              <w:spacing w:after="0" w:line="240" w:lineRule="auto"/>
            </w:pPr>
            <w:r>
              <w:rPr>
                <w:rFonts w:ascii="Arial" w:hAnsi="Arial"/>
                <w:color w:val="17251F"/>
                <w:sz w:val="15"/>
              </w:rPr>
              <w:t>Assigned bookings and personal earnings only.</w:t>
            </w:r>
          </w:p>
        </w:tc>
      </w:tr>
      <w:tr>
        <w:trPr>
          <w:cantSplit/>
        </w:trPr>
        <w:tc>
          <w:tcPr>
            <w:tcW w:type="dxa" w:w="2088"/>
            <w:vAlign w:val="top"/>
            <w:tcMar>
              <w:top w:w="90" w:type="dxa"/>
              <w:start w:w="100" w:type="dxa"/>
              <w:bottom w:w="90" w:type="dxa"/>
              <w:end w:w="100" w:type="dxa"/>
            </w:tcMar>
          </w:tcPr>
          <w:p>
            <w:pPr>
              <w:spacing w:after="0" w:line="240" w:lineRule="auto"/>
            </w:pPr>
            <w:r>
              <w:rPr>
                <w:rFonts w:ascii="Arial" w:hAnsi="Arial"/>
                <w:color w:val="17251F"/>
                <w:sz w:val="15"/>
              </w:rPr>
              <w:t>Admin dashboard</w:t>
            </w:r>
          </w:p>
        </w:tc>
        <w:tc>
          <w:tcPr>
            <w:tcW w:type="dxa" w:w="3960"/>
            <w:vAlign w:val="top"/>
            <w:tcMar>
              <w:top w:w="90" w:type="dxa"/>
              <w:start w:w="100" w:type="dxa"/>
              <w:bottom w:w="90" w:type="dxa"/>
              <w:end w:w="100" w:type="dxa"/>
            </w:tcMar>
          </w:tcPr>
          <w:p>
            <w:pPr>
              <w:spacing w:after="0" w:line="240" w:lineRule="auto"/>
            </w:pPr>
            <w:r>
              <w:rPr>
                <w:rFonts w:ascii="Arial" w:hAnsi="Arial"/>
                <w:color w:val="17251F"/>
                <w:sz w:val="15"/>
              </w:rPr>
              <w:t>All booking operations and pending-review moderation.</w:t>
            </w:r>
          </w:p>
        </w:tc>
        <w:tc>
          <w:tcPr>
            <w:tcW w:type="dxa" w:w="3744"/>
            <w:vAlign w:val="top"/>
            <w:tcMar>
              <w:top w:w="90" w:type="dxa"/>
              <w:start w:w="100" w:type="dxa"/>
              <w:bottom w:w="90" w:type="dxa"/>
              <w:end w:w="100" w:type="dxa"/>
            </w:tcMar>
          </w:tcPr>
          <w:p>
            <w:pPr>
              <w:spacing w:after="0" w:line="240" w:lineRule="auto"/>
            </w:pPr>
            <w:r>
              <w:rPr>
                <w:rFonts w:ascii="Arial" w:hAnsi="Arial"/>
                <w:color w:val="17251F"/>
                <w:sz w:val="15"/>
              </w:rPr>
              <w:t>No owner-only pay rules, expenses, or cross-employee payroll.</w:t>
            </w:r>
          </w:p>
        </w:tc>
      </w:tr>
      <w:tr>
        <w:trPr>
          <w:cantSplit/>
        </w:trPr>
        <w:tc>
          <w:tcPr>
            <w:tcW w:type="dxa" w:w="2088"/>
            <w:vAlign w:val="top"/>
            <w:tcMar>
              <w:top w:w="90" w:type="dxa"/>
              <w:start w:w="100" w:type="dxa"/>
              <w:bottom w:w="90" w:type="dxa"/>
              <w:end w:w="100" w:type="dxa"/>
            </w:tcMar>
            <w:shd w:fill="F2F5EF"/>
          </w:tcPr>
          <w:p>
            <w:pPr>
              <w:spacing w:after="0" w:line="240" w:lineRule="auto"/>
            </w:pPr>
            <w:r>
              <w:rPr>
                <w:rFonts w:ascii="Arial" w:hAnsi="Arial"/>
                <w:color w:val="17251F"/>
                <w:sz w:val="15"/>
              </w:rPr>
              <w:t>Owner dashboard</w:t>
            </w:r>
          </w:p>
        </w:tc>
        <w:tc>
          <w:tcPr>
            <w:tcW w:type="dxa" w:w="3960"/>
            <w:vAlign w:val="top"/>
            <w:tcMar>
              <w:top w:w="90" w:type="dxa"/>
              <w:start w:w="100" w:type="dxa"/>
              <w:bottom w:w="90" w:type="dxa"/>
              <w:end w:w="100" w:type="dxa"/>
            </w:tcMar>
            <w:shd w:fill="F2F5EF"/>
          </w:tcPr>
          <w:p>
            <w:pPr>
              <w:spacing w:after="0" w:line="240" w:lineRule="auto"/>
            </w:pPr>
            <w:r>
              <w:rPr>
                <w:rFonts w:ascii="Arial" w:hAnsi="Arial"/>
                <w:color w:val="17251F"/>
                <w:sz w:val="15"/>
              </w:rPr>
              <w:t>Booking overview, summary metrics, expenses, pay rules, payroll estimates, staff accounts, service management and moderation.</w:t>
            </w:r>
          </w:p>
        </w:tc>
        <w:tc>
          <w:tcPr>
            <w:tcW w:type="dxa" w:w="3744"/>
            <w:vAlign w:val="top"/>
            <w:tcMar>
              <w:top w:w="90" w:type="dxa"/>
              <w:start w:w="100" w:type="dxa"/>
              <w:bottom w:w="90" w:type="dxa"/>
              <w:end w:w="100" w:type="dxa"/>
            </w:tcMar>
            <w:shd w:fill="F2F5EF"/>
          </w:tcPr>
          <w:p>
            <w:pPr>
              <w:spacing w:after="0" w:line="240" w:lineRule="auto"/>
            </w:pPr>
            <w:r>
              <w:rPr>
                <w:rFonts w:ascii="Arial" w:hAnsi="Arial"/>
                <w:color w:val="17251F"/>
                <w:sz w:val="15"/>
              </w:rPr>
              <w:t>Owner-only operations.</w:t>
            </w:r>
          </w:p>
        </w:tc>
      </w:tr>
    </w:tbl>
    <w:p>
      <w:r>
        <w:rPr>
          <w:i w:val="0"/>
        </w:rPr>
      </w:r>
    </w:p>
    <w:p>
      <w:pPr>
        <w:pStyle w:val="Heading1"/>
        <w:keepNext/>
      </w:pPr>
      <w:r>
        <w:t>12. Database design</w:t>
      </w:r>
    </w:p>
    <w:p>
      <w:r>
        <w:rPr>
          <w:i w:val="0"/>
        </w:rPr>
        <w:t>The database uses SQLite and enables foreign-key enforcement. Monetary values are stored as integer cents to reduce floating-point rounding issues; API responses convert amounts to decimal currency values for display. The SQL file is included separately for review.</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shd w:fill="214F3C"/>
            <w:vAlign w:val="center"/>
            <w:tcMar>
              <w:top w:w="90" w:type="dxa"/>
              <w:start w:w="100" w:type="dxa"/>
              <w:bottom w:w="90" w:type="dxa"/>
              <w:end w:w="100" w:type="dxa"/>
            </w:tcMar>
          </w:tcPr>
          <w:p>
            <w:pPr>
              <w:spacing w:after="0"/>
            </w:pPr>
            <w:r>
              <w:rPr>
                <w:rFonts w:ascii="Arial" w:hAnsi="Arial"/>
                <w:b/>
                <w:color w:val="FFFFFF"/>
                <w:sz w:val="14"/>
              </w:rPr>
              <w:t>Table</w:t>
            </w:r>
          </w:p>
        </w:tc>
        <w:tc>
          <w:tcPr>
            <w:tcW w:type="dxa" w:w="3960"/>
            <w:shd w:fill="214F3C"/>
            <w:vAlign w:val="center"/>
            <w:tcMar>
              <w:top w:w="90" w:type="dxa"/>
              <w:start w:w="100" w:type="dxa"/>
              <w:bottom w:w="90" w:type="dxa"/>
              <w:end w:w="100" w:type="dxa"/>
            </w:tcMar>
          </w:tcPr>
          <w:p>
            <w:pPr>
              <w:spacing w:after="0"/>
            </w:pPr>
            <w:r>
              <w:rPr>
                <w:rFonts w:ascii="Arial" w:hAnsi="Arial"/>
                <w:b/>
                <w:color w:val="FFFFFF"/>
                <w:sz w:val="14"/>
              </w:rPr>
              <w:t>Purpose and key data</w:t>
            </w:r>
          </w:p>
        </w:tc>
        <w:tc>
          <w:tcPr>
            <w:tcW w:type="dxa" w:w="3888"/>
            <w:shd w:fill="214F3C"/>
            <w:vAlign w:val="center"/>
            <w:tcMar>
              <w:top w:w="90" w:type="dxa"/>
              <w:start w:w="100" w:type="dxa"/>
              <w:bottom w:w="90" w:type="dxa"/>
              <w:end w:w="100" w:type="dxa"/>
            </w:tcMar>
          </w:tcPr>
          <w:p>
            <w:pPr>
              <w:spacing w:after="0"/>
            </w:pPr>
            <w:r>
              <w:rPr>
                <w:rFonts w:ascii="Arial" w:hAnsi="Arial"/>
                <w:b/>
                <w:color w:val="FFFFFF"/>
                <w:sz w:val="14"/>
              </w:rPr>
              <w:t>Relationships / constraints</w:t>
            </w:r>
          </w:p>
        </w:tc>
      </w:tr>
      <w:tr>
        <w:trPr>
          <w:cantSplit/>
        </w:trPr>
        <w:tc>
          <w:tcPr>
            <w:tcW w:type="dxa" w:w="1944"/>
            <w:vAlign w:val="top"/>
            <w:tcMar>
              <w:top w:w="90" w:type="dxa"/>
              <w:start w:w="100" w:type="dxa"/>
              <w:bottom w:w="90" w:type="dxa"/>
              <w:end w:w="100" w:type="dxa"/>
            </w:tcMar>
          </w:tcPr>
          <w:p>
            <w:pPr>
              <w:spacing w:after="0" w:line="240" w:lineRule="auto"/>
            </w:pPr>
            <w:r>
              <w:rPr>
                <w:rFonts w:ascii="Arial" w:hAnsi="Arial"/>
                <w:color w:val="17251F"/>
                <w:sz w:val="14"/>
              </w:rPr>
              <w:t>users</w:t>
            </w:r>
          </w:p>
        </w:tc>
        <w:tc>
          <w:tcPr>
            <w:tcW w:type="dxa" w:w="3960"/>
            <w:vAlign w:val="top"/>
            <w:tcMar>
              <w:top w:w="90" w:type="dxa"/>
              <w:start w:w="100" w:type="dxa"/>
              <w:bottom w:w="90" w:type="dxa"/>
              <w:end w:w="100" w:type="dxa"/>
            </w:tcMar>
          </w:tcPr>
          <w:p>
            <w:pPr>
              <w:spacing w:after="0" w:line="240" w:lineRule="auto"/>
            </w:pPr>
            <w:r>
              <w:rPr>
                <w:rFonts w:ascii="Arial" w:hAnsi="Arial"/>
                <w:color w:val="17251F"/>
                <w:sz w:val="14"/>
              </w:rPr>
              <w:t>id, username, password_hash, full_name, email, role, is_active, created_at</w:t>
            </w:r>
          </w:p>
        </w:tc>
        <w:tc>
          <w:tcPr>
            <w:tcW w:type="dxa" w:w="3888"/>
            <w:vAlign w:val="top"/>
            <w:tcMar>
              <w:top w:w="90" w:type="dxa"/>
              <w:start w:w="100" w:type="dxa"/>
              <w:bottom w:w="90" w:type="dxa"/>
              <w:end w:w="100" w:type="dxa"/>
            </w:tcMar>
          </w:tcPr>
          <w:p>
            <w:pPr>
              <w:spacing w:after="0" w:line="240" w:lineRule="auto"/>
            </w:pPr>
            <w:r>
              <w:rPr>
                <w:rFonts w:ascii="Arial" w:hAnsi="Arial"/>
                <w:color w:val="17251F"/>
                <w:sz w:val="14"/>
              </w:rPr>
              <w:t>Username unique; role restricted to customer/admin/barber/owner.</w:t>
            </w:r>
          </w:p>
        </w:tc>
      </w:tr>
      <w:tr>
        <w:trPr>
          <w:cantSplit/>
        </w:trPr>
        <w:tc>
          <w:tcPr>
            <w:tcW w:type="dxa" w:w="1944"/>
            <w:vAlign w:val="top"/>
            <w:tcMar>
              <w:top w:w="90" w:type="dxa"/>
              <w:start w:w="100" w:type="dxa"/>
              <w:bottom w:w="90" w:type="dxa"/>
              <w:end w:w="100" w:type="dxa"/>
            </w:tcMar>
            <w:shd w:fill="F2F5EF"/>
          </w:tcPr>
          <w:p>
            <w:pPr>
              <w:spacing w:after="0" w:line="240" w:lineRule="auto"/>
            </w:pPr>
            <w:r>
              <w:rPr>
                <w:rFonts w:ascii="Arial" w:hAnsi="Arial"/>
                <w:color w:val="17251F"/>
                <w:sz w:val="14"/>
              </w:rPr>
              <w:t>services</w:t>
            </w:r>
          </w:p>
        </w:tc>
        <w:tc>
          <w:tcPr>
            <w:tcW w:type="dxa" w:w="3960"/>
            <w:vAlign w:val="top"/>
            <w:tcMar>
              <w:top w:w="90" w:type="dxa"/>
              <w:start w:w="100" w:type="dxa"/>
              <w:bottom w:w="90" w:type="dxa"/>
              <w:end w:w="100" w:type="dxa"/>
            </w:tcMar>
            <w:shd w:fill="F2F5EF"/>
          </w:tcPr>
          <w:p>
            <w:pPr>
              <w:spacing w:after="0" w:line="240" w:lineRule="auto"/>
            </w:pPr>
            <w:r>
              <w:rPr>
                <w:rFonts w:ascii="Arial" w:hAnsi="Arial"/>
                <w:color w:val="17251F"/>
                <w:sz w:val="14"/>
              </w:rPr>
              <w:t>id, name, description, price_cents, duration_minutes, is_active</w:t>
            </w:r>
          </w:p>
        </w:tc>
        <w:tc>
          <w:tcPr>
            <w:tcW w:type="dxa" w:w="3888"/>
            <w:vAlign w:val="top"/>
            <w:tcMar>
              <w:top w:w="90" w:type="dxa"/>
              <w:start w:w="100" w:type="dxa"/>
              <w:bottom w:w="90" w:type="dxa"/>
              <w:end w:w="100" w:type="dxa"/>
            </w:tcMar>
            <w:shd w:fill="F2F5EF"/>
          </w:tcPr>
          <w:p>
            <w:pPr>
              <w:spacing w:after="0" w:line="240" w:lineRule="auto"/>
            </w:pPr>
            <w:r>
              <w:rPr>
                <w:rFonts w:ascii="Arial" w:hAnsi="Arial"/>
                <w:color w:val="17251F"/>
                <w:sz w:val="14"/>
              </w:rPr>
              <w:t>Name unique; non-negative price; positive duration.</w:t>
            </w:r>
          </w:p>
        </w:tc>
      </w:tr>
      <w:tr>
        <w:trPr>
          <w:cantSplit/>
        </w:trPr>
        <w:tc>
          <w:tcPr>
            <w:tcW w:type="dxa" w:w="1944"/>
            <w:vAlign w:val="top"/>
            <w:tcMar>
              <w:top w:w="90" w:type="dxa"/>
              <w:start w:w="100" w:type="dxa"/>
              <w:bottom w:w="90" w:type="dxa"/>
              <w:end w:w="100" w:type="dxa"/>
            </w:tcMar>
          </w:tcPr>
          <w:p>
            <w:pPr>
              <w:spacing w:after="0" w:line="240" w:lineRule="auto"/>
            </w:pPr>
            <w:r>
              <w:rPr>
                <w:rFonts w:ascii="Arial" w:hAnsi="Arial"/>
                <w:color w:val="17251F"/>
                <w:sz w:val="14"/>
              </w:rPr>
              <w:t>barber_profiles</w:t>
            </w:r>
          </w:p>
        </w:tc>
        <w:tc>
          <w:tcPr>
            <w:tcW w:type="dxa" w:w="3960"/>
            <w:vAlign w:val="top"/>
            <w:tcMar>
              <w:top w:w="90" w:type="dxa"/>
              <w:start w:w="100" w:type="dxa"/>
              <w:bottom w:w="90" w:type="dxa"/>
              <w:end w:w="100" w:type="dxa"/>
            </w:tcMar>
          </w:tcPr>
          <w:p>
            <w:pPr>
              <w:spacing w:after="0" w:line="240" w:lineRule="auto"/>
            </w:pPr>
            <w:r>
              <w:rPr>
                <w:rFonts w:ascii="Arial" w:hAnsi="Arial"/>
                <w:color w:val="17251F"/>
                <w:sz w:val="14"/>
              </w:rPr>
              <w:t>user_id, title, specialty, commission_percent, monthly_base_cents, pay_method, bio</w:t>
            </w:r>
          </w:p>
        </w:tc>
        <w:tc>
          <w:tcPr>
            <w:tcW w:type="dxa" w:w="3888"/>
            <w:vAlign w:val="top"/>
            <w:tcMar>
              <w:top w:w="90" w:type="dxa"/>
              <w:start w:w="100" w:type="dxa"/>
              <w:bottom w:w="90" w:type="dxa"/>
              <w:end w:w="100" w:type="dxa"/>
            </w:tcMar>
          </w:tcPr>
          <w:p>
            <w:pPr>
              <w:spacing w:after="0" w:line="240" w:lineRule="auto"/>
            </w:pPr>
            <w:r>
              <w:rPr>
                <w:rFonts w:ascii="Arial" w:hAnsi="Arial"/>
                <w:color w:val="17251F"/>
                <w:sz w:val="14"/>
              </w:rPr>
              <w:t>One profile per barber; user_id references users.</w:t>
            </w:r>
          </w:p>
        </w:tc>
      </w:tr>
      <w:tr>
        <w:trPr>
          <w:cantSplit/>
        </w:trPr>
        <w:tc>
          <w:tcPr>
            <w:tcW w:type="dxa" w:w="1944"/>
            <w:vAlign w:val="top"/>
            <w:tcMar>
              <w:top w:w="90" w:type="dxa"/>
              <w:start w:w="100" w:type="dxa"/>
              <w:bottom w:w="90" w:type="dxa"/>
              <w:end w:w="100" w:type="dxa"/>
            </w:tcMar>
            <w:shd w:fill="F2F5EF"/>
          </w:tcPr>
          <w:p>
            <w:pPr>
              <w:spacing w:after="0" w:line="240" w:lineRule="auto"/>
            </w:pPr>
            <w:r>
              <w:rPr>
                <w:rFonts w:ascii="Arial" w:hAnsi="Arial"/>
                <w:color w:val="17251F"/>
                <w:sz w:val="14"/>
              </w:rPr>
              <w:t>appointments</w:t>
            </w:r>
          </w:p>
        </w:tc>
        <w:tc>
          <w:tcPr>
            <w:tcW w:type="dxa" w:w="3960"/>
            <w:vAlign w:val="top"/>
            <w:tcMar>
              <w:top w:w="90" w:type="dxa"/>
              <w:start w:w="100" w:type="dxa"/>
              <w:bottom w:w="90" w:type="dxa"/>
              <w:end w:w="100" w:type="dxa"/>
            </w:tcMar>
            <w:shd w:fill="F2F5EF"/>
          </w:tcPr>
          <w:p>
            <w:pPr>
              <w:spacing w:after="0" w:line="240" w:lineRule="auto"/>
            </w:pPr>
            <w:r>
              <w:rPr>
                <w:rFonts w:ascii="Arial" w:hAnsi="Arial"/>
                <w:color w:val="17251F"/>
                <w:sz w:val="14"/>
              </w:rPr>
              <w:t>reference_code, customer_id, barber_id, service_id, date, start/end time, status, note, timestamps</w:t>
            </w:r>
          </w:p>
        </w:tc>
        <w:tc>
          <w:tcPr>
            <w:tcW w:type="dxa" w:w="3888"/>
            <w:vAlign w:val="top"/>
            <w:tcMar>
              <w:top w:w="90" w:type="dxa"/>
              <w:start w:w="100" w:type="dxa"/>
              <w:bottom w:w="90" w:type="dxa"/>
              <w:end w:w="100" w:type="dxa"/>
            </w:tcMar>
            <w:shd w:fill="F2F5EF"/>
          </w:tcPr>
          <w:p>
            <w:pPr>
              <w:spacing w:after="0" w:line="240" w:lineRule="auto"/>
            </w:pPr>
            <w:r>
              <w:rPr>
                <w:rFonts w:ascii="Arial" w:hAnsi="Arial"/>
                <w:color w:val="17251F"/>
                <w:sz w:val="14"/>
              </w:rPr>
              <w:t>References customer, barber, and service; reference code unique; status constrained.</w:t>
            </w:r>
          </w:p>
        </w:tc>
      </w:tr>
      <w:tr>
        <w:trPr>
          <w:cantSplit/>
        </w:trPr>
        <w:tc>
          <w:tcPr>
            <w:tcW w:type="dxa" w:w="1944"/>
            <w:vAlign w:val="top"/>
            <w:tcMar>
              <w:top w:w="90" w:type="dxa"/>
              <w:start w:w="100" w:type="dxa"/>
              <w:bottom w:w="90" w:type="dxa"/>
              <w:end w:w="100" w:type="dxa"/>
            </w:tcMar>
          </w:tcPr>
          <w:p>
            <w:pPr>
              <w:spacing w:after="0" w:line="240" w:lineRule="auto"/>
            </w:pPr>
            <w:r>
              <w:rPr>
                <w:rFonts w:ascii="Arial" w:hAnsi="Arial"/>
                <w:color w:val="17251F"/>
                <w:sz w:val="14"/>
              </w:rPr>
              <w:t>reviews</w:t>
            </w:r>
          </w:p>
        </w:tc>
        <w:tc>
          <w:tcPr>
            <w:tcW w:type="dxa" w:w="3960"/>
            <w:vAlign w:val="top"/>
            <w:tcMar>
              <w:top w:w="90" w:type="dxa"/>
              <w:start w:w="100" w:type="dxa"/>
              <w:bottom w:w="90" w:type="dxa"/>
              <w:end w:w="100" w:type="dxa"/>
            </w:tcMar>
          </w:tcPr>
          <w:p>
            <w:pPr>
              <w:spacing w:after="0" w:line="240" w:lineRule="auto"/>
            </w:pPr>
            <w:r>
              <w:rPr>
                <w:rFonts w:ascii="Arial" w:hAnsi="Arial"/>
                <w:color w:val="17251F"/>
                <w:sz w:val="14"/>
              </w:rPr>
              <w:t>appointment_id, customer_id, barber_id, rating, comment, is_approved, created_at</w:t>
            </w:r>
          </w:p>
        </w:tc>
        <w:tc>
          <w:tcPr>
            <w:tcW w:type="dxa" w:w="3888"/>
            <w:vAlign w:val="top"/>
            <w:tcMar>
              <w:top w:w="90" w:type="dxa"/>
              <w:start w:w="100" w:type="dxa"/>
              <w:bottom w:w="90" w:type="dxa"/>
              <w:end w:w="100" w:type="dxa"/>
            </w:tcMar>
          </w:tcPr>
          <w:p>
            <w:pPr>
              <w:spacing w:after="0" w:line="240" w:lineRule="auto"/>
            </w:pPr>
            <w:r>
              <w:rPr>
                <w:rFonts w:ascii="Arial" w:hAnsi="Arial"/>
                <w:color w:val="17251F"/>
                <w:sz w:val="14"/>
              </w:rPr>
              <w:t>One review per appointment; rating 1–5; links to user and appointment.</w:t>
            </w:r>
          </w:p>
        </w:tc>
      </w:tr>
      <w:tr>
        <w:trPr>
          <w:cantSplit/>
        </w:trPr>
        <w:tc>
          <w:tcPr>
            <w:tcW w:type="dxa" w:w="1944"/>
            <w:vAlign w:val="top"/>
            <w:tcMar>
              <w:top w:w="90" w:type="dxa"/>
              <w:start w:w="100" w:type="dxa"/>
              <w:bottom w:w="90" w:type="dxa"/>
              <w:end w:w="100" w:type="dxa"/>
            </w:tcMar>
            <w:shd w:fill="F2F5EF"/>
          </w:tcPr>
          <w:p>
            <w:pPr>
              <w:spacing w:after="0" w:line="240" w:lineRule="auto"/>
            </w:pPr>
            <w:r>
              <w:rPr>
                <w:rFonts w:ascii="Arial" w:hAnsi="Arial"/>
                <w:color w:val="17251F"/>
                <w:sz w:val="14"/>
              </w:rPr>
              <w:t>expenses</w:t>
            </w:r>
          </w:p>
        </w:tc>
        <w:tc>
          <w:tcPr>
            <w:tcW w:type="dxa" w:w="3960"/>
            <w:vAlign w:val="top"/>
            <w:tcMar>
              <w:top w:w="90" w:type="dxa"/>
              <w:start w:w="100" w:type="dxa"/>
              <w:bottom w:w="90" w:type="dxa"/>
              <w:end w:w="100" w:type="dxa"/>
            </w:tcMar>
            <w:shd w:fill="F2F5EF"/>
          </w:tcPr>
          <w:p>
            <w:pPr>
              <w:spacing w:after="0" w:line="240" w:lineRule="auto"/>
            </w:pPr>
            <w:r>
              <w:rPr>
                <w:rFonts w:ascii="Arial" w:hAnsi="Arial"/>
                <w:color w:val="17251F"/>
                <w:sz w:val="14"/>
              </w:rPr>
              <w:t>expense_date, category, description, amount_cents, created_by</w:t>
            </w:r>
          </w:p>
        </w:tc>
        <w:tc>
          <w:tcPr>
            <w:tcW w:type="dxa" w:w="3888"/>
            <w:vAlign w:val="top"/>
            <w:tcMar>
              <w:top w:w="90" w:type="dxa"/>
              <w:start w:w="100" w:type="dxa"/>
              <w:bottom w:w="90" w:type="dxa"/>
              <w:end w:w="100" w:type="dxa"/>
            </w:tcMar>
            <w:shd w:fill="F2F5EF"/>
          </w:tcPr>
          <w:p>
            <w:pPr>
              <w:spacing w:after="0" w:line="240" w:lineRule="auto"/>
            </w:pPr>
            <w:r>
              <w:rPr>
                <w:rFonts w:ascii="Arial" w:hAnsi="Arial"/>
                <w:color w:val="17251F"/>
                <w:sz w:val="14"/>
              </w:rPr>
              <w:t>Non-negative amount; creator references users.</w:t>
            </w:r>
          </w:p>
        </w:tc>
      </w:tr>
      <w:tr>
        <w:trPr>
          <w:cantSplit/>
        </w:trPr>
        <w:tc>
          <w:tcPr>
            <w:tcW w:type="dxa" w:w="1944"/>
            <w:vAlign w:val="top"/>
            <w:tcMar>
              <w:top w:w="90" w:type="dxa"/>
              <w:start w:w="100" w:type="dxa"/>
              <w:bottom w:w="90" w:type="dxa"/>
              <w:end w:w="100" w:type="dxa"/>
            </w:tcMar>
          </w:tcPr>
          <w:p>
            <w:pPr>
              <w:spacing w:after="0" w:line="240" w:lineRule="auto"/>
            </w:pPr>
            <w:r>
              <w:rPr>
                <w:rFonts w:ascii="Arial" w:hAnsi="Arial"/>
                <w:color w:val="17251F"/>
                <w:sz w:val="14"/>
              </w:rPr>
              <w:t>audit_log</w:t>
            </w:r>
          </w:p>
        </w:tc>
        <w:tc>
          <w:tcPr>
            <w:tcW w:type="dxa" w:w="3960"/>
            <w:vAlign w:val="top"/>
            <w:tcMar>
              <w:top w:w="90" w:type="dxa"/>
              <w:start w:w="100" w:type="dxa"/>
              <w:bottom w:w="90" w:type="dxa"/>
              <w:end w:w="100" w:type="dxa"/>
            </w:tcMar>
          </w:tcPr>
          <w:p>
            <w:pPr>
              <w:spacing w:after="0" w:line="240" w:lineRule="auto"/>
            </w:pPr>
            <w:r>
              <w:rPr>
                <w:rFonts w:ascii="Arial" w:hAnsi="Arial"/>
                <w:color w:val="17251F"/>
                <w:sz w:val="14"/>
              </w:rPr>
              <w:t>actor_user_id, action, entity_type, entity_id, details, created_at</w:t>
            </w:r>
          </w:p>
        </w:tc>
        <w:tc>
          <w:tcPr>
            <w:tcW w:type="dxa" w:w="3888"/>
            <w:vAlign w:val="top"/>
            <w:tcMar>
              <w:top w:w="90" w:type="dxa"/>
              <w:start w:w="100" w:type="dxa"/>
              <w:bottom w:w="90" w:type="dxa"/>
              <w:end w:w="100" w:type="dxa"/>
            </w:tcMar>
          </w:tcPr>
          <w:p>
            <w:pPr>
              <w:spacing w:after="0" w:line="240" w:lineRule="auto"/>
            </w:pPr>
            <w:r>
              <w:rPr>
                <w:rFonts w:ascii="Arial" w:hAnsi="Arial"/>
                <w:color w:val="17251F"/>
                <w:sz w:val="14"/>
              </w:rPr>
              <w:t>Tracks selected actions; actor references users.</w:t>
            </w:r>
          </w:p>
        </w:tc>
      </w:tr>
    </w:tbl>
    <w:p>
      <w:r>
        <w:rPr>
          <w:i w:val="0"/>
        </w:rPr>
      </w:r>
    </w:p>
    <w:p>
      <w:pPr>
        <w:pStyle w:val="Heading2"/>
        <w:keepNext/>
      </w:pPr>
      <w:r>
        <w:t>12.1 Core relationships</w:t>
      </w:r>
    </w:p>
    <w:p>
      <w:pPr>
        <w:pStyle w:val="ListBullet"/>
        <w:spacing w:after="40"/>
      </w:pPr>
      <w:r>
        <w:t>One customer can have many appointments; each appointment has one customer, one barber, and one service.</w:t>
      </w:r>
    </w:p>
    <w:p>
      <w:pPr>
        <w:pStyle w:val="ListBullet"/>
        <w:spacing w:after="40"/>
      </w:pPr>
      <w:r>
        <w:t>One barber user has one barber profile and may be assigned many appointments.</w:t>
      </w:r>
    </w:p>
    <w:p>
      <w:pPr>
        <w:pStyle w:val="ListBullet"/>
        <w:spacing w:after="40"/>
      </w:pPr>
      <w:r>
        <w:t>One completed appointment may have zero or one review.</w:t>
      </w:r>
    </w:p>
    <w:p>
      <w:pPr>
        <w:pStyle w:val="ListBullet"/>
        <w:spacing w:after="40"/>
      </w:pPr>
      <w:r>
        <w:t>The owner can record many expenses; an expense records who created it.</w:t>
      </w:r>
    </w:p>
    <w:p>
      <w:pPr>
        <w:pStyle w:val="ListBullet"/>
        <w:spacing w:after="40"/>
      </w:pPr>
      <w:r>
        <w:t>Audit records can refer to users and identify the entity and action for selected changes.</w:t>
      </w:r>
    </w:p>
    <w:p>
      <w:pPr>
        <w:pStyle w:val="Heading2"/>
        <w:keepNext/>
      </w:pPr>
      <w:r>
        <w:t>12.2 Indexes and integrity</w:t>
      </w:r>
    </w:p>
    <w:p>
      <w:r>
        <w:rPr>
          <w:i w:val="0"/>
        </w:rPr>
        <w:t>The schema includes indexes for barber/date/time lookup, customer booking history, booking status, approved review retrieval, and expense date lookup. Unique constraints protect usernames, non-null emails, service names, booking references, and one review per appointment. A production database should add a robust transaction/concurrency strategy around availability checks if multiple bookings can be created at the same time.</w:t>
      </w:r>
    </w:p>
    <w:p>
      <w:pPr>
        <w:pStyle w:val="Heading1"/>
        <w:keepNext/>
      </w:pPr>
      <w:r>
        <w:t>13. Testing and quality assurance</w:t>
      </w:r>
    </w:p>
    <w:p>
      <w:r>
        <w:rPr>
          <w:i w:val="0"/>
        </w:rPr>
        <w:t>An automated local API smoke-test run against a fresh demo database passed all 19 scripted cases covering authentication, booking conflicts, role permissions, appointment lifecycle, registration, payroll access, service management, expense recording and review moderation. This is not equivalent to a full QA cycle. See `docs/Test_Plan.csv` and `tests/smoke_test.py` for the exact cases and current results. Manual browser checks, user acceptance, and production security testing remain outstanding.</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shd w:fill="214F3C"/>
            <w:vAlign w:val="center"/>
            <w:tcMar>
              <w:top w:w="90" w:type="dxa"/>
              <w:start w:w="100" w:type="dxa"/>
              <w:bottom w:w="90" w:type="dxa"/>
              <w:end w:w="100" w:type="dxa"/>
            </w:tcMar>
          </w:tcPr>
          <w:p>
            <w:pPr>
              <w:spacing w:after="0"/>
            </w:pPr>
            <w:r>
              <w:rPr>
                <w:rFonts w:ascii="Arial" w:hAnsi="Arial"/>
                <w:b/>
                <w:color w:val="FFFFFF"/>
                <w:sz w:val="14"/>
              </w:rPr>
              <w:t>Test area</w:t>
            </w:r>
          </w:p>
        </w:tc>
        <w:tc>
          <w:tcPr>
            <w:tcW w:type="dxa" w:w="3672"/>
            <w:shd w:fill="214F3C"/>
            <w:vAlign w:val="center"/>
            <w:tcMar>
              <w:top w:w="90" w:type="dxa"/>
              <w:start w:w="100" w:type="dxa"/>
              <w:bottom w:w="90" w:type="dxa"/>
              <w:end w:w="100" w:type="dxa"/>
            </w:tcMar>
          </w:tcPr>
          <w:p>
            <w:pPr>
              <w:spacing w:after="0"/>
            </w:pPr>
            <w:r>
              <w:rPr>
                <w:rFonts w:ascii="Arial" w:hAnsi="Arial"/>
                <w:b/>
                <w:color w:val="FFFFFF"/>
                <w:sz w:val="14"/>
              </w:rPr>
              <w:t>Passed in smoke-test pass</w:t>
            </w:r>
          </w:p>
        </w:tc>
        <w:tc>
          <w:tcPr>
            <w:tcW w:type="dxa" w:w="4320"/>
            <w:shd w:fill="214F3C"/>
            <w:vAlign w:val="center"/>
            <w:tcMar>
              <w:top w:w="90" w:type="dxa"/>
              <w:start w:w="100" w:type="dxa"/>
              <w:bottom w:w="90" w:type="dxa"/>
              <w:end w:w="100" w:type="dxa"/>
            </w:tcMar>
          </w:tcPr>
          <w:p>
            <w:pPr>
              <w:spacing w:after="0"/>
            </w:pPr>
            <w:r>
              <w:rPr>
                <w:rFonts w:ascii="Arial" w:hAnsi="Arial"/>
                <w:b/>
                <w:color w:val="FFFFFF"/>
                <w:sz w:val="14"/>
              </w:rPr>
              <w:t>Still needed</w:t>
            </w:r>
          </w:p>
        </w:tc>
      </w:tr>
      <w:tr>
        <w:trPr>
          <w:cantSplit/>
        </w:trPr>
        <w:tc>
          <w:tcPr>
            <w:tcW w:type="dxa" w:w="1800"/>
            <w:vAlign w:val="top"/>
            <w:tcMar>
              <w:top w:w="90" w:type="dxa"/>
              <w:start w:w="100" w:type="dxa"/>
              <w:bottom w:w="90" w:type="dxa"/>
              <w:end w:w="100" w:type="dxa"/>
            </w:tcMar>
          </w:tcPr>
          <w:p>
            <w:pPr>
              <w:spacing w:after="0" w:line="240" w:lineRule="auto"/>
            </w:pPr>
            <w:r>
              <w:rPr>
                <w:rFonts w:ascii="Arial" w:hAnsi="Arial"/>
                <w:color w:val="17251F"/>
                <w:sz w:val="14"/>
              </w:rPr>
              <w:t>Authentication and portals</w:t>
            </w:r>
          </w:p>
        </w:tc>
        <w:tc>
          <w:tcPr>
            <w:tcW w:type="dxa" w:w="3672"/>
            <w:vAlign w:val="top"/>
            <w:tcMar>
              <w:top w:w="90" w:type="dxa"/>
              <w:start w:w="100" w:type="dxa"/>
              <w:bottom w:w="90" w:type="dxa"/>
              <w:end w:w="100" w:type="dxa"/>
            </w:tcMar>
          </w:tcPr>
          <w:p>
            <w:pPr>
              <w:spacing w:after="0" w:line="240" w:lineRule="auto"/>
            </w:pPr>
            <w:r>
              <w:rPr>
                <w:rFonts w:ascii="Arial" w:hAnsi="Arial"/>
                <w:color w:val="17251F"/>
                <w:sz w:val="14"/>
              </w:rPr>
              <w:t>Valid customer login; portal mismatch blocked; customer registration.</w:t>
            </w:r>
          </w:p>
        </w:tc>
        <w:tc>
          <w:tcPr>
            <w:tcW w:type="dxa" w:w="4320"/>
            <w:vAlign w:val="top"/>
            <w:tcMar>
              <w:top w:w="90" w:type="dxa"/>
              <w:start w:w="100" w:type="dxa"/>
              <w:bottom w:w="90" w:type="dxa"/>
              <w:end w:w="100" w:type="dxa"/>
            </w:tcMar>
          </w:tcPr>
          <w:p>
            <w:pPr>
              <w:spacing w:after="0" w:line="240" w:lineRule="auto"/>
            </w:pPr>
            <w:r>
              <w:rPr>
                <w:rFonts w:ascii="Arial" w:hAnsi="Arial"/>
                <w:color w:val="17251F"/>
                <w:sz w:val="14"/>
              </w:rPr>
              <w:t>Password recovery, session timeout, brute-force/rate-limit tests, production cookie and HTTPS review.</w:t>
            </w:r>
          </w:p>
        </w:tc>
      </w:tr>
      <w:tr>
        <w:trPr>
          <w:cantSplit/>
        </w:trPr>
        <w:tc>
          <w:tcPr>
            <w:tcW w:type="dxa" w:w="1800"/>
            <w:vAlign w:val="top"/>
            <w:tcMar>
              <w:top w:w="90" w:type="dxa"/>
              <w:start w:w="100" w:type="dxa"/>
              <w:bottom w:w="90" w:type="dxa"/>
              <w:end w:w="100" w:type="dxa"/>
            </w:tcMar>
            <w:shd w:fill="F2F5EF"/>
          </w:tcPr>
          <w:p>
            <w:pPr>
              <w:spacing w:after="0" w:line="240" w:lineRule="auto"/>
            </w:pPr>
            <w:r>
              <w:rPr>
                <w:rFonts w:ascii="Arial" w:hAnsi="Arial"/>
                <w:color w:val="17251F"/>
                <w:sz w:val="14"/>
              </w:rPr>
              <w:t>Booking logic</w:t>
            </w:r>
          </w:p>
        </w:tc>
        <w:tc>
          <w:tcPr>
            <w:tcW w:type="dxa" w:w="3672"/>
            <w:vAlign w:val="top"/>
            <w:tcMar>
              <w:top w:w="90" w:type="dxa"/>
              <w:start w:w="100" w:type="dxa"/>
              <w:bottom w:w="90" w:type="dxa"/>
              <w:end w:w="100" w:type="dxa"/>
            </w:tcMar>
            <w:shd w:fill="F2F5EF"/>
          </w:tcPr>
          <w:p>
            <w:pPr>
              <w:spacing w:after="0" w:line="240" w:lineRule="auto"/>
            </w:pPr>
            <w:r>
              <w:rPr>
                <w:rFonts w:ascii="Arial" w:hAnsi="Arial"/>
                <w:color w:val="17251F"/>
                <w:sz w:val="14"/>
              </w:rPr>
              <w:t>Valid booking saved; overlapping slot rejected.</w:t>
            </w:r>
          </w:p>
        </w:tc>
        <w:tc>
          <w:tcPr>
            <w:tcW w:type="dxa" w:w="4320"/>
            <w:vAlign w:val="top"/>
            <w:tcMar>
              <w:top w:w="90" w:type="dxa"/>
              <w:start w:w="100" w:type="dxa"/>
              <w:bottom w:w="90" w:type="dxa"/>
              <w:end w:w="100" w:type="dxa"/>
            </w:tcMar>
            <w:shd w:fill="F2F5EF"/>
          </w:tcPr>
          <w:p>
            <w:pPr>
              <w:spacing w:after="0" w:line="240" w:lineRule="auto"/>
            </w:pPr>
            <w:r>
              <w:rPr>
                <w:rFonts w:ascii="Arial" w:hAnsi="Arial"/>
                <w:color w:val="17251F"/>
                <w:sz w:val="14"/>
              </w:rPr>
              <w:t>Boundary tests for every service duration, closing time, holidays, concurrent booking requests, schedule exceptions.</w:t>
            </w:r>
          </w:p>
        </w:tc>
      </w:tr>
      <w:tr>
        <w:trPr>
          <w:cantSplit/>
        </w:trPr>
        <w:tc>
          <w:tcPr>
            <w:tcW w:type="dxa" w:w="1800"/>
            <w:vAlign w:val="top"/>
            <w:tcMar>
              <w:top w:w="90" w:type="dxa"/>
              <w:start w:w="100" w:type="dxa"/>
              <w:bottom w:w="90" w:type="dxa"/>
              <w:end w:w="100" w:type="dxa"/>
            </w:tcMar>
          </w:tcPr>
          <w:p>
            <w:pPr>
              <w:spacing w:after="0" w:line="240" w:lineRule="auto"/>
            </w:pPr>
            <w:r>
              <w:rPr>
                <w:rFonts w:ascii="Arial" w:hAnsi="Arial"/>
                <w:color w:val="17251F"/>
                <w:sz w:val="14"/>
              </w:rPr>
              <w:t>Role permissions</w:t>
            </w:r>
          </w:p>
        </w:tc>
        <w:tc>
          <w:tcPr>
            <w:tcW w:type="dxa" w:w="3672"/>
            <w:vAlign w:val="top"/>
            <w:tcMar>
              <w:top w:w="90" w:type="dxa"/>
              <w:start w:w="100" w:type="dxa"/>
              <w:bottom w:w="90" w:type="dxa"/>
              <w:end w:w="100" w:type="dxa"/>
            </w:tcMar>
          </w:tcPr>
          <w:p>
            <w:pPr>
              <w:spacing w:after="0" w:line="240" w:lineRule="auto"/>
            </w:pPr>
            <w:r>
              <w:rPr>
                <w:rFonts w:ascii="Arial" w:hAnsi="Arial"/>
                <w:color w:val="17251F"/>
                <w:sz w:val="14"/>
              </w:rPr>
              <w:t>Customer blocked from payroll; admin blocked from service changes; barber action path checked.</w:t>
            </w:r>
          </w:p>
        </w:tc>
        <w:tc>
          <w:tcPr>
            <w:tcW w:type="dxa" w:w="4320"/>
            <w:vAlign w:val="top"/>
            <w:tcMar>
              <w:top w:w="90" w:type="dxa"/>
              <w:start w:w="100" w:type="dxa"/>
              <w:bottom w:w="90" w:type="dxa"/>
              <w:end w:w="100" w:type="dxa"/>
            </w:tcMar>
          </w:tcPr>
          <w:p>
            <w:pPr>
              <w:spacing w:after="0" w:line="240" w:lineRule="auto"/>
            </w:pPr>
            <w:r>
              <w:rPr>
                <w:rFonts w:ascii="Arial" w:hAnsi="Arial"/>
                <w:color w:val="17251F"/>
                <w:sz w:val="14"/>
              </w:rPr>
              <w:t>Systematic endpoint-by-role matrix and attempts to access another user’s records.</w:t>
            </w:r>
          </w:p>
        </w:tc>
      </w:tr>
      <w:tr>
        <w:trPr>
          <w:cantSplit/>
        </w:trPr>
        <w:tc>
          <w:tcPr>
            <w:tcW w:type="dxa" w:w="1800"/>
            <w:vAlign w:val="top"/>
            <w:tcMar>
              <w:top w:w="90" w:type="dxa"/>
              <w:start w:w="100" w:type="dxa"/>
              <w:bottom w:w="90" w:type="dxa"/>
              <w:end w:w="100" w:type="dxa"/>
            </w:tcMar>
            <w:shd w:fill="F2F5EF"/>
          </w:tcPr>
          <w:p>
            <w:pPr>
              <w:spacing w:after="0" w:line="240" w:lineRule="auto"/>
            </w:pPr>
            <w:r>
              <w:rPr>
                <w:rFonts w:ascii="Arial" w:hAnsi="Arial"/>
                <w:color w:val="17251F"/>
                <w:sz w:val="14"/>
              </w:rPr>
              <w:t>Reviews</w:t>
            </w:r>
          </w:p>
        </w:tc>
        <w:tc>
          <w:tcPr>
            <w:tcW w:type="dxa" w:w="3672"/>
            <w:vAlign w:val="top"/>
            <w:tcMar>
              <w:top w:w="90" w:type="dxa"/>
              <w:start w:w="100" w:type="dxa"/>
              <w:bottom w:w="90" w:type="dxa"/>
              <w:end w:w="100" w:type="dxa"/>
            </w:tcMar>
            <w:shd w:fill="F2F5EF"/>
          </w:tcPr>
          <w:p>
            <w:pPr>
              <w:spacing w:after="0" w:line="240" w:lineRule="auto"/>
            </w:pPr>
            <w:r>
              <w:rPr>
                <w:rFonts w:ascii="Arial" w:hAnsi="Arial"/>
                <w:color w:val="17251F"/>
                <w:sz w:val="14"/>
              </w:rPr>
              <w:t>Review submission after completion, pending-review list, owner approval and public display.</w:t>
            </w:r>
          </w:p>
        </w:tc>
        <w:tc>
          <w:tcPr>
            <w:tcW w:type="dxa" w:w="4320"/>
            <w:vAlign w:val="top"/>
            <w:tcMar>
              <w:top w:w="90" w:type="dxa"/>
              <w:start w:w="100" w:type="dxa"/>
              <w:bottom w:w="90" w:type="dxa"/>
              <w:end w:w="100" w:type="dxa"/>
            </w:tcMar>
            <w:shd w:fill="F2F5EF"/>
          </w:tcPr>
          <w:p>
            <w:pPr>
              <w:spacing w:after="0" w:line="240" w:lineRule="auto"/>
            </w:pPr>
            <w:r>
              <w:rPr>
                <w:rFonts w:ascii="Arial" w:hAnsi="Arial"/>
                <w:color w:val="17251F"/>
                <w:sz w:val="14"/>
              </w:rPr>
              <w:t>Invalid rating, duplicate review, removal, content policy, large text and HTML/XSS tests.</w:t>
            </w:r>
          </w:p>
        </w:tc>
      </w:tr>
      <w:tr>
        <w:trPr>
          <w:cantSplit/>
        </w:trPr>
        <w:tc>
          <w:tcPr>
            <w:tcW w:type="dxa" w:w="1800"/>
            <w:vAlign w:val="top"/>
            <w:tcMar>
              <w:top w:w="90" w:type="dxa"/>
              <w:start w:w="100" w:type="dxa"/>
              <w:bottom w:w="90" w:type="dxa"/>
              <w:end w:w="100" w:type="dxa"/>
            </w:tcMar>
          </w:tcPr>
          <w:p>
            <w:pPr>
              <w:spacing w:after="0" w:line="240" w:lineRule="auto"/>
            </w:pPr>
            <w:r>
              <w:rPr>
                <w:rFonts w:ascii="Arial" w:hAnsi="Arial"/>
                <w:color w:val="17251F"/>
                <w:sz w:val="14"/>
              </w:rPr>
              <w:t>Payroll and reports</w:t>
            </w:r>
          </w:p>
        </w:tc>
        <w:tc>
          <w:tcPr>
            <w:tcW w:type="dxa" w:w="3672"/>
            <w:vAlign w:val="top"/>
            <w:tcMar>
              <w:top w:w="90" w:type="dxa"/>
              <w:start w:w="100" w:type="dxa"/>
              <w:bottom w:w="90" w:type="dxa"/>
              <w:end w:w="100" w:type="dxa"/>
            </w:tcMar>
          </w:tcPr>
          <w:p>
            <w:pPr>
              <w:spacing w:after="0" w:line="240" w:lineRule="auto"/>
            </w:pPr>
            <w:r>
              <w:rPr>
                <w:rFonts w:ascii="Arial" w:hAnsi="Arial"/>
                <w:color w:val="17251F"/>
                <w:sz w:val="14"/>
              </w:rPr>
              <w:t>Owner payroll rows returned; owner staff account creation/deactivation and role restrictions checked.</w:t>
            </w:r>
          </w:p>
        </w:tc>
        <w:tc>
          <w:tcPr>
            <w:tcW w:type="dxa" w:w="4320"/>
            <w:vAlign w:val="top"/>
            <w:tcMar>
              <w:top w:w="90" w:type="dxa"/>
              <w:start w:w="100" w:type="dxa"/>
              <w:bottom w:w="90" w:type="dxa"/>
              <w:end w:w="100" w:type="dxa"/>
            </w:tcMar>
          </w:tcPr>
          <w:p>
            <w:pPr>
              <w:spacing w:after="0" w:line="240" w:lineRule="auto"/>
            </w:pPr>
            <w:r>
              <w:rPr>
                <w:rFonts w:ascii="Arial" w:hAnsi="Arial"/>
                <w:color w:val="17251F"/>
                <w:sz w:val="14"/>
              </w:rPr>
              <w:t>Known test fixtures for each pay type, commission rounding, date boundaries, refunds and approved payroll.</w:t>
            </w:r>
          </w:p>
        </w:tc>
      </w:tr>
      <w:tr>
        <w:trPr>
          <w:cantSplit/>
        </w:trPr>
        <w:tc>
          <w:tcPr>
            <w:tcW w:type="dxa" w:w="1800"/>
            <w:vAlign w:val="top"/>
            <w:tcMar>
              <w:top w:w="90" w:type="dxa"/>
              <w:start w:w="100" w:type="dxa"/>
              <w:bottom w:w="90" w:type="dxa"/>
              <w:end w:w="100" w:type="dxa"/>
            </w:tcMar>
            <w:shd w:fill="F2F5EF"/>
          </w:tcPr>
          <w:p>
            <w:pPr>
              <w:spacing w:after="0" w:line="240" w:lineRule="auto"/>
            </w:pPr>
            <w:r>
              <w:rPr>
                <w:rFonts w:ascii="Arial" w:hAnsi="Arial"/>
                <w:color w:val="17251F"/>
                <w:sz w:val="14"/>
              </w:rPr>
              <w:t>UI / UX</w:t>
            </w:r>
          </w:p>
        </w:tc>
        <w:tc>
          <w:tcPr>
            <w:tcW w:type="dxa" w:w="3672"/>
            <w:vAlign w:val="top"/>
            <w:tcMar>
              <w:top w:w="90" w:type="dxa"/>
              <w:start w:w="100" w:type="dxa"/>
              <w:bottom w:w="90" w:type="dxa"/>
              <w:end w:w="100" w:type="dxa"/>
            </w:tcMar>
            <w:shd w:fill="F2F5EF"/>
          </w:tcPr>
          <w:p>
            <w:pPr>
              <w:spacing w:after="0" w:line="240" w:lineRule="auto"/>
            </w:pPr>
            <w:r>
              <w:rPr>
                <w:rFonts w:ascii="Arial" w:hAnsi="Arial"/>
                <w:color w:val="17251F"/>
                <w:sz w:val="14"/>
              </w:rPr>
              <w:t>Markup and JavaScript syntax checked.</w:t>
            </w:r>
          </w:p>
        </w:tc>
        <w:tc>
          <w:tcPr>
            <w:tcW w:type="dxa" w:w="4320"/>
            <w:vAlign w:val="top"/>
            <w:tcMar>
              <w:top w:w="90" w:type="dxa"/>
              <w:start w:w="100" w:type="dxa"/>
              <w:bottom w:w="90" w:type="dxa"/>
              <w:end w:w="100" w:type="dxa"/>
            </w:tcMar>
            <w:shd w:fill="F2F5EF"/>
          </w:tcPr>
          <w:p>
            <w:pPr>
              <w:spacing w:after="0" w:line="240" w:lineRule="auto"/>
            </w:pPr>
            <w:r>
              <w:rPr>
                <w:rFonts w:ascii="Arial" w:hAnsi="Arial"/>
                <w:color w:val="17251F"/>
                <w:sz w:val="14"/>
              </w:rPr>
              <w:t>Manual browser layout test at desktop/mobile widths, keyboard access, screen reader and usability review.</w:t>
            </w:r>
          </w:p>
        </w:tc>
      </w:tr>
      <w:tr>
        <w:trPr>
          <w:cantSplit/>
        </w:trPr>
        <w:tc>
          <w:tcPr>
            <w:tcW w:type="dxa" w:w="1800"/>
            <w:vAlign w:val="top"/>
            <w:tcMar>
              <w:top w:w="90" w:type="dxa"/>
              <w:start w:w="100" w:type="dxa"/>
              <w:bottom w:w="90" w:type="dxa"/>
              <w:end w:w="100" w:type="dxa"/>
            </w:tcMar>
          </w:tcPr>
          <w:p>
            <w:pPr>
              <w:spacing w:after="0" w:line="240" w:lineRule="auto"/>
            </w:pPr>
            <w:r>
              <w:rPr>
                <w:rFonts w:ascii="Arial" w:hAnsi="Arial"/>
                <w:color w:val="17251F"/>
                <w:sz w:val="14"/>
              </w:rPr>
              <w:t>Deployment security</w:t>
            </w:r>
          </w:p>
        </w:tc>
        <w:tc>
          <w:tcPr>
            <w:tcW w:type="dxa" w:w="3672"/>
            <w:vAlign w:val="top"/>
            <w:tcMar>
              <w:top w:w="90" w:type="dxa"/>
              <w:start w:w="100" w:type="dxa"/>
              <w:bottom w:w="90" w:type="dxa"/>
              <w:end w:w="100" w:type="dxa"/>
            </w:tcMar>
          </w:tcPr>
          <w:p>
            <w:pPr>
              <w:spacing w:after="0" w:line="240" w:lineRule="auto"/>
            </w:pPr>
            <w:r>
              <w:rPr>
                <w:rFonts w:ascii="Arial" w:hAnsi="Arial"/>
                <w:color w:val="17251F"/>
                <w:sz w:val="14"/>
              </w:rPr>
              <w:t>Not a production target.</w:t>
            </w:r>
          </w:p>
        </w:tc>
        <w:tc>
          <w:tcPr>
            <w:tcW w:type="dxa" w:w="4320"/>
            <w:vAlign w:val="top"/>
            <w:tcMar>
              <w:top w:w="90" w:type="dxa"/>
              <w:start w:w="100" w:type="dxa"/>
              <w:bottom w:w="90" w:type="dxa"/>
              <w:end w:w="100" w:type="dxa"/>
            </w:tcMar>
          </w:tcPr>
          <w:p>
            <w:pPr>
              <w:spacing w:after="0" w:line="240" w:lineRule="auto"/>
            </w:pPr>
            <w:r>
              <w:rPr>
                <w:rFonts w:ascii="Arial" w:hAnsi="Arial"/>
                <w:color w:val="17251F"/>
                <w:sz w:val="14"/>
              </w:rPr>
              <w:t>HTTPS/TLS, CSRF protection, rate limiting, secret management, database backups and deployment review.</w:t>
            </w:r>
          </w:p>
        </w:tc>
      </w:tr>
    </w:tbl>
    <w:p>
      <w:r>
        <w:rPr>
          <w:i w:val="0"/>
        </w:rPr>
      </w:r>
    </w:p>
    <w:p>
      <w:pPr>
        <w:pStyle w:val="Heading1"/>
        <w:keepNext/>
      </w:pPr>
      <w:r>
        <w:t>14. Local installation and demonstration</w:t>
      </w:r>
    </w:p>
    <w:p>
      <w:pPr>
        <w:pStyle w:val="ListNumber"/>
        <w:spacing w:after="40"/>
      </w:pPr>
      <w:r>
        <w:t>Install Python 3.10 or later. The included app uses only the standard library.</w:t>
      </w:r>
    </w:p>
    <w:p>
      <w:pPr>
        <w:pStyle w:val="ListNumber"/>
        <w:spacing w:after="40"/>
      </w:pPr>
      <w:r>
        <w:t>Extract the project ZIP and open a terminal inside `barbershop_project/app/`.</w:t>
      </w:r>
    </w:p>
    <w:p>
      <w:pPr>
        <w:pStyle w:val="ListNumber"/>
        <w:spacing w:after="40"/>
      </w:pPr>
      <w:r>
        <w:t>Run `python app.py`. The server displays the local URL and demo logins.</w:t>
      </w:r>
    </w:p>
    <w:p>
      <w:pPr>
        <w:pStyle w:val="ListNumber"/>
        <w:spacing w:after="40"/>
      </w:pPr>
      <w:r>
        <w:t>Open `http://127.0.0.1:8000` in a browser on the same computer.</w:t>
      </w:r>
    </w:p>
    <w:p>
      <w:pPr>
        <w:pStyle w:val="ListNumber"/>
        <w:spacing w:after="40"/>
      </w:pPr>
      <w:r>
        <w:t>For API smoke tests, keep the server running and run `python tests/smoke_test.py` from the extracted project root. For a repeatable clean run, stop the server and delete `app/barbershop.db` first.</w:t>
      </w:r>
    </w:p>
    <w:p>
      <w:pPr>
        <w:pStyle w:val="ListNumber"/>
        <w:spacing w:after="40"/>
      </w:pPr>
      <w:r>
        <w:t>Use the Customer login for customer accounts and Staff login for admin, barber, and owner accounts.</w:t>
      </w:r>
    </w:p>
    <w:p>
      <w:pPr>
        <w:pStyle w:val="ListNumber"/>
        <w:spacing w:after="40"/>
      </w:pPr>
      <w:r>
        <w:t>Stop the server with Ctrl+C. The SQLite database is created at `app/barbershop.db`; delete it while the server is stopped to reset the demo data.</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592"/>
            <w:shd w:fill="214F3C"/>
            <w:vAlign w:val="center"/>
            <w:tcMar>
              <w:top w:w="90" w:type="dxa"/>
              <w:start w:w="100" w:type="dxa"/>
              <w:bottom w:w="90" w:type="dxa"/>
              <w:end w:w="100" w:type="dxa"/>
            </w:tcMar>
          </w:tcPr>
          <w:p>
            <w:pPr>
              <w:spacing w:after="0"/>
            </w:pPr>
            <w:r>
              <w:rPr>
                <w:rFonts w:ascii="Arial" w:hAnsi="Arial"/>
                <w:b/>
                <w:color w:val="FFFFFF"/>
                <w:sz w:val="16"/>
              </w:rPr>
              <w:t>Role</w:t>
            </w:r>
          </w:p>
        </w:tc>
        <w:tc>
          <w:tcPr>
            <w:tcW w:type="dxa" w:w="2880"/>
            <w:shd w:fill="214F3C"/>
            <w:vAlign w:val="center"/>
            <w:tcMar>
              <w:top w:w="90" w:type="dxa"/>
              <w:start w:w="100" w:type="dxa"/>
              <w:bottom w:w="90" w:type="dxa"/>
              <w:end w:w="100" w:type="dxa"/>
            </w:tcMar>
          </w:tcPr>
          <w:p>
            <w:pPr>
              <w:spacing w:after="0"/>
            </w:pPr>
            <w:r>
              <w:rPr>
                <w:rFonts w:ascii="Arial" w:hAnsi="Arial"/>
                <w:b/>
                <w:color w:val="FFFFFF"/>
                <w:sz w:val="16"/>
              </w:rPr>
              <w:t>Username</w:t>
            </w:r>
          </w:p>
        </w:tc>
        <w:tc>
          <w:tcPr>
            <w:tcW w:type="dxa" w:w="2880"/>
            <w:shd w:fill="214F3C"/>
            <w:vAlign w:val="center"/>
            <w:tcMar>
              <w:top w:w="90" w:type="dxa"/>
              <w:start w:w="100" w:type="dxa"/>
              <w:bottom w:w="90" w:type="dxa"/>
              <w:end w:w="100" w:type="dxa"/>
            </w:tcMar>
          </w:tcPr>
          <w:p>
            <w:pPr>
              <w:spacing w:after="0"/>
            </w:pPr>
            <w:r>
              <w:rPr>
                <w:rFonts w:ascii="Arial" w:hAnsi="Arial"/>
                <w:b/>
                <w:color w:val="FFFFFF"/>
                <w:sz w:val="16"/>
              </w:rPr>
              <w:t>Password</w:t>
            </w:r>
          </w:p>
        </w:tc>
      </w:tr>
      <w:tr>
        <w:trPr>
          <w:cantSplit/>
        </w:trPr>
        <w:tc>
          <w:tcPr>
            <w:tcW w:type="dxa" w:w="2592"/>
            <w:vAlign w:val="top"/>
            <w:tcMar>
              <w:top w:w="90" w:type="dxa"/>
              <w:start w:w="100" w:type="dxa"/>
              <w:bottom w:w="90" w:type="dxa"/>
              <w:end w:w="100" w:type="dxa"/>
            </w:tcMar>
          </w:tcPr>
          <w:p>
            <w:pPr>
              <w:spacing w:after="0" w:line="240" w:lineRule="auto"/>
            </w:pPr>
            <w:r>
              <w:rPr>
                <w:rFonts w:ascii="Arial" w:hAnsi="Arial"/>
                <w:color w:val="17251F"/>
                <w:sz w:val="16"/>
              </w:rPr>
              <w:t>Customer</w:t>
            </w:r>
          </w:p>
        </w:tc>
        <w:tc>
          <w:tcPr>
            <w:tcW w:type="dxa" w:w="2880"/>
            <w:vAlign w:val="top"/>
            <w:tcMar>
              <w:top w:w="90" w:type="dxa"/>
              <w:start w:w="100" w:type="dxa"/>
              <w:bottom w:w="90" w:type="dxa"/>
              <w:end w:w="100" w:type="dxa"/>
            </w:tcMar>
          </w:tcPr>
          <w:p>
            <w:pPr>
              <w:spacing w:after="0" w:line="240" w:lineRule="auto"/>
            </w:pPr>
            <w:r>
              <w:rPr>
                <w:rFonts w:ascii="Arial" w:hAnsi="Arial"/>
                <w:color w:val="17251F"/>
                <w:sz w:val="16"/>
              </w:rPr>
              <w:t>customer</w:t>
            </w:r>
          </w:p>
        </w:tc>
        <w:tc>
          <w:tcPr>
            <w:tcW w:type="dxa" w:w="2880"/>
            <w:vAlign w:val="top"/>
            <w:tcMar>
              <w:top w:w="90" w:type="dxa"/>
              <w:start w:w="100" w:type="dxa"/>
              <w:bottom w:w="90" w:type="dxa"/>
              <w:end w:w="100" w:type="dxa"/>
            </w:tcMar>
          </w:tcPr>
          <w:p>
            <w:pPr>
              <w:spacing w:after="0" w:line="240" w:lineRule="auto"/>
            </w:pPr>
            <w:r>
              <w:rPr>
                <w:rFonts w:ascii="Arial" w:hAnsi="Arial"/>
                <w:color w:val="17251F"/>
                <w:sz w:val="16"/>
              </w:rPr>
              <w:t>customer123</w:t>
            </w:r>
          </w:p>
        </w:tc>
      </w:tr>
      <w:tr>
        <w:trPr>
          <w:cantSplit/>
        </w:trPr>
        <w:tc>
          <w:tcPr>
            <w:tcW w:type="dxa" w:w="2592"/>
            <w:vAlign w:val="top"/>
            <w:tcMar>
              <w:top w:w="90" w:type="dxa"/>
              <w:start w:w="100" w:type="dxa"/>
              <w:bottom w:w="90" w:type="dxa"/>
              <w:end w:w="100" w:type="dxa"/>
            </w:tcMar>
            <w:shd w:fill="F2F5EF"/>
          </w:tcPr>
          <w:p>
            <w:pPr>
              <w:spacing w:after="0" w:line="240" w:lineRule="auto"/>
            </w:pPr>
            <w:r>
              <w:rPr>
                <w:rFonts w:ascii="Arial" w:hAnsi="Arial"/>
                <w:color w:val="17251F"/>
                <w:sz w:val="16"/>
              </w:rPr>
              <w:t>Admin</w:t>
            </w:r>
          </w:p>
        </w:tc>
        <w:tc>
          <w:tcPr>
            <w:tcW w:type="dxa" w:w="2880"/>
            <w:vAlign w:val="top"/>
            <w:tcMar>
              <w:top w:w="90" w:type="dxa"/>
              <w:start w:w="100" w:type="dxa"/>
              <w:bottom w:w="90" w:type="dxa"/>
              <w:end w:w="100" w:type="dxa"/>
            </w:tcMar>
            <w:shd w:fill="F2F5EF"/>
          </w:tcPr>
          <w:p>
            <w:pPr>
              <w:spacing w:after="0" w:line="240" w:lineRule="auto"/>
            </w:pPr>
            <w:r>
              <w:rPr>
                <w:rFonts w:ascii="Arial" w:hAnsi="Arial"/>
                <w:color w:val="17251F"/>
                <w:sz w:val="16"/>
              </w:rPr>
              <w:t>admin</w:t>
            </w:r>
          </w:p>
        </w:tc>
        <w:tc>
          <w:tcPr>
            <w:tcW w:type="dxa" w:w="2880"/>
            <w:vAlign w:val="top"/>
            <w:tcMar>
              <w:top w:w="90" w:type="dxa"/>
              <w:start w:w="100" w:type="dxa"/>
              <w:bottom w:w="90" w:type="dxa"/>
              <w:end w:w="100" w:type="dxa"/>
            </w:tcMar>
            <w:shd w:fill="F2F5EF"/>
          </w:tcPr>
          <w:p>
            <w:pPr>
              <w:spacing w:after="0" w:line="240" w:lineRule="auto"/>
            </w:pPr>
            <w:r>
              <w:rPr>
                <w:rFonts w:ascii="Arial" w:hAnsi="Arial"/>
                <w:color w:val="17251F"/>
                <w:sz w:val="16"/>
              </w:rPr>
              <w:t>admin123</w:t>
            </w:r>
          </w:p>
        </w:tc>
      </w:tr>
      <w:tr>
        <w:trPr>
          <w:cantSplit/>
        </w:trPr>
        <w:tc>
          <w:tcPr>
            <w:tcW w:type="dxa" w:w="2592"/>
            <w:vAlign w:val="top"/>
            <w:tcMar>
              <w:top w:w="90" w:type="dxa"/>
              <w:start w:w="100" w:type="dxa"/>
              <w:bottom w:w="90" w:type="dxa"/>
              <w:end w:w="100" w:type="dxa"/>
            </w:tcMar>
          </w:tcPr>
          <w:p>
            <w:pPr>
              <w:spacing w:after="0" w:line="240" w:lineRule="auto"/>
            </w:pPr>
            <w:r>
              <w:rPr>
                <w:rFonts w:ascii="Arial" w:hAnsi="Arial"/>
                <w:color w:val="17251F"/>
                <w:sz w:val="16"/>
              </w:rPr>
              <w:t>Barber / employee</w:t>
            </w:r>
          </w:p>
        </w:tc>
        <w:tc>
          <w:tcPr>
            <w:tcW w:type="dxa" w:w="2880"/>
            <w:vAlign w:val="top"/>
            <w:tcMar>
              <w:top w:w="90" w:type="dxa"/>
              <w:start w:w="100" w:type="dxa"/>
              <w:bottom w:w="90" w:type="dxa"/>
              <w:end w:w="100" w:type="dxa"/>
            </w:tcMar>
          </w:tcPr>
          <w:p>
            <w:pPr>
              <w:spacing w:after="0" w:line="240" w:lineRule="auto"/>
            </w:pPr>
            <w:r>
              <w:rPr>
                <w:rFonts w:ascii="Arial" w:hAnsi="Arial"/>
                <w:color w:val="17251F"/>
                <w:sz w:val="16"/>
              </w:rPr>
              <w:t>barber1</w:t>
            </w:r>
          </w:p>
        </w:tc>
        <w:tc>
          <w:tcPr>
            <w:tcW w:type="dxa" w:w="2880"/>
            <w:vAlign w:val="top"/>
            <w:tcMar>
              <w:top w:w="90" w:type="dxa"/>
              <w:start w:w="100" w:type="dxa"/>
              <w:bottom w:w="90" w:type="dxa"/>
              <w:end w:w="100" w:type="dxa"/>
            </w:tcMar>
          </w:tcPr>
          <w:p>
            <w:pPr>
              <w:spacing w:after="0" w:line="240" w:lineRule="auto"/>
            </w:pPr>
            <w:r>
              <w:rPr>
                <w:rFonts w:ascii="Arial" w:hAnsi="Arial"/>
                <w:color w:val="17251F"/>
                <w:sz w:val="16"/>
              </w:rPr>
              <w:t>barber123</w:t>
            </w:r>
          </w:p>
        </w:tc>
      </w:tr>
      <w:tr>
        <w:trPr>
          <w:cantSplit/>
        </w:trPr>
        <w:tc>
          <w:tcPr>
            <w:tcW w:type="dxa" w:w="2592"/>
            <w:vAlign w:val="top"/>
            <w:tcMar>
              <w:top w:w="90" w:type="dxa"/>
              <w:start w:w="100" w:type="dxa"/>
              <w:bottom w:w="90" w:type="dxa"/>
              <w:end w:w="100" w:type="dxa"/>
            </w:tcMar>
            <w:shd w:fill="F2F5EF"/>
          </w:tcPr>
          <w:p>
            <w:pPr>
              <w:spacing w:after="0" w:line="240" w:lineRule="auto"/>
            </w:pPr>
            <w:r>
              <w:rPr>
                <w:rFonts w:ascii="Arial" w:hAnsi="Arial"/>
                <w:color w:val="17251F"/>
                <w:sz w:val="16"/>
              </w:rPr>
              <w:t>Barber / employee</w:t>
            </w:r>
          </w:p>
        </w:tc>
        <w:tc>
          <w:tcPr>
            <w:tcW w:type="dxa" w:w="2880"/>
            <w:vAlign w:val="top"/>
            <w:tcMar>
              <w:top w:w="90" w:type="dxa"/>
              <w:start w:w="100" w:type="dxa"/>
              <w:bottom w:w="90" w:type="dxa"/>
              <w:end w:w="100" w:type="dxa"/>
            </w:tcMar>
            <w:shd w:fill="F2F5EF"/>
          </w:tcPr>
          <w:p>
            <w:pPr>
              <w:spacing w:after="0" w:line="240" w:lineRule="auto"/>
            </w:pPr>
            <w:r>
              <w:rPr>
                <w:rFonts w:ascii="Arial" w:hAnsi="Arial"/>
                <w:color w:val="17251F"/>
                <w:sz w:val="16"/>
              </w:rPr>
              <w:t>barber2</w:t>
            </w:r>
          </w:p>
        </w:tc>
        <w:tc>
          <w:tcPr>
            <w:tcW w:type="dxa" w:w="2880"/>
            <w:vAlign w:val="top"/>
            <w:tcMar>
              <w:top w:w="90" w:type="dxa"/>
              <w:start w:w="100" w:type="dxa"/>
              <w:bottom w:w="90" w:type="dxa"/>
              <w:end w:w="100" w:type="dxa"/>
            </w:tcMar>
            <w:shd w:fill="F2F5EF"/>
          </w:tcPr>
          <w:p>
            <w:pPr>
              <w:spacing w:after="0" w:line="240" w:lineRule="auto"/>
            </w:pPr>
            <w:r>
              <w:rPr>
                <w:rFonts w:ascii="Arial" w:hAnsi="Arial"/>
                <w:color w:val="17251F"/>
                <w:sz w:val="16"/>
              </w:rPr>
              <w:t>barber123</w:t>
            </w:r>
          </w:p>
        </w:tc>
      </w:tr>
      <w:tr>
        <w:trPr>
          <w:cantSplit/>
        </w:trPr>
        <w:tc>
          <w:tcPr>
            <w:tcW w:type="dxa" w:w="2592"/>
            <w:vAlign w:val="top"/>
            <w:tcMar>
              <w:top w:w="90" w:type="dxa"/>
              <w:start w:w="100" w:type="dxa"/>
              <w:bottom w:w="90" w:type="dxa"/>
              <w:end w:w="100" w:type="dxa"/>
            </w:tcMar>
          </w:tcPr>
          <w:p>
            <w:pPr>
              <w:spacing w:after="0" w:line="240" w:lineRule="auto"/>
            </w:pPr>
            <w:r>
              <w:rPr>
                <w:rFonts w:ascii="Arial" w:hAnsi="Arial"/>
                <w:color w:val="17251F"/>
                <w:sz w:val="16"/>
              </w:rPr>
              <w:t>Owner</w:t>
            </w:r>
          </w:p>
        </w:tc>
        <w:tc>
          <w:tcPr>
            <w:tcW w:type="dxa" w:w="2880"/>
            <w:vAlign w:val="top"/>
            <w:tcMar>
              <w:top w:w="90" w:type="dxa"/>
              <w:start w:w="100" w:type="dxa"/>
              <w:bottom w:w="90" w:type="dxa"/>
              <w:end w:w="100" w:type="dxa"/>
            </w:tcMar>
          </w:tcPr>
          <w:p>
            <w:pPr>
              <w:spacing w:after="0" w:line="240" w:lineRule="auto"/>
            </w:pPr>
            <w:r>
              <w:rPr>
                <w:rFonts w:ascii="Arial" w:hAnsi="Arial"/>
                <w:color w:val="17251F"/>
                <w:sz w:val="16"/>
              </w:rPr>
              <w:t>owner</w:t>
            </w:r>
          </w:p>
        </w:tc>
        <w:tc>
          <w:tcPr>
            <w:tcW w:type="dxa" w:w="2880"/>
            <w:vAlign w:val="top"/>
            <w:tcMar>
              <w:top w:w="90" w:type="dxa"/>
              <w:start w:w="100" w:type="dxa"/>
              <w:bottom w:w="90" w:type="dxa"/>
              <w:end w:w="100" w:type="dxa"/>
            </w:tcMar>
          </w:tcPr>
          <w:p>
            <w:pPr>
              <w:spacing w:after="0" w:line="240" w:lineRule="auto"/>
            </w:pPr>
            <w:r>
              <w:rPr>
                <w:rFonts w:ascii="Arial" w:hAnsi="Arial"/>
                <w:color w:val="17251F"/>
                <w:sz w:val="16"/>
              </w:rPr>
              <w:t>owner123</w:t>
            </w:r>
          </w:p>
        </w:tc>
      </w:tr>
    </w:tbl>
    <w:p>
      <w:r>
        <w:rPr>
          <w:i w:val="0"/>
        </w:rPr>
      </w:r>
    </w:p>
    <w:tbl>
      <w:tblPr>
        <w:tblW w:type="auto" w:w="0"/>
        <w:jc w:val="center"/>
        <w:tblLook w:firstColumn="1" w:firstRow="1" w:lastColumn="0" w:lastRow="0" w:noHBand="0" w:noVBand="1" w:val="04A0"/>
      </w:tblPr>
      <w:tblGrid>
        <w:gridCol w:w="10166"/>
      </w:tblGrid>
      <w:tr>
        <w:tc>
          <w:tcPr>
            <w:tcW w:type="dxa" w:w="10166"/>
            <w:shd w:fill="FFF0C2"/>
            <w:tcMar>
              <w:top w:w="140" w:type="dxa"/>
              <w:start w:w="180" w:type="dxa"/>
              <w:bottom w:w="140" w:type="dxa"/>
              <w:end w:w="180" w:type="dxa"/>
            </w:tcMar>
          </w:tcPr>
          <w:p>
            <w:pPr>
              <w:spacing w:after="80"/>
            </w:pPr>
            <w:r>
              <w:rPr>
                <w:b/>
                <w:color w:val="214F3C"/>
              </w:rPr>
              <w:t>Demo credentials</w:t>
            </w:r>
          </w:p>
          <w:p>
            <w:pPr>
              <w:spacing w:after="0" w:line="252" w:lineRule="auto"/>
            </w:pPr>
            <w:r>
              <w:t>These are intentionally public sample accounts for local classroom use. Never reuse these passwords in an internet-facing deployment or place real customer information in the sample database.</w:t>
            </w:r>
          </w:p>
        </w:tc>
      </w:tr>
    </w:tbl>
    <w:p>
      <w:r>
        <w:rPr>
          <w:i w:val="0"/>
        </w:rPr>
      </w:r>
    </w:p>
    <w:p>
      <w:pPr>
        <w:pStyle w:val="Heading1"/>
        <w:keepNext/>
      </w:pPr>
      <w:r>
        <w:t>15. Security, risks and limitations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shd w:fill="214F3C"/>
            <w:vAlign w:val="center"/>
            <w:tcMar>
              <w:top w:w="90" w:type="dxa"/>
              <w:start w:w="100" w:type="dxa"/>
              <w:bottom w:w="90" w:type="dxa"/>
              <w:end w:w="100" w:type="dxa"/>
            </w:tcMar>
          </w:tcPr>
          <w:p>
            <w:pPr>
              <w:spacing w:after="0"/>
            </w:pPr>
            <w:r>
              <w:rPr>
                <w:rFonts w:ascii="Arial" w:hAnsi="Arial"/>
                <w:b/>
                <w:color w:val="FFFFFF"/>
                <w:sz w:val="14"/>
              </w:rPr>
              <w:t>Risk / limitation</w:t>
            </w:r>
          </w:p>
        </w:tc>
        <w:tc>
          <w:tcPr>
            <w:tcW w:type="dxa" w:w="3384"/>
            <w:shd w:fill="214F3C"/>
            <w:vAlign w:val="center"/>
            <w:tcMar>
              <w:top w:w="90" w:type="dxa"/>
              <w:start w:w="100" w:type="dxa"/>
              <w:bottom w:w="90" w:type="dxa"/>
              <w:end w:w="100" w:type="dxa"/>
            </w:tcMar>
          </w:tcPr>
          <w:p>
            <w:pPr>
              <w:spacing w:after="0"/>
            </w:pPr>
            <w:r>
              <w:rPr>
                <w:rFonts w:ascii="Arial" w:hAnsi="Arial"/>
                <w:b/>
                <w:color w:val="FFFFFF"/>
                <w:sz w:val="14"/>
              </w:rPr>
              <w:t>Current handling</w:t>
            </w:r>
          </w:p>
        </w:tc>
        <w:tc>
          <w:tcPr>
            <w:tcW w:type="dxa" w:w="4464"/>
            <w:shd w:fill="214F3C"/>
            <w:vAlign w:val="center"/>
            <w:tcMar>
              <w:top w:w="90" w:type="dxa"/>
              <w:start w:w="100" w:type="dxa"/>
              <w:bottom w:w="90" w:type="dxa"/>
              <w:end w:w="100" w:type="dxa"/>
            </w:tcMar>
          </w:tcPr>
          <w:p>
            <w:pPr>
              <w:spacing w:after="0"/>
            </w:pPr>
            <w:r>
              <w:rPr>
                <w:rFonts w:ascii="Arial" w:hAnsi="Arial"/>
                <w:b/>
                <w:color w:val="FFFFFF"/>
                <w:sz w:val="14"/>
              </w:rPr>
              <w:t>Required action before production</w:t>
            </w:r>
          </w:p>
        </w:tc>
      </w:tr>
      <w:tr>
        <w:trPr>
          <w:cantSplit/>
        </w:trPr>
        <w:tc>
          <w:tcPr>
            <w:tcW w:type="dxa" w:w="1944"/>
            <w:vAlign w:val="top"/>
            <w:tcMar>
              <w:top w:w="90" w:type="dxa"/>
              <w:start w:w="100" w:type="dxa"/>
              <w:bottom w:w="90" w:type="dxa"/>
              <w:end w:w="100" w:type="dxa"/>
            </w:tcMar>
          </w:tcPr>
          <w:p>
            <w:pPr>
              <w:spacing w:after="0" w:line="240" w:lineRule="auto"/>
            </w:pPr>
            <w:r>
              <w:rPr>
                <w:rFonts w:ascii="Arial" w:hAnsi="Arial"/>
                <w:color w:val="17251F"/>
                <w:sz w:val="14"/>
              </w:rPr>
              <w:t>Public demo credentials</w:t>
            </w:r>
          </w:p>
        </w:tc>
        <w:tc>
          <w:tcPr>
            <w:tcW w:type="dxa" w:w="3384"/>
            <w:vAlign w:val="top"/>
            <w:tcMar>
              <w:top w:w="90" w:type="dxa"/>
              <w:start w:w="100" w:type="dxa"/>
              <w:bottom w:w="90" w:type="dxa"/>
              <w:end w:w="100" w:type="dxa"/>
            </w:tcMar>
          </w:tcPr>
          <w:p>
            <w:pPr>
              <w:spacing w:after="0" w:line="240" w:lineRule="auto"/>
            </w:pPr>
            <w:r>
              <w:rPr>
                <w:rFonts w:ascii="Arial" w:hAnsi="Arial"/>
                <w:color w:val="17251F"/>
                <w:sz w:val="14"/>
              </w:rPr>
              <w:t>Only illustrative sample users are seeded.</w:t>
            </w:r>
          </w:p>
        </w:tc>
        <w:tc>
          <w:tcPr>
            <w:tcW w:type="dxa" w:w="4464"/>
            <w:vAlign w:val="top"/>
            <w:tcMar>
              <w:top w:w="90" w:type="dxa"/>
              <w:start w:w="100" w:type="dxa"/>
              <w:bottom w:w="90" w:type="dxa"/>
              <w:end w:w="100" w:type="dxa"/>
            </w:tcMar>
          </w:tcPr>
          <w:p>
            <w:pPr>
              <w:spacing w:after="0" w:line="240" w:lineRule="auto"/>
            </w:pPr>
            <w:r>
              <w:rPr>
                <w:rFonts w:ascii="Arial" w:hAnsi="Arial"/>
                <w:color w:val="17251F"/>
                <w:sz w:val="14"/>
              </w:rPr>
              <w:t>Remove sample accounts or force new passwords; do not expose the demo to the internet.</w:t>
            </w:r>
          </w:p>
        </w:tc>
      </w:tr>
      <w:tr>
        <w:trPr>
          <w:cantSplit/>
        </w:trPr>
        <w:tc>
          <w:tcPr>
            <w:tcW w:type="dxa" w:w="1944"/>
            <w:vAlign w:val="top"/>
            <w:tcMar>
              <w:top w:w="90" w:type="dxa"/>
              <w:start w:w="100" w:type="dxa"/>
              <w:bottom w:w="90" w:type="dxa"/>
              <w:end w:w="100" w:type="dxa"/>
            </w:tcMar>
            <w:shd w:fill="F2F5EF"/>
          </w:tcPr>
          <w:p>
            <w:pPr>
              <w:spacing w:after="0" w:line="240" w:lineRule="auto"/>
            </w:pPr>
            <w:r>
              <w:rPr>
                <w:rFonts w:ascii="Arial" w:hAnsi="Arial"/>
                <w:color w:val="17251F"/>
                <w:sz w:val="14"/>
              </w:rPr>
              <w:t>Local sessions</w:t>
            </w:r>
          </w:p>
        </w:tc>
        <w:tc>
          <w:tcPr>
            <w:tcW w:type="dxa" w:w="3384"/>
            <w:vAlign w:val="top"/>
            <w:tcMar>
              <w:top w:w="90" w:type="dxa"/>
              <w:start w:w="100" w:type="dxa"/>
              <w:bottom w:w="90" w:type="dxa"/>
              <w:end w:w="100" w:type="dxa"/>
            </w:tcMar>
            <w:shd w:fill="F2F5EF"/>
          </w:tcPr>
          <w:p>
            <w:pPr>
              <w:spacing w:after="0" w:line="240" w:lineRule="auto"/>
            </w:pPr>
            <w:r>
              <w:rPr>
                <w:rFonts w:ascii="Arial" w:hAnsi="Arial"/>
                <w:color w:val="17251F"/>
                <w:sz w:val="14"/>
              </w:rPr>
              <w:t>Random opaque session cookie; sessions are in server memory.</w:t>
            </w:r>
          </w:p>
        </w:tc>
        <w:tc>
          <w:tcPr>
            <w:tcW w:type="dxa" w:w="4464"/>
            <w:vAlign w:val="top"/>
            <w:tcMar>
              <w:top w:w="90" w:type="dxa"/>
              <w:start w:w="100" w:type="dxa"/>
              <w:bottom w:w="90" w:type="dxa"/>
              <w:end w:w="100" w:type="dxa"/>
            </w:tcMar>
            <w:shd w:fill="F2F5EF"/>
          </w:tcPr>
          <w:p>
            <w:pPr>
              <w:spacing w:after="0" w:line="240" w:lineRule="auto"/>
            </w:pPr>
            <w:r>
              <w:rPr>
                <w:rFonts w:ascii="Arial" w:hAnsi="Arial"/>
                <w:color w:val="17251F"/>
                <w:sz w:val="14"/>
              </w:rPr>
              <w:t>Use persistent, expiring server-side sessions with rotation and revocation; add CSRF defense and security review.</w:t>
            </w:r>
          </w:p>
        </w:tc>
      </w:tr>
      <w:tr>
        <w:trPr>
          <w:cantSplit/>
        </w:trPr>
        <w:tc>
          <w:tcPr>
            <w:tcW w:type="dxa" w:w="1944"/>
            <w:vAlign w:val="top"/>
            <w:tcMar>
              <w:top w:w="90" w:type="dxa"/>
              <w:start w:w="100" w:type="dxa"/>
              <w:bottom w:w="90" w:type="dxa"/>
              <w:end w:w="100" w:type="dxa"/>
            </w:tcMar>
          </w:tcPr>
          <w:p>
            <w:pPr>
              <w:spacing w:after="0" w:line="240" w:lineRule="auto"/>
            </w:pPr>
            <w:r>
              <w:rPr>
                <w:rFonts w:ascii="Arial" w:hAnsi="Arial"/>
                <w:color w:val="17251F"/>
                <w:sz w:val="14"/>
              </w:rPr>
              <w:t>Transport security</w:t>
            </w:r>
          </w:p>
        </w:tc>
        <w:tc>
          <w:tcPr>
            <w:tcW w:type="dxa" w:w="3384"/>
            <w:vAlign w:val="top"/>
            <w:tcMar>
              <w:top w:w="90" w:type="dxa"/>
              <w:start w:w="100" w:type="dxa"/>
              <w:bottom w:w="90" w:type="dxa"/>
              <w:end w:w="100" w:type="dxa"/>
            </w:tcMar>
          </w:tcPr>
          <w:p>
            <w:pPr>
              <w:spacing w:after="0" w:line="240" w:lineRule="auto"/>
            </w:pPr>
            <w:r>
              <w:rPr>
                <w:rFonts w:ascii="Arial" w:hAnsi="Arial"/>
                <w:color w:val="17251F"/>
                <w:sz w:val="14"/>
              </w:rPr>
              <w:t>Server binds to loopback only.</w:t>
            </w:r>
          </w:p>
        </w:tc>
        <w:tc>
          <w:tcPr>
            <w:tcW w:type="dxa" w:w="4464"/>
            <w:vAlign w:val="top"/>
            <w:tcMar>
              <w:top w:w="90" w:type="dxa"/>
              <w:start w:w="100" w:type="dxa"/>
              <w:bottom w:w="90" w:type="dxa"/>
              <w:end w:w="100" w:type="dxa"/>
            </w:tcMar>
          </w:tcPr>
          <w:p>
            <w:pPr>
              <w:spacing w:after="0" w:line="240" w:lineRule="auto"/>
            </w:pPr>
            <w:r>
              <w:rPr>
                <w:rFonts w:ascii="Arial" w:hAnsi="Arial"/>
                <w:color w:val="17251F"/>
                <w:sz w:val="14"/>
              </w:rPr>
              <w:t>Use HTTPS behind a production server and correctly configured security headers.</w:t>
            </w:r>
          </w:p>
        </w:tc>
      </w:tr>
      <w:tr>
        <w:trPr>
          <w:cantSplit/>
        </w:trPr>
        <w:tc>
          <w:tcPr>
            <w:tcW w:type="dxa" w:w="1944"/>
            <w:vAlign w:val="top"/>
            <w:tcMar>
              <w:top w:w="90" w:type="dxa"/>
              <w:start w:w="100" w:type="dxa"/>
              <w:bottom w:w="90" w:type="dxa"/>
              <w:end w:w="100" w:type="dxa"/>
            </w:tcMar>
            <w:shd w:fill="F2F5EF"/>
          </w:tcPr>
          <w:p>
            <w:pPr>
              <w:spacing w:after="0" w:line="240" w:lineRule="auto"/>
            </w:pPr>
            <w:r>
              <w:rPr>
                <w:rFonts w:ascii="Arial" w:hAnsi="Arial"/>
                <w:color w:val="17251F"/>
                <w:sz w:val="14"/>
              </w:rPr>
              <w:t>Concurrent booking race</w:t>
            </w:r>
          </w:p>
        </w:tc>
        <w:tc>
          <w:tcPr>
            <w:tcW w:type="dxa" w:w="3384"/>
            <w:vAlign w:val="top"/>
            <w:tcMar>
              <w:top w:w="90" w:type="dxa"/>
              <w:start w:w="100" w:type="dxa"/>
              <w:bottom w:w="90" w:type="dxa"/>
              <w:end w:w="100" w:type="dxa"/>
            </w:tcMar>
            <w:shd w:fill="F2F5EF"/>
          </w:tcPr>
          <w:p>
            <w:pPr>
              <w:spacing w:after="0" w:line="240" w:lineRule="auto"/>
            </w:pPr>
            <w:r>
              <w:rPr>
                <w:rFonts w:ascii="Arial" w:hAnsi="Arial"/>
                <w:color w:val="17251F"/>
                <w:sz w:val="14"/>
              </w:rPr>
              <w:t>Availability is checked before insert.</w:t>
            </w:r>
          </w:p>
        </w:tc>
        <w:tc>
          <w:tcPr>
            <w:tcW w:type="dxa" w:w="4464"/>
            <w:vAlign w:val="top"/>
            <w:tcMar>
              <w:top w:w="90" w:type="dxa"/>
              <w:start w:w="100" w:type="dxa"/>
              <w:bottom w:w="90" w:type="dxa"/>
              <w:end w:w="100" w:type="dxa"/>
            </w:tcMar>
            <w:shd w:fill="F2F5EF"/>
          </w:tcPr>
          <w:p>
            <w:pPr>
              <w:spacing w:after="0" w:line="240" w:lineRule="auto"/>
            </w:pPr>
            <w:r>
              <w:rPr>
                <w:rFonts w:ascii="Arial" w:hAnsi="Arial"/>
                <w:color w:val="17251F"/>
                <w:sz w:val="14"/>
              </w:rPr>
              <w:t>Make availability and booking creation transaction-safe under concurrent requests; consider a scheduling lock/constraint strategy.</w:t>
            </w:r>
          </w:p>
        </w:tc>
      </w:tr>
      <w:tr>
        <w:trPr>
          <w:cantSplit/>
        </w:trPr>
        <w:tc>
          <w:tcPr>
            <w:tcW w:type="dxa" w:w="1944"/>
            <w:vAlign w:val="top"/>
            <w:tcMar>
              <w:top w:w="90" w:type="dxa"/>
              <w:start w:w="100" w:type="dxa"/>
              <w:bottom w:w="90" w:type="dxa"/>
              <w:end w:w="100" w:type="dxa"/>
            </w:tcMar>
          </w:tcPr>
          <w:p>
            <w:pPr>
              <w:spacing w:after="0" w:line="240" w:lineRule="auto"/>
            </w:pPr>
            <w:r>
              <w:rPr>
                <w:rFonts w:ascii="Arial" w:hAnsi="Arial"/>
                <w:color w:val="17251F"/>
                <w:sz w:val="14"/>
              </w:rPr>
              <w:t>Business policy assumptions</w:t>
            </w:r>
          </w:p>
        </w:tc>
        <w:tc>
          <w:tcPr>
            <w:tcW w:type="dxa" w:w="3384"/>
            <w:vAlign w:val="top"/>
            <w:tcMar>
              <w:top w:w="90" w:type="dxa"/>
              <w:start w:w="100" w:type="dxa"/>
              <w:bottom w:w="90" w:type="dxa"/>
              <w:end w:w="100" w:type="dxa"/>
            </w:tcMar>
          </w:tcPr>
          <w:p>
            <w:pPr>
              <w:spacing w:after="0" w:line="240" w:lineRule="auto"/>
            </w:pPr>
            <w:r>
              <w:rPr>
                <w:rFonts w:ascii="Arial" w:hAnsi="Arial"/>
                <w:color w:val="17251F"/>
                <w:sz w:val="14"/>
              </w:rPr>
              <w:t>Opening, cancellation and pay rules are demo defaults.</w:t>
            </w:r>
          </w:p>
        </w:tc>
        <w:tc>
          <w:tcPr>
            <w:tcW w:type="dxa" w:w="4464"/>
            <w:vAlign w:val="top"/>
            <w:tcMar>
              <w:top w:w="90" w:type="dxa"/>
              <w:start w:w="100" w:type="dxa"/>
              <w:bottom w:w="90" w:type="dxa"/>
              <w:end w:w="100" w:type="dxa"/>
            </w:tcMar>
          </w:tcPr>
          <w:p>
            <w:pPr>
              <w:spacing w:after="0" w:line="240" w:lineRule="auto"/>
            </w:pPr>
            <w:r>
              <w:rPr>
                <w:rFonts w:ascii="Arial" w:hAnsi="Arial"/>
                <w:color w:val="17251F"/>
                <w:sz w:val="14"/>
              </w:rPr>
              <w:t>Confirm actual rules with owner, barbers and instructor before finalizing.</w:t>
            </w:r>
          </w:p>
        </w:tc>
      </w:tr>
      <w:tr>
        <w:trPr>
          <w:cantSplit/>
        </w:trPr>
        <w:tc>
          <w:tcPr>
            <w:tcW w:type="dxa" w:w="1944"/>
            <w:vAlign w:val="top"/>
            <w:tcMar>
              <w:top w:w="90" w:type="dxa"/>
              <w:start w:w="100" w:type="dxa"/>
              <w:bottom w:w="90" w:type="dxa"/>
              <w:end w:w="100" w:type="dxa"/>
            </w:tcMar>
            <w:shd w:fill="F2F5EF"/>
          </w:tcPr>
          <w:p>
            <w:pPr>
              <w:spacing w:after="0" w:line="240" w:lineRule="auto"/>
            </w:pPr>
            <w:r>
              <w:rPr>
                <w:rFonts w:ascii="Arial" w:hAnsi="Arial"/>
                <w:color w:val="17251F"/>
                <w:sz w:val="14"/>
              </w:rPr>
              <w:t>Payroll estimates</w:t>
            </w:r>
          </w:p>
        </w:tc>
        <w:tc>
          <w:tcPr>
            <w:tcW w:type="dxa" w:w="3384"/>
            <w:vAlign w:val="top"/>
            <w:tcMar>
              <w:top w:w="90" w:type="dxa"/>
              <w:start w:w="100" w:type="dxa"/>
              <w:bottom w:w="90" w:type="dxa"/>
              <w:end w:w="100" w:type="dxa"/>
            </w:tcMar>
            <w:shd w:fill="F2F5EF"/>
          </w:tcPr>
          <w:p>
            <w:pPr>
              <w:spacing w:after="0" w:line="240" w:lineRule="auto"/>
            </w:pPr>
            <w:r>
              <w:rPr>
                <w:rFonts w:ascii="Arial" w:hAnsi="Arial"/>
                <w:color w:val="17251F"/>
                <w:sz w:val="14"/>
              </w:rPr>
              <w:t>Simple commission/base calculation from completed services.</w:t>
            </w:r>
          </w:p>
        </w:tc>
        <w:tc>
          <w:tcPr>
            <w:tcW w:type="dxa" w:w="4464"/>
            <w:vAlign w:val="top"/>
            <w:tcMar>
              <w:top w:w="90" w:type="dxa"/>
              <w:start w:w="100" w:type="dxa"/>
              <w:bottom w:w="90" w:type="dxa"/>
              <w:end w:w="100" w:type="dxa"/>
            </w:tcMar>
            <w:shd w:fill="F2F5EF"/>
          </w:tcPr>
          <w:p>
            <w:pPr>
              <w:spacing w:after="0" w:line="240" w:lineRule="auto"/>
            </w:pPr>
            <w:r>
              <w:rPr>
                <w:rFonts w:ascii="Arial" w:hAnsi="Arial"/>
                <w:color w:val="17251F"/>
                <w:sz w:val="14"/>
              </w:rPr>
              <w:t>Validate agreements, local requirements, rounding, deductions, approvals, and payslip reporting with qualified stakeholders.</w:t>
            </w:r>
          </w:p>
        </w:tc>
      </w:tr>
      <w:tr>
        <w:trPr>
          <w:cantSplit/>
        </w:trPr>
        <w:tc>
          <w:tcPr>
            <w:tcW w:type="dxa" w:w="1944"/>
            <w:vAlign w:val="top"/>
            <w:tcMar>
              <w:top w:w="90" w:type="dxa"/>
              <w:start w:w="100" w:type="dxa"/>
              <w:bottom w:w="90" w:type="dxa"/>
              <w:end w:w="100" w:type="dxa"/>
            </w:tcMar>
          </w:tcPr>
          <w:p>
            <w:pPr>
              <w:spacing w:after="0" w:line="240" w:lineRule="auto"/>
            </w:pPr>
            <w:r>
              <w:rPr>
                <w:rFonts w:ascii="Arial" w:hAnsi="Arial"/>
                <w:color w:val="17251F"/>
                <w:sz w:val="14"/>
              </w:rPr>
              <w:t>Limited audit trail</w:t>
            </w:r>
          </w:p>
        </w:tc>
        <w:tc>
          <w:tcPr>
            <w:tcW w:type="dxa" w:w="3384"/>
            <w:vAlign w:val="top"/>
            <w:tcMar>
              <w:top w:w="90" w:type="dxa"/>
              <w:start w:w="100" w:type="dxa"/>
              <w:bottom w:w="90" w:type="dxa"/>
              <w:end w:w="100" w:type="dxa"/>
            </w:tcMar>
          </w:tcPr>
          <w:p>
            <w:pPr>
              <w:spacing w:after="0" w:line="240" w:lineRule="auto"/>
            </w:pPr>
            <w:r>
              <w:rPr>
                <w:rFonts w:ascii="Arial" w:hAnsi="Arial"/>
                <w:color w:val="17251F"/>
                <w:sz w:val="14"/>
              </w:rPr>
              <w:t>Audit table exists and some events are logged.</w:t>
            </w:r>
          </w:p>
        </w:tc>
        <w:tc>
          <w:tcPr>
            <w:tcW w:type="dxa" w:w="4464"/>
            <w:vAlign w:val="top"/>
            <w:tcMar>
              <w:top w:w="90" w:type="dxa"/>
              <w:start w:w="100" w:type="dxa"/>
              <w:bottom w:w="90" w:type="dxa"/>
              <w:end w:w="100" w:type="dxa"/>
            </w:tcMar>
          </w:tcPr>
          <w:p>
            <w:pPr>
              <w:spacing w:after="0" w:line="240" w:lineRule="auto"/>
            </w:pPr>
            <w:r>
              <w:rPr>
                <w:rFonts w:ascii="Arial" w:hAnsi="Arial"/>
                <w:color w:val="17251F"/>
                <w:sz w:val="14"/>
              </w:rPr>
              <w:t>Add audit coverage for all sensitive edits, status changes, account changes and payroll actions.</w:t>
            </w:r>
          </w:p>
        </w:tc>
      </w:tr>
      <w:tr>
        <w:trPr>
          <w:cantSplit/>
        </w:trPr>
        <w:tc>
          <w:tcPr>
            <w:tcW w:type="dxa" w:w="1944"/>
            <w:vAlign w:val="top"/>
            <w:tcMar>
              <w:top w:w="90" w:type="dxa"/>
              <w:start w:w="100" w:type="dxa"/>
              <w:bottom w:w="90" w:type="dxa"/>
              <w:end w:w="100" w:type="dxa"/>
            </w:tcMar>
            <w:shd w:fill="F2F5EF"/>
          </w:tcPr>
          <w:p>
            <w:pPr>
              <w:spacing w:after="0" w:line="240" w:lineRule="auto"/>
            </w:pPr>
            <w:r>
              <w:rPr>
                <w:rFonts w:ascii="Arial" w:hAnsi="Arial"/>
                <w:color w:val="17251F"/>
                <w:sz w:val="14"/>
              </w:rPr>
              <w:t>No real notifications/payment</w:t>
            </w:r>
          </w:p>
        </w:tc>
        <w:tc>
          <w:tcPr>
            <w:tcW w:type="dxa" w:w="3384"/>
            <w:vAlign w:val="top"/>
            <w:tcMar>
              <w:top w:w="90" w:type="dxa"/>
              <w:start w:w="100" w:type="dxa"/>
              <w:bottom w:w="90" w:type="dxa"/>
              <w:end w:w="100" w:type="dxa"/>
            </w:tcMar>
            <w:shd w:fill="F2F5EF"/>
          </w:tcPr>
          <w:p>
            <w:pPr>
              <w:spacing w:after="0" w:line="240" w:lineRule="auto"/>
            </w:pPr>
            <w:r>
              <w:rPr>
                <w:rFonts w:ascii="Arial" w:hAnsi="Arial"/>
                <w:color w:val="17251F"/>
                <w:sz w:val="14"/>
              </w:rPr>
              <w:t>No email/SMS gateway or payment processing is connected.</w:t>
            </w:r>
          </w:p>
        </w:tc>
        <w:tc>
          <w:tcPr>
            <w:tcW w:type="dxa" w:w="4464"/>
            <w:vAlign w:val="top"/>
            <w:tcMar>
              <w:top w:w="90" w:type="dxa"/>
              <w:start w:w="100" w:type="dxa"/>
              <w:bottom w:w="90" w:type="dxa"/>
              <w:end w:w="100" w:type="dxa"/>
            </w:tcMar>
            <w:shd w:fill="F2F5EF"/>
          </w:tcPr>
          <w:p>
            <w:pPr>
              <w:spacing w:after="0" w:line="240" w:lineRule="auto"/>
            </w:pPr>
            <w:r>
              <w:rPr>
                <w:rFonts w:ascii="Arial" w:hAnsi="Arial"/>
                <w:color w:val="17251F"/>
                <w:sz w:val="14"/>
              </w:rPr>
              <w:t>Add only if required, with secure provider integration and failure handling.</w:t>
            </w:r>
          </w:p>
        </w:tc>
      </w:tr>
      <w:tr>
        <w:trPr>
          <w:cantSplit/>
        </w:trPr>
        <w:tc>
          <w:tcPr>
            <w:tcW w:type="dxa" w:w="1944"/>
            <w:vAlign w:val="top"/>
            <w:tcMar>
              <w:top w:w="90" w:type="dxa"/>
              <w:start w:w="100" w:type="dxa"/>
              <w:bottom w:w="90" w:type="dxa"/>
              <w:end w:w="100" w:type="dxa"/>
            </w:tcMar>
          </w:tcPr>
          <w:p>
            <w:pPr>
              <w:spacing w:after="0" w:line="240" w:lineRule="auto"/>
            </w:pPr>
            <w:r>
              <w:rPr>
                <w:rFonts w:ascii="Arial" w:hAnsi="Arial"/>
                <w:color w:val="17251F"/>
                <w:sz w:val="14"/>
              </w:rPr>
              <w:t>No stakeholder validation</w:t>
            </w:r>
          </w:p>
        </w:tc>
        <w:tc>
          <w:tcPr>
            <w:tcW w:type="dxa" w:w="3384"/>
            <w:vAlign w:val="top"/>
            <w:tcMar>
              <w:top w:w="90" w:type="dxa"/>
              <w:start w:w="100" w:type="dxa"/>
              <w:bottom w:w="90" w:type="dxa"/>
              <w:end w:w="100" w:type="dxa"/>
            </w:tcMar>
          </w:tcPr>
          <w:p>
            <w:pPr>
              <w:spacing w:after="0" w:line="240" w:lineRule="auto"/>
            </w:pPr>
            <w:r>
              <w:rPr>
                <w:rFonts w:ascii="Arial" w:hAnsi="Arial"/>
                <w:color w:val="17251F"/>
                <w:sz w:val="14"/>
              </w:rPr>
              <w:t>Requirements are based on the current project conversation and explicit assumptions.</w:t>
            </w:r>
          </w:p>
        </w:tc>
        <w:tc>
          <w:tcPr>
            <w:tcW w:type="dxa" w:w="4464"/>
            <w:vAlign w:val="top"/>
            <w:tcMar>
              <w:top w:w="90" w:type="dxa"/>
              <w:start w:w="100" w:type="dxa"/>
              <w:bottom w:w="90" w:type="dxa"/>
              <w:end w:w="100" w:type="dxa"/>
            </w:tcMar>
          </w:tcPr>
          <w:p>
            <w:pPr>
              <w:spacing w:after="0" w:line="240" w:lineRule="auto"/>
            </w:pPr>
            <w:r>
              <w:rPr>
                <w:rFonts w:ascii="Arial" w:hAnsi="Arial"/>
                <w:color w:val="17251F"/>
                <w:sz w:val="14"/>
              </w:rPr>
              <w:t>Conduct real interviews or walkthroughs and do not invent findings.</w:t>
            </w:r>
          </w:p>
        </w:tc>
      </w:tr>
    </w:tbl>
    <w:p>
      <w:r>
        <w:rPr>
          <w:i w:val="0"/>
        </w:rPr>
      </w:r>
    </w:p>
    <w:p>
      <w:pPr>
        <w:pStyle w:val="Heading1"/>
        <w:keepNext/>
      </w:pPr>
      <w:r>
        <w:t>16. Current project progress and next steps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232"/>
            <w:shd w:fill="214F3C"/>
            <w:vAlign w:val="center"/>
            <w:tcMar>
              <w:top w:w="90" w:type="dxa"/>
              <w:start w:w="100" w:type="dxa"/>
              <w:bottom w:w="90" w:type="dxa"/>
              <w:end w:w="100" w:type="dxa"/>
            </w:tcMar>
          </w:tcPr>
          <w:p>
            <w:pPr>
              <w:spacing w:after="0"/>
            </w:pPr>
            <w:r>
              <w:rPr>
                <w:rFonts w:ascii="Arial" w:hAnsi="Arial"/>
                <w:b/>
                <w:color w:val="FFFFFF"/>
                <w:sz w:val="14"/>
              </w:rPr>
              <w:t>Component</w:t>
            </w:r>
          </w:p>
        </w:tc>
        <w:tc>
          <w:tcPr>
            <w:tcW w:type="dxa" w:w="1800"/>
            <w:shd w:fill="214F3C"/>
            <w:vAlign w:val="center"/>
            <w:tcMar>
              <w:top w:w="90" w:type="dxa"/>
              <w:start w:w="100" w:type="dxa"/>
              <w:bottom w:w="90" w:type="dxa"/>
              <w:end w:w="100" w:type="dxa"/>
            </w:tcMar>
          </w:tcPr>
          <w:p>
            <w:pPr>
              <w:spacing w:after="0"/>
            </w:pPr>
            <w:r>
              <w:rPr>
                <w:rFonts w:ascii="Arial" w:hAnsi="Arial"/>
                <w:b/>
                <w:color w:val="FFFFFF"/>
                <w:sz w:val="14"/>
              </w:rPr>
              <w:t>Draft status</w:t>
            </w:r>
          </w:p>
        </w:tc>
        <w:tc>
          <w:tcPr>
            <w:tcW w:type="dxa" w:w="5760"/>
            <w:shd w:fill="214F3C"/>
            <w:vAlign w:val="center"/>
            <w:tcMar>
              <w:top w:w="90" w:type="dxa"/>
              <w:start w:w="100" w:type="dxa"/>
              <w:bottom w:w="90" w:type="dxa"/>
              <w:end w:w="100" w:type="dxa"/>
            </w:tcMar>
          </w:tcPr>
          <w:p>
            <w:pPr>
              <w:spacing w:after="0"/>
            </w:pPr>
            <w:r>
              <w:rPr>
                <w:rFonts w:ascii="Arial" w:hAnsi="Arial"/>
                <w:b/>
                <w:color w:val="FFFFFF"/>
                <w:sz w:val="14"/>
              </w:rPr>
              <w:t>Current artifact / progress</w:t>
            </w:r>
          </w:p>
        </w:tc>
      </w:tr>
      <w:tr>
        <w:trPr>
          <w:cantSplit/>
        </w:trPr>
        <w:tc>
          <w:tcPr>
            <w:tcW w:type="dxa" w:w="2232"/>
            <w:vAlign w:val="top"/>
            <w:tcMar>
              <w:top w:w="90" w:type="dxa"/>
              <w:start w:w="100" w:type="dxa"/>
              <w:bottom w:w="90" w:type="dxa"/>
              <w:end w:w="100" w:type="dxa"/>
            </w:tcMar>
          </w:tcPr>
          <w:p>
            <w:pPr>
              <w:spacing w:after="0" w:line="240" w:lineRule="auto"/>
            </w:pPr>
            <w:r>
              <w:rPr>
                <w:rFonts w:ascii="Arial" w:hAnsi="Arial"/>
                <w:color w:val="17251F"/>
                <w:sz w:val="14"/>
              </w:rPr>
              <w:t>Problem / project definition</w:t>
            </w:r>
          </w:p>
        </w:tc>
        <w:tc>
          <w:tcPr>
            <w:tcW w:type="dxa" w:w="1800"/>
            <w:vAlign w:val="top"/>
            <w:tcMar>
              <w:top w:w="90" w:type="dxa"/>
              <w:start w:w="100" w:type="dxa"/>
              <w:bottom w:w="90" w:type="dxa"/>
              <w:end w:w="100" w:type="dxa"/>
            </w:tcMar>
          </w:tcPr>
          <w:p>
            <w:pPr>
              <w:spacing w:after="0" w:line="240" w:lineRule="auto"/>
            </w:pPr>
            <w:r>
              <w:rPr>
                <w:rFonts w:ascii="Arial" w:hAnsi="Arial"/>
                <w:color w:val="17251F"/>
                <w:sz w:val="14"/>
              </w:rPr>
              <w:t>Completed draft</w:t>
            </w:r>
          </w:p>
        </w:tc>
        <w:tc>
          <w:tcPr>
            <w:tcW w:type="dxa" w:w="5760"/>
            <w:vAlign w:val="top"/>
            <w:tcMar>
              <w:top w:w="90" w:type="dxa"/>
              <w:start w:w="100" w:type="dxa"/>
              <w:bottom w:w="90" w:type="dxa"/>
              <w:end w:w="100" w:type="dxa"/>
            </w:tcMar>
          </w:tcPr>
          <w:p>
            <w:pPr>
              <w:spacing w:after="0" w:line="240" w:lineRule="auto"/>
            </w:pPr>
            <w:r>
              <w:rPr>
                <w:rFonts w:ascii="Arial" w:hAnsi="Arial"/>
                <w:color w:val="17251F"/>
                <w:sz w:val="14"/>
              </w:rPr>
              <w:t>Problem statement, objectives and scope are documented.</w:t>
            </w:r>
          </w:p>
        </w:tc>
      </w:tr>
      <w:tr>
        <w:trPr>
          <w:cantSplit/>
        </w:trPr>
        <w:tc>
          <w:tcPr>
            <w:tcW w:type="dxa" w:w="2232"/>
            <w:vAlign w:val="top"/>
            <w:tcMar>
              <w:top w:w="90" w:type="dxa"/>
              <w:start w:w="100" w:type="dxa"/>
              <w:bottom w:w="90" w:type="dxa"/>
              <w:end w:w="100" w:type="dxa"/>
            </w:tcMar>
            <w:shd w:fill="F2F5EF"/>
          </w:tcPr>
          <w:p>
            <w:pPr>
              <w:spacing w:after="0" w:line="240" w:lineRule="auto"/>
            </w:pPr>
            <w:r>
              <w:rPr>
                <w:rFonts w:ascii="Arial" w:hAnsi="Arial"/>
                <w:color w:val="17251F"/>
                <w:sz w:val="14"/>
              </w:rPr>
              <w:t>Requirements gathering</w:t>
            </w:r>
          </w:p>
        </w:tc>
        <w:tc>
          <w:tcPr>
            <w:tcW w:type="dxa" w:w="1800"/>
            <w:vAlign w:val="top"/>
            <w:tcMar>
              <w:top w:w="90" w:type="dxa"/>
              <w:start w:w="100" w:type="dxa"/>
              <w:bottom w:w="90" w:type="dxa"/>
              <w:end w:w="100" w:type="dxa"/>
            </w:tcMar>
            <w:shd w:fill="F2F5EF"/>
          </w:tcPr>
          <w:p>
            <w:pPr>
              <w:spacing w:after="0" w:line="240" w:lineRule="auto"/>
            </w:pPr>
            <w:r>
              <w:rPr>
                <w:rFonts w:ascii="Arial" w:hAnsi="Arial"/>
                <w:color w:val="17251F"/>
                <w:sz w:val="14"/>
              </w:rPr>
              <w:t>In progress</w:t>
            </w:r>
          </w:p>
        </w:tc>
        <w:tc>
          <w:tcPr>
            <w:tcW w:type="dxa" w:w="5760"/>
            <w:vAlign w:val="top"/>
            <w:tcMar>
              <w:top w:w="90" w:type="dxa"/>
              <w:start w:w="100" w:type="dxa"/>
              <w:bottom w:w="90" w:type="dxa"/>
              <w:end w:w="100" w:type="dxa"/>
            </w:tcMar>
            <w:shd w:fill="F2F5EF"/>
          </w:tcPr>
          <w:p>
            <w:pPr>
              <w:spacing w:after="0" w:line="240" w:lineRule="auto"/>
            </w:pPr>
            <w:r>
              <w:rPr>
                <w:rFonts w:ascii="Arial" w:hAnsi="Arial"/>
                <w:color w:val="17251F"/>
                <w:sz w:val="14"/>
              </w:rPr>
              <w:t>Requirements have been drafted; actual shop rules and stakeholder feedback need validation.</w:t>
            </w:r>
          </w:p>
        </w:tc>
      </w:tr>
      <w:tr>
        <w:trPr>
          <w:cantSplit/>
        </w:trPr>
        <w:tc>
          <w:tcPr>
            <w:tcW w:type="dxa" w:w="2232"/>
            <w:vAlign w:val="top"/>
            <w:tcMar>
              <w:top w:w="90" w:type="dxa"/>
              <w:start w:w="100" w:type="dxa"/>
              <w:bottom w:w="90" w:type="dxa"/>
              <w:end w:w="100" w:type="dxa"/>
            </w:tcMar>
          </w:tcPr>
          <w:p>
            <w:pPr>
              <w:spacing w:after="0" w:line="240" w:lineRule="auto"/>
            </w:pPr>
            <w:r>
              <w:rPr>
                <w:rFonts w:ascii="Arial" w:hAnsi="Arial"/>
                <w:color w:val="17251F"/>
                <w:sz w:val="14"/>
              </w:rPr>
              <w:t>Functional requirements</w:t>
            </w:r>
          </w:p>
        </w:tc>
        <w:tc>
          <w:tcPr>
            <w:tcW w:type="dxa" w:w="1800"/>
            <w:vAlign w:val="top"/>
            <w:tcMar>
              <w:top w:w="90" w:type="dxa"/>
              <w:start w:w="100" w:type="dxa"/>
              <w:bottom w:w="90" w:type="dxa"/>
              <w:end w:w="100" w:type="dxa"/>
            </w:tcMar>
          </w:tcPr>
          <w:p>
            <w:pPr>
              <w:spacing w:after="0" w:line="240" w:lineRule="auto"/>
            </w:pPr>
            <w:r>
              <w:rPr>
                <w:rFonts w:ascii="Arial" w:hAnsi="Arial"/>
                <w:color w:val="17251F"/>
                <w:sz w:val="14"/>
              </w:rPr>
              <w:t>Completed draft</w:t>
            </w:r>
          </w:p>
        </w:tc>
        <w:tc>
          <w:tcPr>
            <w:tcW w:type="dxa" w:w="5760"/>
            <w:vAlign w:val="top"/>
            <w:tcMar>
              <w:top w:w="90" w:type="dxa"/>
              <w:start w:w="100" w:type="dxa"/>
              <w:bottom w:w="90" w:type="dxa"/>
              <w:end w:w="100" w:type="dxa"/>
            </w:tcMar>
          </w:tcPr>
          <w:p>
            <w:pPr>
              <w:spacing w:after="0" w:line="240" w:lineRule="auto"/>
            </w:pPr>
            <w:r>
              <w:rPr>
                <w:rFonts w:ascii="Arial" w:hAnsi="Arial"/>
                <w:color w:val="17251F"/>
                <w:sz w:val="14"/>
              </w:rPr>
              <w:t>FR-01 through FR-24 documented, with prototype statuses.</w:t>
            </w:r>
          </w:p>
        </w:tc>
      </w:tr>
      <w:tr>
        <w:trPr>
          <w:cantSplit/>
        </w:trPr>
        <w:tc>
          <w:tcPr>
            <w:tcW w:type="dxa" w:w="2232"/>
            <w:vAlign w:val="top"/>
            <w:tcMar>
              <w:top w:w="90" w:type="dxa"/>
              <w:start w:w="100" w:type="dxa"/>
              <w:bottom w:w="90" w:type="dxa"/>
              <w:end w:w="100" w:type="dxa"/>
            </w:tcMar>
            <w:shd w:fill="F2F5EF"/>
          </w:tcPr>
          <w:p>
            <w:pPr>
              <w:spacing w:after="0" w:line="240" w:lineRule="auto"/>
            </w:pPr>
            <w:r>
              <w:rPr>
                <w:rFonts w:ascii="Arial" w:hAnsi="Arial"/>
                <w:color w:val="17251F"/>
                <w:sz w:val="14"/>
              </w:rPr>
              <w:t>Non-functional requirements</w:t>
            </w:r>
          </w:p>
        </w:tc>
        <w:tc>
          <w:tcPr>
            <w:tcW w:type="dxa" w:w="1800"/>
            <w:vAlign w:val="top"/>
            <w:tcMar>
              <w:top w:w="90" w:type="dxa"/>
              <w:start w:w="100" w:type="dxa"/>
              <w:bottom w:w="90" w:type="dxa"/>
              <w:end w:w="100" w:type="dxa"/>
            </w:tcMar>
            <w:shd w:fill="F2F5EF"/>
          </w:tcPr>
          <w:p>
            <w:pPr>
              <w:spacing w:after="0" w:line="240" w:lineRule="auto"/>
            </w:pPr>
            <w:r>
              <w:rPr>
                <w:rFonts w:ascii="Arial" w:hAnsi="Arial"/>
                <w:color w:val="17251F"/>
                <w:sz w:val="14"/>
              </w:rPr>
              <w:t>Completed draft</w:t>
            </w:r>
          </w:p>
        </w:tc>
        <w:tc>
          <w:tcPr>
            <w:tcW w:type="dxa" w:w="5760"/>
            <w:vAlign w:val="top"/>
            <w:tcMar>
              <w:top w:w="90" w:type="dxa"/>
              <w:start w:w="100" w:type="dxa"/>
              <w:bottom w:w="90" w:type="dxa"/>
              <w:end w:w="100" w:type="dxa"/>
            </w:tcMar>
            <w:shd w:fill="F2F5EF"/>
          </w:tcPr>
          <w:p>
            <w:pPr>
              <w:spacing w:after="0" w:line="240" w:lineRule="auto"/>
            </w:pPr>
            <w:r>
              <w:rPr>
                <w:rFonts w:ascii="Arial" w:hAnsi="Arial"/>
                <w:color w:val="17251F"/>
                <w:sz w:val="14"/>
              </w:rPr>
              <w:t>Security, privacy, usability, integrity, performance and recovery needs documented.</w:t>
            </w:r>
          </w:p>
        </w:tc>
      </w:tr>
      <w:tr>
        <w:trPr>
          <w:cantSplit/>
        </w:trPr>
        <w:tc>
          <w:tcPr>
            <w:tcW w:type="dxa" w:w="2232"/>
            <w:vAlign w:val="top"/>
            <w:tcMar>
              <w:top w:w="90" w:type="dxa"/>
              <w:start w:w="100" w:type="dxa"/>
              <w:bottom w:w="90" w:type="dxa"/>
              <w:end w:w="100" w:type="dxa"/>
            </w:tcMar>
          </w:tcPr>
          <w:p>
            <w:pPr>
              <w:spacing w:after="0" w:line="240" w:lineRule="auto"/>
            </w:pPr>
            <w:r>
              <w:rPr>
                <w:rFonts w:ascii="Arial" w:hAnsi="Arial"/>
                <w:color w:val="17251F"/>
                <w:sz w:val="14"/>
              </w:rPr>
              <w:t>Software / system design</w:t>
            </w:r>
          </w:p>
        </w:tc>
        <w:tc>
          <w:tcPr>
            <w:tcW w:type="dxa" w:w="1800"/>
            <w:vAlign w:val="top"/>
            <w:tcMar>
              <w:top w:w="90" w:type="dxa"/>
              <w:start w:w="100" w:type="dxa"/>
              <w:bottom w:w="90" w:type="dxa"/>
              <w:end w:w="100" w:type="dxa"/>
            </w:tcMar>
          </w:tcPr>
          <w:p>
            <w:pPr>
              <w:spacing w:after="0" w:line="240" w:lineRule="auto"/>
            </w:pPr>
            <w:r>
              <w:rPr>
                <w:rFonts w:ascii="Arial" w:hAnsi="Arial"/>
                <w:color w:val="17251F"/>
                <w:sz w:val="14"/>
              </w:rPr>
              <w:t>Completed draft</w:t>
            </w:r>
          </w:p>
        </w:tc>
        <w:tc>
          <w:tcPr>
            <w:tcW w:type="dxa" w:w="5760"/>
            <w:vAlign w:val="top"/>
            <w:tcMar>
              <w:top w:w="90" w:type="dxa"/>
              <w:start w:w="100" w:type="dxa"/>
              <w:bottom w:w="90" w:type="dxa"/>
              <w:end w:w="100" w:type="dxa"/>
            </w:tcMar>
          </w:tcPr>
          <w:p>
            <w:pPr>
              <w:spacing w:after="0" w:line="240" w:lineRule="auto"/>
            </w:pPr>
            <w:r>
              <w:rPr>
                <w:rFonts w:ascii="Arial" w:hAnsi="Arial"/>
                <w:color w:val="17251F"/>
                <w:sz w:val="14"/>
              </w:rPr>
              <w:t>Booking flow, role access flow and use-case overview generated.</w:t>
            </w:r>
          </w:p>
        </w:tc>
      </w:tr>
      <w:tr>
        <w:trPr>
          <w:cantSplit/>
        </w:trPr>
        <w:tc>
          <w:tcPr>
            <w:tcW w:type="dxa" w:w="2232"/>
            <w:vAlign w:val="top"/>
            <w:tcMar>
              <w:top w:w="90" w:type="dxa"/>
              <w:start w:w="100" w:type="dxa"/>
              <w:bottom w:w="90" w:type="dxa"/>
              <w:end w:w="100" w:type="dxa"/>
            </w:tcMar>
            <w:shd w:fill="F2F5EF"/>
          </w:tcPr>
          <w:p>
            <w:pPr>
              <w:spacing w:after="0" w:line="240" w:lineRule="auto"/>
            </w:pPr>
            <w:r>
              <w:rPr>
                <w:rFonts w:ascii="Arial" w:hAnsi="Arial"/>
                <w:color w:val="17251F"/>
                <w:sz w:val="14"/>
              </w:rPr>
              <w:t>UI/UX / prototype</w:t>
            </w:r>
          </w:p>
        </w:tc>
        <w:tc>
          <w:tcPr>
            <w:tcW w:type="dxa" w:w="1800"/>
            <w:vAlign w:val="top"/>
            <w:tcMar>
              <w:top w:w="90" w:type="dxa"/>
              <w:start w:w="100" w:type="dxa"/>
              <w:bottom w:w="90" w:type="dxa"/>
              <w:end w:w="100" w:type="dxa"/>
            </w:tcMar>
            <w:shd w:fill="F2F5EF"/>
          </w:tcPr>
          <w:p>
            <w:pPr>
              <w:spacing w:after="0" w:line="240" w:lineRule="auto"/>
            </w:pPr>
            <w:r>
              <w:rPr>
                <w:rFonts w:ascii="Arial" w:hAnsi="Arial"/>
                <w:color w:val="17251F"/>
                <w:sz w:val="14"/>
              </w:rPr>
              <w:t>Completed prototype</w:t>
            </w:r>
          </w:p>
        </w:tc>
        <w:tc>
          <w:tcPr>
            <w:tcW w:type="dxa" w:w="5760"/>
            <w:vAlign w:val="top"/>
            <w:tcMar>
              <w:top w:w="90" w:type="dxa"/>
              <w:start w:w="100" w:type="dxa"/>
              <w:bottom w:w="90" w:type="dxa"/>
              <w:end w:w="100" w:type="dxa"/>
            </w:tcMar>
            <w:shd w:fill="F2F5EF"/>
          </w:tcPr>
          <w:p>
            <w:pPr>
              <w:spacing w:after="0" w:line="240" w:lineRule="auto"/>
            </w:pPr>
            <w:r>
              <w:rPr>
                <w:rFonts w:ascii="Arial" w:hAnsi="Arial"/>
                <w:color w:val="17251F"/>
                <w:sz w:val="14"/>
              </w:rPr>
              <w:t>Responsive local HTML interface with customer/staff portals and role dashboards.</w:t>
            </w:r>
          </w:p>
        </w:tc>
      </w:tr>
      <w:tr>
        <w:trPr>
          <w:cantSplit/>
        </w:trPr>
        <w:tc>
          <w:tcPr>
            <w:tcW w:type="dxa" w:w="2232"/>
            <w:vAlign w:val="top"/>
            <w:tcMar>
              <w:top w:w="90" w:type="dxa"/>
              <w:start w:w="100" w:type="dxa"/>
              <w:bottom w:w="90" w:type="dxa"/>
              <w:end w:w="100" w:type="dxa"/>
            </w:tcMar>
          </w:tcPr>
          <w:p>
            <w:pPr>
              <w:spacing w:after="0" w:line="240" w:lineRule="auto"/>
            </w:pPr>
            <w:r>
              <w:rPr>
                <w:rFonts w:ascii="Arial" w:hAnsi="Arial"/>
                <w:color w:val="17251F"/>
                <w:sz w:val="14"/>
              </w:rPr>
              <w:t>Database / data design</w:t>
            </w:r>
          </w:p>
        </w:tc>
        <w:tc>
          <w:tcPr>
            <w:tcW w:type="dxa" w:w="1800"/>
            <w:vAlign w:val="top"/>
            <w:tcMar>
              <w:top w:w="90" w:type="dxa"/>
              <w:start w:w="100" w:type="dxa"/>
              <w:bottom w:w="90" w:type="dxa"/>
              <w:end w:w="100" w:type="dxa"/>
            </w:tcMar>
          </w:tcPr>
          <w:p>
            <w:pPr>
              <w:spacing w:after="0" w:line="240" w:lineRule="auto"/>
            </w:pPr>
            <w:r>
              <w:rPr>
                <w:rFonts w:ascii="Arial" w:hAnsi="Arial"/>
                <w:color w:val="17251F"/>
                <w:sz w:val="14"/>
              </w:rPr>
              <w:t>Completed draft</w:t>
            </w:r>
          </w:p>
        </w:tc>
        <w:tc>
          <w:tcPr>
            <w:tcW w:type="dxa" w:w="5760"/>
            <w:vAlign w:val="top"/>
            <w:tcMar>
              <w:top w:w="90" w:type="dxa"/>
              <w:start w:w="100" w:type="dxa"/>
              <w:bottom w:w="90" w:type="dxa"/>
              <w:end w:w="100" w:type="dxa"/>
            </w:tcMar>
          </w:tcPr>
          <w:p>
            <w:pPr>
              <w:spacing w:after="0" w:line="240" w:lineRule="auto"/>
            </w:pPr>
            <w:r>
              <w:rPr>
                <w:rFonts w:ascii="Arial" w:hAnsi="Arial"/>
                <w:color w:val="17251F"/>
                <w:sz w:val="14"/>
              </w:rPr>
              <w:t>SQLite schema and relationships defined.</w:t>
            </w:r>
          </w:p>
        </w:tc>
      </w:tr>
      <w:tr>
        <w:trPr>
          <w:cantSplit/>
        </w:trPr>
        <w:tc>
          <w:tcPr>
            <w:tcW w:type="dxa" w:w="2232"/>
            <w:vAlign w:val="top"/>
            <w:tcMar>
              <w:top w:w="90" w:type="dxa"/>
              <w:start w:w="100" w:type="dxa"/>
              <w:bottom w:w="90" w:type="dxa"/>
              <w:end w:w="100" w:type="dxa"/>
            </w:tcMar>
            <w:shd w:fill="F2F5EF"/>
          </w:tcPr>
          <w:p>
            <w:pPr>
              <w:spacing w:after="0" w:line="240" w:lineRule="auto"/>
            </w:pPr>
            <w:r>
              <w:rPr>
                <w:rFonts w:ascii="Arial" w:hAnsi="Arial"/>
                <w:color w:val="17251F"/>
                <w:sz w:val="14"/>
              </w:rPr>
              <w:t>Development / coding</w:t>
            </w:r>
          </w:p>
        </w:tc>
        <w:tc>
          <w:tcPr>
            <w:tcW w:type="dxa" w:w="1800"/>
            <w:vAlign w:val="top"/>
            <w:tcMar>
              <w:top w:w="90" w:type="dxa"/>
              <w:start w:w="100" w:type="dxa"/>
              <w:bottom w:w="90" w:type="dxa"/>
              <w:end w:w="100" w:type="dxa"/>
            </w:tcMar>
            <w:shd w:fill="F2F5EF"/>
          </w:tcPr>
          <w:p>
            <w:pPr>
              <w:spacing w:after="0" w:line="240" w:lineRule="auto"/>
            </w:pPr>
            <w:r>
              <w:rPr>
                <w:rFonts w:ascii="Arial" w:hAnsi="Arial"/>
                <w:color w:val="17251F"/>
                <w:sz w:val="14"/>
              </w:rPr>
              <w:t>In progress</w:t>
            </w:r>
          </w:p>
        </w:tc>
        <w:tc>
          <w:tcPr>
            <w:tcW w:type="dxa" w:w="5760"/>
            <w:vAlign w:val="top"/>
            <w:tcMar>
              <w:top w:w="90" w:type="dxa"/>
              <w:start w:w="100" w:type="dxa"/>
              <w:bottom w:w="90" w:type="dxa"/>
              <w:end w:w="100" w:type="dxa"/>
            </w:tcMar>
            <w:shd w:fill="F2F5EF"/>
          </w:tcPr>
          <w:p>
            <w:pPr>
              <w:spacing w:after="0" w:line="240" w:lineRule="auto"/>
            </w:pPr>
            <w:r>
              <w:rPr>
                <w:rFonts w:ascii="Arial" w:hAnsi="Arial"/>
                <w:color w:val="17251F"/>
                <w:sz w:val="14"/>
              </w:rPr>
              <w:t>Core local app, owner staff account management and role-protected API endpoints implemented.</w:t>
            </w:r>
          </w:p>
        </w:tc>
      </w:tr>
      <w:tr>
        <w:trPr>
          <w:cantSplit/>
        </w:trPr>
        <w:tc>
          <w:tcPr>
            <w:tcW w:type="dxa" w:w="2232"/>
            <w:vAlign w:val="top"/>
            <w:tcMar>
              <w:top w:w="90" w:type="dxa"/>
              <w:start w:w="100" w:type="dxa"/>
              <w:bottom w:w="90" w:type="dxa"/>
              <w:end w:w="100" w:type="dxa"/>
            </w:tcMar>
          </w:tcPr>
          <w:p>
            <w:pPr>
              <w:spacing w:after="0" w:line="240" w:lineRule="auto"/>
            </w:pPr>
            <w:r>
              <w:rPr>
                <w:rFonts w:ascii="Arial" w:hAnsi="Arial"/>
                <w:color w:val="17251F"/>
                <w:sz w:val="14"/>
              </w:rPr>
              <w:t>Testing</w:t>
            </w:r>
          </w:p>
        </w:tc>
        <w:tc>
          <w:tcPr>
            <w:tcW w:type="dxa" w:w="1800"/>
            <w:vAlign w:val="top"/>
            <w:tcMar>
              <w:top w:w="90" w:type="dxa"/>
              <w:start w:w="100" w:type="dxa"/>
              <w:bottom w:w="90" w:type="dxa"/>
              <w:end w:w="100" w:type="dxa"/>
            </w:tcMar>
          </w:tcPr>
          <w:p>
            <w:pPr>
              <w:spacing w:after="0" w:line="240" w:lineRule="auto"/>
            </w:pPr>
            <w:r>
              <w:rPr>
                <w:rFonts w:ascii="Arial" w:hAnsi="Arial"/>
                <w:color w:val="17251F"/>
                <w:sz w:val="14"/>
              </w:rPr>
              <w:t>In progress</w:t>
            </w:r>
          </w:p>
        </w:tc>
        <w:tc>
          <w:tcPr>
            <w:tcW w:type="dxa" w:w="5760"/>
            <w:vAlign w:val="top"/>
            <w:tcMar>
              <w:top w:w="90" w:type="dxa"/>
              <w:start w:w="100" w:type="dxa"/>
              <w:bottom w:w="90" w:type="dxa"/>
              <w:end w:w="100" w:type="dxa"/>
            </w:tcMar>
          </w:tcPr>
          <w:p>
            <w:pPr>
              <w:spacing w:after="0" w:line="240" w:lineRule="auto"/>
            </w:pPr>
            <w:r>
              <w:rPr>
                <w:rFonts w:ascii="Arial" w:hAnsi="Arial"/>
                <w:color w:val="17251F"/>
                <w:sz w:val="14"/>
              </w:rPr>
              <w:t>19 automated API smoke-test cases passed; UI acceptance and production security tests remain.</w:t>
            </w:r>
          </w:p>
        </w:tc>
      </w:tr>
      <w:tr>
        <w:trPr>
          <w:cantSplit/>
        </w:trPr>
        <w:tc>
          <w:tcPr>
            <w:tcW w:type="dxa" w:w="2232"/>
            <w:vAlign w:val="top"/>
            <w:tcMar>
              <w:top w:w="90" w:type="dxa"/>
              <w:start w:w="100" w:type="dxa"/>
              <w:bottom w:w="90" w:type="dxa"/>
              <w:end w:w="100" w:type="dxa"/>
            </w:tcMar>
            <w:shd w:fill="F2F5EF"/>
          </w:tcPr>
          <w:p>
            <w:pPr>
              <w:spacing w:after="0" w:line="240" w:lineRule="auto"/>
            </w:pPr>
            <w:r>
              <w:rPr>
                <w:rFonts w:ascii="Arial" w:hAnsi="Arial"/>
                <w:color w:val="17251F"/>
                <w:sz w:val="14"/>
              </w:rPr>
              <w:t>Documentation</w:t>
            </w:r>
          </w:p>
        </w:tc>
        <w:tc>
          <w:tcPr>
            <w:tcW w:type="dxa" w:w="1800"/>
            <w:vAlign w:val="top"/>
            <w:tcMar>
              <w:top w:w="90" w:type="dxa"/>
              <w:start w:w="100" w:type="dxa"/>
              <w:bottom w:w="90" w:type="dxa"/>
              <w:end w:w="100" w:type="dxa"/>
            </w:tcMar>
            <w:shd w:fill="F2F5EF"/>
          </w:tcPr>
          <w:p>
            <w:pPr>
              <w:spacing w:after="0" w:line="240" w:lineRule="auto"/>
            </w:pPr>
            <w:r>
              <w:rPr>
                <w:rFonts w:ascii="Arial" w:hAnsi="Arial"/>
                <w:color w:val="17251F"/>
                <w:sz w:val="14"/>
              </w:rPr>
              <w:t>Completed draft</w:t>
            </w:r>
          </w:p>
        </w:tc>
        <w:tc>
          <w:tcPr>
            <w:tcW w:type="dxa" w:w="5760"/>
            <w:vAlign w:val="top"/>
            <w:tcMar>
              <w:top w:w="90" w:type="dxa"/>
              <w:start w:w="100" w:type="dxa"/>
              <w:bottom w:w="90" w:type="dxa"/>
              <w:end w:w="100" w:type="dxa"/>
            </w:tcMar>
            <w:shd w:fill="F2F5EF"/>
          </w:tcPr>
          <w:p>
            <w:pPr>
              <w:spacing w:after="0" w:line="240" w:lineRule="auto"/>
            </w:pPr>
            <w:r>
              <w:rPr>
                <w:rFonts w:ascii="Arial" w:hAnsi="Arial"/>
                <w:color w:val="17251F"/>
                <w:sz w:val="14"/>
              </w:rPr>
              <w:t>SRS/design document, editable progress report, slides, README and test plan created.</w:t>
            </w:r>
          </w:p>
        </w:tc>
      </w:tr>
    </w:tbl>
    <w:p>
      <w:r>
        <w:rPr>
          <w:i w:val="0"/>
        </w:rPr>
      </w:r>
    </w:p>
    <w:p>
      <w:pPr>
        <w:pStyle w:val="Heading2"/>
        <w:keepNext/>
      </w:pPr>
      <w:r>
        <w:t>16.1 Next three major tasks</w:t>
      </w:r>
    </w:p>
    <w:p>
      <w:pPr>
        <w:pStyle w:val="ListNumber"/>
        <w:spacing w:after="40"/>
      </w:pPr>
      <w:r>
        <w:t>Review assumptions, scope, opening hours, cancellation policy and pay rules with group members, instructor and a real stakeholder if available.</w:t>
      </w:r>
    </w:p>
    <w:p>
      <w:pPr>
        <w:pStyle w:val="ListNumber"/>
        <w:spacing w:after="40"/>
      </w:pPr>
      <w:r>
        <w:t>Run the local application as each of the four roles, execute the full test plan, record screenshots, and fix user-interface or permission issues found.</w:t>
      </w:r>
    </w:p>
    <w:p>
      <w:pPr>
        <w:pStyle w:val="ListNumber"/>
        <w:spacing w:after="40"/>
      </w:pPr>
      <w:r>
        <w:t>Revise the final diagrams and document to match confirmed feedback, then rehearse the presentation and record remaining limitations honestly.</w:t>
      </w:r>
    </w:p>
    <w:p>
      <w:pPr>
        <w:pStyle w:val="Heading2"/>
        <w:keepNext/>
      </w:pPr>
      <w:r>
        <w:t>16.2 Individual contribution statement — editable draft</w:t>
      </w:r>
    </w:p>
    <w:p>
      <w:r>
        <w:rPr>
          <w:i w:val="0"/>
        </w:rPr>
        <w:t>I contributed to the planning and design of the Barbershop Booking Management System by organizing the proposed booking workflow and defining the customer, admin, barber/employee and owner responsibilities. I prepared the initial engineering flowchart, role-access flow, and use-case overview, and helped structure the requirements for appointment validation, review moderation, and staff earnings. I also assembled the local prototype and documentation artifacts for group review.</w:t>
      </w:r>
    </w:p>
    <w:tbl>
      <w:tblPr>
        <w:tblW w:type="auto" w:w="0"/>
        <w:jc w:val="center"/>
        <w:tblLook w:firstColumn="1" w:firstRow="1" w:lastColumn="0" w:lastRow="0" w:noHBand="0" w:noVBand="1" w:val="04A0"/>
      </w:tblPr>
      <w:tblGrid>
        <w:gridCol w:w="10166"/>
      </w:tblGrid>
      <w:tr>
        <w:tc>
          <w:tcPr>
            <w:tcW w:type="dxa" w:w="10166"/>
            <w:shd w:fill="FFF0C2"/>
            <w:tcMar>
              <w:top w:w="140" w:type="dxa"/>
              <w:start w:w="180" w:type="dxa"/>
              <w:bottom w:w="140" w:type="dxa"/>
              <w:end w:w="180" w:type="dxa"/>
            </w:tcMar>
          </w:tcPr>
          <w:p>
            <w:pPr>
              <w:spacing w:after="80"/>
            </w:pPr>
            <w:r>
              <w:rPr>
                <w:b/>
                <w:color w:val="214F3C"/>
              </w:rPr>
              <w:t>Student submission reminder</w:t>
            </w:r>
          </w:p>
          <w:p>
            <w:pPr>
              <w:spacing w:after="0" w:line="252" w:lineRule="auto"/>
            </w:pPr>
            <w:r>
              <w:t>Use this contribution statement only if it accurately reflects what you personally did and can explain during consultation. Attach a screenshot or commit history that shows your actual work. If any part was completed by a groupmate, revise the statement accordingly.</w:t>
            </w:r>
          </w:p>
        </w:tc>
      </w:tr>
    </w:tbl>
    <w:p>
      <w:r>
        <w:rPr>
          <w:i w:val="0"/>
        </w:rPr>
      </w:r>
    </w:p>
    <w:p>
      <w:pPr>
        <w:pStyle w:val="Heading1"/>
        <w:keepNext/>
      </w:pPr>
      <w:r>
        <w:t>17. Conclusion</w:t>
      </w:r>
    </w:p>
    <w:p>
      <w:r>
        <w:rPr>
          <w:i w:val="0"/>
        </w:rPr>
        <w:t>The current bundle establishes a coherent first version of the Barbershop Booking Management System: a documented scope, role rules, actual flowchart decision diamonds, a use-case overview, a structured SQLite schema, a locally runnable prototype, and selected smoke tests. The next important step is validation with the group and instructor. Before the project can be described as complete, the team must run the application on its target devices, test all requirements, resolve open issues, and replace unverified assumptions with approved business rules.</w:t>
      </w:r>
    </w:p>
    <w:sectPr w:rsidR="00FC693F" w:rsidRPr="0006063C" w:rsidSect="00034616">
      <w:headerReference w:type="default" r:id="rId9"/>
      <w:footerReference w:type="default" r:id="rId10"/>
      <w:pgSz w:w="12240" w:h="15840"/>
      <w:pgMar w:top="979" w:right="1037" w:bottom="979" w:left="1037"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27067"/>
        <w:sz w:val="16"/>
      </w:rPr>
      <w:t xml:space="preserve">Project working draft  •  </w:t>
    </w:r>
    <w:r>
      <w:fldChar w:fldCharType="begin"/>
      <w:instrText xml:space="preserve">PAGE</w:instrText>
      <w:fldChar w:fldCharType="separate"/>
      <w:t>1</w:t>
      <w:fldChar w:fldCharType="end"/>
    </w:r>
    <w:r>
      <w:rPr>
        <w:color w:val="627067"/>
        <w:sz w:val="16"/>
      </w:rPr>
      <w:t xml:space="preserve"> /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2F6E52"/>
        <w:sz w:val="15"/>
      </w:rPr>
      <w:t>BARBERSHOP BOOKING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17251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214F3C"/>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F6E52"/>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725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214F3C"/>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Arial" w:hAnsi="Arial"/>
      <w:b w:val="0"/>
      <w:i/>
      <w:iCs/>
      <w:color w:val="627067"/>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Barbershop Booking Management System — Project Documentation</dc:title>
  <dc:subject>Barbershop Booking Management System</dc:subject>
  <dc:creator>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