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FDF" w:rsidRDefault="006E3FDF" w:rsidP="00263164">
      <w:pPr>
        <w:pStyle w:val="Heading1"/>
      </w:pPr>
    </w:p>
    <w:p w:rsidR="006E3FDF" w:rsidRDefault="006E3FDF" w:rsidP="006E3FDF"/>
    <w:p w:rsidR="006E3FDF" w:rsidRDefault="006E3FDF" w:rsidP="006E3FDF"/>
    <w:p w:rsidR="006E3FDF" w:rsidRDefault="006E3FDF" w:rsidP="006E3FDF"/>
    <w:p w:rsidR="006E3FDF" w:rsidRDefault="006E3FDF" w:rsidP="006E3FDF"/>
    <w:p w:rsidR="006E3FDF" w:rsidRDefault="006E3FDF" w:rsidP="006E3FDF"/>
    <w:p w:rsidR="006E3FDF" w:rsidRDefault="006E3FDF" w:rsidP="006E3FDF"/>
    <w:p w:rsidR="006E3FDF" w:rsidRPr="001F3E1F" w:rsidRDefault="005F192A" w:rsidP="001F3E1F">
      <w:pPr>
        <w:jc w:val="center"/>
        <w:rPr>
          <w:rFonts w:ascii="Copperplate Gothic Light" w:hAnsi="Copperplate Gothic Light"/>
          <w:sz w:val="40"/>
          <w:szCs w:val="40"/>
        </w:rPr>
      </w:pPr>
      <w:proofErr w:type="gramStart"/>
      <w:r>
        <w:rPr>
          <w:rFonts w:ascii="Copperplate Gothic Light" w:hAnsi="Copperplate Gothic Light"/>
          <w:sz w:val="40"/>
          <w:szCs w:val="40"/>
        </w:rPr>
        <w:t>Java :</w:t>
      </w:r>
      <w:proofErr w:type="gramEnd"/>
      <w:r>
        <w:rPr>
          <w:rFonts w:ascii="Copperplate Gothic Light" w:hAnsi="Copperplate Gothic Light"/>
          <w:sz w:val="40"/>
          <w:szCs w:val="40"/>
        </w:rPr>
        <w:t xml:space="preserve"> </w:t>
      </w:r>
      <w:proofErr w:type="spellStart"/>
      <w:r>
        <w:rPr>
          <w:rFonts w:ascii="Copperplate Gothic Light" w:hAnsi="Copperplate Gothic Light"/>
          <w:sz w:val="40"/>
          <w:szCs w:val="40"/>
        </w:rPr>
        <w:t>ReEnterantLock</w:t>
      </w:r>
      <w:proofErr w:type="spellEnd"/>
    </w:p>
    <w:p w:rsidR="001F3E1F" w:rsidRDefault="001F3E1F" w:rsidP="006E3FDF"/>
    <w:p w:rsidR="001F3E1F" w:rsidRDefault="001F3E1F" w:rsidP="006E3FDF"/>
    <w:p w:rsidR="001F3E1F" w:rsidRDefault="001F3E1F" w:rsidP="006E3FDF"/>
    <w:p w:rsidR="001F3E1F" w:rsidRDefault="001F3E1F" w:rsidP="006E3FDF"/>
    <w:p w:rsidR="001F3E1F" w:rsidRDefault="001F3E1F" w:rsidP="006E3FDF"/>
    <w:p w:rsidR="001F3E1F" w:rsidRDefault="001F3E1F" w:rsidP="006E3FDF"/>
    <w:p w:rsidR="001F3E1F" w:rsidRDefault="001F3E1F" w:rsidP="006E3FDF"/>
    <w:p w:rsidR="001F3E1F" w:rsidRPr="00D32839" w:rsidRDefault="009C1A08" w:rsidP="009C1A08">
      <w:pPr>
        <w:jc w:val="center"/>
        <w:rPr>
          <w:b/>
          <w:sz w:val="24"/>
          <w:szCs w:val="24"/>
        </w:rPr>
      </w:pPr>
      <w:proofErr w:type="gramStart"/>
      <w:r w:rsidRPr="00D32839">
        <w:rPr>
          <w:b/>
          <w:sz w:val="24"/>
          <w:szCs w:val="24"/>
        </w:rPr>
        <w:t>Author :</w:t>
      </w:r>
      <w:proofErr w:type="gramEnd"/>
      <w:r w:rsidRPr="00D32839">
        <w:rPr>
          <w:b/>
          <w:sz w:val="24"/>
          <w:szCs w:val="24"/>
        </w:rPr>
        <w:t xml:space="preserve"> </w:t>
      </w:r>
      <w:proofErr w:type="spellStart"/>
      <w:r w:rsidRPr="00D32839">
        <w:rPr>
          <w:b/>
          <w:sz w:val="24"/>
          <w:szCs w:val="24"/>
        </w:rPr>
        <w:t>Mradulanand</w:t>
      </w:r>
      <w:proofErr w:type="spellEnd"/>
      <w:r w:rsidRPr="00D32839">
        <w:rPr>
          <w:b/>
          <w:sz w:val="24"/>
          <w:szCs w:val="24"/>
        </w:rPr>
        <w:t xml:space="preserve"> Sharma</w:t>
      </w:r>
    </w:p>
    <w:p w:rsidR="001F3E1F" w:rsidRDefault="001F3E1F" w:rsidP="006E3FDF"/>
    <w:p w:rsidR="001F3E1F" w:rsidRDefault="001F3E1F" w:rsidP="006E3FDF"/>
    <w:p w:rsidR="001F3E1F" w:rsidRDefault="001F3E1F" w:rsidP="006E3FDF"/>
    <w:p w:rsidR="001F3E1F" w:rsidRDefault="001F3E1F" w:rsidP="006E3FDF"/>
    <w:p w:rsidR="001F3E1F" w:rsidRPr="001F3E1F" w:rsidRDefault="001F3E1F" w:rsidP="001F3E1F">
      <w:pPr>
        <w:jc w:val="center"/>
        <w:rPr>
          <w:sz w:val="40"/>
          <w:szCs w:val="40"/>
        </w:rPr>
      </w:pPr>
      <w:r w:rsidRPr="001F3E1F">
        <w:rPr>
          <w:noProof/>
          <w:sz w:val="40"/>
          <w:szCs w:val="40"/>
          <w:lang w:val="en-AU" w:eastAsia="en-AU"/>
        </w:rPr>
        <mc:AlternateContent>
          <mc:Choice Requires="wps">
            <w:drawing>
              <wp:anchor distT="0" distB="0" distL="114300" distR="114300" simplePos="0" relativeHeight="251698176" behindDoc="0" locked="0" layoutInCell="1" allowOverlap="1" wp14:anchorId="4C662A88" wp14:editId="067A83D8">
                <wp:simplePos x="0" y="0"/>
                <wp:positionH relativeFrom="column">
                  <wp:posOffset>712470</wp:posOffset>
                </wp:positionH>
                <wp:positionV relativeFrom="paragraph">
                  <wp:posOffset>699770</wp:posOffset>
                </wp:positionV>
                <wp:extent cx="9369425" cy="3324225"/>
                <wp:effectExtent l="0" t="0" r="0" b="0"/>
                <wp:wrapNone/>
                <wp:docPr id="40" name="Rectangle 40"/>
                <wp:cNvGraphicFramePr/>
                <a:graphic xmlns:a="http://schemas.openxmlformats.org/drawingml/2006/main">
                  <a:graphicData uri="http://schemas.microsoft.com/office/word/2010/wordprocessingShape">
                    <wps:wsp>
                      <wps:cNvSpPr/>
                      <wps:spPr>
                        <a:xfrm>
                          <a:off x="0" y="0"/>
                          <a:ext cx="9369425" cy="3324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645"/>
                              <w:gridCol w:w="3753"/>
                              <w:gridCol w:w="3528"/>
                              <w:gridCol w:w="3716"/>
                            </w:tblGrid>
                            <w:tr w:rsidR="00056E3C" w:rsidTr="001F3E1F">
                              <w:tc>
                                <w:tcPr>
                                  <w:tcW w:w="3649" w:type="dxa"/>
                                  <w:shd w:val="pct15" w:color="auto" w:fill="auto"/>
                                </w:tcPr>
                                <w:p w:rsidR="00A26666" w:rsidRDefault="00A26666" w:rsidP="001F3E1F">
                                  <w:pPr>
                                    <w:jc w:val="center"/>
                                  </w:pPr>
                                  <w:r>
                                    <w:t>Date</w:t>
                                  </w:r>
                                </w:p>
                              </w:tc>
                              <w:tc>
                                <w:tcPr>
                                  <w:tcW w:w="3757" w:type="dxa"/>
                                  <w:shd w:val="pct15" w:color="auto" w:fill="auto"/>
                                </w:tcPr>
                                <w:p w:rsidR="00A26666" w:rsidRDefault="00A26666" w:rsidP="001F3E1F">
                                  <w:pPr>
                                    <w:jc w:val="center"/>
                                  </w:pPr>
                                  <w:r>
                                    <w:t>Modified By</w:t>
                                  </w:r>
                                </w:p>
                              </w:tc>
                              <w:tc>
                                <w:tcPr>
                                  <w:tcW w:w="3532" w:type="dxa"/>
                                  <w:shd w:val="pct15" w:color="auto" w:fill="auto"/>
                                </w:tcPr>
                                <w:p w:rsidR="00A26666" w:rsidRDefault="00A26666" w:rsidP="001F3E1F">
                                  <w:pPr>
                                    <w:jc w:val="center"/>
                                  </w:pPr>
                                  <w:r>
                                    <w:t>Description</w:t>
                                  </w:r>
                                </w:p>
                              </w:tc>
                              <w:tc>
                                <w:tcPr>
                                  <w:tcW w:w="3720" w:type="dxa"/>
                                  <w:shd w:val="pct15" w:color="auto" w:fill="auto"/>
                                </w:tcPr>
                                <w:p w:rsidR="00A26666" w:rsidRDefault="00A26666" w:rsidP="001F3E1F">
                                  <w:pPr>
                                    <w:jc w:val="center"/>
                                  </w:pPr>
                                  <w:r>
                                    <w:t>Version</w:t>
                                  </w:r>
                                </w:p>
                              </w:tc>
                            </w:tr>
                            <w:tr w:rsidR="00370F7E" w:rsidRPr="001F3E1F" w:rsidTr="001F3E1F">
                              <w:tc>
                                <w:tcPr>
                                  <w:tcW w:w="3649" w:type="dxa"/>
                                </w:tcPr>
                                <w:p w:rsidR="00A26666" w:rsidRPr="001F3E1F" w:rsidRDefault="00056E3C" w:rsidP="00056E3C">
                                  <w:pPr>
                                    <w:rPr>
                                      <w:color w:val="000000" w:themeColor="text1"/>
                                    </w:rPr>
                                  </w:pPr>
                                  <w:r>
                                    <w:rPr>
                                      <w:color w:val="000000" w:themeColor="text1"/>
                                    </w:rPr>
                                    <w:t>Jul</w:t>
                                  </w:r>
                                  <w:r w:rsidR="00A26666">
                                    <w:rPr>
                                      <w:color w:val="000000" w:themeColor="text1"/>
                                    </w:rPr>
                                    <w:t xml:space="preserve"> </w:t>
                                  </w:r>
                                  <w:r>
                                    <w:rPr>
                                      <w:color w:val="000000" w:themeColor="text1"/>
                                    </w:rPr>
                                    <w:t>24</w:t>
                                  </w:r>
                                  <w:r w:rsidR="00A26666">
                                    <w:rPr>
                                      <w:color w:val="000000" w:themeColor="text1"/>
                                    </w:rPr>
                                    <w:t>, 201</w:t>
                                  </w:r>
                                  <w:r>
                                    <w:rPr>
                                      <w:color w:val="000000" w:themeColor="text1"/>
                                    </w:rPr>
                                    <w:t>2</w:t>
                                  </w:r>
                                </w:p>
                              </w:tc>
                              <w:tc>
                                <w:tcPr>
                                  <w:tcW w:w="3757" w:type="dxa"/>
                                </w:tcPr>
                                <w:p w:rsidR="00A26666" w:rsidRPr="001F3E1F" w:rsidRDefault="00A26666" w:rsidP="001F3E1F">
                                  <w:pPr>
                                    <w:jc w:val="center"/>
                                    <w:rPr>
                                      <w:color w:val="000000" w:themeColor="text1"/>
                                    </w:rPr>
                                  </w:pPr>
                                  <w:proofErr w:type="spellStart"/>
                                  <w:r>
                                    <w:rPr>
                                      <w:color w:val="000000" w:themeColor="text1"/>
                                    </w:rPr>
                                    <w:t>Mradulanand</w:t>
                                  </w:r>
                                  <w:proofErr w:type="spellEnd"/>
                                  <w:r>
                                    <w:rPr>
                                      <w:color w:val="000000" w:themeColor="text1"/>
                                    </w:rPr>
                                    <w:t xml:space="preserve"> Sharma</w:t>
                                  </w:r>
                                </w:p>
                              </w:tc>
                              <w:tc>
                                <w:tcPr>
                                  <w:tcW w:w="3532" w:type="dxa"/>
                                </w:tcPr>
                                <w:p w:rsidR="00056E3C" w:rsidRPr="001F3E1F" w:rsidRDefault="00A26666" w:rsidP="00056E3C">
                                  <w:pPr>
                                    <w:rPr>
                                      <w:color w:val="000000" w:themeColor="text1"/>
                                    </w:rPr>
                                  </w:pPr>
                                  <w:r>
                                    <w:rPr>
                                      <w:color w:val="000000" w:themeColor="text1"/>
                                    </w:rPr>
                                    <w:t xml:space="preserve">First Draft </w:t>
                                  </w:r>
                                </w:p>
                                <w:p w:rsidR="00A26666" w:rsidRPr="001F3E1F" w:rsidRDefault="00A26666" w:rsidP="00935359">
                                  <w:pPr>
                                    <w:rPr>
                                      <w:color w:val="000000" w:themeColor="text1"/>
                                    </w:rPr>
                                  </w:pPr>
                                </w:p>
                              </w:tc>
                              <w:tc>
                                <w:tcPr>
                                  <w:tcW w:w="3720" w:type="dxa"/>
                                </w:tcPr>
                                <w:p w:rsidR="00A26666" w:rsidRPr="001F3E1F" w:rsidRDefault="00A26666" w:rsidP="00056E3C">
                                  <w:pPr>
                                    <w:rPr>
                                      <w:color w:val="000000" w:themeColor="text1"/>
                                    </w:rPr>
                                  </w:pPr>
                                  <w:r>
                                    <w:rPr>
                                      <w:color w:val="000000" w:themeColor="text1"/>
                                    </w:rPr>
                                    <w:t>T1.</w:t>
                                  </w:r>
                                  <w:r w:rsidR="00056E3C">
                                    <w:rPr>
                                      <w:color w:val="000000" w:themeColor="text1"/>
                                    </w:rPr>
                                    <w:t>1</w:t>
                                  </w: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bl>
                          <w:p w:rsidR="00A26666" w:rsidRDefault="00A26666" w:rsidP="001F3E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6" style="position:absolute;left:0;text-align:left;margin-left:56.1pt;margin-top:55.1pt;width:737.75pt;height:261.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fPiAIAAGoFAAAOAAAAZHJzL2Uyb0RvYy54bWysVFtP2zAUfp+0/2D5faQNhY2IFFUgpkmI&#10;IWDi2XXsJpLt49luk+7X79hOAwO0h2l9cM/1O5d89vnFoBXZCec7MDWdH80oEYZD05lNTX88Xn/6&#10;QokPzDRMgRE13QtPL5YfP5z3thIltKAa4QiCGF/1tqZtCLYqCs9boZk/AisMOiU4zQKqblM0jvWI&#10;rlVRzmanRQ+usQ648B6tV9lJlwlfSsHDdym9CETVFHsL6XTpXMezWJ6zauOYbTs+tsH+oQvNOoNF&#10;J6grFhjZuu4NlO64Aw8yHHHQBUjZcZFmwGnms1fTPLTMijQLLsfbaU3+/8Hy292dI11T0wWuxzCN&#10;3+get8bMRgmCNlxQb32FcQ/2zo2aRzFOO0in4z/OQYa01P20VDEEwtF4dnx6tihPKOHoOz4uFyUq&#10;iFM8p1vnw1cBmkShpg7rp2Wy3Y0POfQQEqsZuO6UQjurlPnDgJjRUsSOc49JCnslcvS9kDgsdlWm&#10;Aolm4lI5smNIEMa5MGGeXS1rRDafzPA3tjxlpAGUQcCILLGhCXsEiBR+i53HGeNjqkgsnZJnf2ss&#10;J08ZqTKYMCXrzoB7D0DhVGPlHH9YUl5N3FIY1gOGRHENzR5Z4SBfF2/5dYdf5ob5cMcc3g+kCt75&#10;8B0PqaCvKYwSJS24X+/ZYzzSFr2U9Hjfaup/bpkTlKhvBgl9Nl9EBoakLE4+l6i4l571S4/Z6kvA&#10;LzbH18XyJMb4oA6idKCf8GlYxaroYoZj7Zry4A7KZcjvAD4uXKxWKQwvpWXhxjxYHsHjgiPzHocn&#10;5uxIz4DMvoXD3WTVK5bm2JhpYLUNILtE4ee9jqvHC504ND4+8cV4qaeo5ydy+RsAAP//AwBQSwME&#10;FAAGAAgAAAAhAFrwR73fAAAADAEAAA8AAABkcnMvZG93bnJldi54bWxMj0FPg0AQhe8m/ofNmHiz&#10;S6mWBlkaYtSkR4uJ8bawI6DsLGG3lP57h5Pe3st8efNetp9tLyYcfedIwXoVgUCqnemoUfBevtzt&#10;QPigyejeESq4oId9fn2V6dS4M73hdAyN4BDyqVbQhjCkUvq6Rav9yg1IfPtyo9WB7dhIM+ozh9te&#10;xlG0lVZ3xB9aPeBTi/XP8WQV+Go6lJeh+Pj+9HVVPJMt7w+vSt3ezMUjiIBz+INhqc/VIedOlTuR&#10;8aJnv45jRhcRsViIh12SgKgUbDebBGSeyf8j8l8AAAD//wMAUEsBAi0AFAAGAAgAAAAhALaDOJL+&#10;AAAA4QEAABMAAAAAAAAAAAAAAAAAAAAAAFtDb250ZW50X1R5cGVzXS54bWxQSwECLQAUAAYACAAA&#10;ACEAOP0h/9YAAACUAQAACwAAAAAAAAAAAAAAAAAvAQAAX3JlbHMvLnJlbHNQSwECLQAUAAYACAAA&#10;ACEA8ERnz4gCAABqBQAADgAAAAAAAAAAAAAAAAAuAgAAZHJzL2Uyb0RvYy54bWxQSwECLQAUAAYA&#10;CAAAACEAWvBHvd8AAAAMAQAADwAAAAAAAAAAAAAAAADiBAAAZHJzL2Rvd25yZXYueG1sUEsFBgAA&#10;AAAEAAQA8wAAAO4FAAAAAA==&#10;" filled="f" stroked="f" strokeweight="2pt">
                <v:textbox>
                  <w:txbxContent>
                    <w:tbl>
                      <w:tblPr>
                        <w:tblStyle w:val="TableGrid"/>
                        <w:tblW w:w="0" w:type="auto"/>
                        <w:tblLook w:val="04A0" w:firstRow="1" w:lastRow="0" w:firstColumn="1" w:lastColumn="0" w:noHBand="0" w:noVBand="1"/>
                      </w:tblPr>
                      <w:tblGrid>
                        <w:gridCol w:w="3645"/>
                        <w:gridCol w:w="3753"/>
                        <w:gridCol w:w="3528"/>
                        <w:gridCol w:w="3716"/>
                      </w:tblGrid>
                      <w:tr w:rsidR="00056E3C" w:rsidTr="001F3E1F">
                        <w:tc>
                          <w:tcPr>
                            <w:tcW w:w="3649" w:type="dxa"/>
                            <w:shd w:val="pct15" w:color="auto" w:fill="auto"/>
                          </w:tcPr>
                          <w:p w:rsidR="00A26666" w:rsidRDefault="00A26666" w:rsidP="001F3E1F">
                            <w:pPr>
                              <w:jc w:val="center"/>
                            </w:pPr>
                            <w:r>
                              <w:t>Date</w:t>
                            </w:r>
                          </w:p>
                        </w:tc>
                        <w:tc>
                          <w:tcPr>
                            <w:tcW w:w="3757" w:type="dxa"/>
                            <w:shd w:val="pct15" w:color="auto" w:fill="auto"/>
                          </w:tcPr>
                          <w:p w:rsidR="00A26666" w:rsidRDefault="00A26666" w:rsidP="001F3E1F">
                            <w:pPr>
                              <w:jc w:val="center"/>
                            </w:pPr>
                            <w:r>
                              <w:t>Modified By</w:t>
                            </w:r>
                          </w:p>
                        </w:tc>
                        <w:tc>
                          <w:tcPr>
                            <w:tcW w:w="3532" w:type="dxa"/>
                            <w:shd w:val="pct15" w:color="auto" w:fill="auto"/>
                          </w:tcPr>
                          <w:p w:rsidR="00A26666" w:rsidRDefault="00A26666" w:rsidP="001F3E1F">
                            <w:pPr>
                              <w:jc w:val="center"/>
                            </w:pPr>
                            <w:r>
                              <w:t>Description</w:t>
                            </w:r>
                          </w:p>
                        </w:tc>
                        <w:tc>
                          <w:tcPr>
                            <w:tcW w:w="3720" w:type="dxa"/>
                            <w:shd w:val="pct15" w:color="auto" w:fill="auto"/>
                          </w:tcPr>
                          <w:p w:rsidR="00A26666" w:rsidRDefault="00A26666" w:rsidP="001F3E1F">
                            <w:pPr>
                              <w:jc w:val="center"/>
                            </w:pPr>
                            <w:r>
                              <w:t>Version</w:t>
                            </w:r>
                          </w:p>
                        </w:tc>
                      </w:tr>
                      <w:tr w:rsidR="00370F7E" w:rsidRPr="001F3E1F" w:rsidTr="001F3E1F">
                        <w:tc>
                          <w:tcPr>
                            <w:tcW w:w="3649" w:type="dxa"/>
                          </w:tcPr>
                          <w:p w:rsidR="00A26666" w:rsidRPr="001F3E1F" w:rsidRDefault="00056E3C" w:rsidP="00056E3C">
                            <w:pPr>
                              <w:rPr>
                                <w:color w:val="000000" w:themeColor="text1"/>
                              </w:rPr>
                            </w:pPr>
                            <w:r>
                              <w:rPr>
                                <w:color w:val="000000" w:themeColor="text1"/>
                              </w:rPr>
                              <w:t>Jul</w:t>
                            </w:r>
                            <w:r w:rsidR="00A26666">
                              <w:rPr>
                                <w:color w:val="000000" w:themeColor="text1"/>
                              </w:rPr>
                              <w:t xml:space="preserve"> </w:t>
                            </w:r>
                            <w:r>
                              <w:rPr>
                                <w:color w:val="000000" w:themeColor="text1"/>
                              </w:rPr>
                              <w:t>24</w:t>
                            </w:r>
                            <w:r w:rsidR="00A26666">
                              <w:rPr>
                                <w:color w:val="000000" w:themeColor="text1"/>
                              </w:rPr>
                              <w:t>, 201</w:t>
                            </w:r>
                            <w:r>
                              <w:rPr>
                                <w:color w:val="000000" w:themeColor="text1"/>
                              </w:rPr>
                              <w:t>2</w:t>
                            </w:r>
                          </w:p>
                        </w:tc>
                        <w:tc>
                          <w:tcPr>
                            <w:tcW w:w="3757" w:type="dxa"/>
                          </w:tcPr>
                          <w:p w:rsidR="00A26666" w:rsidRPr="001F3E1F" w:rsidRDefault="00A26666" w:rsidP="001F3E1F">
                            <w:pPr>
                              <w:jc w:val="center"/>
                              <w:rPr>
                                <w:color w:val="000000" w:themeColor="text1"/>
                              </w:rPr>
                            </w:pPr>
                            <w:proofErr w:type="spellStart"/>
                            <w:r>
                              <w:rPr>
                                <w:color w:val="000000" w:themeColor="text1"/>
                              </w:rPr>
                              <w:t>Mradulanand</w:t>
                            </w:r>
                            <w:proofErr w:type="spellEnd"/>
                            <w:r>
                              <w:rPr>
                                <w:color w:val="000000" w:themeColor="text1"/>
                              </w:rPr>
                              <w:t xml:space="preserve"> Sharma</w:t>
                            </w:r>
                          </w:p>
                        </w:tc>
                        <w:tc>
                          <w:tcPr>
                            <w:tcW w:w="3532" w:type="dxa"/>
                          </w:tcPr>
                          <w:p w:rsidR="00056E3C" w:rsidRPr="001F3E1F" w:rsidRDefault="00A26666" w:rsidP="00056E3C">
                            <w:pPr>
                              <w:rPr>
                                <w:color w:val="000000" w:themeColor="text1"/>
                              </w:rPr>
                            </w:pPr>
                            <w:r>
                              <w:rPr>
                                <w:color w:val="000000" w:themeColor="text1"/>
                              </w:rPr>
                              <w:t xml:space="preserve">First Draft </w:t>
                            </w:r>
                          </w:p>
                          <w:p w:rsidR="00A26666" w:rsidRPr="001F3E1F" w:rsidRDefault="00A26666" w:rsidP="00935359">
                            <w:pPr>
                              <w:rPr>
                                <w:color w:val="000000" w:themeColor="text1"/>
                              </w:rPr>
                            </w:pPr>
                          </w:p>
                        </w:tc>
                        <w:tc>
                          <w:tcPr>
                            <w:tcW w:w="3720" w:type="dxa"/>
                          </w:tcPr>
                          <w:p w:rsidR="00A26666" w:rsidRPr="001F3E1F" w:rsidRDefault="00A26666" w:rsidP="00056E3C">
                            <w:pPr>
                              <w:rPr>
                                <w:color w:val="000000" w:themeColor="text1"/>
                              </w:rPr>
                            </w:pPr>
                            <w:r>
                              <w:rPr>
                                <w:color w:val="000000" w:themeColor="text1"/>
                              </w:rPr>
                              <w:t>T1.</w:t>
                            </w:r>
                            <w:r w:rsidR="00056E3C">
                              <w:rPr>
                                <w:color w:val="000000" w:themeColor="text1"/>
                              </w:rPr>
                              <w:t>1</w:t>
                            </w: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r w:rsidR="00370F7E" w:rsidRPr="001F3E1F" w:rsidTr="001F3E1F">
                        <w:tc>
                          <w:tcPr>
                            <w:tcW w:w="3649" w:type="dxa"/>
                          </w:tcPr>
                          <w:p w:rsidR="00A26666" w:rsidRPr="001F3E1F" w:rsidRDefault="00A26666" w:rsidP="00615C2F">
                            <w:pPr>
                              <w:rPr>
                                <w:color w:val="000000" w:themeColor="text1"/>
                              </w:rPr>
                            </w:pPr>
                          </w:p>
                        </w:tc>
                        <w:tc>
                          <w:tcPr>
                            <w:tcW w:w="3757" w:type="dxa"/>
                          </w:tcPr>
                          <w:p w:rsidR="00A26666" w:rsidRPr="001F3E1F" w:rsidRDefault="00A26666" w:rsidP="001F3E1F">
                            <w:pPr>
                              <w:jc w:val="center"/>
                              <w:rPr>
                                <w:color w:val="000000" w:themeColor="text1"/>
                              </w:rPr>
                            </w:pPr>
                          </w:p>
                        </w:tc>
                        <w:tc>
                          <w:tcPr>
                            <w:tcW w:w="3532" w:type="dxa"/>
                          </w:tcPr>
                          <w:p w:rsidR="00A26666" w:rsidRPr="001F3E1F" w:rsidRDefault="00A26666" w:rsidP="00615C2F">
                            <w:pPr>
                              <w:rPr>
                                <w:color w:val="000000" w:themeColor="text1"/>
                              </w:rPr>
                            </w:pPr>
                          </w:p>
                        </w:tc>
                        <w:tc>
                          <w:tcPr>
                            <w:tcW w:w="3720" w:type="dxa"/>
                          </w:tcPr>
                          <w:p w:rsidR="00A26666" w:rsidRPr="001F3E1F" w:rsidRDefault="00A26666" w:rsidP="00615C2F">
                            <w:pPr>
                              <w:rPr>
                                <w:color w:val="000000" w:themeColor="text1"/>
                              </w:rPr>
                            </w:pPr>
                          </w:p>
                        </w:tc>
                      </w:tr>
                    </w:tbl>
                    <w:p w:rsidR="00A26666" w:rsidRDefault="00A26666" w:rsidP="001F3E1F">
                      <w:pPr>
                        <w:jc w:val="center"/>
                      </w:pPr>
                    </w:p>
                  </w:txbxContent>
                </v:textbox>
              </v:rect>
            </w:pict>
          </mc:Fallback>
        </mc:AlternateContent>
      </w:r>
      <w:r w:rsidRPr="001F3E1F">
        <w:rPr>
          <w:sz w:val="40"/>
          <w:szCs w:val="40"/>
        </w:rPr>
        <w:t>Version History</w:t>
      </w:r>
    </w:p>
    <w:p w:rsidR="006E3FDF" w:rsidRDefault="006E3FD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p w:rsidR="001F3E1F" w:rsidRDefault="001F3E1F" w:rsidP="001F3E1F"/>
    <w:sdt>
      <w:sdtPr>
        <w:rPr>
          <w:rFonts w:asciiTheme="minorHAnsi" w:eastAsiaTheme="minorHAnsi" w:hAnsiTheme="minorHAnsi" w:cstheme="minorBidi"/>
          <w:b w:val="0"/>
          <w:bCs w:val="0"/>
          <w:color w:val="auto"/>
          <w:sz w:val="22"/>
          <w:szCs w:val="22"/>
          <w:lang w:val="en-IN" w:eastAsia="en-US"/>
        </w:rPr>
        <w:id w:val="430550341"/>
        <w:docPartObj>
          <w:docPartGallery w:val="Table of Contents"/>
          <w:docPartUnique/>
        </w:docPartObj>
      </w:sdtPr>
      <w:sdtEndPr>
        <w:rPr>
          <w:noProof/>
        </w:rPr>
      </w:sdtEndPr>
      <w:sdtContent>
        <w:p w:rsidR="001F3E1F" w:rsidRDefault="001F3E1F">
          <w:pPr>
            <w:pStyle w:val="TOCHeading"/>
          </w:pPr>
          <w:r>
            <w:t>Contents</w:t>
          </w:r>
        </w:p>
        <w:p w:rsidR="00925BF1" w:rsidRDefault="001F3E1F">
          <w:pPr>
            <w:pStyle w:val="TOC1"/>
            <w:tabs>
              <w:tab w:val="left" w:pos="660"/>
              <w:tab w:val="right" w:leader="dot" w:pos="16828"/>
            </w:tabs>
            <w:rPr>
              <w:rFonts w:eastAsiaTheme="minorEastAsia"/>
              <w:noProof/>
              <w:lang w:val="en-AU" w:eastAsia="en-AU"/>
            </w:rPr>
          </w:pPr>
          <w:r>
            <w:fldChar w:fldCharType="begin"/>
          </w:r>
          <w:r>
            <w:instrText xml:space="preserve"> TOC \o "1-3" \h \z \u </w:instrText>
          </w:r>
          <w:r>
            <w:fldChar w:fldCharType="separate"/>
          </w:r>
          <w:hyperlink w:anchor="_Toc109589778" w:history="1">
            <w:r w:rsidR="00925BF1" w:rsidRPr="005C2DB0">
              <w:rPr>
                <w:rStyle w:val="Hyperlink"/>
                <w:noProof/>
              </w:rPr>
              <w:t>1.&gt;</w:t>
            </w:r>
            <w:r w:rsidR="00925BF1">
              <w:rPr>
                <w:rFonts w:eastAsiaTheme="minorEastAsia"/>
                <w:noProof/>
                <w:lang w:val="en-AU" w:eastAsia="en-AU"/>
              </w:rPr>
              <w:tab/>
            </w:r>
            <w:r w:rsidR="00925BF1" w:rsidRPr="005C2DB0">
              <w:rPr>
                <w:rStyle w:val="Hyperlink"/>
                <w:noProof/>
              </w:rPr>
              <w:t>Introduction of another mechanism of thread synchronization in Java : java.util.concurrent.locks.Lock</w:t>
            </w:r>
            <w:r w:rsidR="00925BF1">
              <w:rPr>
                <w:noProof/>
                <w:webHidden/>
              </w:rPr>
              <w:tab/>
            </w:r>
            <w:r w:rsidR="00925BF1">
              <w:rPr>
                <w:noProof/>
                <w:webHidden/>
              </w:rPr>
              <w:fldChar w:fldCharType="begin"/>
            </w:r>
            <w:r w:rsidR="00925BF1">
              <w:rPr>
                <w:noProof/>
                <w:webHidden/>
              </w:rPr>
              <w:instrText xml:space="preserve"> PAGEREF _Toc109589778 \h </w:instrText>
            </w:r>
            <w:r w:rsidR="00925BF1">
              <w:rPr>
                <w:noProof/>
                <w:webHidden/>
              </w:rPr>
            </w:r>
            <w:r w:rsidR="00925BF1">
              <w:rPr>
                <w:noProof/>
                <w:webHidden/>
              </w:rPr>
              <w:fldChar w:fldCharType="separate"/>
            </w:r>
            <w:r w:rsidR="00925BF1">
              <w:rPr>
                <w:noProof/>
                <w:webHidden/>
              </w:rPr>
              <w:t>4</w:t>
            </w:r>
            <w:r w:rsidR="00925BF1">
              <w:rPr>
                <w:noProof/>
                <w:webHidden/>
              </w:rPr>
              <w:fldChar w:fldCharType="end"/>
            </w:r>
          </w:hyperlink>
        </w:p>
        <w:p w:rsidR="00925BF1" w:rsidRDefault="00925BF1">
          <w:pPr>
            <w:pStyle w:val="TOC1"/>
            <w:tabs>
              <w:tab w:val="left" w:pos="660"/>
              <w:tab w:val="right" w:leader="dot" w:pos="16828"/>
            </w:tabs>
            <w:rPr>
              <w:rFonts w:eastAsiaTheme="minorEastAsia"/>
              <w:noProof/>
              <w:lang w:val="en-AU" w:eastAsia="en-AU"/>
            </w:rPr>
          </w:pPr>
          <w:hyperlink w:anchor="_Toc109589779" w:history="1">
            <w:r w:rsidRPr="005C2DB0">
              <w:rPr>
                <w:rStyle w:val="Hyperlink"/>
                <w:noProof/>
              </w:rPr>
              <w:t>2.&gt;</w:t>
            </w:r>
            <w:r>
              <w:rPr>
                <w:rFonts w:eastAsiaTheme="minorEastAsia"/>
                <w:noProof/>
                <w:lang w:val="en-AU" w:eastAsia="en-AU"/>
              </w:rPr>
              <w:tab/>
            </w:r>
            <w:r w:rsidRPr="005C2DB0">
              <w:rPr>
                <w:rStyle w:val="Hyperlink"/>
                <w:noProof/>
              </w:rPr>
              <w:t>High level understanding of classes and their association: class diagram.</w:t>
            </w:r>
            <w:r>
              <w:rPr>
                <w:noProof/>
                <w:webHidden/>
              </w:rPr>
              <w:tab/>
            </w:r>
            <w:r>
              <w:rPr>
                <w:noProof/>
                <w:webHidden/>
              </w:rPr>
              <w:fldChar w:fldCharType="begin"/>
            </w:r>
            <w:r>
              <w:rPr>
                <w:noProof/>
                <w:webHidden/>
              </w:rPr>
              <w:instrText xml:space="preserve"> PAGEREF _Toc109589779 \h </w:instrText>
            </w:r>
            <w:r>
              <w:rPr>
                <w:noProof/>
                <w:webHidden/>
              </w:rPr>
            </w:r>
            <w:r>
              <w:rPr>
                <w:noProof/>
                <w:webHidden/>
              </w:rPr>
              <w:fldChar w:fldCharType="separate"/>
            </w:r>
            <w:r>
              <w:rPr>
                <w:noProof/>
                <w:webHidden/>
              </w:rPr>
              <w:t>6</w:t>
            </w:r>
            <w:r>
              <w:rPr>
                <w:noProof/>
                <w:webHidden/>
              </w:rPr>
              <w:fldChar w:fldCharType="end"/>
            </w:r>
          </w:hyperlink>
        </w:p>
        <w:p w:rsidR="00925BF1" w:rsidRDefault="00925BF1">
          <w:pPr>
            <w:pStyle w:val="TOC1"/>
            <w:tabs>
              <w:tab w:val="left" w:pos="660"/>
              <w:tab w:val="right" w:leader="dot" w:pos="16828"/>
            </w:tabs>
            <w:rPr>
              <w:rFonts w:eastAsiaTheme="minorEastAsia"/>
              <w:noProof/>
              <w:lang w:val="en-AU" w:eastAsia="en-AU"/>
            </w:rPr>
          </w:pPr>
          <w:hyperlink w:anchor="_Toc109589780" w:history="1">
            <w:r w:rsidRPr="005C2DB0">
              <w:rPr>
                <w:rStyle w:val="Hyperlink"/>
                <w:noProof/>
              </w:rPr>
              <w:t>3.&gt;</w:t>
            </w:r>
            <w:r>
              <w:rPr>
                <w:rFonts w:eastAsiaTheme="minorEastAsia"/>
                <w:noProof/>
                <w:lang w:val="en-AU" w:eastAsia="en-AU"/>
              </w:rPr>
              <w:tab/>
            </w:r>
            <w:r w:rsidRPr="005C2DB0">
              <w:rPr>
                <w:rStyle w:val="Hyperlink"/>
                <w:noProof/>
              </w:rPr>
              <w:t>Execution – 01: A2 checked if lock is acquired, if yes then sleep for some time else continue later.</w:t>
            </w:r>
            <w:r>
              <w:rPr>
                <w:noProof/>
                <w:webHidden/>
              </w:rPr>
              <w:tab/>
            </w:r>
            <w:r>
              <w:rPr>
                <w:noProof/>
                <w:webHidden/>
              </w:rPr>
              <w:fldChar w:fldCharType="begin"/>
            </w:r>
            <w:r>
              <w:rPr>
                <w:noProof/>
                <w:webHidden/>
              </w:rPr>
              <w:instrText xml:space="preserve"> PAGEREF _Toc109589780 \h </w:instrText>
            </w:r>
            <w:r>
              <w:rPr>
                <w:noProof/>
                <w:webHidden/>
              </w:rPr>
            </w:r>
            <w:r>
              <w:rPr>
                <w:noProof/>
                <w:webHidden/>
              </w:rPr>
              <w:fldChar w:fldCharType="separate"/>
            </w:r>
            <w:r>
              <w:rPr>
                <w:noProof/>
                <w:webHidden/>
              </w:rPr>
              <w:t>8</w:t>
            </w:r>
            <w:r>
              <w:rPr>
                <w:noProof/>
                <w:webHidden/>
              </w:rPr>
              <w:fldChar w:fldCharType="end"/>
            </w:r>
          </w:hyperlink>
        </w:p>
        <w:p w:rsidR="00925BF1" w:rsidRDefault="00925BF1">
          <w:pPr>
            <w:pStyle w:val="TOC1"/>
            <w:tabs>
              <w:tab w:val="left" w:pos="660"/>
              <w:tab w:val="right" w:leader="dot" w:pos="16828"/>
            </w:tabs>
            <w:rPr>
              <w:rFonts w:eastAsiaTheme="minorEastAsia"/>
              <w:noProof/>
              <w:lang w:val="en-AU" w:eastAsia="en-AU"/>
            </w:rPr>
          </w:pPr>
          <w:hyperlink w:anchor="_Toc109589781" w:history="1">
            <w:r w:rsidRPr="005C2DB0">
              <w:rPr>
                <w:rStyle w:val="Hyperlink"/>
                <w:noProof/>
              </w:rPr>
              <w:t>4.&gt;</w:t>
            </w:r>
            <w:r>
              <w:rPr>
                <w:rFonts w:eastAsiaTheme="minorEastAsia"/>
                <w:noProof/>
                <w:lang w:val="en-AU" w:eastAsia="en-AU"/>
              </w:rPr>
              <w:tab/>
            </w:r>
            <w:r w:rsidRPr="005C2DB0">
              <w:rPr>
                <w:rStyle w:val="Hyperlink"/>
                <w:noProof/>
              </w:rPr>
              <w:t>Execution – 02: A2 did not check if lock is already acquired, but it did take lock on shared object before continuing.</w:t>
            </w:r>
            <w:r>
              <w:rPr>
                <w:noProof/>
                <w:webHidden/>
              </w:rPr>
              <w:tab/>
            </w:r>
            <w:r>
              <w:rPr>
                <w:noProof/>
                <w:webHidden/>
              </w:rPr>
              <w:fldChar w:fldCharType="begin"/>
            </w:r>
            <w:r>
              <w:rPr>
                <w:noProof/>
                <w:webHidden/>
              </w:rPr>
              <w:instrText xml:space="preserve"> PAGEREF _Toc109589781 \h </w:instrText>
            </w:r>
            <w:r>
              <w:rPr>
                <w:noProof/>
                <w:webHidden/>
              </w:rPr>
            </w:r>
            <w:r>
              <w:rPr>
                <w:noProof/>
                <w:webHidden/>
              </w:rPr>
              <w:fldChar w:fldCharType="separate"/>
            </w:r>
            <w:r>
              <w:rPr>
                <w:noProof/>
                <w:webHidden/>
              </w:rPr>
              <w:t>9</w:t>
            </w:r>
            <w:r>
              <w:rPr>
                <w:noProof/>
                <w:webHidden/>
              </w:rPr>
              <w:fldChar w:fldCharType="end"/>
            </w:r>
          </w:hyperlink>
        </w:p>
        <w:p w:rsidR="00925BF1" w:rsidRDefault="00925BF1">
          <w:pPr>
            <w:pStyle w:val="TOC1"/>
            <w:tabs>
              <w:tab w:val="left" w:pos="660"/>
              <w:tab w:val="right" w:leader="dot" w:pos="16828"/>
            </w:tabs>
            <w:rPr>
              <w:rFonts w:eastAsiaTheme="minorEastAsia"/>
              <w:noProof/>
              <w:lang w:val="en-AU" w:eastAsia="en-AU"/>
            </w:rPr>
          </w:pPr>
          <w:hyperlink w:anchor="_Toc109589782" w:history="1">
            <w:r w:rsidRPr="005C2DB0">
              <w:rPr>
                <w:rStyle w:val="Hyperlink"/>
                <w:noProof/>
              </w:rPr>
              <w:t>5.&gt;</w:t>
            </w:r>
            <w:r>
              <w:rPr>
                <w:rFonts w:eastAsiaTheme="minorEastAsia"/>
                <w:noProof/>
                <w:lang w:val="en-AU" w:eastAsia="en-AU"/>
              </w:rPr>
              <w:tab/>
            </w:r>
            <w:r w:rsidRPr="005C2DB0">
              <w:rPr>
                <w:rStyle w:val="Hyperlink"/>
                <w:noProof/>
              </w:rPr>
              <w:t>Execution – 03: A2 neither check if lock is already acquired, nor it requested for lock, but it tries to modify other variable than what thread A1 modifies.</w:t>
            </w:r>
            <w:r>
              <w:rPr>
                <w:noProof/>
                <w:webHidden/>
              </w:rPr>
              <w:tab/>
            </w:r>
            <w:r>
              <w:rPr>
                <w:noProof/>
                <w:webHidden/>
              </w:rPr>
              <w:fldChar w:fldCharType="begin"/>
            </w:r>
            <w:r>
              <w:rPr>
                <w:noProof/>
                <w:webHidden/>
              </w:rPr>
              <w:instrText xml:space="preserve"> PAGEREF _Toc109589782 \h </w:instrText>
            </w:r>
            <w:r>
              <w:rPr>
                <w:noProof/>
                <w:webHidden/>
              </w:rPr>
            </w:r>
            <w:r>
              <w:rPr>
                <w:noProof/>
                <w:webHidden/>
              </w:rPr>
              <w:fldChar w:fldCharType="separate"/>
            </w:r>
            <w:r>
              <w:rPr>
                <w:noProof/>
                <w:webHidden/>
              </w:rPr>
              <w:t>11</w:t>
            </w:r>
            <w:r>
              <w:rPr>
                <w:noProof/>
                <w:webHidden/>
              </w:rPr>
              <w:fldChar w:fldCharType="end"/>
            </w:r>
          </w:hyperlink>
        </w:p>
        <w:p w:rsidR="001F3E1F" w:rsidRDefault="001F3E1F">
          <w:r>
            <w:rPr>
              <w:b/>
              <w:bCs/>
              <w:noProof/>
            </w:rPr>
            <w:fldChar w:fldCharType="end"/>
          </w:r>
        </w:p>
      </w:sdtContent>
    </w:sdt>
    <w:p w:rsidR="001F3E1F" w:rsidRDefault="001F3E1F" w:rsidP="001F3E1F"/>
    <w:p w:rsidR="006E3FDF" w:rsidRDefault="006E3FDF" w:rsidP="00263164">
      <w:pPr>
        <w:pStyle w:val="Heading1"/>
      </w:pPr>
      <w:bookmarkStart w:id="0" w:name="_GoBack"/>
      <w:bookmarkEnd w:id="0"/>
    </w:p>
    <w:p w:rsidR="006E3FDF" w:rsidRDefault="006E3FDF" w:rsidP="00263164">
      <w:pPr>
        <w:pStyle w:val="Heading1"/>
      </w:pPr>
    </w:p>
    <w:p w:rsidR="006E3FDF" w:rsidRDefault="006E3FDF" w:rsidP="00263164">
      <w:pPr>
        <w:pStyle w:val="Heading1"/>
      </w:pPr>
    </w:p>
    <w:p w:rsidR="006E3FDF" w:rsidRDefault="006E3FDF" w:rsidP="00263164">
      <w:pPr>
        <w:pStyle w:val="Heading1"/>
      </w:pPr>
    </w:p>
    <w:p w:rsidR="006E3FDF" w:rsidRDefault="006E3FDF" w:rsidP="00263164">
      <w:pPr>
        <w:pStyle w:val="Heading1"/>
      </w:pPr>
    </w:p>
    <w:p w:rsidR="006E3FDF" w:rsidRDefault="006E3FDF" w:rsidP="00263164">
      <w:pPr>
        <w:pStyle w:val="Heading1"/>
      </w:pPr>
    </w:p>
    <w:p w:rsidR="001F3E1F" w:rsidRDefault="001F3E1F" w:rsidP="001F3E1F"/>
    <w:p w:rsidR="001F3E1F" w:rsidRDefault="001F3E1F" w:rsidP="001F3E1F"/>
    <w:p w:rsidR="005772C1" w:rsidRDefault="005772C1" w:rsidP="001F3E1F"/>
    <w:p w:rsidR="005772C1" w:rsidRDefault="005772C1" w:rsidP="001F3E1F"/>
    <w:p w:rsidR="00263164" w:rsidRDefault="00410579" w:rsidP="00410579">
      <w:pPr>
        <w:pStyle w:val="Heading1"/>
        <w:numPr>
          <w:ilvl w:val="0"/>
          <w:numId w:val="6"/>
        </w:numPr>
      </w:pPr>
      <w:bookmarkStart w:id="1" w:name="_Toc109589778"/>
      <w:r>
        <w:lastRenderedPageBreak/>
        <w:t>Introduction of another m</w:t>
      </w:r>
      <w:r w:rsidR="007C7D49">
        <w:t>echanism</w:t>
      </w:r>
      <w:r>
        <w:t xml:space="preserve"> of thread synchronization in </w:t>
      </w:r>
      <w:proofErr w:type="gramStart"/>
      <w:r>
        <w:t>Java :</w:t>
      </w:r>
      <w:proofErr w:type="gramEnd"/>
      <w:r>
        <w:t xml:space="preserve"> </w:t>
      </w:r>
      <w:proofErr w:type="spellStart"/>
      <w:r w:rsidRPr="00410579">
        <w:t>java.util.concurrent.locks.Lock</w:t>
      </w:r>
      <w:bookmarkEnd w:id="1"/>
      <w:proofErr w:type="spellEnd"/>
    </w:p>
    <w:p w:rsidR="007C7D49" w:rsidRDefault="007C7D49" w:rsidP="007C7D49">
      <w:pPr>
        <w:pStyle w:val="ListParagraph"/>
        <w:numPr>
          <w:ilvl w:val="0"/>
          <w:numId w:val="7"/>
        </w:numPr>
      </w:pPr>
      <w:r>
        <w:t>We can create method synchronized, but that takes lock on entire object where method is marked synchronized. Example as follows, both are pretty same:</w:t>
      </w:r>
    </w:p>
    <w:p w:rsidR="007C7D49" w:rsidRDefault="007C7D49" w:rsidP="007C7D49">
      <w:pPr>
        <w:pStyle w:val="ListParagraph"/>
        <w:ind w:left="1080"/>
      </w:pPr>
      <w:r>
        <w:rPr>
          <w:noProof/>
          <w:lang w:val="en-AU" w:eastAsia="en-AU"/>
        </w:rPr>
        <w:drawing>
          <wp:inline distT="0" distB="0" distL="0" distR="0" wp14:anchorId="1E3A645E" wp14:editId="64D4CD18">
            <wp:extent cx="4876800" cy="13111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191" cy="1310976"/>
                    </a:xfrm>
                    <a:prstGeom prst="rect">
                      <a:avLst/>
                    </a:prstGeom>
                  </pic:spPr>
                </pic:pic>
              </a:graphicData>
            </a:graphic>
          </wp:inline>
        </w:drawing>
      </w:r>
    </w:p>
    <w:p w:rsidR="007C7D49" w:rsidRDefault="007C7D49" w:rsidP="007C7D49">
      <w:pPr>
        <w:pStyle w:val="ListParagraph"/>
        <w:ind w:left="1080"/>
      </w:pPr>
      <w:r>
        <w:rPr>
          <w:noProof/>
          <w:lang w:val="en-AU" w:eastAsia="en-AU"/>
        </w:rPr>
        <w:drawing>
          <wp:inline distT="0" distB="0" distL="0" distR="0" wp14:anchorId="77901E67" wp14:editId="56405AEC">
            <wp:extent cx="4772025" cy="1995129"/>
            <wp:effectExtent l="0" t="0" r="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1429" cy="1994880"/>
                    </a:xfrm>
                    <a:prstGeom prst="rect">
                      <a:avLst/>
                    </a:prstGeom>
                  </pic:spPr>
                </pic:pic>
              </a:graphicData>
            </a:graphic>
          </wp:inline>
        </w:drawing>
      </w:r>
    </w:p>
    <w:p w:rsidR="007C7D49" w:rsidRDefault="007C7D49" w:rsidP="007C7D49">
      <w:pPr>
        <w:pStyle w:val="ListParagraph"/>
        <w:numPr>
          <w:ilvl w:val="0"/>
          <w:numId w:val="7"/>
        </w:numPr>
      </w:pPr>
      <w:r>
        <w:t xml:space="preserve">Or we can synchronize on ABC class some specific object or some another object, that way </w:t>
      </w:r>
      <w:r w:rsidR="00410579">
        <w:t xml:space="preserve">any thread will not take lock on </w:t>
      </w:r>
      <w:r>
        <w:t xml:space="preserve">entire object of class ABC </w:t>
      </w:r>
      <w:r w:rsidR="00410579">
        <w:t>but part of its another member variable. Threads can easily enter into methods and as soon as some thread is trying to access some object subject to be synchronized, rest of the threads will be blocked. This is better of synchronizing thread instead of method level synchronization or synchronizing on this object.</w:t>
      </w:r>
    </w:p>
    <w:p w:rsidR="00410579" w:rsidRDefault="00410579" w:rsidP="00410579">
      <w:pPr>
        <w:pStyle w:val="ListParagraph"/>
        <w:ind w:left="1080"/>
      </w:pPr>
      <w:r>
        <w:rPr>
          <w:noProof/>
          <w:lang w:val="en-AU" w:eastAsia="en-AU"/>
        </w:rPr>
        <w:drawing>
          <wp:inline distT="0" distB="0" distL="0" distR="0" wp14:anchorId="64AE900B" wp14:editId="769574C9">
            <wp:extent cx="4943475" cy="18567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42858" cy="1856547"/>
                    </a:xfrm>
                    <a:prstGeom prst="rect">
                      <a:avLst/>
                    </a:prstGeom>
                  </pic:spPr>
                </pic:pic>
              </a:graphicData>
            </a:graphic>
          </wp:inline>
        </w:drawing>
      </w:r>
    </w:p>
    <w:p w:rsidR="00410579" w:rsidRDefault="00410579" w:rsidP="00410579">
      <w:pPr>
        <w:pStyle w:val="ListParagraph"/>
        <w:ind w:left="1080"/>
      </w:pPr>
    </w:p>
    <w:p w:rsidR="00410579" w:rsidRDefault="00410579" w:rsidP="00410579">
      <w:pPr>
        <w:pStyle w:val="ListParagraph"/>
        <w:ind w:left="1080"/>
      </w:pPr>
    </w:p>
    <w:p w:rsidR="00410579" w:rsidRDefault="00410579" w:rsidP="00410579">
      <w:pPr>
        <w:pStyle w:val="ListParagraph"/>
        <w:ind w:left="1080"/>
      </w:pPr>
    </w:p>
    <w:p w:rsidR="00507A2A" w:rsidRDefault="00410579" w:rsidP="00410579">
      <w:pPr>
        <w:pStyle w:val="ListParagraph"/>
        <w:numPr>
          <w:ilvl w:val="0"/>
          <w:numId w:val="7"/>
        </w:numPr>
      </w:pPr>
      <w:r>
        <w:lastRenderedPageBreak/>
        <w:t>Synchronized block cannot be created on primitive variables hence a</w:t>
      </w:r>
      <w:r>
        <w:t>s per java specification</w:t>
      </w:r>
      <w:r>
        <w:t xml:space="preserve"> it is good practice to create object of </w:t>
      </w:r>
      <w:proofErr w:type="spellStart"/>
      <w:r w:rsidRPr="00410579">
        <w:rPr>
          <w:b/>
          <w:i/>
        </w:rPr>
        <w:t>java.util.concurrent.locks.Lock</w:t>
      </w:r>
      <w:proofErr w:type="spellEnd"/>
      <w:r>
        <w:t xml:space="preserve"> and every thread then can take lock of that Lock object. One of such lock implementation given by java is </w:t>
      </w:r>
      <w:proofErr w:type="spellStart"/>
      <w:r w:rsidRPr="00410579">
        <w:rPr>
          <w:b/>
          <w:i/>
        </w:rPr>
        <w:t>java.util.concurrent.locks.ReentrantLock</w:t>
      </w:r>
      <w:proofErr w:type="spellEnd"/>
      <w:r>
        <w:rPr>
          <w:b/>
          <w:i/>
        </w:rPr>
        <w:t xml:space="preserve"> </w:t>
      </w:r>
      <w:r>
        <w:t>following is one of such example.</w:t>
      </w:r>
    </w:p>
    <w:p w:rsidR="00410579" w:rsidRDefault="00410579" w:rsidP="00410579">
      <w:pPr>
        <w:pStyle w:val="ListParagraph"/>
        <w:ind w:left="1080"/>
      </w:pPr>
      <w:r>
        <w:rPr>
          <w:noProof/>
          <w:lang w:val="en-AU" w:eastAsia="en-AU"/>
        </w:rPr>
        <w:drawing>
          <wp:inline distT="0" distB="0" distL="0" distR="0" wp14:anchorId="04A600EF" wp14:editId="7A7C7E5A">
            <wp:extent cx="5495925" cy="223594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5925" cy="2235949"/>
                    </a:xfrm>
                    <a:prstGeom prst="rect">
                      <a:avLst/>
                    </a:prstGeom>
                  </pic:spPr>
                </pic:pic>
              </a:graphicData>
            </a:graphic>
          </wp:inline>
        </w:drawing>
      </w: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410579">
      <w:pPr>
        <w:pStyle w:val="ListParagraph"/>
        <w:ind w:left="1080"/>
      </w:pPr>
    </w:p>
    <w:p w:rsidR="005A0865" w:rsidRDefault="005A0865" w:rsidP="005A0865">
      <w:pPr>
        <w:pStyle w:val="Heading1"/>
        <w:numPr>
          <w:ilvl w:val="0"/>
          <w:numId w:val="6"/>
        </w:numPr>
      </w:pPr>
      <w:bookmarkStart w:id="2" w:name="_Toc109589779"/>
      <w:r>
        <w:lastRenderedPageBreak/>
        <w:t>High level understanding of classes and their association: class diagram.</w:t>
      </w:r>
      <w:bookmarkEnd w:id="2"/>
    </w:p>
    <w:p w:rsidR="005A0865" w:rsidRDefault="00F60965" w:rsidP="005A0865">
      <w:pPr>
        <w:ind w:left="720" w:firstLine="720"/>
      </w:pPr>
      <w:r>
        <w:rPr>
          <w:noProof/>
          <w:lang w:val="en-AU" w:eastAsia="en-AU"/>
        </w:rPr>
        <w:drawing>
          <wp:inline distT="0" distB="0" distL="0" distR="0" wp14:anchorId="67974AAA" wp14:editId="1BBF9F18">
            <wp:extent cx="9172575" cy="5848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77573" cy="5851683"/>
                    </a:xfrm>
                    <a:prstGeom prst="rect">
                      <a:avLst/>
                    </a:prstGeom>
                  </pic:spPr>
                </pic:pic>
              </a:graphicData>
            </a:graphic>
          </wp:inline>
        </w:drawing>
      </w:r>
    </w:p>
    <w:p w:rsidR="005A0865" w:rsidRDefault="005A0865" w:rsidP="005A0865">
      <w:pPr>
        <w:ind w:left="720"/>
      </w:pPr>
      <w:proofErr w:type="spellStart"/>
      <w:r w:rsidRPr="005A0865">
        <w:rPr>
          <w:b/>
          <w:i/>
        </w:rPr>
        <w:t>Acount</w:t>
      </w:r>
      <w:proofErr w:type="spellEnd"/>
      <w:r>
        <w:t xml:space="preserve"> class is shared resource. </w:t>
      </w:r>
      <w:r w:rsidRPr="005A0865">
        <w:rPr>
          <w:b/>
          <w:i/>
        </w:rPr>
        <w:t>AccountThread01</w:t>
      </w:r>
      <w:r>
        <w:t xml:space="preserve"> and </w:t>
      </w:r>
      <w:r w:rsidRPr="005A0865">
        <w:rPr>
          <w:b/>
          <w:i/>
        </w:rPr>
        <w:t>AccountThread02</w:t>
      </w:r>
      <w:r>
        <w:t xml:space="preserve"> are two threads working on shared resource </w:t>
      </w:r>
      <w:r w:rsidRPr="005A0865">
        <w:rPr>
          <w:b/>
          <w:i/>
        </w:rPr>
        <w:t>Account</w:t>
      </w:r>
      <w:r>
        <w:t xml:space="preserve">. Common methods which both thread want, is moved to abstract class </w:t>
      </w:r>
      <w:proofErr w:type="spellStart"/>
      <w:r w:rsidRPr="005A0865">
        <w:rPr>
          <w:b/>
          <w:i/>
        </w:rPr>
        <w:t>AbstractAccountThread</w:t>
      </w:r>
      <w:proofErr w:type="spellEnd"/>
      <w:r>
        <w:t xml:space="preserve"> and both thread is extending this abstract class. </w:t>
      </w:r>
      <w:proofErr w:type="spellStart"/>
      <w:r w:rsidRPr="005A0865">
        <w:rPr>
          <w:b/>
          <w:i/>
        </w:rPr>
        <w:t>AccountUtil</w:t>
      </w:r>
      <w:proofErr w:type="spellEnd"/>
      <w:r>
        <w:t xml:space="preserve"> is some utility class used by both threads and client, just for some logging purpose.</w:t>
      </w:r>
    </w:p>
    <w:p w:rsidR="00073E93" w:rsidRDefault="00073E93" w:rsidP="005A0865">
      <w:pPr>
        <w:ind w:left="720"/>
      </w:pPr>
    </w:p>
    <w:p w:rsidR="00073E93" w:rsidRDefault="00944E18" w:rsidP="005A0865">
      <w:pPr>
        <w:ind w:left="720"/>
      </w:pPr>
      <w:r>
        <w:lastRenderedPageBreak/>
        <w:t xml:space="preserve">Account Class: </w:t>
      </w:r>
      <w:r>
        <w:tab/>
      </w:r>
      <w:r>
        <w:tab/>
      </w:r>
      <w:r>
        <w:tab/>
      </w:r>
      <w:r>
        <w:tab/>
      </w:r>
      <w:r>
        <w:tab/>
      </w:r>
      <w:r>
        <w:tab/>
      </w:r>
      <w:r>
        <w:tab/>
      </w:r>
      <w:r>
        <w:tab/>
      </w:r>
      <w:r>
        <w:tab/>
      </w:r>
      <w:proofErr w:type="spellStart"/>
      <w:r>
        <w:t>AbstractAccountThread</w:t>
      </w:r>
      <w:proofErr w:type="spellEnd"/>
      <w:r>
        <w:t>:</w:t>
      </w:r>
    </w:p>
    <w:p w:rsidR="00944E18" w:rsidRDefault="00944E18" w:rsidP="005A0865">
      <w:pPr>
        <w:ind w:left="720"/>
      </w:pPr>
      <w:r>
        <w:tab/>
      </w:r>
      <w:r>
        <w:object w:dxaOrig="130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73.5pt" o:ole="">
            <v:imagedata r:id="rId12" o:title=""/>
          </v:shape>
          <o:OLEObject Type="Embed" ProgID="Package" ShapeID="_x0000_i1025" DrawAspect="Icon" ObjectID="_1720202648" r:id="rId13"/>
        </w:object>
      </w:r>
      <w:r>
        <w:tab/>
      </w:r>
      <w:r>
        <w:tab/>
      </w:r>
      <w:r>
        <w:tab/>
      </w:r>
      <w:r>
        <w:tab/>
      </w:r>
      <w:r>
        <w:tab/>
      </w:r>
      <w:r>
        <w:tab/>
      </w:r>
      <w:r w:rsidR="00C62B54">
        <w:tab/>
      </w:r>
      <w:r>
        <w:object w:dxaOrig="1300" w:dyaOrig="841">
          <v:shape id="_x0000_i1026" type="#_x0000_t75" style="width:116.25pt;height:75.75pt" o:ole="">
            <v:imagedata r:id="rId14" o:title=""/>
          </v:shape>
          <o:OLEObject Type="Embed" ProgID="Package" ShapeID="_x0000_i1026" DrawAspect="Icon" ObjectID="_1720202649" r:id="rId15"/>
        </w:object>
      </w:r>
    </w:p>
    <w:p w:rsidR="00944E18" w:rsidRDefault="00944E18" w:rsidP="00944E18">
      <w:pPr>
        <w:ind w:left="720"/>
      </w:pPr>
    </w:p>
    <w:p w:rsidR="00944E18" w:rsidRDefault="00944E18" w:rsidP="00944E18">
      <w:pPr>
        <w:ind w:left="720"/>
      </w:pPr>
      <w:r>
        <w:t>Account</w:t>
      </w:r>
      <w:r>
        <w:t>Thread01</w:t>
      </w:r>
      <w:r>
        <w:t xml:space="preserve">: </w:t>
      </w:r>
      <w:r>
        <w:tab/>
      </w:r>
      <w:r>
        <w:tab/>
      </w:r>
      <w:r>
        <w:tab/>
      </w:r>
      <w:r>
        <w:tab/>
      </w:r>
      <w:r>
        <w:tab/>
      </w:r>
      <w:r>
        <w:tab/>
      </w:r>
      <w:r>
        <w:tab/>
      </w:r>
      <w:r>
        <w:tab/>
        <w:t>AccountThread0</w:t>
      </w:r>
      <w:r>
        <w:t>2</w:t>
      </w:r>
      <w:r>
        <w:t>:</w:t>
      </w:r>
    </w:p>
    <w:p w:rsidR="00944E18" w:rsidRDefault="00C62B54" w:rsidP="00C62B54">
      <w:pPr>
        <w:ind w:left="720" w:firstLine="720"/>
      </w:pPr>
      <w:r>
        <w:object w:dxaOrig="1300" w:dyaOrig="841">
          <v:shape id="_x0000_i1027" type="#_x0000_t75" style="width:110.25pt;height:71.25pt" o:ole="">
            <v:imagedata r:id="rId16" o:title=""/>
          </v:shape>
          <o:OLEObject Type="Embed" ProgID="Package" ShapeID="_x0000_i1027" DrawAspect="Icon" ObjectID="_1720202650" r:id="rId17"/>
        </w:object>
      </w:r>
      <w:r>
        <w:tab/>
      </w:r>
      <w:r>
        <w:tab/>
      </w:r>
      <w:r>
        <w:tab/>
      </w:r>
      <w:r>
        <w:tab/>
      </w:r>
      <w:r>
        <w:tab/>
      </w:r>
      <w:r>
        <w:tab/>
      </w:r>
      <w:r>
        <w:tab/>
      </w:r>
      <w:r>
        <w:object w:dxaOrig="1300" w:dyaOrig="841">
          <v:shape id="_x0000_i1028" type="#_x0000_t75" style="width:116.25pt;height:73.5pt" o:ole="">
            <v:imagedata r:id="rId18" o:title=""/>
          </v:shape>
          <o:OLEObject Type="Embed" ProgID="Package" ShapeID="_x0000_i1028" DrawAspect="Icon" ObjectID="_1720202651" r:id="rId19"/>
        </w:object>
      </w:r>
    </w:p>
    <w:p w:rsidR="00C62B54" w:rsidRDefault="00C62B54" w:rsidP="00C62B54">
      <w:pPr>
        <w:rPr>
          <w:sz w:val="20"/>
        </w:rPr>
      </w:pPr>
      <w:r>
        <w:rPr>
          <w:sz w:val="20"/>
        </w:rPr>
        <w:tab/>
      </w:r>
    </w:p>
    <w:p w:rsidR="00C62B54" w:rsidRDefault="00C62B54" w:rsidP="00C62B54">
      <w:pPr>
        <w:rPr>
          <w:sz w:val="20"/>
        </w:rPr>
      </w:pPr>
      <w:r>
        <w:rPr>
          <w:sz w:val="20"/>
        </w:rPr>
        <w:tab/>
      </w:r>
      <w:proofErr w:type="spellStart"/>
      <w:r>
        <w:rPr>
          <w:sz w:val="20"/>
        </w:rPr>
        <w:t>AccountUtil</w:t>
      </w:r>
      <w:proofErr w:type="spellEnd"/>
      <w:r>
        <w:rPr>
          <w:sz w:val="20"/>
        </w:rPr>
        <w:t>:</w:t>
      </w:r>
    </w:p>
    <w:p w:rsidR="00C62B54" w:rsidRDefault="00C62B54" w:rsidP="00C62B54">
      <w:pPr>
        <w:ind w:left="720" w:firstLine="720"/>
        <w:rPr>
          <w:sz w:val="20"/>
        </w:rPr>
      </w:pPr>
      <w:r>
        <w:rPr>
          <w:sz w:val="20"/>
        </w:rPr>
        <w:object w:dxaOrig="1300" w:dyaOrig="841">
          <v:shape id="_x0000_i1029" type="#_x0000_t75" style="width:116.25pt;height:74.25pt" o:ole="">
            <v:imagedata r:id="rId20" o:title=""/>
          </v:shape>
          <o:OLEObject Type="Embed" ProgID="Package" ShapeID="_x0000_i1029" DrawAspect="Icon" ObjectID="_1720202652" r:id="rId21"/>
        </w:object>
      </w:r>
    </w:p>
    <w:p w:rsidR="00C62B54" w:rsidRDefault="00C62B54" w:rsidP="00C62B54">
      <w:pPr>
        <w:rPr>
          <w:sz w:val="20"/>
        </w:rPr>
      </w:pPr>
      <w:r>
        <w:rPr>
          <w:sz w:val="20"/>
        </w:rPr>
        <w:tab/>
      </w:r>
      <w:r>
        <w:rPr>
          <w:sz w:val="20"/>
        </w:rPr>
        <w:t>Client</w:t>
      </w:r>
      <w:r>
        <w:rPr>
          <w:sz w:val="20"/>
        </w:rPr>
        <w:t>:</w:t>
      </w:r>
    </w:p>
    <w:p w:rsidR="00C62B54" w:rsidRDefault="00C62B54" w:rsidP="00C62B54">
      <w:pPr>
        <w:ind w:left="720" w:firstLine="720"/>
        <w:rPr>
          <w:sz w:val="20"/>
        </w:rPr>
      </w:pPr>
      <w:r>
        <w:rPr>
          <w:sz w:val="20"/>
        </w:rPr>
        <w:object w:dxaOrig="1300" w:dyaOrig="841">
          <v:shape id="_x0000_i1030" type="#_x0000_t75" style="width:119.25pt;height:76.5pt" o:ole="">
            <v:imagedata r:id="rId22" o:title=""/>
          </v:shape>
          <o:OLEObject Type="Embed" ProgID="Package" ShapeID="_x0000_i1030" DrawAspect="Icon" ObjectID="_1720202653" r:id="rId23"/>
        </w:object>
      </w:r>
    </w:p>
    <w:p w:rsidR="00C62B54" w:rsidRDefault="00C62B54" w:rsidP="00C62B54">
      <w:pPr>
        <w:pStyle w:val="Heading1"/>
        <w:numPr>
          <w:ilvl w:val="0"/>
          <w:numId w:val="6"/>
        </w:numPr>
      </w:pPr>
      <w:bookmarkStart w:id="3" w:name="_Toc109589780"/>
      <w:r>
        <w:lastRenderedPageBreak/>
        <w:t xml:space="preserve">Execution – 01: </w:t>
      </w:r>
      <w:r w:rsidRPr="00C62B54">
        <w:t xml:space="preserve">A2 checked if lock is acquired, if yes then sleep for some time </w:t>
      </w:r>
      <w:r>
        <w:t xml:space="preserve">else </w:t>
      </w:r>
      <w:r w:rsidRPr="00C62B54">
        <w:t>continue later.</w:t>
      </w:r>
      <w:bookmarkEnd w:id="3"/>
    </w:p>
    <w:p w:rsidR="00C62B54" w:rsidRDefault="00C62B54" w:rsidP="00C62B54">
      <w:pPr>
        <w:ind w:left="720"/>
      </w:pPr>
      <w:r>
        <w:t>Same set of classes attached in above section, where A2 thread is checking if lock is already acquired, if yes then sleep for some time else continue. When client is executed, following is the output:</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19:05:13.870 :</w:t>
      </w:r>
      <w:proofErr w:type="gramEnd"/>
      <w:r>
        <w:rPr>
          <w:rFonts w:ascii="Consolas" w:hAnsi="Consolas" w:cs="Consolas"/>
          <w:color w:val="000000"/>
          <w:sz w:val="20"/>
          <w:szCs w:val="20"/>
          <w:lang w:val="en-AU"/>
        </w:rPr>
        <w:t xml:space="preserve"> account before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=0]</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19:05:13.870 :</w:t>
      </w:r>
      <w:proofErr w:type="gramEnd"/>
      <w:r>
        <w:rPr>
          <w:rFonts w:ascii="Consolas" w:hAnsi="Consolas" w:cs="Consolas"/>
          <w:color w:val="000000"/>
          <w:sz w:val="20"/>
          <w:szCs w:val="20"/>
          <w:lang w:val="en-AU"/>
        </w:rPr>
        <w:t xml:space="preserve"> A1 : Started...</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19:05:13.870 :</w:t>
      </w:r>
      <w:proofErr w:type="gramEnd"/>
      <w:r>
        <w:rPr>
          <w:rFonts w:ascii="Consolas" w:hAnsi="Consolas" w:cs="Consolas"/>
          <w:color w:val="000000"/>
          <w:sz w:val="20"/>
          <w:szCs w:val="20"/>
          <w:lang w:val="en-AU"/>
        </w:rPr>
        <w:t xml:space="preserve"> A1 : </w:t>
      </w:r>
      <w:proofErr w:type="spellStart"/>
      <w:r>
        <w:rPr>
          <w:rFonts w:ascii="Consolas" w:hAnsi="Consolas" w:cs="Consolas"/>
          <w:color w:val="000000"/>
          <w:sz w:val="20"/>
          <w:szCs w:val="20"/>
          <w:lang w:val="en-AU"/>
        </w:rPr>
        <w:t>Aquired</w:t>
      </w:r>
      <w:proofErr w:type="spellEnd"/>
      <w:r>
        <w:rPr>
          <w:rFonts w:ascii="Consolas" w:hAnsi="Consolas" w:cs="Consolas"/>
          <w:color w:val="000000"/>
          <w:sz w:val="20"/>
          <w:szCs w:val="20"/>
          <w:lang w:val="en-AU"/>
        </w:rPr>
        <w:t xml:space="preserve"> lock, and sleeping for 5000ms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19:05:14.073 :</w:t>
      </w:r>
      <w:proofErr w:type="gramEnd"/>
      <w:r>
        <w:rPr>
          <w:rFonts w:ascii="Consolas" w:hAnsi="Consolas" w:cs="Consolas"/>
          <w:color w:val="000000"/>
          <w:sz w:val="20"/>
          <w:szCs w:val="20"/>
          <w:lang w:val="en-AU"/>
        </w:rPr>
        <w:t xml:space="preserve"> A2 : Started...</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19:05:14.073 :</w:t>
      </w:r>
      <w:proofErr w:type="gramEnd"/>
      <w:r>
        <w:rPr>
          <w:rFonts w:ascii="Consolas" w:hAnsi="Consolas" w:cs="Consolas"/>
          <w:color w:val="000000"/>
          <w:sz w:val="20"/>
          <w:szCs w:val="20"/>
          <w:lang w:val="en-AU"/>
        </w:rPr>
        <w:t xml:space="preserve"> A2 : </w:t>
      </w:r>
      <w:proofErr w:type="spellStart"/>
      <w:r>
        <w:rPr>
          <w:rFonts w:ascii="Consolas" w:hAnsi="Consolas" w:cs="Consolas"/>
          <w:color w:val="000000"/>
          <w:sz w:val="20"/>
          <w:szCs w:val="20"/>
          <w:lang w:val="en-AU"/>
        </w:rPr>
        <w:t>account.getUsdBalance</w:t>
      </w:r>
      <w:proofErr w:type="spellEnd"/>
      <w:r>
        <w:rPr>
          <w:rFonts w:ascii="Consolas" w:hAnsi="Consolas" w:cs="Consolas"/>
          <w:color w:val="000000"/>
          <w:sz w:val="20"/>
          <w:szCs w:val="20"/>
          <w:lang w:val="en-AU"/>
        </w:rPr>
        <w:t>() = 0</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19:05:14.073 :</w:t>
      </w:r>
      <w:proofErr w:type="gramEnd"/>
      <w:r>
        <w:rPr>
          <w:rFonts w:ascii="Consolas" w:hAnsi="Consolas" w:cs="Consolas"/>
          <w:color w:val="000000"/>
          <w:sz w:val="20"/>
          <w:szCs w:val="20"/>
          <w:lang w:val="en-AU"/>
        </w:rPr>
        <w:t xml:space="preserve"> A2 : Lock found on </w:t>
      </w:r>
      <w:proofErr w:type="spellStart"/>
      <w:r>
        <w:rPr>
          <w:rFonts w:ascii="Consolas" w:hAnsi="Consolas" w:cs="Consolas"/>
          <w:color w:val="000000"/>
          <w:sz w:val="20"/>
          <w:szCs w:val="20"/>
          <w:lang w:val="en-AU"/>
        </w:rPr>
        <w:t>accout</w:t>
      </w:r>
      <w:proofErr w:type="spellEnd"/>
      <w:r>
        <w:rPr>
          <w:rFonts w:ascii="Consolas" w:hAnsi="Consolas" w:cs="Consolas"/>
          <w:color w:val="000000"/>
          <w:sz w:val="20"/>
          <w:szCs w:val="20"/>
          <w:lang w:val="en-AU"/>
        </w:rPr>
        <w:t xml:space="preserve"> object, sleeping for 1000ms.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19:05:15.088 :</w:t>
      </w:r>
      <w:proofErr w:type="gramEnd"/>
      <w:r>
        <w:rPr>
          <w:rFonts w:ascii="Consolas" w:hAnsi="Consolas" w:cs="Consolas"/>
          <w:color w:val="000000"/>
          <w:sz w:val="20"/>
          <w:szCs w:val="20"/>
          <w:lang w:val="en-AU"/>
        </w:rPr>
        <w:t xml:space="preserve"> A2 : Lock found on </w:t>
      </w:r>
      <w:proofErr w:type="spellStart"/>
      <w:r>
        <w:rPr>
          <w:rFonts w:ascii="Consolas" w:hAnsi="Consolas" w:cs="Consolas"/>
          <w:color w:val="000000"/>
          <w:sz w:val="20"/>
          <w:szCs w:val="20"/>
          <w:lang w:val="en-AU"/>
        </w:rPr>
        <w:t>accout</w:t>
      </w:r>
      <w:proofErr w:type="spellEnd"/>
      <w:r>
        <w:rPr>
          <w:rFonts w:ascii="Consolas" w:hAnsi="Consolas" w:cs="Consolas"/>
          <w:color w:val="000000"/>
          <w:sz w:val="20"/>
          <w:szCs w:val="20"/>
          <w:lang w:val="en-AU"/>
        </w:rPr>
        <w:t xml:space="preserve"> object, sleeping for 1000ms.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19:05:16.104 :</w:t>
      </w:r>
      <w:proofErr w:type="gramEnd"/>
      <w:r>
        <w:rPr>
          <w:rFonts w:ascii="Consolas" w:hAnsi="Consolas" w:cs="Consolas"/>
          <w:color w:val="000000"/>
          <w:sz w:val="20"/>
          <w:szCs w:val="20"/>
          <w:lang w:val="en-AU"/>
        </w:rPr>
        <w:t xml:space="preserve"> A2 : Lock found on </w:t>
      </w:r>
      <w:proofErr w:type="spellStart"/>
      <w:r>
        <w:rPr>
          <w:rFonts w:ascii="Consolas" w:hAnsi="Consolas" w:cs="Consolas"/>
          <w:color w:val="000000"/>
          <w:sz w:val="20"/>
          <w:szCs w:val="20"/>
          <w:lang w:val="en-AU"/>
        </w:rPr>
        <w:t>accout</w:t>
      </w:r>
      <w:proofErr w:type="spellEnd"/>
      <w:r>
        <w:rPr>
          <w:rFonts w:ascii="Consolas" w:hAnsi="Consolas" w:cs="Consolas"/>
          <w:color w:val="000000"/>
          <w:sz w:val="20"/>
          <w:szCs w:val="20"/>
          <w:lang w:val="en-AU"/>
        </w:rPr>
        <w:t xml:space="preserve"> object, sleeping for 1000ms.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19:05:17.104 :</w:t>
      </w:r>
      <w:proofErr w:type="gramEnd"/>
      <w:r>
        <w:rPr>
          <w:rFonts w:ascii="Consolas" w:hAnsi="Consolas" w:cs="Consolas"/>
          <w:color w:val="000000"/>
          <w:sz w:val="20"/>
          <w:szCs w:val="20"/>
          <w:lang w:val="en-AU"/>
        </w:rPr>
        <w:t xml:space="preserve"> A2 : Lock found on </w:t>
      </w:r>
      <w:proofErr w:type="spellStart"/>
      <w:r>
        <w:rPr>
          <w:rFonts w:ascii="Consolas" w:hAnsi="Consolas" w:cs="Consolas"/>
          <w:color w:val="000000"/>
          <w:sz w:val="20"/>
          <w:szCs w:val="20"/>
          <w:lang w:val="en-AU"/>
        </w:rPr>
        <w:t>accout</w:t>
      </w:r>
      <w:proofErr w:type="spellEnd"/>
      <w:r>
        <w:rPr>
          <w:rFonts w:ascii="Consolas" w:hAnsi="Consolas" w:cs="Consolas"/>
          <w:color w:val="000000"/>
          <w:sz w:val="20"/>
          <w:szCs w:val="20"/>
          <w:lang w:val="en-AU"/>
        </w:rPr>
        <w:t xml:space="preserve"> object, sleeping for 1000ms.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19:05:18.120 :</w:t>
      </w:r>
      <w:proofErr w:type="gramEnd"/>
      <w:r>
        <w:rPr>
          <w:rFonts w:ascii="Consolas" w:hAnsi="Consolas" w:cs="Consolas"/>
          <w:color w:val="000000"/>
          <w:sz w:val="20"/>
          <w:szCs w:val="20"/>
          <w:lang w:val="en-AU"/>
        </w:rPr>
        <w:t xml:space="preserve"> A2 : Lock found on </w:t>
      </w:r>
      <w:proofErr w:type="spellStart"/>
      <w:r>
        <w:rPr>
          <w:rFonts w:ascii="Consolas" w:hAnsi="Consolas" w:cs="Consolas"/>
          <w:color w:val="000000"/>
          <w:sz w:val="20"/>
          <w:szCs w:val="20"/>
          <w:lang w:val="en-AU"/>
        </w:rPr>
        <w:t>accout</w:t>
      </w:r>
      <w:proofErr w:type="spellEnd"/>
      <w:r>
        <w:rPr>
          <w:rFonts w:ascii="Consolas" w:hAnsi="Consolas" w:cs="Consolas"/>
          <w:color w:val="000000"/>
          <w:sz w:val="20"/>
          <w:szCs w:val="20"/>
          <w:lang w:val="en-AU"/>
        </w:rPr>
        <w:t xml:space="preserve"> object, sleeping for 1000ms.</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19:05:18.870 :</w:t>
      </w:r>
      <w:proofErr w:type="gramEnd"/>
      <w:r>
        <w:rPr>
          <w:rFonts w:ascii="Consolas" w:hAnsi="Consolas" w:cs="Consolas"/>
          <w:color w:val="000000"/>
          <w:sz w:val="20"/>
          <w:szCs w:val="20"/>
          <w:lang w:val="en-AU"/>
        </w:rPr>
        <w:t xml:space="preserve"> A1 : Fin</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19:05:19.135 :</w:t>
      </w:r>
      <w:proofErr w:type="gramEnd"/>
      <w:r>
        <w:rPr>
          <w:rFonts w:ascii="Consolas" w:hAnsi="Consolas" w:cs="Consolas"/>
          <w:color w:val="000000"/>
          <w:sz w:val="20"/>
          <w:szCs w:val="20"/>
          <w:lang w:val="en-AU"/>
        </w:rPr>
        <w:t xml:space="preserve"> A2 : </w:t>
      </w:r>
      <w:proofErr w:type="spellStart"/>
      <w:r>
        <w:rPr>
          <w:rFonts w:ascii="Consolas" w:hAnsi="Consolas" w:cs="Consolas"/>
          <w:color w:val="000000"/>
          <w:sz w:val="20"/>
          <w:szCs w:val="20"/>
          <w:lang w:val="en-AU"/>
        </w:rPr>
        <w:t>Aquiring</w:t>
      </w:r>
      <w:proofErr w:type="spellEnd"/>
      <w:r>
        <w:rPr>
          <w:rFonts w:ascii="Consolas" w:hAnsi="Consolas" w:cs="Consolas"/>
          <w:color w:val="000000"/>
          <w:sz w:val="20"/>
          <w:szCs w:val="20"/>
          <w:lang w:val="en-AU"/>
        </w:rPr>
        <w:t xml:space="preserve"> lock and continue.</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19:05:19.135 :</w:t>
      </w:r>
      <w:proofErr w:type="gramEnd"/>
      <w:r>
        <w:rPr>
          <w:rFonts w:ascii="Consolas" w:hAnsi="Consolas" w:cs="Consolas"/>
          <w:color w:val="000000"/>
          <w:sz w:val="20"/>
          <w:szCs w:val="20"/>
          <w:lang w:val="en-AU"/>
        </w:rPr>
        <w:t xml:space="preserve"> A2 : Fin</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19:05:19.135 :</w:t>
      </w:r>
      <w:proofErr w:type="gramEnd"/>
      <w:r>
        <w:rPr>
          <w:rFonts w:ascii="Consolas" w:hAnsi="Consolas" w:cs="Consolas"/>
          <w:color w:val="000000"/>
          <w:sz w:val="20"/>
          <w:szCs w:val="20"/>
          <w:lang w:val="en-AU"/>
        </w:rPr>
        <w:t xml:space="preserve"> account after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=150,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=250,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=350]</w:t>
      </w:r>
    </w:p>
    <w:p w:rsidR="00157117" w:rsidRDefault="00157117" w:rsidP="00157117">
      <w:pPr>
        <w:autoSpaceDE w:val="0"/>
        <w:autoSpaceDN w:val="0"/>
        <w:adjustRightInd w:val="0"/>
        <w:spacing w:after="0" w:line="240" w:lineRule="auto"/>
        <w:ind w:left="144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19:05:19.136 :</w:t>
      </w:r>
      <w:proofErr w:type="gramEnd"/>
      <w:r>
        <w:rPr>
          <w:rFonts w:ascii="Consolas" w:hAnsi="Consolas" w:cs="Consolas"/>
          <w:color w:val="000000"/>
          <w:sz w:val="20"/>
          <w:szCs w:val="20"/>
          <w:lang w:val="en-AU"/>
        </w:rPr>
        <w:t xml:space="preserve"> Fin !!</w:t>
      </w:r>
    </w:p>
    <w:p w:rsidR="00157117" w:rsidRDefault="00157117" w:rsidP="00C62B54">
      <w:pPr>
        <w:ind w:left="720"/>
      </w:pPr>
    </w:p>
    <w:p w:rsidR="00C62B54" w:rsidRDefault="00C62B54" w:rsidP="00C62B54">
      <w:pPr>
        <w:ind w:left="720"/>
      </w:pPr>
    </w:p>
    <w:p w:rsidR="00C62B54" w:rsidRPr="00C62B54" w:rsidRDefault="00C62B54" w:rsidP="00C62B54">
      <w:pPr>
        <w:ind w:left="720"/>
      </w:pPr>
    </w:p>
    <w:p w:rsidR="00C62B54" w:rsidRDefault="00C62B54" w:rsidP="00C62B54">
      <w:pPr>
        <w:ind w:left="720" w:firstLine="720"/>
      </w:pPr>
    </w:p>
    <w:p w:rsidR="00C62B54" w:rsidRPr="00C62B54" w:rsidRDefault="00C62B54" w:rsidP="00C62B54">
      <w:pPr>
        <w:ind w:left="720" w:firstLine="720"/>
        <w:rPr>
          <w:sz w:val="20"/>
        </w:rPr>
      </w:pPr>
    </w:p>
    <w:p w:rsidR="00944E18" w:rsidRDefault="00944E18" w:rsidP="005A0865">
      <w:pPr>
        <w:ind w:left="720"/>
      </w:pPr>
    </w:p>
    <w:p w:rsidR="00157117" w:rsidRDefault="00157117" w:rsidP="005A0865">
      <w:pPr>
        <w:ind w:left="720"/>
      </w:pPr>
    </w:p>
    <w:p w:rsidR="00157117" w:rsidRDefault="00157117" w:rsidP="005A0865">
      <w:pPr>
        <w:ind w:left="720"/>
      </w:pPr>
    </w:p>
    <w:p w:rsidR="00157117" w:rsidRDefault="00157117" w:rsidP="00157117">
      <w:pPr>
        <w:pStyle w:val="Heading1"/>
        <w:numPr>
          <w:ilvl w:val="0"/>
          <w:numId w:val="6"/>
        </w:numPr>
      </w:pPr>
      <w:bookmarkStart w:id="4" w:name="_Toc109589781"/>
      <w:r>
        <w:lastRenderedPageBreak/>
        <w:t>Execution – 0</w:t>
      </w:r>
      <w:r>
        <w:t>2</w:t>
      </w:r>
      <w:r>
        <w:t xml:space="preserve">: </w:t>
      </w:r>
      <w:r w:rsidRPr="00157117">
        <w:t>A2 did not check if lock is already acquired, but it did take lock on shared object before continuing.</w:t>
      </w:r>
      <w:bookmarkEnd w:id="4"/>
    </w:p>
    <w:p w:rsidR="00157117" w:rsidRDefault="00157117" w:rsidP="00157117">
      <w:pPr>
        <w:ind w:left="720"/>
      </w:pPr>
      <w:r>
        <w:t xml:space="preserve">Same set of classes attached in above section, </w:t>
      </w:r>
      <w:r>
        <w:t xml:space="preserve">only class </w:t>
      </w:r>
      <w:r w:rsidRPr="00157117">
        <w:t>AccountThread02</w:t>
      </w:r>
      <w:r>
        <w:t>.java is changed a bit, attaching below:</w:t>
      </w:r>
    </w:p>
    <w:p w:rsidR="00157117" w:rsidRDefault="00157117" w:rsidP="00157117">
      <w:pPr>
        <w:ind w:left="720" w:firstLine="720"/>
      </w:pPr>
      <w:r>
        <w:object w:dxaOrig="1300" w:dyaOrig="841">
          <v:shape id="_x0000_i1031" type="#_x0000_t75" style="width:119.25pt;height:77.25pt" o:ole="">
            <v:imagedata r:id="rId18" o:title=""/>
          </v:shape>
          <o:OLEObject Type="Embed" ProgID="Package" ShapeID="_x0000_i1031" DrawAspect="Icon" ObjectID="_1720202654" r:id="rId24"/>
        </w:objec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19:17:23.385 :</w:t>
      </w:r>
      <w:proofErr w:type="gramEnd"/>
      <w:r>
        <w:rPr>
          <w:rFonts w:ascii="Consolas" w:hAnsi="Consolas" w:cs="Consolas"/>
          <w:color w:val="000000"/>
          <w:sz w:val="20"/>
          <w:szCs w:val="20"/>
          <w:lang w:val="en-AU"/>
        </w:rPr>
        <w:t xml:space="preserve"> account before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=0]</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19:17:23.385 :</w:t>
      </w:r>
      <w:proofErr w:type="gramEnd"/>
      <w:r>
        <w:rPr>
          <w:rFonts w:ascii="Consolas" w:hAnsi="Consolas" w:cs="Consolas"/>
          <w:color w:val="000000"/>
          <w:sz w:val="20"/>
          <w:szCs w:val="20"/>
          <w:lang w:val="en-AU"/>
        </w:rPr>
        <w:t xml:space="preserve"> A1 : Started...</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19:17:23.385 :</w:t>
      </w:r>
      <w:proofErr w:type="gramEnd"/>
      <w:r>
        <w:rPr>
          <w:rFonts w:ascii="Consolas" w:hAnsi="Consolas" w:cs="Consolas"/>
          <w:color w:val="000000"/>
          <w:sz w:val="20"/>
          <w:szCs w:val="20"/>
          <w:lang w:val="en-AU"/>
        </w:rPr>
        <w:t xml:space="preserve"> A1 : </w:t>
      </w:r>
      <w:proofErr w:type="spellStart"/>
      <w:r>
        <w:rPr>
          <w:rFonts w:ascii="Consolas" w:hAnsi="Consolas" w:cs="Consolas"/>
          <w:color w:val="000000"/>
          <w:sz w:val="20"/>
          <w:szCs w:val="20"/>
          <w:lang w:val="en-AU"/>
        </w:rPr>
        <w:t>Aquired</w:t>
      </w:r>
      <w:proofErr w:type="spellEnd"/>
      <w:r>
        <w:rPr>
          <w:rFonts w:ascii="Consolas" w:hAnsi="Consolas" w:cs="Consolas"/>
          <w:color w:val="000000"/>
          <w:sz w:val="20"/>
          <w:szCs w:val="20"/>
          <w:lang w:val="en-AU"/>
        </w:rPr>
        <w:t xml:space="preserve"> lock, and sleeping for 5000ms</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19:17:23.591 :</w:t>
      </w:r>
      <w:proofErr w:type="gramEnd"/>
      <w:r>
        <w:rPr>
          <w:rFonts w:ascii="Consolas" w:hAnsi="Consolas" w:cs="Consolas"/>
          <w:color w:val="000000"/>
          <w:sz w:val="20"/>
          <w:szCs w:val="20"/>
          <w:lang w:val="en-AU"/>
        </w:rPr>
        <w:t xml:space="preserve"> A2 : Started...</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19:17:23.591 :</w:t>
      </w:r>
      <w:proofErr w:type="gramEnd"/>
      <w:r>
        <w:rPr>
          <w:rFonts w:ascii="Consolas" w:hAnsi="Consolas" w:cs="Consolas"/>
          <w:color w:val="000000"/>
          <w:sz w:val="20"/>
          <w:szCs w:val="20"/>
          <w:lang w:val="en-AU"/>
        </w:rPr>
        <w:t xml:space="preserve"> A2 : </w:t>
      </w:r>
      <w:proofErr w:type="spellStart"/>
      <w:r>
        <w:rPr>
          <w:rFonts w:ascii="Consolas" w:hAnsi="Consolas" w:cs="Consolas"/>
          <w:color w:val="000000"/>
          <w:sz w:val="20"/>
          <w:szCs w:val="20"/>
          <w:lang w:val="en-AU"/>
        </w:rPr>
        <w:t>account.getUsdBalance</w:t>
      </w:r>
      <w:proofErr w:type="spellEnd"/>
      <w:r>
        <w:rPr>
          <w:rFonts w:ascii="Consolas" w:hAnsi="Consolas" w:cs="Consolas"/>
          <w:color w:val="000000"/>
          <w:sz w:val="20"/>
          <w:szCs w:val="20"/>
          <w:lang w:val="en-AU"/>
        </w:rPr>
        <w:t>() = 0</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19:17:23.591 :</w:t>
      </w:r>
      <w:proofErr w:type="gramEnd"/>
      <w:r>
        <w:rPr>
          <w:rFonts w:ascii="Consolas" w:hAnsi="Consolas" w:cs="Consolas"/>
          <w:color w:val="000000"/>
          <w:sz w:val="20"/>
          <w:szCs w:val="20"/>
          <w:lang w:val="en-AU"/>
        </w:rPr>
        <w:t xml:space="preserve"> A2 : </w:t>
      </w:r>
      <w:proofErr w:type="spellStart"/>
      <w:r>
        <w:rPr>
          <w:rFonts w:ascii="Consolas" w:hAnsi="Consolas" w:cs="Consolas"/>
          <w:color w:val="000000"/>
          <w:sz w:val="20"/>
          <w:szCs w:val="20"/>
          <w:lang w:val="en-AU"/>
        </w:rPr>
        <w:t>Aquiring</w:t>
      </w:r>
      <w:proofErr w:type="spellEnd"/>
      <w:r>
        <w:rPr>
          <w:rFonts w:ascii="Consolas" w:hAnsi="Consolas" w:cs="Consolas"/>
          <w:color w:val="000000"/>
          <w:sz w:val="20"/>
          <w:szCs w:val="20"/>
          <w:lang w:val="en-AU"/>
        </w:rPr>
        <w:t xml:space="preserve"> lock and continue.</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19:17:28.385 :</w:t>
      </w:r>
      <w:proofErr w:type="gramEnd"/>
      <w:r>
        <w:rPr>
          <w:rFonts w:ascii="Consolas" w:hAnsi="Consolas" w:cs="Consolas"/>
          <w:color w:val="000000"/>
          <w:sz w:val="20"/>
          <w:szCs w:val="20"/>
          <w:lang w:val="en-AU"/>
        </w:rPr>
        <w:t xml:space="preserve"> A1 : Fin</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19:17:28.385 :</w:t>
      </w:r>
      <w:proofErr w:type="gramEnd"/>
      <w:r>
        <w:rPr>
          <w:rFonts w:ascii="Consolas" w:hAnsi="Consolas" w:cs="Consolas"/>
          <w:color w:val="000000"/>
          <w:sz w:val="20"/>
          <w:szCs w:val="20"/>
          <w:lang w:val="en-AU"/>
        </w:rPr>
        <w:t xml:space="preserve"> A2 : Fin</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19:17:28.386 :</w:t>
      </w:r>
      <w:proofErr w:type="gramEnd"/>
      <w:r>
        <w:rPr>
          <w:rFonts w:ascii="Consolas" w:hAnsi="Consolas" w:cs="Consolas"/>
          <w:color w:val="000000"/>
          <w:sz w:val="20"/>
          <w:szCs w:val="20"/>
          <w:lang w:val="en-AU"/>
        </w:rPr>
        <w:t xml:space="preserve"> account after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=150,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=250,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=350]</w:t>
      </w:r>
    </w:p>
    <w:p w:rsidR="00694C29" w:rsidRDefault="00694C29" w:rsidP="00694C29">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19:17:28.386 :</w:t>
      </w:r>
      <w:proofErr w:type="gramEnd"/>
      <w:r>
        <w:rPr>
          <w:rFonts w:ascii="Consolas" w:hAnsi="Consolas" w:cs="Consolas"/>
          <w:color w:val="000000"/>
          <w:sz w:val="20"/>
          <w:szCs w:val="20"/>
          <w:lang w:val="en-AU"/>
        </w:rPr>
        <w:t xml:space="preserve"> Fin !!</w:t>
      </w:r>
    </w:p>
    <w:p w:rsidR="00157117" w:rsidRPr="00157117" w:rsidRDefault="00157117" w:rsidP="00157117">
      <w:pPr>
        <w:rPr>
          <w:sz w:val="20"/>
        </w:rPr>
      </w:pPr>
    </w:p>
    <w:p w:rsidR="00157117" w:rsidRDefault="00157117" w:rsidP="00157117"/>
    <w:p w:rsidR="008338FC" w:rsidRDefault="008338FC" w:rsidP="00157117"/>
    <w:p w:rsidR="008338FC" w:rsidRDefault="008338FC" w:rsidP="00157117"/>
    <w:p w:rsidR="008338FC" w:rsidRDefault="008338FC" w:rsidP="00157117"/>
    <w:p w:rsidR="008338FC" w:rsidRDefault="008338FC" w:rsidP="00157117"/>
    <w:p w:rsidR="008338FC" w:rsidRDefault="008338FC" w:rsidP="00157117"/>
    <w:p w:rsidR="008338FC" w:rsidRDefault="008338FC" w:rsidP="00157117"/>
    <w:p w:rsidR="008338FC" w:rsidRDefault="008338FC" w:rsidP="00157117"/>
    <w:p w:rsidR="008338FC" w:rsidRPr="008338FC" w:rsidRDefault="00BC6476" w:rsidP="008338FC">
      <w:pPr>
        <w:ind w:left="720"/>
      </w:pPr>
      <w:proofErr w:type="spellStart"/>
      <w:proofErr w:type="gramStart"/>
      <w:r>
        <w:rPr>
          <w:b/>
          <w:i/>
        </w:rPr>
        <w:lastRenderedPageBreak/>
        <w:t>j</w:t>
      </w:r>
      <w:r w:rsidR="008338FC" w:rsidRPr="00BC6476">
        <w:rPr>
          <w:b/>
          <w:i/>
        </w:rPr>
        <w:t>visualvm</w:t>
      </w:r>
      <w:proofErr w:type="spellEnd"/>
      <w:proofErr w:type="gramEnd"/>
      <w:r w:rsidR="008338FC" w:rsidRPr="008338FC">
        <w:t xml:space="preserve"> was started</w:t>
      </w:r>
      <w:r w:rsidR="00D767DC">
        <w:t xml:space="preserve"> and </w:t>
      </w:r>
      <w:r w:rsidR="008338FC" w:rsidRPr="008338FC">
        <w:t>thread</w:t>
      </w:r>
      <w:r>
        <w:t xml:space="preserve"> </w:t>
      </w:r>
      <w:r w:rsidR="008338FC" w:rsidRPr="008338FC">
        <w:t>dump was taken</w:t>
      </w:r>
      <w:r w:rsidR="00D767DC">
        <w:t xml:space="preserve"> (w</w:t>
      </w:r>
      <w:r w:rsidR="00D767DC" w:rsidRPr="008338FC">
        <w:t>ith perfect timing</w:t>
      </w:r>
      <w:r w:rsidR="00D767DC">
        <w:t>)</w:t>
      </w:r>
      <w:r w:rsidR="008338FC" w:rsidRPr="008338FC">
        <w:t xml:space="preserve">. Following was output of thread dump, it is clear that thread A1 is time waiting (sleeping for 5 seconds) and second thread A2 is just waiting for that resource accessibility. </w:t>
      </w:r>
    </w:p>
    <w:p w:rsidR="008338FC" w:rsidRPr="008338FC" w:rsidRDefault="008338FC" w:rsidP="008338FC">
      <w:pPr>
        <w:ind w:left="1440"/>
      </w:pPr>
      <w:r w:rsidRPr="008338FC">
        <w:t>TIMED_WAITING thread: Thread which is waiting for some defined time, and then will continue when that time is over.</w:t>
      </w:r>
    </w:p>
    <w:p w:rsidR="008338FC" w:rsidRPr="008338FC" w:rsidRDefault="008338FC" w:rsidP="008338FC">
      <w:pPr>
        <w:ind w:left="1440"/>
      </w:pPr>
      <w:r w:rsidRPr="008338FC">
        <w:t xml:space="preserve">WAITING thread: Thread which is waiting for </w:t>
      </w:r>
      <w:r w:rsidRPr="008338FC">
        <w:t>resource to get free, do not know when thread will be free</w:t>
      </w:r>
      <w:r w:rsidRPr="008338FC">
        <w:t>.</w:t>
      </w:r>
    </w:p>
    <w:p w:rsidR="008338FC" w:rsidRDefault="004801CC" w:rsidP="00157117">
      <w:r>
        <w:tab/>
      </w:r>
      <w:r>
        <w:tab/>
      </w:r>
      <w:r>
        <w:rPr>
          <w:noProof/>
          <w:lang w:val="en-AU" w:eastAsia="en-AU"/>
        </w:rPr>
        <w:drawing>
          <wp:inline distT="0" distB="0" distL="0" distR="0" wp14:anchorId="3EDD6D6F" wp14:editId="7FC963CD">
            <wp:extent cx="9073314" cy="32289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076039" cy="3229945"/>
                    </a:xfrm>
                    <a:prstGeom prst="rect">
                      <a:avLst/>
                    </a:prstGeom>
                  </pic:spPr>
                </pic:pic>
              </a:graphicData>
            </a:graphic>
          </wp:inline>
        </w:drawing>
      </w:r>
    </w:p>
    <w:p w:rsidR="004801CC" w:rsidRDefault="004801CC" w:rsidP="00157117"/>
    <w:p w:rsidR="004801CC" w:rsidRDefault="004801CC" w:rsidP="00157117"/>
    <w:p w:rsidR="004801CC" w:rsidRDefault="004801CC" w:rsidP="00157117"/>
    <w:p w:rsidR="004801CC" w:rsidRDefault="004801CC" w:rsidP="00157117"/>
    <w:p w:rsidR="004801CC" w:rsidRDefault="004801CC" w:rsidP="00157117"/>
    <w:p w:rsidR="004801CC" w:rsidRDefault="004801CC" w:rsidP="00157117"/>
    <w:p w:rsidR="004801CC" w:rsidRDefault="004801CC" w:rsidP="00157117"/>
    <w:p w:rsidR="004801CC" w:rsidRDefault="00370F7E" w:rsidP="00370F7E">
      <w:pPr>
        <w:pStyle w:val="Heading1"/>
        <w:numPr>
          <w:ilvl w:val="0"/>
          <w:numId w:val="6"/>
        </w:numPr>
      </w:pPr>
      <w:bookmarkStart w:id="5" w:name="_Toc109589782"/>
      <w:r>
        <w:lastRenderedPageBreak/>
        <w:t>Execution – 0</w:t>
      </w:r>
      <w:r>
        <w:t>3</w:t>
      </w:r>
      <w:r>
        <w:t xml:space="preserve">: </w:t>
      </w:r>
      <w:proofErr w:type="gramStart"/>
      <w:r w:rsidRPr="00370F7E">
        <w:t>A2</w:t>
      </w:r>
      <w:proofErr w:type="gramEnd"/>
      <w:r w:rsidRPr="00370F7E">
        <w:t xml:space="preserve"> neither check if lock is already acquired, nor it requested for lock, but it tries to modify other variable than what thread A1 modifies.</w:t>
      </w:r>
      <w:bookmarkEnd w:id="5"/>
    </w:p>
    <w:p w:rsidR="009652C2" w:rsidRDefault="009652C2" w:rsidP="009652C2">
      <w:pPr>
        <w:ind w:left="360" w:firstLine="360"/>
      </w:pPr>
      <w:r>
        <w:t xml:space="preserve">Same set of classes attached in above section, only class </w:t>
      </w:r>
      <w:r w:rsidRPr="00157117">
        <w:t>AccountThread02</w:t>
      </w:r>
      <w:r>
        <w:t>.java is changed a bit, attaching below:</w:t>
      </w:r>
    </w:p>
    <w:p w:rsidR="009652C2" w:rsidRDefault="009652C2" w:rsidP="009652C2">
      <w:pPr>
        <w:ind w:left="1080" w:firstLine="360"/>
      </w:pPr>
      <w:r>
        <w:object w:dxaOrig="1300" w:dyaOrig="841">
          <v:shape id="_x0000_i1032" type="#_x0000_t75" style="width:113.25pt;height:72.75pt" o:ole="">
            <v:imagedata r:id="rId18" o:title=""/>
          </v:shape>
          <o:OLEObject Type="Embed" ProgID="Package" ShapeID="_x0000_i1032" DrawAspect="Icon" ObjectID="_1720202655" r:id="rId26"/>
        </w:object>
      </w:r>
    </w:p>
    <w:p w:rsidR="009652C2" w:rsidRDefault="009652C2" w:rsidP="009652C2">
      <w:pPr>
        <w:autoSpaceDE w:val="0"/>
        <w:autoSpaceDN w:val="0"/>
        <w:adjustRightInd w:val="0"/>
        <w:spacing w:after="0" w:line="240" w:lineRule="auto"/>
        <w:ind w:left="720"/>
        <w:rPr>
          <w:rFonts w:ascii="Consolas" w:hAnsi="Consolas" w:cs="Consolas"/>
          <w:color w:val="000000"/>
          <w:sz w:val="20"/>
          <w:szCs w:val="20"/>
          <w:lang w:val="en-AU"/>
        </w:rPr>
      </w:pPr>
      <w:r>
        <w:rPr>
          <w:rFonts w:ascii="Consolas" w:hAnsi="Consolas" w:cs="Consolas"/>
          <w:color w:val="000000"/>
          <w:sz w:val="20"/>
          <w:szCs w:val="20"/>
          <w:lang w:val="en-AU"/>
        </w:rPr>
        <w:t>Execution log: We can see, thread A2 does not wait for thread A1, it continues and does what it is supposed to do.</w:t>
      </w:r>
    </w:p>
    <w:p w:rsidR="009652C2" w:rsidRDefault="009652C2" w:rsidP="009652C2">
      <w:pPr>
        <w:autoSpaceDE w:val="0"/>
        <w:autoSpaceDN w:val="0"/>
        <w:adjustRightInd w:val="0"/>
        <w:spacing w:after="0" w:line="240" w:lineRule="auto"/>
        <w:ind w:left="720"/>
        <w:rPr>
          <w:rFonts w:ascii="Consolas" w:hAnsi="Consolas" w:cs="Consolas"/>
          <w:color w:val="000000"/>
          <w:sz w:val="20"/>
          <w:szCs w:val="20"/>
          <w:lang w:val="en-AU"/>
        </w:rPr>
      </w:pPr>
    </w:p>
    <w:p w:rsidR="009652C2" w:rsidRDefault="009652C2" w:rsidP="009652C2">
      <w:pPr>
        <w:autoSpaceDE w:val="0"/>
        <w:autoSpaceDN w:val="0"/>
        <w:adjustRightInd w:val="0"/>
        <w:spacing w:after="0" w:line="240" w:lineRule="auto"/>
        <w:ind w:left="720"/>
        <w:rPr>
          <w:rFonts w:ascii="Consolas" w:hAnsi="Consolas" w:cs="Consolas"/>
          <w:color w:val="000000"/>
          <w:sz w:val="20"/>
          <w:szCs w:val="20"/>
          <w:lang w:val="en-AU"/>
        </w:rPr>
      </w:pP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19:45:01.276 :</w:t>
      </w:r>
      <w:proofErr w:type="gramEnd"/>
      <w:r>
        <w:rPr>
          <w:rFonts w:ascii="Consolas" w:hAnsi="Consolas" w:cs="Consolas"/>
          <w:color w:val="000000"/>
          <w:sz w:val="20"/>
          <w:szCs w:val="20"/>
          <w:lang w:val="en-AU"/>
        </w:rPr>
        <w:t xml:space="preserve"> account before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=0]</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19:45:01.291 :</w:t>
      </w:r>
      <w:proofErr w:type="gramEnd"/>
      <w:r>
        <w:rPr>
          <w:rFonts w:ascii="Consolas" w:hAnsi="Consolas" w:cs="Consolas"/>
          <w:color w:val="000000"/>
          <w:sz w:val="20"/>
          <w:szCs w:val="20"/>
          <w:lang w:val="en-AU"/>
        </w:rPr>
        <w:t xml:space="preserve"> A1 : Started...</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19:45:01.291 :</w:t>
      </w:r>
      <w:proofErr w:type="gramEnd"/>
      <w:r>
        <w:rPr>
          <w:rFonts w:ascii="Consolas" w:hAnsi="Consolas" w:cs="Consolas"/>
          <w:color w:val="000000"/>
          <w:sz w:val="20"/>
          <w:szCs w:val="20"/>
          <w:lang w:val="en-AU"/>
        </w:rPr>
        <w:t xml:space="preserve"> A1 : </w:t>
      </w:r>
      <w:proofErr w:type="spellStart"/>
      <w:r>
        <w:rPr>
          <w:rFonts w:ascii="Consolas" w:hAnsi="Consolas" w:cs="Consolas"/>
          <w:color w:val="000000"/>
          <w:sz w:val="20"/>
          <w:szCs w:val="20"/>
          <w:lang w:val="en-AU"/>
        </w:rPr>
        <w:t>Aquired</w:t>
      </w:r>
      <w:proofErr w:type="spellEnd"/>
      <w:r>
        <w:rPr>
          <w:rFonts w:ascii="Consolas" w:hAnsi="Consolas" w:cs="Consolas"/>
          <w:color w:val="000000"/>
          <w:sz w:val="20"/>
          <w:szCs w:val="20"/>
          <w:lang w:val="en-AU"/>
        </w:rPr>
        <w:t xml:space="preserve"> lock, and sleeping for 5000ms</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19:45:01.494 :</w:t>
      </w:r>
      <w:proofErr w:type="gramEnd"/>
      <w:r>
        <w:rPr>
          <w:rFonts w:ascii="Consolas" w:hAnsi="Consolas" w:cs="Consolas"/>
          <w:color w:val="000000"/>
          <w:sz w:val="20"/>
          <w:szCs w:val="20"/>
          <w:lang w:val="en-AU"/>
        </w:rPr>
        <w:t xml:space="preserve"> A2 : Started...</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19:45:01.494 :</w:t>
      </w:r>
      <w:proofErr w:type="gramEnd"/>
      <w:r>
        <w:rPr>
          <w:rFonts w:ascii="Consolas" w:hAnsi="Consolas" w:cs="Consolas"/>
          <w:color w:val="000000"/>
          <w:sz w:val="20"/>
          <w:szCs w:val="20"/>
          <w:lang w:val="en-AU"/>
        </w:rPr>
        <w:t xml:space="preserve"> A2 : </w:t>
      </w:r>
      <w:proofErr w:type="spellStart"/>
      <w:r>
        <w:rPr>
          <w:rFonts w:ascii="Consolas" w:hAnsi="Consolas" w:cs="Consolas"/>
          <w:color w:val="000000"/>
          <w:sz w:val="20"/>
          <w:szCs w:val="20"/>
          <w:lang w:val="en-AU"/>
        </w:rPr>
        <w:t>account.getUsdBalance</w:t>
      </w:r>
      <w:proofErr w:type="spellEnd"/>
      <w:r>
        <w:rPr>
          <w:rFonts w:ascii="Consolas" w:hAnsi="Consolas" w:cs="Consolas"/>
          <w:color w:val="000000"/>
          <w:sz w:val="20"/>
          <w:szCs w:val="20"/>
          <w:lang w:val="en-AU"/>
        </w:rPr>
        <w:t>() = 0</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19:45:01.494 :</w:t>
      </w:r>
      <w:proofErr w:type="gramEnd"/>
      <w:r>
        <w:rPr>
          <w:rFonts w:ascii="Consolas" w:hAnsi="Consolas" w:cs="Consolas"/>
          <w:color w:val="000000"/>
          <w:sz w:val="20"/>
          <w:szCs w:val="20"/>
          <w:lang w:val="en-AU"/>
        </w:rPr>
        <w:t xml:space="preserve"> A2 : Fin</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19:45:06.291 :</w:t>
      </w:r>
      <w:proofErr w:type="gramEnd"/>
      <w:r>
        <w:rPr>
          <w:rFonts w:ascii="Consolas" w:hAnsi="Consolas" w:cs="Consolas"/>
          <w:color w:val="000000"/>
          <w:sz w:val="20"/>
          <w:szCs w:val="20"/>
          <w:lang w:val="en-AU"/>
        </w:rPr>
        <w:t xml:space="preserve"> A1 : Fin</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19:45:06.291 :</w:t>
      </w:r>
      <w:proofErr w:type="gramEnd"/>
      <w:r>
        <w:rPr>
          <w:rFonts w:ascii="Consolas" w:hAnsi="Consolas" w:cs="Consolas"/>
          <w:color w:val="000000"/>
          <w:sz w:val="20"/>
          <w:szCs w:val="20"/>
          <w:lang w:val="en-AU"/>
        </w:rPr>
        <w:t xml:space="preserve"> account after = Account [</w:t>
      </w:r>
      <w:proofErr w:type="spellStart"/>
      <w:r>
        <w:rPr>
          <w:rFonts w:ascii="Consolas" w:hAnsi="Consolas" w:cs="Consolas"/>
          <w:color w:val="000000"/>
          <w:sz w:val="20"/>
          <w:szCs w:val="20"/>
          <w:lang w:val="en-AU"/>
        </w:rPr>
        <w:t>audBalance</w:t>
      </w:r>
      <w:proofErr w:type="spellEnd"/>
      <w:r>
        <w:rPr>
          <w:rFonts w:ascii="Consolas" w:hAnsi="Consolas" w:cs="Consolas"/>
          <w:color w:val="000000"/>
          <w:sz w:val="20"/>
          <w:szCs w:val="20"/>
          <w:lang w:val="en-AU"/>
        </w:rPr>
        <w:t xml:space="preserve">=150, </w:t>
      </w:r>
      <w:proofErr w:type="spellStart"/>
      <w:r>
        <w:rPr>
          <w:rFonts w:ascii="Consolas" w:hAnsi="Consolas" w:cs="Consolas"/>
          <w:color w:val="000000"/>
          <w:sz w:val="20"/>
          <w:szCs w:val="20"/>
          <w:lang w:val="en-AU"/>
        </w:rPr>
        <w:t>usdBalance</w:t>
      </w:r>
      <w:proofErr w:type="spellEnd"/>
      <w:r>
        <w:rPr>
          <w:rFonts w:ascii="Consolas" w:hAnsi="Consolas" w:cs="Consolas"/>
          <w:color w:val="000000"/>
          <w:sz w:val="20"/>
          <w:szCs w:val="20"/>
          <w:lang w:val="en-AU"/>
        </w:rPr>
        <w:t xml:space="preserve">=250, </w:t>
      </w:r>
      <w:proofErr w:type="spellStart"/>
      <w:r>
        <w:rPr>
          <w:rFonts w:ascii="Consolas" w:hAnsi="Consolas" w:cs="Consolas"/>
          <w:color w:val="000000"/>
          <w:sz w:val="20"/>
          <w:szCs w:val="20"/>
          <w:lang w:val="en-AU"/>
        </w:rPr>
        <w:t>inrBalance</w:t>
      </w:r>
      <w:proofErr w:type="spellEnd"/>
      <w:r>
        <w:rPr>
          <w:rFonts w:ascii="Consolas" w:hAnsi="Consolas" w:cs="Consolas"/>
          <w:color w:val="000000"/>
          <w:sz w:val="20"/>
          <w:szCs w:val="20"/>
          <w:lang w:val="en-AU"/>
        </w:rPr>
        <w:t>=350]</w:t>
      </w:r>
    </w:p>
    <w:p w:rsidR="009652C2" w:rsidRDefault="009652C2" w:rsidP="009652C2">
      <w:pPr>
        <w:autoSpaceDE w:val="0"/>
        <w:autoSpaceDN w:val="0"/>
        <w:adjustRightInd w:val="0"/>
        <w:spacing w:after="0" w:line="240" w:lineRule="auto"/>
        <w:ind w:left="720"/>
        <w:rPr>
          <w:rFonts w:ascii="Consolas" w:hAnsi="Consolas" w:cs="Consolas"/>
          <w:sz w:val="20"/>
          <w:szCs w:val="20"/>
          <w:lang w:val="en-AU"/>
        </w:rPr>
      </w:pPr>
      <w:r>
        <w:rPr>
          <w:rFonts w:ascii="Consolas" w:hAnsi="Consolas" w:cs="Consolas"/>
          <w:color w:val="000000"/>
          <w:sz w:val="20"/>
          <w:szCs w:val="20"/>
          <w:lang w:val="en-AU"/>
        </w:rPr>
        <w:t xml:space="preserve">2022-07-24 </w:t>
      </w:r>
      <w:proofErr w:type="gramStart"/>
      <w:r>
        <w:rPr>
          <w:rFonts w:ascii="Consolas" w:hAnsi="Consolas" w:cs="Consolas"/>
          <w:color w:val="000000"/>
          <w:sz w:val="20"/>
          <w:szCs w:val="20"/>
          <w:lang w:val="en-AU"/>
        </w:rPr>
        <w:t>19:45:06.291 :</w:t>
      </w:r>
      <w:proofErr w:type="gramEnd"/>
      <w:r>
        <w:rPr>
          <w:rFonts w:ascii="Consolas" w:hAnsi="Consolas" w:cs="Consolas"/>
          <w:color w:val="000000"/>
          <w:sz w:val="20"/>
          <w:szCs w:val="20"/>
          <w:lang w:val="en-AU"/>
        </w:rPr>
        <w:t xml:space="preserve"> Fin !!</w:t>
      </w:r>
    </w:p>
    <w:p w:rsidR="009652C2" w:rsidRDefault="009652C2" w:rsidP="009652C2"/>
    <w:p w:rsidR="009652C2" w:rsidRDefault="009652C2" w:rsidP="009652C2">
      <w:pPr>
        <w:ind w:left="360" w:firstLine="360"/>
      </w:pPr>
    </w:p>
    <w:p w:rsidR="00370F7E" w:rsidRDefault="00370F7E" w:rsidP="00370F7E"/>
    <w:p w:rsidR="00370F7E" w:rsidRPr="00370F7E" w:rsidRDefault="00370F7E" w:rsidP="00370F7E"/>
    <w:sectPr w:rsidR="00370F7E" w:rsidRPr="00370F7E" w:rsidSect="001F3E1F">
      <w:pgSz w:w="16838" w:h="11906" w:orient="landscape"/>
      <w:pgMar w:top="0" w:right="0" w:bottom="0" w:left="0" w:header="720" w:footer="720"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altName w:val="Sitka Small"/>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8DD"/>
    <w:multiLevelType w:val="hybridMultilevel"/>
    <w:tmpl w:val="0834F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301A7"/>
    <w:multiLevelType w:val="hybridMultilevel"/>
    <w:tmpl w:val="1E9A7D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C42DB2"/>
    <w:multiLevelType w:val="hybridMultilevel"/>
    <w:tmpl w:val="11E606E8"/>
    <w:lvl w:ilvl="0" w:tplc="3D8A4E74">
      <w:start w:val="1"/>
      <w:numFmt w:val="decimal"/>
      <w:lvlText w:val="%1.&gt;"/>
      <w:lvlJc w:val="left"/>
      <w:pPr>
        <w:ind w:left="825" w:hanging="46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2EF1588"/>
    <w:multiLevelType w:val="hybridMultilevel"/>
    <w:tmpl w:val="948438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54B02F3"/>
    <w:multiLevelType w:val="hybridMultilevel"/>
    <w:tmpl w:val="98A8F4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4822229"/>
    <w:multiLevelType w:val="hybridMultilevel"/>
    <w:tmpl w:val="1F9E6FE0"/>
    <w:lvl w:ilvl="0" w:tplc="3D8A4E74">
      <w:start w:val="1"/>
      <w:numFmt w:val="decimal"/>
      <w:lvlText w:val="%1.&gt;"/>
      <w:lvlJc w:val="left"/>
      <w:pPr>
        <w:ind w:left="825" w:hanging="46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5B40620"/>
    <w:multiLevelType w:val="hybridMultilevel"/>
    <w:tmpl w:val="932441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2DEA9D4">
      <w:start w:val="5"/>
      <w:numFmt w:val="bullet"/>
      <w:lvlText w:val="-"/>
      <w:lvlJc w:val="left"/>
      <w:pPr>
        <w:ind w:left="2160" w:hanging="360"/>
      </w:pPr>
      <w:rPr>
        <w:rFonts w:ascii="Calibri" w:eastAsiaTheme="minorHAnsi" w:hAnsi="Calibri" w:cstheme="minorBidi"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CC6A83"/>
    <w:multiLevelType w:val="hybridMultilevel"/>
    <w:tmpl w:val="F482E2F0"/>
    <w:lvl w:ilvl="0" w:tplc="3578887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8A"/>
    <w:rsid w:val="00005CF1"/>
    <w:rsid w:val="000308C5"/>
    <w:rsid w:val="00056E3C"/>
    <w:rsid w:val="00072D3A"/>
    <w:rsid w:val="00073498"/>
    <w:rsid w:val="00073E93"/>
    <w:rsid w:val="000B78A1"/>
    <w:rsid w:val="000F006C"/>
    <w:rsid w:val="000F6DE6"/>
    <w:rsid w:val="001069EE"/>
    <w:rsid w:val="001344B0"/>
    <w:rsid w:val="00157117"/>
    <w:rsid w:val="001650D6"/>
    <w:rsid w:val="001B3EC9"/>
    <w:rsid w:val="001D052E"/>
    <w:rsid w:val="001F3E1F"/>
    <w:rsid w:val="00221E6A"/>
    <w:rsid w:val="00224EB6"/>
    <w:rsid w:val="00246662"/>
    <w:rsid w:val="00263164"/>
    <w:rsid w:val="00270CAC"/>
    <w:rsid w:val="002730A7"/>
    <w:rsid w:val="002E1EE6"/>
    <w:rsid w:val="002E2D12"/>
    <w:rsid w:val="00316D9F"/>
    <w:rsid w:val="00317807"/>
    <w:rsid w:val="003468BE"/>
    <w:rsid w:val="00362EFD"/>
    <w:rsid w:val="00370F7E"/>
    <w:rsid w:val="0039733F"/>
    <w:rsid w:val="003D4F3E"/>
    <w:rsid w:val="00410579"/>
    <w:rsid w:val="0042395A"/>
    <w:rsid w:val="00427D94"/>
    <w:rsid w:val="00433B66"/>
    <w:rsid w:val="004741D7"/>
    <w:rsid w:val="004801CC"/>
    <w:rsid w:val="004E0CCF"/>
    <w:rsid w:val="004E6F80"/>
    <w:rsid w:val="00507A2A"/>
    <w:rsid w:val="00571ABF"/>
    <w:rsid w:val="005737EE"/>
    <w:rsid w:val="005772C1"/>
    <w:rsid w:val="005A0865"/>
    <w:rsid w:val="005C2907"/>
    <w:rsid w:val="005C2BE5"/>
    <w:rsid w:val="005F192A"/>
    <w:rsid w:val="005F2B23"/>
    <w:rsid w:val="00615C2F"/>
    <w:rsid w:val="006220D2"/>
    <w:rsid w:val="00643EF2"/>
    <w:rsid w:val="00653D97"/>
    <w:rsid w:val="0066648C"/>
    <w:rsid w:val="00694C29"/>
    <w:rsid w:val="00695390"/>
    <w:rsid w:val="006E3FDF"/>
    <w:rsid w:val="006F103B"/>
    <w:rsid w:val="00701126"/>
    <w:rsid w:val="00711F84"/>
    <w:rsid w:val="00713269"/>
    <w:rsid w:val="00734C70"/>
    <w:rsid w:val="007A7906"/>
    <w:rsid w:val="007C7A43"/>
    <w:rsid w:val="007C7D49"/>
    <w:rsid w:val="007D2F49"/>
    <w:rsid w:val="007F6C0E"/>
    <w:rsid w:val="008054E6"/>
    <w:rsid w:val="008151B4"/>
    <w:rsid w:val="008338FC"/>
    <w:rsid w:val="00847002"/>
    <w:rsid w:val="008770A4"/>
    <w:rsid w:val="008C177E"/>
    <w:rsid w:val="008D1874"/>
    <w:rsid w:val="008F5A6A"/>
    <w:rsid w:val="00917B00"/>
    <w:rsid w:val="00925BF1"/>
    <w:rsid w:val="00935359"/>
    <w:rsid w:val="00944E18"/>
    <w:rsid w:val="00963295"/>
    <w:rsid w:val="009652C2"/>
    <w:rsid w:val="009705CB"/>
    <w:rsid w:val="009A5C27"/>
    <w:rsid w:val="009C1A08"/>
    <w:rsid w:val="009D2961"/>
    <w:rsid w:val="00A26666"/>
    <w:rsid w:val="00A37C38"/>
    <w:rsid w:val="00A74B30"/>
    <w:rsid w:val="00A93A91"/>
    <w:rsid w:val="00AD3048"/>
    <w:rsid w:val="00B556A5"/>
    <w:rsid w:val="00B71E72"/>
    <w:rsid w:val="00B8328B"/>
    <w:rsid w:val="00B9263C"/>
    <w:rsid w:val="00BC6476"/>
    <w:rsid w:val="00C3710F"/>
    <w:rsid w:val="00C62B54"/>
    <w:rsid w:val="00C943D0"/>
    <w:rsid w:val="00CB498C"/>
    <w:rsid w:val="00D26D68"/>
    <w:rsid w:val="00D32839"/>
    <w:rsid w:val="00D767DC"/>
    <w:rsid w:val="00DA61B0"/>
    <w:rsid w:val="00DD0B99"/>
    <w:rsid w:val="00E60F4A"/>
    <w:rsid w:val="00E86E6A"/>
    <w:rsid w:val="00EA4CC3"/>
    <w:rsid w:val="00F02715"/>
    <w:rsid w:val="00F04499"/>
    <w:rsid w:val="00F4718A"/>
    <w:rsid w:val="00F60965"/>
    <w:rsid w:val="00FB6700"/>
    <w:rsid w:val="00FF6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8A"/>
    <w:rPr>
      <w:rFonts w:ascii="Tahoma" w:hAnsi="Tahoma" w:cs="Tahoma"/>
      <w:sz w:val="16"/>
      <w:szCs w:val="16"/>
    </w:rPr>
  </w:style>
  <w:style w:type="character" w:customStyle="1" w:styleId="Heading1Char">
    <w:name w:val="Heading 1 Char"/>
    <w:basedOn w:val="DefaultParagraphFont"/>
    <w:link w:val="Heading1"/>
    <w:uiPriority w:val="9"/>
    <w:rsid w:val="002631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F3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F3E1F"/>
    <w:pPr>
      <w:outlineLvl w:val="9"/>
    </w:pPr>
    <w:rPr>
      <w:lang w:val="en-US" w:eastAsia="ja-JP"/>
    </w:rPr>
  </w:style>
  <w:style w:type="paragraph" w:styleId="TOC1">
    <w:name w:val="toc 1"/>
    <w:basedOn w:val="Normal"/>
    <w:next w:val="Normal"/>
    <w:autoRedefine/>
    <w:uiPriority w:val="39"/>
    <w:unhideWhenUsed/>
    <w:rsid w:val="001F3E1F"/>
    <w:pPr>
      <w:spacing w:after="100"/>
    </w:pPr>
  </w:style>
  <w:style w:type="character" w:styleId="Hyperlink">
    <w:name w:val="Hyperlink"/>
    <w:basedOn w:val="DefaultParagraphFont"/>
    <w:uiPriority w:val="99"/>
    <w:unhideWhenUsed/>
    <w:rsid w:val="001F3E1F"/>
    <w:rPr>
      <w:color w:val="0000FF" w:themeColor="hyperlink"/>
      <w:u w:val="single"/>
    </w:rPr>
  </w:style>
  <w:style w:type="paragraph" w:styleId="ListParagraph">
    <w:name w:val="List Paragraph"/>
    <w:basedOn w:val="Normal"/>
    <w:uiPriority w:val="34"/>
    <w:qFormat/>
    <w:rsid w:val="00A37C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1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8A"/>
    <w:rPr>
      <w:rFonts w:ascii="Tahoma" w:hAnsi="Tahoma" w:cs="Tahoma"/>
      <w:sz w:val="16"/>
      <w:szCs w:val="16"/>
    </w:rPr>
  </w:style>
  <w:style w:type="character" w:customStyle="1" w:styleId="Heading1Char">
    <w:name w:val="Heading 1 Char"/>
    <w:basedOn w:val="DefaultParagraphFont"/>
    <w:link w:val="Heading1"/>
    <w:uiPriority w:val="9"/>
    <w:rsid w:val="002631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F3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F3E1F"/>
    <w:pPr>
      <w:outlineLvl w:val="9"/>
    </w:pPr>
    <w:rPr>
      <w:lang w:val="en-US" w:eastAsia="ja-JP"/>
    </w:rPr>
  </w:style>
  <w:style w:type="paragraph" w:styleId="TOC1">
    <w:name w:val="toc 1"/>
    <w:basedOn w:val="Normal"/>
    <w:next w:val="Normal"/>
    <w:autoRedefine/>
    <w:uiPriority w:val="39"/>
    <w:unhideWhenUsed/>
    <w:rsid w:val="001F3E1F"/>
    <w:pPr>
      <w:spacing w:after="100"/>
    </w:pPr>
  </w:style>
  <w:style w:type="character" w:styleId="Hyperlink">
    <w:name w:val="Hyperlink"/>
    <w:basedOn w:val="DefaultParagraphFont"/>
    <w:uiPriority w:val="99"/>
    <w:unhideWhenUsed/>
    <w:rsid w:val="001F3E1F"/>
    <w:rPr>
      <w:color w:val="0000FF" w:themeColor="hyperlink"/>
      <w:u w:val="single"/>
    </w:rPr>
  </w:style>
  <w:style w:type="paragraph" w:styleId="ListParagraph">
    <w:name w:val="List Paragraph"/>
    <w:basedOn w:val="Normal"/>
    <w:uiPriority w:val="34"/>
    <w:qFormat/>
    <w:rsid w:val="00A3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395B7-AFCC-4C86-9F83-9352FF34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11</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Maddy</cp:lastModifiedBy>
  <cp:revision>49</cp:revision>
  <dcterms:created xsi:type="dcterms:W3CDTF">2011-09-03T19:50:00Z</dcterms:created>
  <dcterms:modified xsi:type="dcterms:W3CDTF">2022-07-24T11:16:00Z</dcterms:modified>
</cp:coreProperties>
</file>