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8E5A" w14:textId="6301583B" w:rsidR="00DF701C" w:rsidRDefault="00CD40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2B4D0" wp14:editId="5408FC7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8862060" cy="5265420"/>
                <wp:effectExtent l="0" t="0" r="0" b="0"/>
                <wp:wrapNone/>
                <wp:docPr id="111754578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2060" cy="526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83444" w14:textId="6CC63494" w:rsidR="00CD40EB" w:rsidRPr="00CD40EB" w:rsidRDefault="00CD40EB" w:rsidP="00CD40EB">
                            <w:pPr>
                              <w:jc w:val="center"/>
                              <w:rPr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الخطة السنوية</w:t>
                            </w:r>
                          </w:p>
                          <w:p w14:paraId="32E47FE1" w14:textId="3E78D591" w:rsidR="00CD40EB" w:rsidRPr="00CD40EB" w:rsidRDefault="00CD40EB" w:rsidP="00CD40EB">
                            <w:pPr>
                              <w:jc w:val="center"/>
                              <w:rPr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202</w:t>
                            </w:r>
                            <w:r w:rsidR="00150675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7</w:t>
                            </w: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CD40EB">
                              <w:rPr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–</w:t>
                            </w: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202</w:t>
                            </w:r>
                            <w:r w:rsidR="00150675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8</w:t>
                            </w:r>
                          </w:p>
                          <w:p w14:paraId="4A034C24" w14:textId="576C170A" w:rsidR="00CD40EB" w:rsidRPr="00CD40EB" w:rsidRDefault="00CD40EB" w:rsidP="00CD40EB">
                            <w:pPr>
                              <w:jc w:val="center"/>
                              <w:rPr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40EB">
                              <w:rPr>
                                <w:rFonts w:hint="cs"/>
                                <w:sz w:val="144"/>
                                <w:szCs w:val="144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للصف التاسع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2B4D0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646.6pt;margin-top:0;width:697.8pt;height:414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" filled="f" stroked="f">
                <v:textbox>
                  <w:txbxContent>
                    <w:p w14:paraId="41A83444" w14:textId="6CC63494" w:rsidR="00CD40EB" w:rsidRPr="00CD40EB" w:rsidRDefault="00CD40EB" w:rsidP="00CD40EB">
                      <w:pPr>
                        <w:jc w:val="center"/>
                        <w:rPr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الخطة السنوية</w:t>
                      </w:r>
                    </w:p>
                    <w:p w14:paraId="32E47FE1" w14:textId="3E78D591" w:rsidR="00CD40EB" w:rsidRPr="00CD40EB" w:rsidRDefault="00CD40EB" w:rsidP="00CD40EB">
                      <w:pPr>
                        <w:jc w:val="center"/>
                        <w:rPr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202</w:t>
                      </w:r>
                      <w:r w:rsidR="00150675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7</w:t>
                      </w: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CD40EB">
                        <w:rPr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–</w:t>
                      </w: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202</w:t>
                      </w:r>
                      <w:r w:rsidR="00150675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8</w:t>
                      </w:r>
                    </w:p>
                    <w:p w14:paraId="4A034C24" w14:textId="576C170A" w:rsidR="00CD40EB" w:rsidRPr="00CD40EB" w:rsidRDefault="00CD40EB" w:rsidP="00CD40EB">
                      <w:pPr>
                        <w:jc w:val="center"/>
                        <w:rPr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D40EB">
                        <w:rPr>
                          <w:rFonts w:hint="cs"/>
                          <w:sz w:val="144"/>
                          <w:szCs w:val="144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للصف التاسع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F701C" w:rsidSect="00CD40EB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D6"/>
    <w:rsid w:val="00086086"/>
    <w:rsid w:val="00150675"/>
    <w:rsid w:val="00154BD6"/>
    <w:rsid w:val="00A55E86"/>
    <w:rsid w:val="00A92466"/>
    <w:rsid w:val="00C95A84"/>
    <w:rsid w:val="00CD40EB"/>
    <w:rsid w:val="00D5221D"/>
    <w:rsid w:val="00D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9A6D5"/>
  <w15:chartTrackingRefBased/>
  <w15:docId w15:val="{C338A989-4CF4-46CE-BA60-61BF753E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5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4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4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4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4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4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4BD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4BD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4BD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4BD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4BD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4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4B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4B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4B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4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4B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54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AbuQais Younis</dc:creator>
  <cp:keywords/>
  <dc:description/>
  <cp:lastModifiedBy>AbuQais Younis</cp:lastModifiedBy>
  <cp:revision>3</cp:revision>
  <dcterms:created xsi:type="dcterms:W3CDTF">2026-06-21T13:17:00Z</dcterms:created>
  <dcterms:modified xsi:type="dcterms:W3CDTF">2026-06-21T13:27:00Z</dcterms:modified>
</cp:coreProperties>
</file>