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461D7C"/>
          <w:sz w:val="30"/>
          <w:szCs w:val="30"/>
        </w:rPr>
        <w:t xml:space="preserve">LOUISIANA STATE UNIVERSITY</w:t>
      </w:r>
    </w:p>
    <w:p>
      <w:pPr>
        <w:spacing w:after="200"/>
        <w:jc w:val="center"/>
      </w:pPr>
      <w:r>
        <w:rPr>
          <w:rFonts w:ascii="Arial" w:cs="Arial" w:eastAsia="Arial" w:hAnsi="Arial"/>
          <w:color w:val="555555"/>
          <w:sz w:val="20"/>
          <w:szCs w:val="20"/>
        </w:rPr>
        <w:t xml:space="preserve">Division of Computer Science &amp; Engineering  |  College of Engineering</w:t>
      </w:r>
    </w:p>
    <w:p>
      <w:pPr>
        <w:shd w:fill="461D7C" w:val="clear"/>
        <w:spacing w:after="60" w:before="60"/>
        <w:jc w:val="center"/>
      </w:pPr>
      <w:r>
        <w:rPr>
          <w:rFonts w:ascii="Arial" w:cs="Arial" w:eastAsia="Arial" w:hAnsi="Arial"/>
          <w:b/>
          <w:bCs/>
          <w:color w:val="FFFFFF"/>
          <w:sz w:val="26"/>
          <w:szCs w:val="26"/>
        </w:rPr>
        <w:t xml:space="preserve">  RESEARCH PARTICIPANT INFORMATION AND CONSENT  </w:t>
      </w:r>
    </w:p>
    <w:p>
      <w:pPr>
        <w:spacing w:after="240"/>
        <w:jc w:val="center"/>
      </w:pPr>
      <w:r>
        <w:rPr>
          <w:rFonts w:ascii="Arial" w:cs="Arial" w:eastAsia="Arial" w:hAnsi="Arial"/>
          <w:i/>
          <w:iCs/>
          <w:color w:val="555555"/>
          <w:sz w:val="18"/>
          <w:szCs w:val="18"/>
        </w:rPr>
        <w:t xml:space="preserve">LSU IRB Protocol No. ___________  |  Exempt Category 2  |  45 CFR 46.104(d)(2)</w:t>
      </w:r>
    </w:p>
    <w:p>
      <w:pPr>
        <w:pBdr>
          <w:bottom w:val="single" w:color="461D7C" w:sz="3" w:space="2"/>
        </w:pBdr>
        <w:spacing w:after="140" w:before="280"/>
      </w:pPr>
      <w:r>
        <w:rPr>
          <w:rFonts w:ascii="Arial" w:cs="Arial" w:eastAsia="Arial" w:hAnsi="Arial"/>
          <w:b/>
          <w:bCs/>
          <w:color w:val="461D7C"/>
          <w:sz w:val="26"/>
          <w:szCs w:val="26"/>
        </w:rPr>
        <w:t xml:space="preserve">STUDY TITLE</w:t>
      </w:r>
    </w:p>
    <w:p>
      <w:pPr>
        <w:spacing w:after="100"/>
      </w:pPr>
      <w:r>
        <w:rPr>
          <w:rFonts w:ascii="Arial" w:cs="Arial" w:eastAsia="Arial" w:hAnsi="Arial"/>
          <w:color w:val="1A1A1A"/>
          <w:sz w:val="22"/>
          <w:szCs w:val="22"/>
        </w:rPr>
        <w:t xml:space="preserve">Measuring the MFS Scam Ecosystem in Bangladesh: A Multi-Stream Empirical Study</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INVITATION</w:t>
      </w:r>
    </w:p>
    <w:p>
      <w:pPr>
        <w:spacing w:after="100"/>
      </w:pPr>
      <w:r>
        <w:rPr>
          <w:rFonts w:ascii="Arial" w:cs="Arial" w:eastAsia="Arial" w:hAnsi="Arial"/>
          <w:color w:val="1A1A1A"/>
          <w:sz w:val="22"/>
          <w:szCs w:val="22"/>
        </w:rPr>
        <w:t xml:space="preserve">You are invited to participate in a research study conducted by researchers in the Division of Computer Science &amp; Engineering at Louisiana State University (LSU). Please read this form before deciding whether to participate. Participation is completely voluntary.</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PURPOSE</w:t>
      </w:r>
    </w:p>
    <w:p>
      <w:pPr>
        <w:spacing w:after="100"/>
      </w:pPr>
      <w:r>
        <w:rPr>
          <w:rFonts w:ascii="Arial" w:cs="Arial" w:eastAsia="Arial" w:hAnsi="Arial"/>
          <w:color w:val="1A1A1A"/>
          <w:sz w:val="22"/>
          <w:szCs w:val="22"/>
        </w:rPr>
        <w:t xml:space="preserve">The purpose of this study is to understand how mobile financial service (MFS) scams — such as those targeting bKash, Nagad, and Rocket users in Bangladesh — work, and what makes users vulnerable. We are collecting information about:</w:t>
      </w:r>
    </w:p>
    <w:p>
      <w:pPr>
        <w:pStyle w:val="ListParagraph"/>
        <w:numPr>
          <w:ilvl w:val="0"/>
          <w:numId w:val="2"/>
        </w:numPr>
        <w:spacing w:after="80"/>
      </w:pPr>
      <w:r>
        <w:rPr>
          <w:rFonts w:ascii="Arial" w:cs="Arial" w:eastAsia="Arial" w:hAnsi="Arial"/>
          <w:color w:val="1A1A1A"/>
          <w:sz w:val="22"/>
          <w:szCs w:val="22"/>
        </w:rPr>
        <w:t xml:space="preserve">How you use MFS platforms (bKash, Nagad, Rocket)</w:t>
      </w:r>
    </w:p>
    <w:p>
      <w:pPr>
        <w:pStyle w:val="ListParagraph"/>
        <w:numPr>
          <w:ilvl w:val="0"/>
          <w:numId w:val="2"/>
        </w:numPr>
        <w:spacing w:after="80"/>
      </w:pPr>
      <w:r>
        <w:rPr>
          <w:rFonts w:ascii="Arial" w:cs="Arial" w:eastAsia="Arial" w:hAnsi="Arial"/>
          <w:color w:val="1A1A1A"/>
          <w:sz w:val="22"/>
          <w:szCs w:val="22"/>
        </w:rPr>
        <w:t xml:space="preserve">Whether you have encountered suspicious messages or transactions</w:t>
      </w:r>
    </w:p>
    <w:p>
      <w:pPr>
        <w:pStyle w:val="ListParagraph"/>
        <w:numPr>
          <w:ilvl w:val="0"/>
          <w:numId w:val="2"/>
        </w:numPr>
        <w:spacing w:after="80"/>
      </w:pPr>
      <w:r>
        <w:rPr>
          <w:rFonts w:ascii="Arial" w:cs="Arial" w:eastAsia="Arial" w:hAnsi="Arial"/>
          <w:color w:val="1A1A1A"/>
          <w:sz w:val="22"/>
          <w:szCs w:val="22"/>
        </w:rPr>
        <w:t xml:space="preserve">Your awareness of common scam tactics</w:t>
      </w:r>
    </w:p>
    <w:p>
      <w:pPr>
        <w:pStyle w:val="ListParagraph"/>
        <w:numPr>
          <w:ilvl w:val="0"/>
          <w:numId w:val="2"/>
        </w:numPr>
        <w:spacing w:after="80"/>
      </w:pPr>
      <w:r>
        <w:rPr>
          <w:rFonts w:ascii="Arial" w:cs="Arial" w:eastAsia="Arial" w:hAnsi="Arial"/>
          <w:color w:val="1A1A1A"/>
          <w:sz w:val="22"/>
          <w:szCs w:val="22"/>
        </w:rPr>
        <w:t xml:space="preserve">Factors that may affect your likelihood of being targeted by scammers</w:t>
      </w:r>
    </w:p>
    <w:p>
      <w:pPr>
        <w:spacing w:after="80"/>
      </w:pPr>
      <w:r>
        <w:t xml:space="preserve"/>
      </w:r>
    </w:p>
    <w:p>
      <w:pPr>
        <w:spacing w:after="100"/>
      </w:pPr>
      <w:r>
        <w:rPr>
          <w:rFonts w:ascii="Arial" w:cs="Arial" w:eastAsia="Arial" w:hAnsi="Arial"/>
          <w:color w:val="1A1A1A"/>
          <w:sz w:val="22"/>
          <w:szCs w:val="22"/>
        </w:rPr>
        <w:t xml:space="preserve">The findings will inform the development of better automated scam-detection tools and policy recommendations for MFS operators and regulators in Bangladesh.</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WHAT YOU WILL BE ASKED TO DO</w:t>
      </w:r>
    </w:p>
    <w:p>
      <w:pPr>
        <w:pStyle w:val="ListParagraph"/>
        <w:numPr>
          <w:ilvl w:val="0"/>
          <w:numId w:val="2"/>
        </w:numPr>
        <w:spacing w:after="80"/>
      </w:pPr>
      <w:r>
        <w:rPr>
          <w:rFonts w:ascii="Arial" w:cs="Arial" w:eastAsia="Arial" w:hAnsi="Arial"/>
          <w:color w:val="1A1A1A"/>
          <w:sz w:val="22"/>
          <w:szCs w:val="22"/>
        </w:rPr>
        <w:t xml:space="preserve">Complete a structured online questionnaire (approximately 12–15 minutes).</w:t>
      </w:r>
    </w:p>
    <w:p>
      <w:pPr>
        <w:pStyle w:val="ListParagraph"/>
        <w:numPr>
          <w:ilvl w:val="0"/>
          <w:numId w:val="2"/>
        </w:numPr>
        <w:spacing w:after="80"/>
      </w:pPr>
      <w:r>
        <w:rPr>
          <w:rFonts w:ascii="Arial" w:cs="Arial" w:eastAsia="Arial" w:hAnsi="Arial"/>
          <w:color w:val="1A1A1A"/>
          <w:sz w:val="22"/>
          <w:szCs w:val="22"/>
        </w:rPr>
        <w:t xml:space="preserve">Answer questions about your MFS usage, any scam experiences, digital literacy, and security behaviours.</w:t>
      </w:r>
    </w:p>
    <w:p>
      <w:pPr>
        <w:pStyle w:val="ListParagraph"/>
        <w:numPr>
          <w:ilvl w:val="0"/>
          <w:numId w:val="2"/>
        </w:numPr>
        <w:spacing w:after="80"/>
      </w:pPr>
      <w:r>
        <w:rPr>
          <w:rFonts w:ascii="Arial" w:cs="Arial" w:eastAsia="Arial" w:hAnsi="Arial"/>
          <w:color w:val="1A1A1A"/>
          <w:sz w:val="22"/>
          <w:szCs w:val="22"/>
        </w:rPr>
        <w:t xml:space="preserve">You may skip any question you do not wish to answer.</w:t>
      </w:r>
    </w:p>
    <w:p>
      <w:pPr>
        <w:pStyle w:val="ListParagraph"/>
        <w:numPr>
          <w:ilvl w:val="0"/>
          <w:numId w:val="2"/>
        </w:numPr>
        <w:spacing w:after="80"/>
      </w:pPr>
      <w:r>
        <w:rPr>
          <w:rFonts w:ascii="Arial" w:cs="Arial" w:eastAsia="Arial" w:hAnsi="Arial"/>
          <w:color w:val="1A1A1A"/>
          <w:sz w:val="22"/>
          <w:szCs w:val="22"/>
        </w:rPr>
        <w:t xml:space="preserve">You may stop at any time by closing your browser window. Partial responses will not be saved.</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VOLUNTARY PARTICIPATION</w:t>
      </w:r>
    </w:p>
    <w:p>
      <w:pPr>
        <w:spacing w:after="100"/>
      </w:pPr>
      <w:r>
        <w:rPr>
          <w:rFonts w:ascii="Arial" w:cs="Arial" w:eastAsia="Arial" w:hAnsi="Arial"/>
          <w:color w:val="1A1A1A"/>
          <w:sz w:val="22"/>
          <w:szCs w:val="22"/>
        </w:rPr>
        <w:t xml:space="preserve">Your participation is completely voluntary. There is no penalty for declining to participate or for withdrawing at any time. Your relationship with LSU or any other institution will not be affected by your decision.</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RISKS</w:t>
      </w:r>
    </w:p>
    <w:p>
      <w:pPr>
        <w:spacing w:after="100"/>
      </w:pPr>
      <w:r>
        <w:rPr>
          <w:rFonts w:ascii="Arial" w:cs="Arial" w:eastAsia="Arial" w:hAnsi="Arial"/>
          <w:color w:val="1A1A1A"/>
          <w:sz w:val="22"/>
          <w:szCs w:val="22"/>
        </w:rPr>
        <w:t xml:space="preserve">The risks of participating in this study are minimal. Some questions ask about past scam experiences, which may cause mild discomfort for some participants. You may skip any question. If you are distressed by the topic, you are free to stop the survey at any time.</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BENEFITS</w:t>
      </w:r>
    </w:p>
    <w:p>
      <w:pPr>
        <w:spacing w:after="100"/>
      </w:pPr>
      <w:r>
        <w:rPr>
          <w:rFonts w:ascii="Arial" w:cs="Arial" w:eastAsia="Arial" w:hAnsi="Arial"/>
          <w:color w:val="1A1A1A"/>
          <w:sz w:val="22"/>
          <w:szCs w:val="22"/>
        </w:rPr>
        <w:t xml:space="preserve">There is no direct payment or compensation for participation. Your participation contributes to research that aims to improve digital financial security for MFS users in Bangladesh and will help build detection tools to protect future users from scams.</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CONFIDENTIALITY AND ANONYMITY</w:t>
      </w:r>
    </w:p>
    <w:p>
      <w:pPr>
        <w:spacing w:after="100"/>
      </w:pPr>
      <w:r>
        <w:rPr>
          <w:rFonts w:ascii="Arial" w:cs="Arial" w:eastAsia="Arial" w:hAnsi="Arial"/>
          <w:color w:val="1A1A1A"/>
          <w:sz w:val="22"/>
          <w:szCs w:val="22"/>
        </w:rPr>
        <w:t xml:space="preserve">This survey is anonymous. We do NOT collect:</w:t>
      </w:r>
    </w:p>
    <w:p>
      <w:pPr>
        <w:pStyle w:val="ListParagraph"/>
        <w:numPr>
          <w:ilvl w:val="0"/>
          <w:numId w:val="2"/>
        </w:numPr>
        <w:spacing w:after="80"/>
      </w:pPr>
      <w:r>
        <w:rPr>
          <w:rFonts w:ascii="Arial" w:cs="Arial" w:eastAsia="Arial" w:hAnsi="Arial"/>
          <w:color w:val="1A1A1A"/>
          <w:sz w:val="22"/>
          <w:szCs w:val="22"/>
        </w:rPr>
        <w:t xml:space="preserve">Your name</w:t>
      </w:r>
    </w:p>
    <w:p>
      <w:pPr>
        <w:pStyle w:val="ListParagraph"/>
        <w:numPr>
          <w:ilvl w:val="0"/>
          <w:numId w:val="2"/>
        </w:numPr>
        <w:spacing w:after="80"/>
      </w:pPr>
      <w:r>
        <w:rPr>
          <w:rFonts w:ascii="Arial" w:cs="Arial" w:eastAsia="Arial" w:hAnsi="Arial"/>
          <w:color w:val="1A1A1A"/>
          <w:sz w:val="22"/>
          <w:szCs w:val="22"/>
        </w:rPr>
        <w:t xml:space="preserve">Your email address or phone number</w:t>
      </w:r>
    </w:p>
    <w:p>
      <w:pPr>
        <w:pStyle w:val="ListParagraph"/>
        <w:numPr>
          <w:ilvl w:val="0"/>
          <w:numId w:val="2"/>
        </w:numPr>
        <w:spacing w:after="80"/>
      </w:pPr>
      <w:r>
        <w:rPr>
          <w:rFonts w:ascii="Arial" w:cs="Arial" w:eastAsia="Arial" w:hAnsi="Arial"/>
          <w:color w:val="1A1A1A"/>
          <w:sz w:val="22"/>
          <w:szCs w:val="22"/>
        </w:rPr>
        <w:t xml:space="preserve">Your NID (National ID) number</w:t>
      </w:r>
    </w:p>
    <w:p>
      <w:pPr>
        <w:pStyle w:val="ListParagraph"/>
        <w:numPr>
          <w:ilvl w:val="0"/>
          <w:numId w:val="2"/>
        </w:numPr>
        <w:spacing w:after="80"/>
      </w:pPr>
      <w:r>
        <w:rPr>
          <w:rFonts w:ascii="Arial" w:cs="Arial" w:eastAsia="Arial" w:hAnsi="Arial"/>
          <w:color w:val="1A1A1A"/>
          <w:sz w:val="22"/>
          <w:szCs w:val="22"/>
        </w:rPr>
        <w:t xml:space="preserve">Any financial account numbers</w:t>
      </w:r>
    </w:p>
    <w:p>
      <w:pPr>
        <w:pStyle w:val="ListParagraph"/>
        <w:numPr>
          <w:ilvl w:val="0"/>
          <w:numId w:val="2"/>
        </w:numPr>
        <w:spacing w:after="80"/>
      </w:pPr>
      <w:r>
        <w:rPr>
          <w:rFonts w:ascii="Arial" w:cs="Arial" w:eastAsia="Arial" w:hAnsi="Arial"/>
          <w:color w:val="1A1A1A"/>
          <w:sz w:val="22"/>
          <w:szCs w:val="22"/>
        </w:rPr>
        <w:t xml:space="preserve">Your IP address</w:t>
      </w:r>
    </w:p>
    <w:p>
      <w:pPr>
        <w:spacing w:after="80"/>
      </w:pPr>
      <w:r>
        <w:t xml:space="preserve"/>
      </w:r>
    </w:p>
    <w:p>
      <w:pPr>
        <w:spacing w:after="100"/>
      </w:pPr>
      <w:r>
        <w:rPr>
          <w:rFonts w:ascii="Arial" w:cs="Arial" w:eastAsia="Arial" w:hAnsi="Arial"/>
          <w:color w:val="1A1A1A"/>
          <w:sz w:val="22"/>
          <w:szCs w:val="22"/>
        </w:rPr>
        <w:t xml:space="preserve">Survey responses are stored in a secure, password-protected system accessible only to the research team. Results will be published only as aggregate group statistics — individual responses will never be reported. Data will be retained for 5 years after publication and then securely deleted.</w:t>
      </w:r>
    </w:p>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DE7F6" w:val="clear"/>
            <w:tcMar>
              <w:top w:type="dxa" w:w="100"/>
              <w:left w:type="dxa" w:w="150"/>
              <w:bottom w:type="dxa" w:w="100"/>
              <w:right w:type="dxa" w:w="150"/>
            </w:tcMar>
          </w:tcPr>
          <w:p>
            <w:r>
              <w:rPr>
                <w:rFonts w:ascii="Arial" w:cs="Arial" w:eastAsia="Arial" w:hAnsi="Arial"/>
                <w:b/>
                <w:bCs/>
                <w:color w:val="1A1A1A"/>
                <w:sz w:val="22"/>
                <w:szCs w:val="22"/>
              </w:rPr>
              <w:t xml:space="preserve">Research Questions:</w:t>
            </w:r>
          </w:p>
          <w:p>
            <w:pPr>
              <w:spacing w:after="100"/>
            </w:pPr>
            <w:r>
              <w:rPr>
                <w:rFonts w:ascii="Arial" w:cs="Arial" w:eastAsia="Arial" w:hAnsi="Arial"/>
                <w:color w:val="1A1A1A"/>
                <w:sz w:val="22"/>
                <w:szCs w:val="22"/>
              </w:rPr>
              <w:t xml:space="preserve">Md. Saidur Rahman (Co-Investigator)</w:t>
            </w:r>
          </w:p>
          <w:p>
            <w:pPr>
              <w:spacing w:after="100"/>
            </w:pPr>
            <w:r>
              <w:rPr>
                <w:rFonts w:ascii="Arial" w:cs="Arial" w:eastAsia="Arial" w:hAnsi="Arial"/>
                <w:color w:val="1A1A1A"/>
                <w:sz w:val="22"/>
                <w:szCs w:val="22"/>
              </w:rPr>
              <w:t xml:space="preserve">Ph.D. Student, CSE Division, LSU</w:t>
            </w:r>
          </w:p>
          <w:p>
            <w:pPr>
              <w:spacing w:after="100"/>
            </w:pPr>
            <w:r>
              <w:rPr>
                <w:rFonts w:ascii="Arial" w:cs="Arial" w:eastAsia="Arial" w:hAnsi="Arial"/>
                <w:color w:val="1A1A1A"/>
                <w:sz w:val="22"/>
                <w:szCs w:val="22"/>
              </w:rPr>
              <w:t xml:space="preserve">saidur@lsu.edu</w:t>
            </w:r>
          </w:p>
          <w:p>
            <w:pPr>
              <w:spacing w:after="80"/>
            </w:pPr>
            <w:r>
              <w:t xml:space="preserve"/>
            </w:r>
          </w:p>
          <w:p>
            <w:pPr>
              <w:spacing w:after="100"/>
            </w:pPr>
            <w:r>
              <w:rPr>
                <w:rFonts w:ascii="Arial" w:cs="Arial" w:eastAsia="Arial" w:hAnsi="Arial"/>
                <w:color w:val="1A1A1A"/>
                <w:sz w:val="22"/>
                <w:szCs w:val="22"/>
              </w:rPr>
              <w:t xml:space="preserve">Faculty PI: ___________________ @lsu.edu</w:t>
            </w:r>
          </w:p>
        </w:tc>
        <w:tc>
          <w:tcPr>
            <w:tcW w:type="dxa" w:w="4680"/>
            <w:tcBorders>
              <w:top w:val="single" w:color="BBBBBB" w:sz="1"/>
              <w:left w:val="single" w:color="BBBBBB" w:sz="1"/>
              <w:bottom w:val="single" w:color="BBBBBB" w:sz="1"/>
              <w:right w:val="single" w:color="BBBBBB" w:sz="1"/>
            </w:tcBorders>
            <w:shd w:fill="EDE7F6" w:val="clear"/>
            <w:tcMar>
              <w:top w:type="dxa" w:w="100"/>
              <w:left w:type="dxa" w:w="150"/>
              <w:bottom w:type="dxa" w:w="100"/>
              <w:right w:type="dxa" w:w="150"/>
            </w:tcMar>
          </w:tcPr>
          <w:p>
            <w:r>
              <w:rPr>
                <w:rFonts w:ascii="Arial" w:cs="Arial" w:eastAsia="Arial" w:hAnsi="Arial"/>
                <w:b/>
                <w:bCs/>
                <w:color w:val="1A1A1A"/>
                <w:sz w:val="22"/>
                <w:szCs w:val="22"/>
              </w:rPr>
              <w:t xml:space="preserve">Rights as a Research Participant:</w:t>
            </w:r>
          </w:p>
          <w:p>
            <w:pPr>
              <w:spacing w:after="100"/>
            </w:pPr>
            <w:r>
              <w:rPr>
                <w:rFonts w:ascii="Arial" w:cs="Arial" w:eastAsia="Arial" w:hAnsi="Arial"/>
                <w:color w:val="1A1A1A"/>
                <w:sz w:val="22"/>
                <w:szCs w:val="22"/>
              </w:rPr>
              <w:t xml:space="preserve">LSU Institutional Review Board</w:t>
            </w:r>
          </w:p>
          <w:p>
            <w:pPr>
              <w:spacing w:after="100"/>
            </w:pPr>
            <w:r>
              <w:rPr>
                <w:rFonts w:ascii="Arial" w:cs="Arial" w:eastAsia="Arial" w:hAnsi="Arial"/>
                <w:color w:val="1A1A1A"/>
                <w:sz w:val="22"/>
                <w:szCs w:val="22"/>
              </w:rPr>
              <w:t xml:space="preserve">Office of Research &amp; Economic Development</w:t>
            </w:r>
          </w:p>
          <w:p>
            <w:pPr>
              <w:spacing w:after="100"/>
            </w:pPr>
            <w:r>
              <w:rPr>
                <w:rFonts w:ascii="Arial" w:cs="Arial" w:eastAsia="Arial" w:hAnsi="Arial"/>
                <w:color w:val="1A1A1A"/>
                <w:sz w:val="22"/>
                <w:szCs w:val="22"/>
              </w:rPr>
              <w:t xml:space="preserve">Baton Rouge, LA 70803</w:t>
            </w:r>
          </w:p>
          <w:p>
            <w:pPr>
              <w:spacing w:after="100"/>
            </w:pPr>
            <w:r>
              <w:rPr>
                <w:rFonts w:ascii="Arial" w:cs="Arial" w:eastAsia="Arial" w:hAnsi="Arial"/>
                <w:color w:val="1A1A1A"/>
                <w:sz w:val="22"/>
                <w:szCs w:val="22"/>
              </w:rPr>
              <w:t xml:space="preserve">irb@lsu.edu  |  (225) 578-8692</w:t>
            </w:r>
          </w:p>
        </w:tc>
      </w:tr>
    </w:tbl>
    <w:p>
      <w:pPr>
        <w:spacing w:after="80"/>
      </w:pPr>
      <w:r>
        <w:t xml:space="preserve"/>
      </w:r>
    </w:p>
    <w:p>
      <w:pPr>
        <w:pBdr>
          <w:bottom w:val="single" w:color="461D7C" w:sz="3" w:space="2"/>
        </w:pBdr>
        <w:spacing w:after="140" w:before="280"/>
      </w:pPr>
      <w:r>
        <w:rPr>
          <w:rFonts w:ascii="Arial" w:cs="Arial" w:eastAsia="Arial" w:hAnsi="Arial"/>
          <w:b/>
          <w:bCs/>
          <w:color w:val="461D7C"/>
          <w:sz w:val="26"/>
          <w:szCs w:val="26"/>
        </w:rPr>
        <w:t xml:space="preserve">CONSENT</w:t>
      </w:r>
    </w:p>
    <w:p>
      <w:pPr>
        <w:shd w:fill="EDE7F6" w:val="clear"/>
        <w:spacing w:after="100" w:before="100"/>
      </w:pPr>
      <w:r>
        <w:rPr>
          <w:rFonts w:ascii="Arial" w:cs="Arial" w:eastAsia="Arial" w:hAnsi="Arial"/>
          <w:color w:val="1A1A1A"/>
          <w:sz w:val="22"/>
          <w:szCs w:val="22"/>
        </w:rPr>
        <w:t xml:space="preserve">By checking the box below and proceeding with the survey, I confirm that:</w:t>
      </w:r>
    </w:p>
    <w:p>
      <w:pPr>
        <w:spacing w:after="80"/>
      </w:pPr>
      <w:r>
        <w:rPr>
          <w:rFonts w:ascii="Arial" w:cs="Arial" w:eastAsia="Arial" w:hAnsi="Arial"/>
          <w:color w:val="1A1A1A"/>
          <w:sz w:val="22"/>
          <w:szCs w:val="22"/>
        </w:rPr>
        <w:t xml:space="preserve">☐  I am 18 years of age or older.</w:t>
      </w:r>
    </w:p>
    <w:p>
      <w:pPr>
        <w:spacing w:after="80"/>
      </w:pPr>
      <w:r>
        <w:rPr>
          <w:rFonts w:ascii="Arial" w:cs="Arial" w:eastAsia="Arial" w:hAnsi="Arial"/>
          <w:color w:val="1A1A1A"/>
          <w:sz w:val="22"/>
          <w:szCs w:val="22"/>
        </w:rPr>
        <w:t xml:space="preserve">☐  I have read and understood the information provided above.</w:t>
      </w:r>
    </w:p>
    <w:p>
      <w:pPr>
        <w:spacing w:after="80"/>
      </w:pPr>
      <w:r>
        <w:rPr>
          <w:rFonts w:ascii="Arial" w:cs="Arial" w:eastAsia="Arial" w:hAnsi="Arial"/>
          <w:color w:val="1A1A1A"/>
          <w:sz w:val="22"/>
          <w:szCs w:val="22"/>
        </w:rPr>
        <w:t xml:space="preserve">☐  I understand that my participation is voluntary and I may withdraw at any time without penalty.</w:t>
      </w:r>
    </w:p>
    <w:p>
      <w:pPr>
        <w:spacing w:after="80"/>
      </w:pPr>
      <w:r>
        <w:rPr>
          <w:rFonts w:ascii="Arial" w:cs="Arial" w:eastAsia="Arial" w:hAnsi="Arial"/>
          <w:color w:val="1A1A1A"/>
          <w:sz w:val="22"/>
          <w:szCs w:val="22"/>
        </w:rPr>
        <w:t xml:space="preserve">☐  I understand that this survey is anonymous — my responses cannot be linked to my identity.</w:t>
      </w:r>
    </w:p>
    <w:p>
      <w:pPr>
        <w:spacing w:after="80"/>
      </w:pPr>
      <w:r>
        <w:rPr>
          <w:rFonts w:ascii="Arial" w:cs="Arial" w:eastAsia="Arial" w:hAnsi="Arial"/>
          <w:color w:val="1A1A1A"/>
          <w:sz w:val="22"/>
          <w:szCs w:val="22"/>
        </w:rPr>
        <w:t xml:space="preserve">☐  I agree to participate in this research study.</w:t>
      </w:r>
    </w:p>
    <w:p>
      <w:pPr>
        <w:spacing w:after="80"/>
      </w:pPr>
      <w:r>
        <w:t xml:space="preserve"/>
      </w:r>
    </w:p>
    <w:p>
      <w:pPr>
        <w:shd w:fill="FFF9C4" w:val="clear"/>
        <w:spacing w:after="60" w:before="60"/>
      </w:pPr>
      <w:r>
        <w:rPr>
          <w:rFonts w:ascii="Arial" w:cs="Arial" w:eastAsia="Arial" w:hAnsi="Arial"/>
          <w:sz w:val="28"/>
          <w:szCs w:val="28"/>
        </w:rPr>
        <w:t xml:space="preserve">☐</w:t>
      </w:r>
      <w:r>
        <w:rPr>
          <w:rFonts w:ascii="Arial" w:cs="Arial" w:eastAsia="Arial" w:hAnsi="Arial"/>
          <w:b/>
          <w:bCs/>
          <w:color w:val="1A1A1A"/>
          <w:sz w:val="22"/>
          <w:szCs w:val="22"/>
        </w:rPr>
        <w:t xml:space="preserve">  YES, I agree to participate in this study and wish to proceed to the survey.</w:t>
      </w:r>
    </w:p>
    <w:p>
      <w:pPr>
        <w:spacing w:after="80"/>
      </w:pPr>
      <w:r>
        <w:t xml:space="preserve"/>
      </w:r>
    </w:p>
    <w:p>
      <w:pPr>
        <w:pBdr>
          <w:top w:val="single" w:color="AAAAAA" w:sz="2" w:space="4"/>
        </w:pBdr>
        <w:spacing w:before="160"/>
        <w:jc w:val="center"/>
      </w:pPr>
      <w:r>
        <w:rPr>
          <w:rFonts w:ascii="Arial" w:cs="Arial" w:eastAsia="Arial" w:hAnsi="Arial"/>
          <w:i/>
          <w:iCs/>
          <w:color w:val="555555"/>
          <w:sz w:val="16"/>
          <w:szCs w:val="16"/>
        </w:rPr>
        <w:t xml:space="preserve">LSU IRB Protocol No. ___________  |  Consent Form Version 1.0  |  2025  |  This form is embedded in the online survey and does not require a handwritten signature.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61D7C" w:sz="2"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LSU IRB Protocol — MFS Scam Ecosystem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61D7C" w:sz="2" w:space="1"/>
      </w:pBdr>
      <w:spacing w:after="60"/>
      <w:jc w:val="right"/>
    </w:pPr>
    <w:r>
      <w:rPr>
        <w:rFonts w:ascii="Arial" w:cs="Arial" w:eastAsia="Arial" w:hAnsi="Arial"/>
        <w:color w:val="555555"/>
        <w:sz w:val="18"/>
        <w:szCs w:val="18"/>
      </w:rPr>
      <w:t xml:space="preserve">Louisiana State University  |  IRB Protocol  |  </w:t>
    </w:r>
    <w:r>
      <w:rPr>
        <w:rFonts w:ascii="Arial" w:cs="Arial" w:eastAsia="Arial" w:hAnsi="Arial"/>
        <w:i/>
        <w:iCs/>
        <w:color w:val="555555"/>
        <w:sz w:val="18"/>
        <w:szCs w:val="18"/>
      </w:rPr>
      <w:t xml:space="preserve">Office of Research &amp; Economic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2026-05-24T15:08:38.324Z</dcterms:created>
  <dcterms:modified xsi:type="dcterms:W3CDTF">2026-05-24T15:08:38.324Z</dcterms:modified>
</cp:coreProperties>
</file>

<file path=docProps/custom.xml><?xml version="1.0" encoding="utf-8"?>
<Properties xmlns="http://schemas.openxmlformats.org/officeDocument/2006/custom-properties" xmlns:vt="http://schemas.openxmlformats.org/officeDocument/2006/docPropsVTypes"/>
</file>