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Mid-Monthly Evidence Test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program that reads a sequence of integer until a negative integer is input, and then prints the sum of the positive integers.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Find out factorial value of 5.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super class called Animal. The Animal class has the following fields and methods. String name;</w:t>
        <w:br/>
        <w:t xml:space="preserve">int age;</w:t>
        <w:br/>
        <w:t xml:space="preserve">Animal(String name, int age);</w:t>
        <w:br/>
        <w:t xml:space="preserve">void makeSound();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sub class of Animal class and name it as Dog. The Dog class has the following fields and methods.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breed;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Now override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makeSound()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from its super class and make it print.</w:t>
      </w: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num w:numId="3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