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v9v0vvglx8a" w:id="0"/>
      <w:bookmarkEnd w:id="0"/>
      <w:r w:rsidDel="00000000" w:rsidR="00000000" w:rsidRPr="00000000">
        <w:rPr>
          <w:rtl w:val="0"/>
        </w:rPr>
        <w:t xml:space="preserve">SCD Type 1 in Azure Data Factory — Simple Step-by-Step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SCD Type 1 = </w:t>
      </w:r>
      <w:r w:rsidDel="00000000" w:rsidR="00000000" w:rsidRPr="00000000">
        <w:rPr>
          <w:b w:val="1"/>
          <w:bCs w:val="1"/>
          <w:rtl w:val="0"/>
        </w:rPr>
        <w:t xml:space="preserve">overwrite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If the customer exists → update it. If not → insert it. No history.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whole data flow is just </w:t>
      </w:r>
      <w:r w:rsidDel="00000000" w:rsidR="00000000" w:rsidRPr="00000000">
        <w:rPr>
          <w:b w:val="1"/>
          <w:bCs w:val="1"/>
          <w:rtl w:val="0"/>
        </w:rPr>
        <w:t xml:space="preserve">4 boxes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 →  DerivedColumn  →  AlterRow  →  Sink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26om2zgyynl" w:id="1"/>
      <w:bookmarkEnd w:id="1"/>
      <w:r w:rsidDel="00000000" w:rsidR="00000000" w:rsidRPr="00000000">
        <w:rPr>
          <w:rtl w:val="0"/>
        </w:rPr>
        <w:t xml:space="preserve">STEP 1 — Run this script in Azure SQL Database (tables + sample data)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-- 1. Source table (pretend this is the OLTP system)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src_customer (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customer_id   INT PRIMARY KEY,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customer_name VARCHAR(100),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email         VARCHAR(100),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city          VARCHAR(50)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src_customer VALUES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(101, 'Ravi Kumar' , 'ravi@gmail.com' , 'Pune'),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(102, 'Anita Shah' , 'anita@yahoo.com', 'Mumbai'),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(103, 'John Dsouza', 'john@gmail.com' , 'Goa');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-- 2. Target dimension table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dim_customer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customer_sk   INT IDENTITY(1,1) PRIMARY KEY,  -- surrogate key (auto)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customer_id   INT NOT NULL UNIQUE,            -- business key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customer_name VARCHAR(100),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email         VARCHAR(100),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city          VARCHAR(50),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load_date     DATETIME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6ozrbnuhbssu" w:id="2"/>
      <w:bookmarkEnd w:id="2"/>
      <w:r w:rsidDel="00000000" w:rsidR="00000000" w:rsidRPr="00000000">
        <w:rPr>
          <w:rtl w:val="0"/>
        </w:rPr>
        <w:t xml:space="preserve">STEP 2 — ADF: Linked Service + Datasets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ADF Studio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Manage → Linked services → + New → Azure SQL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LS_AzureSQL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fill server/database/login → Test connection → Create.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Author → Datasets → + New → Azure SQL Database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LS_AzureSQL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DS_src_customer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dbo.src_customer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dbo.dim_customer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rxdlywa9lxo" w:id="3"/>
      <w:bookmarkEnd w:id="3"/>
      <w:r w:rsidDel="00000000" w:rsidR="00000000" w:rsidRPr="00000000">
        <w:rPr>
          <w:rtl w:val="0"/>
        </w:rPr>
        <w:t xml:space="preserve">STEP 3 — Build the Data Flow (name: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Turn ON </w:t>
      </w:r>
      <w:r w:rsidDel="00000000" w:rsidR="00000000" w:rsidRPr="00000000">
        <w:rPr>
          <w:b w:val="1"/>
          <w:bCs w:val="1"/>
          <w:rtl w:val="0"/>
        </w:rPr>
        <w:t xml:space="preserve">Data flow debug</w:t>
      </w:r>
      <w:r w:rsidDel="00000000" w:rsidR="00000000" w:rsidRPr="00000000">
        <w:rPr>
          <w:rtl w:val="0"/>
        </w:rPr>
        <w:t xml:space="preserve"> (toggle at the top) so you can preview data at every step.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phx75gri8dv" w:id="4"/>
      <w:bookmarkEnd w:id="4"/>
      <w:r w:rsidDel="00000000" w:rsidR="00000000" w:rsidRPr="00000000">
        <w:rPr>
          <w:rtl w:val="0"/>
        </w:rPr>
        <w:t xml:space="preserve">3.1 Add Source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Source</w:t>
      </w:r>
      <w:r w:rsidDel="00000000" w:rsidR="00000000" w:rsidRPr="00000000">
        <w:rPr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DS_src_customer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Projection tab → </w:t>
      </w:r>
      <w:r w:rsidDel="00000000" w:rsidR="00000000" w:rsidRPr="00000000">
        <w:rPr>
          <w:b w:val="1"/>
          <w:bCs w:val="1"/>
          <w:rtl w:val="0"/>
        </w:rPr>
        <w:t xml:space="preserve">Import projection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Preview → you should see your 3 rows ✅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frrp6wk2umb" w:id="5"/>
      <w:bookmarkEnd w:id="5"/>
      <w:r w:rsidDel="00000000" w:rsidR="00000000" w:rsidRPr="00000000">
        <w:rPr>
          <w:rtl w:val="0"/>
        </w:rPr>
        <w:t xml:space="preserve">3.2 Add Derived Column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source → </w:t>
      </w:r>
      <w:r w:rsidDel="00000000" w:rsidR="00000000" w:rsidRPr="00000000">
        <w:rPr>
          <w:b w:val="1"/>
          <w:bCs w:val="1"/>
          <w:rtl w:val="0"/>
        </w:rPr>
        <w:t xml:space="preserve">Derived Column</w:t>
      </w:r>
      <w:r w:rsidDel="00000000" w:rsidR="00000000" w:rsidRPr="00000000">
        <w:rPr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2p4u1xgyslb" w:id="6"/>
      <w:bookmarkEnd w:id="6"/>
      <w:r w:rsidDel="00000000" w:rsidR="00000000" w:rsidRPr="00000000">
        <w:rPr>
          <w:rtl w:val="0"/>
        </w:rPr>
        <w:t xml:space="preserve">3.3 Add Alter Row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Alter Row</w:t>
      </w:r>
      <w:r w:rsidDel="00000000" w:rsidR="00000000" w:rsidRPr="00000000">
        <w:rPr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alterUpsert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one condition: </w:t>
      </w:r>
      <w:r w:rsidDel="00000000" w:rsidR="00000000" w:rsidRPr="00000000">
        <w:rPr>
          <w:b w:val="1"/>
          <w:bCs w:val="1"/>
          <w:rtl w:val="0"/>
        </w:rPr>
        <w:t xml:space="preserve">Upsert 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tl w:val="0"/>
        </w:rPr>
        <w:t xml:space="preserve"> (meaning: every row is an "upsert" — update if key exists, insert if not)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cx8r0f5vgdh6" w:id="7"/>
      <w:bookmarkEnd w:id="7"/>
      <w:r w:rsidDel="00000000" w:rsidR="00000000" w:rsidRPr="00000000">
        <w:rPr>
          <w:rtl w:val="0"/>
        </w:rPr>
        <w:t xml:space="preserve">3.4 Add Sink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Sink</w:t>
      </w:r>
      <w:r w:rsidDel="00000000" w:rsidR="00000000" w:rsidRPr="00000000">
        <w:rPr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 tab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 upsert   (uncheck the rest)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← ADF matches rows on this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turn off Auto-mapping →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map customer_id, customer_name, email, city, load_date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 the mapping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  <w:t xml:space="preserve"> (IDENTITY fills it automatically)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Save (Publish all).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ffv1051r2ro" w:id="8"/>
      <w:bookmarkEnd w:id="8"/>
      <w:r w:rsidDel="00000000" w:rsidR="00000000" w:rsidRPr="00000000">
        <w:rPr>
          <w:rtl w:val="0"/>
        </w:rPr>
        <w:t xml:space="preserve">STEP 4 — Pipeline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Author → Pipelines → + New pipeline</w:t>
      </w:r>
      <w:r w:rsidDel="00000000" w:rsidR="00000000" w:rsidRPr="00000000">
        <w:rPr>
          <w:rtl w:val="0"/>
        </w:rPr>
        <w:t xml:space="preserve">,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PL_SCD1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a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activity onto the canvas → Settings → pick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→ click </w:t>
      </w:r>
      <w:r w:rsidDel="00000000" w:rsidR="00000000" w:rsidRPr="00000000">
        <w:rPr>
          <w:b w:val="1"/>
          <w:bCs w:val="1"/>
          <w:rtl w:val="0"/>
        </w:rPr>
        <w:t xml:space="preserve">Debug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Add trigger → Trigger now)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wg0qncw1d45o" w:id="9"/>
      <w:bookmarkEnd w:id="9"/>
      <w:r w:rsidDel="00000000" w:rsidR="00000000" w:rsidRPr="00000000">
        <w:rPr>
          <w:rtl w:val="0"/>
        </w:rPr>
        <w:t xml:space="preserve">Verify (run in SQL):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* FROM dim_customer;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Expected: 3 rows, surrogate keys 1,2,3.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evo8ed1k0t1" w:id="10"/>
      <w:bookmarkEnd w:id="10"/>
      <w:r w:rsidDel="00000000" w:rsidR="00000000" w:rsidRPr="00000000">
        <w:rPr>
          <w:rtl w:val="0"/>
        </w:rPr>
        <w:t xml:space="preserve">STEP 5 — Test the "Slowly Changing" part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Make changes in the source: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change: Ravi moved city  |  new customer added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UPDATE src_customer SET city = 'Bangalore' WHERE customer_id = 101;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src_customer VALUES (104, 'Priya Nair', 'priya@gmail.com', 'Chennai');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Run the pipeline </w:t>
      </w:r>
      <w:r w:rsidDel="00000000" w:rsidR="00000000" w:rsidRPr="00000000">
        <w:rPr>
          <w:b w:val="1"/>
          <w:bCs w:val="1"/>
          <w:rtl w:val="0"/>
        </w:rPr>
        <w:t xml:space="preserve">again</w:t>
      </w:r>
      <w:r w:rsidDel="00000000" w:rsidR="00000000" w:rsidRPr="00000000">
        <w:rPr>
          <w:rtl w:val="0"/>
        </w:rPr>
        <w:t xml:space="preserve">, then check: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* FROM dim_customer ORDER BY customer_id;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Ravi Kumar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Bangalore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overwritten — Pune is gone (that's Type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Anita Shah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Priya Nair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insert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Same surrogate keys, no history rows. </w:t>
      </w:r>
      <w:r w:rsidDel="00000000" w:rsidR="00000000" w:rsidRPr="00000000">
        <w:rPr>
          <w:b w:val="1"/>
          <w:bCs w:val="1"/>
          <w:rtl w:val="0"/>
        </w:rPr>
        <w:t xml:space="preserve">SCD Type 1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wxn6tv5ilqya" w:id="11"/>
      <w:bookmarkEnd w:id="11"/>
      <w:r w:rsidDel="00000000" w:rsidR="00000000" w:rsidRPr="00000000">
        <w:rPr>
          <w:rtl w:val="0"/>
        </w:rPr>
        <w:t xml:space="preserve">Interview one-liner</w:t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"For SCD1 in ADF I used a Mapping Data 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 → Derived Column (audit date) → Alter Row (upsert if true) → Sink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Allow upsert</w:t>
      </w:r>
      <w:r w:rsidDel="00000000" w:rsidR="00000000" w:rsidRPr="00000000">
        <w:rPr>
          <w:rtl w:val="0"/>
        </w:rPr>
        <w:t xml:space="preserve"> enabled and the business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) as the sink key column. The surrogate key is an IDENTITY in the database. Old values are overwritten, so history is lost — that's acceptable for corrections like email or phone fixes."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Optional upgrade (mention if asked "how do you avoid updating unchanged rows?"): add a </w:t>
      </w:r>
      <w:r w:rsidDel="00000000" w:rsidR="00000000" w:rsidRPr="00000000">
        <w:rPr>
          <w:b w:val="1"/>
          <w:bCs w:val="1"/>
          <w:rtl w:val="0"/>
        </w:rPr>
        <w:t xml:space="preserve">Lookup</w:t>
      </w:r>
      <w:r w:rsidDel="00000000" w:rsidR="00000000" w:rsidRPr="00000000">
        <w:rPr>
          <w:rtl w:val="0"/>
        </w:rPr>
        <w:t xml:space="preserve"> against dim_customer + a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that drops rows where all columns match, so only real changes reach the sink.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