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51F42" w14:textId="77777777" w:rsidR="004B64BD" w:rsidRPr="00AC69C0" w:rsidRDefault="004B64BD">
      <w:pPr>
        <w:rPr>
          <w:rFonts w:ascii="Arial" w:hAnsi="Arial" w:cs="Arial"/>
          <w:b/>
        </w:rPr>
      </w:pPr>
      <w:r w:rsidRPr="00AC69C0">
        <w:rPr>
          <w:rFonts w:ascii="Arial" w:hAnsi="Arial" w:cs="Arial"/>
          <w:b/>
        </w:rPr>
        <w:t>Outline: Post-exposure prophylaxis in Madasgacar</w:t>
      </w:r>
    </w:p>
    <w:p w14:paraId="31ECE7B7" w14:textId="77777777" w:rsidR="004B64BD" w:rsidRPr="00AC69C0" w:rsidRDefault="004B64BD">
      <w:pPr>
        <w:rPr>
          <w:rFonts w:ascii="Arial" w:hAnsi="Arial" w:cs="Arial"/>
          <w:b/>
        </w:rPr>
      </w:pPr>
    </w:p>
    <w:p w14:paraId="68822EEB" w14:textId="77777777" w:rsidR="004B64BD" w:rsidRPr="00AC69C0" w:rsidRDefault="004B64BD" w:rsidP="004B64B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C69C0">
        <w:rPr>
          <w:rFonts w:ascii="Arial" w:hAnsi="Arial" w:cs="Arial"/>
          <w:b/>
        </w:rPr>
        <w:t>Clinic provisioning and functioning</w:t>
      </w:r>
    </w:p>
    <w:p w14:paraId="654EEC99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IPM CTAR (any shortages? RIG data, etc.)</w:t>
      </w:r>
    </w:p>
    <w:p w14:paraId="1FD793C2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Discrepancies between provisioning and reporting for peripheral ctar</w:t>
      </w:r>
    </w:p>
    <w:p w14:paraId="2C4C3BB7" w14:textId="52E7BD0B" w:rsidR="004B64BD" w:rsidRPr="00AC69C0" w:rsidRDefault="004B64BD" w:rsidP="004B64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Temporal (i.e. gaps in reporting in time series by ctar</w:t>
      </w:r>
      <w:r w:rsidR="0058137F">
        <w:rPr>
          <w:rFonts w:ascii="Arial" w:hAnsi="Arial" w:cs="Arial"/>
        </w:rPr>
        <w:t>, could also use spatscan or other metric to identify these gaps</w:t>
      </w:r>
      <w:r w:rsidRPr="00AC69C0">
        <w:rPr>
          <w:rFonts w:ascii="Arial" w:hAnsi="Arial" w:cs="Arial"/>
        </w:rPr>
        <w:t>)</w:t>
      </w:r>
    </w:p>
    <w:p w14:paraId="039BA4D7" w14:textId="4A3FCEF6" w:rsidR="004B64BD" w:rsidRPr="00AC69C0" w:rsidRDefault="004B64BD" w:rsidP="004B64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Spatial (i.e.</w:t>
      </w:r>
      <w:r w:rsidR="0058137F">
        <w:rPr>
          <w:rFonts w:ascii="Arial" w:hAnsi="Arial" w:cs="Arial"/>
        </w:rPr>
        <w:t xml:space="preserve"> CTAR specific using theoretical number of vials used vs. vials delivered and vice versa)</w:t>
      </w:r>
    </w:p>
    <w:p w14:paraId="050F78EB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Description of how provisioning works (i.e. looking at frequency of vaccine requests, reports of shortages, delivery to peripheral clinics, etc.)</w:t>
      </w:r>
    </w:p>
    <w:p w14:paraId="3D9E7450" w14:textId="442C1C7F" w:rsidR="00C154E9" w:rsidRDefault="00BA6B14" w:rsidP="00C154E9">
      <w:pPr>
        <w:ind w:left="720"/>
        <w:rPr>
          <w:rFonts w:ascii="Arial" w:hAnsi="Arial" w:cs="Arial"/>
          <w:b/>
          <w:i/>
        </w:rPr>
      </w:pPr>
      <w:r w:rsidRPr="00AC69C0">
        <w:rPr>
          <w:rFonts w:ascii="Arial" w:hAnsi="Arial" w:cs="Arial"/>
          <w:b/>
          <w:i/>
        </w:rPr>
        <w:t>Figure:</w:t>
      </w:r>
      <w:r w:rsidR="00C154E9" w:rsidRPr="00AC69C0">
        <w:rPr>
          <w:rFonts w:ascii="Arial" w:hAnsi="Arial" w:cs="Arial"/>
          <w:b/>
          <w:i/>
        </w:rPr>
        <w:t xml:space="preserve"> Time series + map of consultation</w:t>
      </w:r>
      <w:r w:rsidRPr="00AC69C0">
        <w:rPr>
          <w:rFonts w:ascii="Arial" w:hAnsi="Arial" w:cs="Arial"/>
          <w:b/>
          <w:i/>
        </w:rPr>
        <w:t>s</w:t>
      </w:r>
    </w:p>
    <w:p w14:paraId="18C1A54D" w14:textId="77777777" w:rsidR="006A48EA" w:rsidRPr="00AC69C0" w:rsidRDefault="006A48EA" w:rsidP="00C154E9">
      <w:pPr>
        <w:ind w:left="720"/>
        <w:rPr>
          <w:rFonts w:ascii="Arial" w:hAnsi="Arial" w:cs="Arial"/>
          <w:b/>
          <w:i/>
        </w:rPr>
      </w:pPr>
    </w:p>
    <w:p w14:paraId="02E0E999" w14:textId="77777777" w:rsidR="004B64BD" w:rsidRPr="00AC69C0" w:rsidRDefault="004B64BD" w:rsidP="004B64B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C69C0">
        <w:rPr>
          <w:rFonts w:ascii="Arial" w:hAnsi="Arial" w:cs="Arial"/>
          <w:b/>
        </w:rPr>
        <w:t>Descriptive data on patient and biting animal data</w:t>
      </w:r>
    </w:p>
    <w:p w14:paraId="096E3F78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Patient data (demographics, wound type, </w:t>
      </w:r>
      <w:r w:rsidR="00771B27" w:rsidRPr="00AC69C0">
        <w:rPr>
          <w:rFonts w:ascii="Arial" w:hAnsi="Arial" w:cs="Arial"/>
        </w:rPr>
        <w:t xml:space="preserve">delays, compliance, </w:t>
      </w:r>
      <w:r w:rsidRPr="00AC69C0">
        <w:rPr>
          <w:rFonts w:ascii="Arial" w:hAnsi="Arial" w:cs="Arial"/>
        </w:rPr>
        <w:t>etc.)</w:t>
      </w:r>
    </w:p>
    <w:p w14:paraId="65858A81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Animal data (species, ownership, outcome, etc.)</w:t>
      </w:r>
    </w:p>
    <w:p w14:paraId="4F1F5244" w14:textId="4015A733" w:rsidR="00C154E9" w:rsidRPr="006A48EA" w:rsidRDefault="00C154E9" w:rsidP="00C154E9">
      <w:pPr>
        <w:rPr>
          <w:rFonts w:ascii="Arial" w:hAnsi="Arial" w:cs="Arial"/>
          <w:b/>
          <w:i/>
        </w:rPr>
      </w:pPr>
      <w:r w:rsidRPr="00AC69C0">
        <w:rPr>
          <w:rFonts w:ascii="Arial" w:hAnsi="Arial" w:cs="Arial"/>
        </w:rPr>
        <w:t xml:space="preserve"> </w:t>
      </w:r>
      <w:r w:rsidRPr="00AC69C0">
        <w:rPr>
          <w:rFonts w:ascii="Arial" w:hAnsi="Arial" w:cs="Arial"/>
        </w:rPr>
        <w:tab/>
      </w:r>
      <w:r w:rsidR="00BA6B14" w:rsidRPr="006A48EA">
        <w:rPr>
          <w:rFonts w:ascii="Arial" w:hAnsi="Arial" w:cs="Arial"/>
          <w:b/>
          <w:i/>
        </w:rPr>
        <w:t>Table</w:t>
      </w:r>
      <w:r w:rsidR="006A48EA">
        <w:rPr>
          <w:rFonts w:ascii="Arial" w:hAnsi="Arial" w:cs="Arial"/>
          <w:b/>
          <w:i/>
        </w:rPr>
        <w:t xml:space="preserve"> 1</w:t>
      </w:r>
      <w:r w:rsidR="00BA6B14" w:rsidRPr="006A48EA">
        <w:rPr>
          <w:rFonts w:ascii="Arial" w:hAnsi="Arial" w:cs="Arial"/>
          <w:b/>
          <w:i/>
        </w:rPr>
        <w:t>:</w:t>
      </w:r>
      <w:r w:rsidRPr="006A48EA">
        <w:rPr>
          <w:rFonts w:ascii="Arial" w:hAnsi="Arial" w:cs="Arial"/>
          <w:b/>
          <w:i/>
        </w:rPr>
        <w:t xml:space="preserve"> Patients</w:t>
      </w:r>
    </w:p>
    <w:p w14:paraId="3F4ED934" w14:textId="4EEF6413" w:rsidR="006A48EA" w:rsidRDefault="00BA6B14" w:rsidP="00C154E9">
      <w:pPr>
        <w:rPr>
          <w:rFonts w:ascii="Arial" w:hAnsi="Arial" w:cs="Arial"/>
          <w:b/>
          <w:i/>
        </w:rPr>
      </w:pPr>
      <w:r w:rsidRPr="006A48EA">
        <w:rPr>
          <w:rFonts w:ascii="Arial" w:hAnsi="Arial" w:cs="Arial"/>
          <w:b/>
          <w:i/>
        </w:rPr>
        <w:tab/>
        <w:t>Table</w:t>
      </w:r>
      <w:r w:rsidR="006A48EA">
        <w:rPr>
          <w:rFonts w:ascii="Arial" w:hAnsi="Arial" w:cs="Arial"/>
          <w:b/>
          <w:i/>
        </w:rPr>
        <w:t xml:space="preserve"> 2</w:t>
      </w:r>
      <w:r w:rsidRPr="006A48EA">
        <w:rPr>
          <w:rFonts w:ascii="Arial" w:hAnsi="Arial" w:cs="Arial"/>
          <w:b/>
          <w:i/>
        </w:rPr>
        <w:t>:</w:t>
      </w:r>
      <w:r w:rsidR="00C154E9" w:rsidRPr="006A48EA">
        <w:rPr>
          <w:rFonts w:ascii="Arial" w:hAnsi="Arial" w:cs="Arial"/>
          <w:b/>
          <w:i/>
        </w:rPr>
        <w:t xml:space="preserve"> Animals</w:t>
      </w:r>
    </w:p>
    <w:p w14:paraId="50DF11FB" w14:textId="77777777" w:rsidR="006A48EA" w:rsidRPr="006A48EA" w:rsidRDefault="006A48EA" w:rsidP="00C154E9">
      <w:pPr>
        <w:rPr>
          <w:rFonts w:ascii="Arial" w:hAnsi="Arial" w:cs="Arial"/>
          <w:b/>
          <w:i/>
        </w:rPr>
      </w:pPr>
    </w:p>
    <w:p w14:paraId="4C489CB8" w14:textId="77777777" w:rsidR="004B64BD" w:rsidRPr="00AC69C0" w:rsidRDefault="004B64BD" w:rsidP="004B64B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C69C0">
        <w:rPr>
          <w:rFonts w:ascii="Arial" w:hAnsi="Arial" w:cs="Arial"/>
          <w:b/>
        </w:rPr>
        <w:t>Spatial analysis of access</w:t>
      </w:r>
    </w:p>
    <w:p w14:paraId="18B111CB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Inter-district travel networks (including IPM!)</w:t>
      </w:r>
    </w:p>
    <w:p w14:paraId="05C7B0B5" w14:textId="287F8B74" w:rsidR="00BA6B14" w:rsidRPr="006A48EA" w:rsidRDefault="00BA6B14" w:rsidP="006A48EA">
      <w:pPr>
        <w:tabs>
          <w:tab w:val="left" w:pos="5980"/>
        </w:tabs>
        <w:ind w:left="720"/>
        <w:rPr>
          <w:rFonts w:ascii="Arial" w:hAnsi="Arial" w:cs="Arial"/>
          <w:b/>
          <w:i/>
        </w:rPr>
      </w:pPr>
      <w:r w:rsidRPr="006A48EA">
        <w:rPr>
          <w:rFonts w:ascii="Arial" w:hAnsi="Arial" w:cs="Arial"/>
          <w:b/>
          <w:i/>
        </w:rPr>
        <w:t>Figure: Networks of travel by ctar/district</w:t>
      </w:r>
      <w:r w:rsidR="006A48EA" w:rsidRPr="006A48EA">
        <w:rPr>
          <w:rFonts w:ascii="Arial" w:hAnsi="Arial" w:cs="Arial"/>
          <w:b/>
          <w:i/>
        </w:rPr>
        <w:tab/>
      </w:r>
    </w:p>
    <w:p w14:paraId="5C044F25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Reported bite incidence by </w:t>
      </w:r>
    </w:p>
    <w:p w14:paraId="2C5D1356" w14:textId="77777777" w:rsidR="004B64BD" w:rsidRPr="00AC69C0" w:rsidRDefault="004B64BD" w:rsidP="004B64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Cleaned data to the commune level, bayesian model of underreporting by travel time/distance to clinic</w:t>
      </w:r>
    </w:p>
    <w:p w14:paraId="0FBDF013" w14:textId="01A266CA" w:rsidR="007F3857" w:rsidRDefault="00BA6B14" w:rsidP="003C2F37">
      <w:pPr>
        <w:ind w:left="720"/>
        <w:rPr>
          <w:rFonts w:ascii="Arial" w:hAnsi="Arial" w:cs="Arial"/>
          <w:b/>
          <w:i/>
        </w:rPr>
      </w:pPr>
      <w:r w:rsidRPr="00AC69C0">
        <w:rPr>
          <w:rFonts w:ascii="Arial" w:hAnsi="Arial" w:cs="Arial"/>
          <w:b/>
          <w:i/>
        </w:rPr>
        <w:t>Figure:</w:t>
      </w:r>
      <w:r w:rsidR="00C154E9" w:rsidRPr="00AC69C0">
        <w:rPr>
          <w:rFonts w:ascii="Arial" w:hAnsi="Arial" w:cs="Arial"/>
          <w:b/>
          <w:i/>
        </w:rPr>
        <w:t xml:space="preserve"> Estimated PEP access by commune or district, predicted model relationship between access + travel time/distance</w:t>
      </w:r>
    </w:p>
    <w:p w14:paraId="0ADC44FA" w14:textId="77777777" w:rsidR="006A48EA" w:rsidRPr="00AC69C0" w:rsidRDefault="006A48EA" w:rsidP="006A48EA">
      <w:pPr>
        <w:rPr>
          <w:rFonts w:ascii="Arial" w:hAnsi="Arial" w:cs="Arial"/>
          <w:b/>
          <w:i/>
        </w:rPr>
      </w:pPr>
    </w:p>
    <w:p w14:paraId="3C891085" w14:textId="77777777" w:rsidR="00BA6B14" w:rsidRPr="00AC69C0" w:rsidRDefault="004B64BD" w:rsidP="004B64B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C69C0">
        <w:rPr>
          <w:rFonts w:ascii="Arial" w:hAnsi="Arial" w:cs="Arial"/>
          <w:b/>
        </w:rPr>
        <w:t xml:space="preserve">Estimated burden of rabies in Madagascar incorporating spatial access and using decision tree parameter estimates from Rajeev et al. (Moramanga paper). </w:t>
      </w:r>
    </w:p>
    <w:p w14:paraId="7A5E5C1E" w14:textId="1100D91F" w:rsidR="00BA6B14" w:rsidRPr="00AC69C0" w:rsidRDefault="00BA6B14" w:rsidP="00BA6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Baseline</w:t>
      </w:r>
    </w:p>
    <w:p w14:paraId="6584F066" w14:textId="77777777" w:rsidR="00BA6B14" w:rsidRPr="00AC69C0" w:rsidRDefault="004B64BD" w:rsidP="00BA6B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Reduction if access is expanded</w:t>
      </w:r>
    </w:p>
    <w:p w14:paraId="55633B9F" w14:textId="77777777" w:rsidR="00BA6B14" w:rsidRPr="00AC69C0" w:rsidRDefault="00771B27" w:rsidP="00BA6B1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to </w:t>
      </w:r>
      <w:r w:rsidR="00BA6B14" w:rsidRPr="00AC69C0">
        <w:rPr>
          <w:rFonts w:ascii="Arial" w:hAnsi="Arial" w:cs="Arial"/>
        </w:rPr>
        <w:t>all district hospitals</w:t>
      </w:r>
    </w:p>
    <w:p w14:paraId="7D6A789E" w14:textId="62ED38F8" w:rsidR="004B64BD" w:rsidRPr="00AC69C0" w:rsidRDefault="00BA6B14" w:rsidP="00BA6B1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to all CSB IIs</w:t>
      </w:r>
    </w:p>
    <w:p w14:paraId="78A2479F" w14:textId="4158C699" w:rsidR="004B64BD" w:rsidRPr="00AC69C0" w:rsidRDefault="00BA6B14" w:rsidP="00C154E9">
      <w:pPr>
        <w:ind w:left="720"/>
        <w:rPr>
          <w:rFonts w:ascii="Arial" w:hAnsi="Arial" w:cs="Arial"/>
          <w:b/>
          <w:i/>
        </w:rPr>
      </w:pPr>
      <w:r w:rsidRPr="00AC69C0">
        <w:rPr>
          <w:rFonts w:ascii="Arial" w:hAnsi="Arial" w:cs="Arial"/>
          <w:b/>
          <w:i/>
        </w:rPr>
        <w:t>Figure:</w:t>
      </w:r>
      <w:r w:rsidR="00C154E9" w:rsidRPr="00AC69C0">
        <w:rPr>
          <w:rFonts w:ascii="Arial" w:hAnsi="Arial" w:cs="Arial"/>
          <w:b/>
          <w:i/>
        </w:rPr>
        <w:t xml:space="preserve"> Estimated burden across different scenarios (base/expanded1, expanded2)</w:t>
      </w:r>
    </w:p>
    <w:p w14:paraId="04A29347" w14:textId="77777777" w:rsidR="00C154E9" w:rsidRPr="00AC69C0" w:rsidRDefault="00C154E9" w:rsidP="00C154E9">
      <w:pPr>
        <w:ind w:left="720"/>
        <w:rPr>
          <w:rFonts w:ascii="Arial" w:hAnsi="Arial" w:cs="Arial"/>
          <w:i/>
        </w:rPr>
      </w:pPr>
    </w:p>
    <w:p w14:paraId="6BF8CFA6" w14:textId="77777777" w:rsidR="004B64BD" w:rsidRPr="00AC69C0" w:rsidRDefault="004B64BD" w:rsidP="004B64BD">
      <w:pPr>
        <w:rPr>
          <w:rFonts w:ascii="Arial" w:hAnsi="Arial" w:cs="Arial"/>
          <w:b/>
        </w:rPr>
      </w:pPr>
      <w:r w:rsidRPr="00AC69C0">
        <w:rPr>
          <w:rFonts w:ascii="Arial" w:hAnsi="Arial" w:cs="Arial"/>
          <w:b/>
        </w:rPr>
        <w:t xml:space="preserve">Main points: </w:t>
      </w:r>
    </w:p>
    <w:p w14:paraId="434310BC" w14:textId="6A509EE2" w:rsidR="004B64BD" w:rsidRPr="00AC69C0" w:rsidRDefault="004B64BD" w:rsidP="003C2F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Challenges in PEP provisioning</w:t>
      </w:r>
      <w:r w:rsidR="007C6114" w:rsidRPr="00AC69C0">
        <w:rPr>
          <w:rFonts w:ascii="Arial" w:hAnsi="Arial" w:cs="Arial"/>
        </w:rPr>
        <w:t xml:space="preserve"> and </w:t>
      </w:r>
      <w:r w:rsidR="003C2F37" w:rsidRPr="00AC69C0">
        <w:rPr>
          <w:rFonts w:ascii="Arial" w:hAnsi="Arial" w:cs="Arial"/>
        </w:rPr>
        <w:t>recommendations for improving it</w:t>
      </w:r>
    </w:p>
    <w:p w14:paraId="7EE5D8D4" w14:textId="0DB3C237" w:rsidR="004B64BD" w:rsidRPr="00AC69C0" w:rsidRDefault="004B64BD" w:rsidP="003C2F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Animal bites and victim characteristics similar to those in other countries</w:t>
      </w:r>
    </w:p>
    <w:p w14:paraId="52BC49BB" w14:textId="7C69CB1F" w:rsidR="004B64BD" w:rsidRPr="00AC69C0" w:rsidRDefault="004B64BD" w:rsidP="003C2F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When incorporating spatial access, better</w:t>
      </w:r>
      <w:r w:rsidR="00651ABA" w:rsidRPr="00AC69C0">
        <w:rPr>
          <w:rFonts w:ascii="Arial" w:hAnsi="Arial" w:cs="Arial"/>
        </w:rPr>
        <w:t>/more precise</w:t>
      </w:r>
      <w:r w:rsidRPr="00AC69C0">
        <w:rPr>
          <w:rFonts w:ascii="Arial" w:hAnsi="Arial" w:cs="Arial"/>
        </w:rPr>
        <w:t xml:space="preserve"> estimates of burden</w:t>
      </w:r>
      <w:r w:rsidR="003C2F37" w:rsidRPr="00AC69C0">
        <w:rPr>
          <w:rFonts w:ascii="Arial" w:hAnsi="Arial" w:cs="Arial"/>
        </w:rPr>
        <w:t xml:space="preserve">—we have a unique data set in which to look at this (i.e. in most </w:t>
      </w:r>
      <w:r w:rsidR="003C2F37" w:rsidRPr="00AC69C0">
        <w:rPr>
          <w:rFonts w:ascii="Arial" w:hAnsi="Arial" w:cs="Arial"/>
        </w:rPr>
        <w:lastRenderedPageBreak/>
        <w:t>other countries, data on PEP use is not collected centrally and also confounded by private provisioning of PEP).</w:t>
      </w:r>
    </w:p>
    <w:p w14:paraId="1C656992" w14:textId="124C71E9" w:rsidR="004B64BD" w:rsidRPr="00AC69C0" w:rsidRDefault="00771B27" w:rsidP="003C2F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Improvements to PEP efficacy if access is expanded (i.e. through a GAVI investment)</w:t>
      </w:r>
    </w:p>
    <w:p w14:paraId="04D1D585" w14:textId="5CBC154C" w:rsidR="00BA6B14" w:rsidRPr="00AC69C0" w:rsidRDefault="00BA6B14" w:rsidP="003C2F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C69C0">
        <w:rPr>
          <w:rFonts w:ascii="Arial" w:hAnsi="Arial" w:cs="Arial"/>
        </w:rPr>
        <w:t>Limited rabies data, clinic based surveillance could be great!</w:t>
      </w:r>
    </w:p>
    <w:p w14:paraId="7E365117" w14:textId="77777777" w:rsidR="00BA6B14" w:rsidRPr="00AC69C0" w:rsidRDefault="00BA6B14" w:rsidP="004B64BD">
      <w:pPr>
        <w:rPr>
          <w:rFonts w:ascii="Arial" w:hAnsi="Arial" w:cs="Arial"/>
        </w:rPr>
      </w:pPr>
    </w:p>
    <w:p w14:paraId="5648D93A" w14:textId="171C2ED2" w:rsidR="00651ABA" w:rsidRPr="00AC69C0" w:rsidRDefault="00651ABA">
      <w:pPr>
        <w:rPr>
          <w:rFonts w:ascii="Arial" w:hAnsi="Arial" w:cs="Arial"/>
          <w:b/>
        </w:rPr>
      </w:pPr>
      <w:r w:rsidRPr="00AC69C0">
        <w:rPr>
          <w:rFonts w:ascii="Arial" w:hAnsi="Arial" w:cs="Arial"/>
          <w:b/>
        </w:rPr>
        <w:t>Data:</w:t>
      </w:r>
    </w:p>
    <w:p w14:paraId="43C27C02" w14:textId="51BB9F30" w:rsidR="00651ABA" w:rsidRPr="00AC69C0" w:rsidRDefault="00651ABA">
      <w:pPr>
        <w:rPr>
          <w:rFonts w:ascii="Arial" w:hAnsi="Arial" w:cs="Arial"/>
        </w:rPr>
      </w:pPr>
      <w:r w:rsidRPr="00AC69C0">
        <w:rPr>
          <w:rFonts w:ascii="Arial" w:hAnsi="Arial" w:cs="Arial"/>
        </w:rPr>
        <w:t>- Peripheral ctar data</w:t>
      </w:r>
    </w:p>
    <w:p w14:paraId="2F3CFCD1" w14:textId="037D5A5A" w:rsidR="00651ABA" w:rsidRPr="00AC69C0" w:rsidRDefault="00651ABA">
      <w:pPr>
        <w:rPr>
          <w:rFonts w:ascii="Arial" w:hAnsi="Arial" w:cs="Arial"/>
        </w:rPr>
      </w:pPr>
      <w:r w:rsidRPr="00AC69C0">
        <w:rPr>
          <w:rFonts w:ascii="Arial" w:hAnsi="Arial" w:cs="Arial"/>
        </w:rPr>
        <w:t>- IPM ctar data (</w:t>
      </w:r>
      <w:r w:rsidR="00AC69C0">
        <w:rPr>
          <w:rFonts w:ascii="Arial" w:hAnsi="Arial" w:cs="Arial"/>
        </w:rPr>
        <w:t xml:space="preserve">+ </w:t>
      </w:r>
      <w:r w:rsidRPr="00AC69C0">
        <w:rPr>
          <w:rFonts w:ascii="Arial" w:hAnsi="Arial" w:cs="Arial"/>
        </w:rPr>
        <w:t>RIG)</w:t>
      </w:r>
    </w:p>
    <w:p w14:paraId="032E2FED" w14:textId="4B4B4C26" w:rsidR="00651ABA" w:rsidRPr="00AC69C0" w:rsidRDefault="00651ABA">
      <w:pPr>
        <w:rPr>
          <w:rFonts w:ascii="Arial" w:hAnsi="Arial" w:cs="Arial"/>
        </w:rPr>
      </w:pPr>
      <w:r w:rsidRPr="00AC69C0">
        <w:rPr>
          <w:rFonts w:ascii="Arial" w:hAnsi="Arial" w:cs="Arial"/>
        </w:rPr>
        <w:t>- Monthly prov</w:t>
      </w:r>
      <w:bookmarkStart w:id="0" w:name="_GoBack"/>
      <w:bookmarkEnd w:id="0"/>
      <w:r w:rsidRPr="00AC69C0">
        <w:rPr>
          <w:rFonts w:ascii="Arial" w:hAnsi="Arial" w:cs="Arial"/>
        </w:rPr>
        <w:t>isioning data (Dr. Ravo)</w:t>
      </w:r>
    </w:p>
    <w:p w14:paraId="1968A601" w14:textId="77777777" w:rsidR="00651ABA" w:rsidRPr="00AC69C0" w:rsidRDefault="00651ABA">
      <w:pPr>
        <w:rPr>
          <w:rFonts w:ascii="Arial" w:hAnsi="Arial" w:cs="Arial"/>
        </w:rPr>
      </w:pPr>
    </w:p>
    <w:p w14:paraId="5EB5456F" w14:textId="31C79BAB" w:rsidR="00651ABA" w:rsidRPr="00AC69C0" w:rsidRDefault="00651ABA">
      <w:pPr>
        <w:rPr>
          <w:rFonts w:ascii="Arial" w:hAnsi="Arial" w:cs="Arial"/>
        </w:rPr>
      </w:pPr>
      <w:r w:rsidRPr="00AC69C0">
        <w:rPr>
          <w:rFonts w:ascii="Arial" w:hAnsi="Arial" w:cs="Arial"/>
        </w:rPr>
        <w:t>* Any reports of suspect human rabies deaths that received PEP? Other records of suspect human rabies cases?</w:t>
      </w:r>
    </w:p>
    <w:p w14:paraId="6B35A1B1" w14:textId="77777777" w:rsidR="00651ABA" w:rsidRPr="00AC69C0" w:rsidRDefault="00651ABA">
      <w:pPr>
        <w:rPr>
          <w:rFonts w:ascii="Arial" w:hAnsi="Arial" w:cs="Arial"/>
        </w:rPr>
      </w:pPr>
    </w:p>
    <w:p w14:paraId="1C2B5357" w14:textId="11A33085" w:rsidR="004B64BD" w:rsidRPr="00AC69C0" w:rsidRDefault="004B64BD">
      <w:p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** </w:t>
      </w:r>
      <w:r w:rsidR="00651ABA" w:rsidRPr="00AC69C0">
        <w:rPr>
          <w:rFonts w:ascii="Arial" w:hAnsi="Arial" w:cs="Arial"/>
        </w:rPr>
        <w:t xml:space="preserve">Using </w:t>
      </w:r>
      <w:r w:rsidRPr="00AC69C0">
        <w:rPr>
          <w:rFonts w:ascii="Arial" w:hAnsi="Arial" w:cs="Arial"/>
        </w:rPr>
        <w:t xml:space="preserve">Miora’s cleaned database (i.e. 2010-2014, </w:t>
      </w:r>
      <w:r w:rsidR="00BA6B14" w:rsidRPr="00AC69C0">
        <w:rPr>
          <w:rFonts w:ascii="Arial" w:hAnsi="Arial" w:cs="Arial"/>
        </w:rPr>
        <w:t>just</w:t>
      </w:r>
      <w:r w:rsidRPr="00AC69C0">
        <w:rPr>
          <w:rFonts w:ascii="Arial" w:hAnsi="Arial" w:cs="Arial"/>
        </w:rPr>
        <w:t xml:space="preserve"> for spatial data</w:t>
      </w:r>
      <w:r w:rsidR="00BA6B14" w:rsidRPr="00AC69C0">
        <w:rPr>
          <w:rFonts w:ascii="Arial" w:hAnsi="Arial" w:cs="Arial"/>
        </w:rPr>
        <w:t xml:space="preserve"> (part 1 and/or </w:t>
      </w:r>
      <w:r w:rsidR="00771B27" w:rsidRPr="00AC69C0">
        <w:rPr>
          <w:rFonts w:ascii="Arial" w:hAnsi="Arial" w:cs="Arial"/>
        </w:rPr>
        <w:t>3)</w:t>
      </w:r>
      <w:r w:rsidR="007F3857" w:rsidRPr="00AC69C0">
        <w:rPr>
          <w:rFonts w:ascii="Arial" w:hAnsi="Arial" w:cs="Arial"/>
        </w:rPr>
        <w:t xml:space="preserve"> but not </w:t>
      </w:r>
      <w:r w:rsidR="00651ABA" w:rsidRPr="00AC69C0">
        <w:rPr>
          <w:rFonts w:ascii="Arial" w:hAnsi="Arial" w:cs="Arial"/>
        </w:rPr>
        <w:t>for part 2 as data is not clean)?</w:t>
      </w:r>
    </w:p>
    <w:p w14:paraId="24D6DBAA" w14:textId="77777777" w:rsidR="003C2F37" w:rsidRPr="00AC69C0" w:rsidRDefault="003C2F37">
      <w:pPr>
        <w:rPr>
          <w:rFonts w:ascii="Arial" w:hAnsi="Arial" w:cs="Arial"/>
        </w:rPr>
      </w:pPr>
    </w:p>
    <w:p w14:paraId="61B5BF74" w14:textId="5CE9067D" w:rsidR="003C2F37" w:rsidRPr="00AC69C0" w:rsidRDefault="00633E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Key R</w:t>
      </w:r>
      <w:r w:rsidR="005574C6" w:rsidRPr="00AC69C0">
        <w:rPr>
          <w:rFonts w:ascii="Arial" w:hAnsi="Arial" w:cs="Arial"/>
          <w:b/>
        </w:rPr>
        <w:t>eferences</w:t>
      </w:r>
      <w:r w:rsidR="003C2F37" w:rsidRPr="00AC69C0">
        <w:rPr>
          <w:rFonts w:ascii="Arial" w:hAnsi="Arial" w:cs="Arial"/>
          <w:b/>
        </w:rPr>
        <w:t>:</w:t>
      </w:r>
    </w:p>
    <w:p w14:paraId="147EB5E9" w14:textId="388642B6" w:rsidR="003C2F37" w:rsidRPr="00AC69C0" w:rsidRDefault="003C2F37">
      <w:p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Benavides, J. A., Rojas Paniagua, E., Hampson, K., Valderrama, W., &amp; Streicker, D. G. (2017). Quantifying the burden of vampire bat rabies in Peruvian livestock. </w:t>
      </w:r>
      <w:r w:rsidRPr="00AC69C0">
        <w:rPr>
          <w:rFonts w:ascii="Arial" w:hAnsi="Arial" w:cs="Arial"/>
          <w:i/>
          <w:iCs/>
        </w:rPr>
        <w:t>PLoS Neglected Tropical Diseases</w:t>
      </w:r>
      <w:r w:rsidRPr="00AC69C0">
        <w:rPr>
          <w:rFonts w:ascii="Arial" w:hAnsi="Arial" w:cs="Arial"/>
        </w:rPr>
        <w:t xml:space="preserve">, </w:t>
      </w:r>
      <w:r w:rsidRPr="00AC69C0">
        <w:rPr>
          <w:rFonts w:ascii="Arial" w:hAnsi="Arial" w:cs="Arial"/>
          <w:i/>
          <w:iCs/>
        </w:rPr>
        <w:t>11</w:t>
      </w:r>
      <w:r w:rsidRPr="00AC69C0">
        <w:rPr>
          <w:rFonts w:ascii="Arial" w:hAnsi="Arial" w:cs="Arial"/>
        </w:rPr>
        <w:t xml:space="preserve">(12), e0006105–17. </w:t>
      </w:r>
      <w:hyperlink r:id="rId6" w:history="1">
        <w:r w:rsidRPr="00AC69C0">
          <w:rPr>
            <w:rStyle w:val="Hyperlink"/>
            <w:rFonts w:ascii="Arial" w:hAnsi="Arial" w:cs="Arial"/>
          </w:rPr>
          <w:t>http://doi.org/10.1371/journal.pntd.0006105</w:t>
        </w:r>
      </w:hyperlink>
    </w:p>
    <w:p w14:paraId="272B70C0" w14:textId="77777777" w:rsidR="003C2F37" w:rsidRPr="00AC69C0" w:rsidRDefault="003C2F37">
      <w:pPr>
        <w:rPr>
          <w:rFonts w:ascii="Arial" w:hAnsi="Arial" w:cs="Arial"/>
        </w:rPr>
      </w:pPr>
    </w:p>
    <w:p w14:paraId="7834C5EC" w14:textId="1B99E7D2" w:rsidR="003C2F37" w:rsidRPr="00AC69C0" w:rsidRDefault="003C2F37">
      <w:p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Gibbons, C. L., Mangen, M.-J. J., Plass, D., Havelaar, A. H., Brooke, R. J., Kramarz, P., et al. (2014). Measuring underreporting and under-ascertainment in infectious disease datasets: a comparison of methods. </w:t>
      </w:r>
      <w:r w:rsidRPr="00AC69C0">
        <w:rPr>
          <w:rFonts w:ascii="Arial" w:hAnsi="Arial" w:cs="Arial"/>
          <w:i/>
          <w:iCs/>
        </w:rPr>
        <w:t>BMC Public Health</w:t>
      </w:r>
      <w:r w:rsidRPr="00AC69C0">
        <w:rPr>
          <w:rFonts w:ascii="Arial" w:hAnsi="Arial" w:cs="Arial"/>
        </w:rPr>
        <w:t xml:space="preserve">, </w:t>
      </w:r>
      <w:r w:rsidRPr="00AC69C0">
        <w:rPr>
          <w:rFonts w:ascii="Arial" w:hAnsi="Arial" w:cs="Arial"/>
          <w:i/>
          <w:iCs/>
        </w:rPr>
        <w:t>14</w:t>
      </w:r>
      <w:r w:rsidRPr="00AC69C0">
        <w:rPr>
          <w:rFonts w:ascii="Arial" w:hAnsi="Arial" w:cs="Arial"/>
        </w:rPr>
        <w:t>(1), 147. http://doi.org/10.1186/1471-2458-14-147</w:t>
      </w:r>
    </w:p>
    <w:p w14:paraId="11BA1ADC" w14:textId="77777777" w:rsidR="003C2F37" w:rsidRPr="00AC69C0" w:rsidRDefault="003C2F37">
      <w:pPr>
        <w:rPr>
          <w:rFonts w:ascii="Arial" w:hAnsi="Arial" w:cs="Arial"/>
        </w:rPr>
      </w:pPr>
    </w:p>
    <w:p w14:paraId="30070BB3" w14:textId="7A31F38A" w:rsidR="003C2F37" w:rsidRPr="00AC69C0" w:rsidRDefault="003C2F37">
      <w:p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Tarantola, A., Blanchi, S., Cappelle, J., Ly, S., Chan, M., In, S., et al. (2017). Rabies Postexposure Prophylaxis Noncompletion After Dog Bites: Estimating the Unseen to Meet the Needs of the Underserved. </w:t>
      </w:r>
      <w:r w:rsidRPr="00AC69C0">
        <w:rPr>
          <w:rFonts w:ascii="Arial" w:hAnsi="Arial" w:cs="Arial"/>
          <w:i/>
          <w:iCs/>
        </w:rPr>
        <w:t>American Journal of Epidemiology</w:t>
      </w:r>
      <w:r w:rsidRPr="00AC69C0">
        <w:rPr>
          <w:rFonts w:ascii="Arial" w:hAnsi="Arial" w:cs="Arial"/>
        </w:rPr>
        <w:t xml:space="preserve">, </w:t>
      </w:r>
      <w:r w:rsidRPr="00AC69C0">
        <w:rPr>
          <w:rFonts w:ascii="Arial" w:hAnsi="Arial" w:cs="Arial"/>
          <w:i/>
          <w:iCs/>
        </w:rPr>
        <w:t>101</w:t>
      </w:r>
      <w:r w:rsidRPr="00AC69C0">
        <w:rPr>
          <w:rFonts w:ascii="Arial" w:hAnsi="Arial" w:cs="Arial"/>
        </w:rPr>
        <w:t xml:space="preserve">(5), 765–10. </w:t>
      </w:r>
      <w:hyperlink r:id="rId7" w:history="1">
        <w:r w:rsidRPr="00AC69C0">
          <w:rPr>
            <w:rStyle w:val="Hyperlink"/>
            <w:rFonts w:ascii="Arial" w:hAnsi="Arial" w:cs="Arial"/>
          </w:rPr>
          <w:t>http://doi.org/10.1093/aje/kwx234</w:t>
        </w:r>
      </w:hyperlink>
    </w:p>
    <w:p w14:paraId="7878C452" w14:textId="77777777" w:rsidR="003C2F37" w:rsidRPr="00AC69C0" w:rsidRDefault="003C2F37">
      <w:pPr>
        <w:rPr>
          <w:rFonts w:ascii="Arial" w:hAnsi="Arial" w:cs="Arial"/>
        </w:rPr>
      </w:pPr>
    </w:p>
    <w:p w14:paraId="6958ECCB" w14:textId="72723B28" w:rsidR="003C2F37" w:rsidRPr="00AC69C0" w:rsidRDefault="003C2F37">
      <w:p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Salahuddin, N., Gohar, M. A., &amp; Baig-Ansari, N. (2016). Reducing Cost of Rabies Post Exposure Prophylaxis: Experience of a Tertiary Care Hospital in Pakistan. </w:t>
      </w:r>
      <w:r w:rsidRPr="00AC69C0">
        <w:rPr>
          <w:rFonts w:ascii="Arial" w:hAnsi="Arial" w:cs="Arial"/>
          <w:i/>
          <w:iCs/>
        </w:rPr>
        <w:t>PLoS Neglected Tropical Diseases</w:t>
      </w:r>
      <w:r w:rsidRPr="00AC69C0">
        <w:rPr>
          <w:rFonts w:ascii="Arial" w:hAnsi="Arial" w:cs="Arial"/>
        </w:rPr>
        <w:t xml:space="preserve">, </w:t>
      </w:r>
      <w:r w:rsidRPr="00AC69C0">
        <w:rPr>
          <w:rFonts w:ascii="Arial" w:hAnsi="Arial" w:cs="Arial"/>
          <w:i/>
          <w:iCs/>
        </w:rPr>
        <w:t>10</w:t>
      </w:r>
      <w:r w:rsidRPr="00AC69C0">
        <w:rPr>
          <w:rFonts w:ascii="Arial" w:hAnsi="Arial" w:cs="Arial"/>
        </w:rPr>
        <w:t xml:space="preserve">(2), e0004448–8. </w:t>
      </w:r>
      <w:hyperlink r:id="rId8" w:history="1">
        <w:r w:rsidRPr="00AC69C0">
          <w:rPr>
            <w:rStyle w:val="Hyperlink"/>
            <w:rFonts w:ascii="Arial" w:hAnsi="Arial" w:cs="Arial"/>
          </w:rPr>
          <w:t>http://doi.org/10.1371/journal.pntd.0004448</w:t>
        </w:r>
      </w:hyperlink>
    </w:p>
    <w:p w14:paraId="18C1E90F" w14:textId="77777777" w:rsidR="003C2F37" w:rsidRPr="00AC69C0" w:rsidRDefault="003C2F37">
      <w:pPr>
        <w:rPr>
          <w:rFonts w:ascii="Arial" w:hAnsi="Arial" w:cs="Arial"/>
        </w:rPr>
      </w:pPr>
    </w:p>
    <w:p w14:paraId="2354736E" w14:textId="753E4F87" w:rsidR="003C2F37" w:rsidRPr="00AC69C0" w:rsidRDefault="003C2F37">
      <w:p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Tenzin, Dhand, N. K., Gyeltshen, T., Firestone, S., Zangmo, C., Dema, C., et al. (2011). Dog Bites in Humans and Estimating Human Rabies Mortality in Rabies Endemic Areas of Bhutan. </w:t>
      </w:r>
      <w:r w:rsidRPr="00AC69C0">
        <w:rPr>
          <w:rFonts w:ascii="Arial" w:hAnsi="Arial" w:cs="Arial"/>
          <w:i/>
          <w:iCs/>
        </w:rPr>
        <w:t>PLoS Neglected Tropical Diseases</w:t>
      </w:r>
      <w:r w:rsidRPr="00AC69C0">
        <w:rPr>
          <w:rFonts w:ascii="Arial" w:hAnsi="Arial" w:cs="Arial"/>
        </w:rPr>
        <w:t xml:space="preserve">, </w:t>
      </w:r>
      <w:r w:rsidRPr="00AC69C0">
        <w:rPr>
          <w:rFonts w:ascii="Arial" w:hAnsi="Arial" w:cs="Arial"/>
          <w:i/>
          <w:iCs/>
        </w:rPr>
        <w:t>5</w:t>
      </w:r>
      <w:r w:rsidRPr="00AC69C0">
        <w:rPr>
          <w:rFonts w:ascii="Arial" w:hAnsi="Arial" w:cs="Arial"/>
        </w:rPr>
        <w:t xml:space="preserve">(11), e1391. </w:t>
      </w:r>
      <w:hyperlink r:id="rId9" w:history="1">
        <w:r w:rsidRPr="00AC69C0">
          <w:rPr>
            <w:rStyle w:val="Hyperlink"/>
            <w:rFonts w:ascii="Arial" w:hAnsi="Arial" w:cs="Arial"/>
          </w:rPr>
          <w:t>http://doi.org/10.1371/journal.pntd.0001391</w:t>
        </w:r>
      </w:hyperlink>
    </w:p>
    <w:p w14:paraId="277079B9" w14:textId="77777777" w:rsidR="003C2F37" w:rsidRPr="00AC69C0" w:rsidRDefault="003C2F37">
      <w:pPr>
        <w:rPr>
          <w:rFonts w:ascii="Arial" w:hAnsi="Arial" w:cs="Arial"/>
        </w:rPr>
      </w:pPr>
    </w:p>
    <w:p w14:paraId="727DDECF" w14:textId="72A372F0" w:rsidR="003C2F37" w:rsidRDefault="00AC69C0">
      <w:pPr>
        <w:rPr>
          <w:rFonts w:ascii="Arial" w:hAnsi="Arial" w:cs="Arial"/>
        </w:rPr>
      </w:pPr>
      <w:r w:rsidRPr="00AC69C0">
        <w:rPr>
          <w:rFonts w:ascii="Arial" w:hAnsi="Arial" w:cs="Arial"/>
        </w:rPr>
        <w:t xml:space="preserve">De Paula, N. S., Saraiva, E. A., Araújo, I. M., Nascimento, K. K. G., Xavier, D. A., Santos, K. S., et al. (2018). Characterization of rabies post-exposure prophylaxis in a region of the eastern Amazon, state of Pará, Brazil, between 2000 and 2014. </w:t>
      </w:r>
      <w:r w:rsidRPr="00AC69C0">
        <w:rPr>
          <w:rFonts w:ascii="Arial" w:hAnsi="Arial" w:cs="Arial"/>
          <w:i/>
          <w:iCs/>
        </w:rPr>
        <w:t>Zoonoses and Public Health</w:t>
      </w:r>
      <w:r w:rsidRPr="00AC69C0">
        <w:rPr>
          <w:rFonts w:ascii="Arial" w:hAnsi="Arial" w:cs="Arial"/>
        </w:rPr>
        <w:t xml:space="preserve">, </w:t>
      </w:r>
      <w:r w:rsidRPr="00AC69C0">
        <w:rPr>
          <w:rFonts w:ascii="Arial" w:hAnsi="Arial" w:cs="Arial"/>
          <w:i/>
          <w:iCs/>
        </w:rPr>
        <w:t>65</w:t>
      </w:r>
      <w:r w:rsidRPr="00AC69C0">
        <w:rPr>
          <w:rFonts w:ascii="Arial" w:hAnsi="Arial" w:cs="Arial"/>
        </w:rPr>
        <w:t xml:space="preserve">(4), 395–403. </w:t>
      </w:r>
      <w:hyperlink r:id="rId10" w:history="1">
        <w:r w:rsidRPr="00AC69C0">
          <w:rPr>
            <w:rStyle w:val="Hyperlink"/>
            <w:rFonts w:ascii="Arial" w:hAnsi="Arial" w:cs="Arial"/>
          </w:rPr>
          <w:t>http://doi.org/10.1111/zph.12444</w:t>
        </w:r>
      </w:hyperlink>
    </w:p>
    <w:p w14:paraId="3300D4BF" w14:textId="77777777" w:rsidR="00633E9C" w:rsidRDefault="00633E9C">
      <w:pPr>
        <w:rPr>
          <w:rFonts w:ascii="Arial" w:hAnsi="Arial" w:cs="Arial"/>
        </w:rPr>
      </w:pPr>
    </w:p>
    <w:p w14:paraId="6F2D6894" w14:textId="3AC8B03E" w:rsidR="00AC69C0" w:rsidRPr="00AC69C0" w:rsidRDefault="00633E9C">
      <w:pPr>
        <w:rPr>
          <w:rFonts w:ascii="Arial" w:hAnsi="Arial" w:cs="Arial"/>
        </w:rPr>
      </w:pPr>
      <w:r>
        <w:rPr>
          <w:rFonts w:ascii="Helvetica" w:hAnsi="Helvetica" w:cs="Helvetica"/>
        </w:rPr>
        <w:t xml:space="preserve">Nikolay, B., Salje, H., Sturm-Ramirez, K., Azziz-Baumgartner, E., Homaira, N., Ahmed, M., et al. (2017). Evaluating Hospital-Based Surveillance for Outbreak Detection in Bangladesh: Analysis of Healthcare Utilization Data. </w:t>
      </w:r>
      <w:r>
        <w:rPr>
          <w:rFonts w:ascii="Helvetica" w:hAnsi="Helvetica" w:cs="Helvetica"/>
          <w:i/>
          <w:iCs/>
        </w:rPr>
        <w:t>PLoS Medicine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14</w:t>
      </w:r>
      <w:r>
        <w:rPr>
          <w:rFonts w:ascii="Helvetica" w:hAnsi="Helvetica" w:cs="Helvetica"/>
        </w:rPr>
        <w:t>(1), e1002218–18. http://doi.org/10.1371/journal.pmed.1002218</w:t>
      </w:r>
    </w:p>
    <w:sectPr w:rsidR="00AC69C0" w:rsidRPr="00AC69C0" w:rsidSect="001114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04D5"/>
    <w:multiLevelType w:val="hybridMultilevel"/>
    <w:tmpl w:val="F97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A4A3A"/>
    <w:multiLevelType w:val="hybridMultilevel"/>
    <w:tmpl w:val="C85E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D62EF"/>
    <w:multiLevelType w:val="hybridMultilevel"/>
    <w:tmpl w:val="6CF2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37BD9"/>
    <w:multiLevelType w:val="hybridMultilevel"/>
    <w:tmpl w:val="7FB6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BD"/>
    <w:rsid w:val="001114BD"/>
    <w:rsid w:val="003C2F37"/>
    <w:rsid w:val="003F073C"/>
    <w:rsid w:val="004B64BD"/>
    <w:rsid w:val="005574C6"/>
    <w:rsid w:val="0058137F"/>
    <w:rsid w:val="00633E9C"/>
    <w:rsid w:val="00651ABA"/>
    <w:rsid w:val="006A48EA"/>
    <w:rsid w:val="00771B27"/>
    <w:rsid w:val="007C6114"/>
    <w:rsid w:val="007F3857"/>
    <w:rsid w:val="00AC69C0"/>
    <w:rsid w:val="00BA6B14"/>
    <w:rsid w:val="00C154E9"/>
    <w:rsid w:val="00F9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51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6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9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6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9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i.org/10.1371/journal.pntd.0006105" TargetMode="External"/><Relationship Id="rId7" Type="http://schemas.openxmlformats.org/officeDocument/2006/relationships/hyperlink" Target="http://doi.org/10.1093/aje/kwx234" TargetMode="External"/><Relationship Id="rId8" Type="http://schemas.openxmlformats.org/officeDocument/2006/relationships/hyperlink" Target="http://doi.org/10.1371/journal.pntd.0004448" TargetMode="External"/><Relationship Id="rId9" Type="http://schemas.openxmlformats.org/officeDocument/2006/relationships/hyperlink" Target="http://doi.org/10.1371/journal.pntd.0001391" TargetMode="External"/><Relationship Id="rId10" Type="http://schemas.openxmlformats.org/officeDocument/2006/relationships/hyperlink" Target="http://doi.org/10.1111/zph.124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699</Words>
  <Characters>3990</Characters>
  <Application>Microsoft Macintosh Word</Application>
  <DocSecurity>0</DocSecurity>
  <Lines>33</Lines>
  <Paragraphs>9</Paragraphs>
  <ScaleCrop>false</ScaleCrop>
  <Company>Princeton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Rajeev</dc:creator>
  <cp:keywords/>
  <dc:description/>
  <cp:lastModifiedBy>Malavika Rajeev</cp:lastModifiedBy>
  <cp:revision>10</cp:revision>
  <dcterms:created xsi:type="dcterms:W3CDTF">2018-05-09T14:47:00Z</dcterms:created>
  <dcterms:modified xsi:type="dcterms:W3CDTF">2018-06-27T14:50:00Z</dcterms:modified>
</cp:coreProperties>
</file>