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2F425" w14:textId="66EB8EC0" w:rsidR="008F4C2A" w:rsidRDefault="008F4C2A" w:rsidP="008F4C2A">
      <w:pPr>
        <w:ind w:left="450"/>
        <w:jc w:val="center"/>
        <w:rPr>
          <w:b/>
          <w:sz w:val="28"/>
          <w:szCs w:val="28"/>
        </w:rPr>
      </w:pPr>
    </w:p>
    <w:p w14:paraId="3C5E1CC8" w14:textId="77777777" w:rsidR="008F4C2A" w:rsidRDefault="008F4C2A" w:rsidP="008F4C2A">
      <w:pPr>
        <w:ind w:left="450"/>
        <w:jc w:val="center"/>
        <w:rPr>
          <w:b/>
          <w:sz w:val="28"/>
          <w:szCs w:val="28"/>
        </w:rPr>
      </w:pPr>
    </w:p>
    <w:p w14:paraId="15C3E9D8" w14:textId="77777777" w:rsidR="008F4C2A" w:rsidRDefault="008F4C2A" w:rsidP="008F4C2A">
      <w:pPr>
        <w:ind w:left="450"/>
        <w:jc w:val="center"/>
        <w:rPr>
          <w:b/>
          <w:sz w:val="28"/>
          <w:szCs w:val="28"/>
        </w:rPr>
      </w:pPr>
    </w:p>
    <w:p w14:paraId="3B5AA5AF" w14:textId="77777777" w:rsidR="008F4C2A" w:rsidRDefault="008F4C2A" w:rsidP="008F4C2A">
      <w:pPr>
        <w:ind w:left="450"/>
        <w:jc w:val="center"/>
        <w:rPr>
          <w:b/>
          <w:sz w:val="28"/>
          <w:szCs w:val="28"/>
        </w:rPr>
      </w:pPr>
    </w:p>
    <w:p w14:paraId="653E622A" w14:textId="77777777" w:rsidR="008F4C2A" w:rsidRDefault="008F4C2A" w:rsidP="008F4C2A">
      <w:pPr>
        <w:ind w:left="450"/>
        <w:jc w:val="center"/>
        <w:rPr>
          <w:b/>
          <w:sz w:val="28"/>
          <w:szCs w:val="28"/>
        </w:rPr>
      </w:pPr>
    </w:p>
    <w:p w14:paraId="741FA502" w14:textId="41677002" w:rsidR="008F4C2A" w:rsidRDefault="008F4C2A" w:rsidP="008F4C2A">
      <w:pPr>
        <w:ind w:left="450"/>
        <w:jc w:val="center"/>
        <w:rPr>
          <w:b/>
          <w:sz w:val="28"/>
          <w:szCs w:val="28"/>
        </w:rPr>
      </w:pPr>
    </w:p>
    <w:p w14:paraId="3840D272" w14:textId="29D63176" w:rsidR="008F4C2A" w:rsidRDefault="008F4C2A" w:rsidP="008F4C2A">
      <w:pPr>
        <w:ind w:left="450"/>
        <w:jc w:val="center"/>
        <w:rPr>
          <w:b/>
          <w:sz w:val="28"/>
          <w:szCs w:val="28"/>
        </w:rPr>
      </w:pPr>
    </w:p>
    <w:p w14:paraId="193451BD" w14:textId="07307949" w:rsidR="008F4C2A" w:rsidRDefault="008F4C2A" w:rsidP="008F4C2A">
      <w:pPr>
        <w:ind w:left="450"/>
        <w:jc w:val="center"/>
        <w:rPr>
          <w:b/>
          <w:sz w:val="28"/>
          <w:szCs w:val="28"/>
        </w:rPr>
      </w:pPr>
    </w:p>
    <w:p w14:paraId="69A98CC8" w14:textId="288AB564" w:rsidR="008F4C2A" w:rsidRDefault="008F4C2A" w:rsidP="008F4C2A">
      <w:pPr>
        <w:ind w:left="450"/>
        <w:jc w:val="center"/>
        <w:rPr>
          <w:b/>
          <w:sz w:val="28"/>
          <w:szCs w:val="28"/>
        </w:rPr>
      </w:pPr>
    </w:p>
    <w:p w14:paraId="6C5D83E8" w14:textId="5A9A5F87" w:rsidR="008F4C2A" w:rsidRDefault="008F4C2A" w:rsidP="008F4C2A">
      <w:pPr>
        <w:ind w:left="450"/>
        <w:jc w:val="center"/>
        <w:rPr>
          <w:b/>
          <w:sz w:val="28"/>
          <w:szCs w:val="28"/>
        </w:rPr>
      </w:pPr>
    </w:p>
    <w:p w14:paraId="6F4FAECF" w14:textId="5EF22333" w:rsidR="008F4C2A" w:rsidRDefault="008F4C2A" w:rsidP="008F4C2A">
      <w:pPr>
        <w:ind w:left="450"/>
        <w:jc w:val="center"/>
        <w:rPr>
          <w:b/>
          <w:sz w:val="28"/>
          <w:szCs w:val="28"/>
        </w:rPr>
      </w:pPr>
    </w:p>
    <w:p w14:paraId="0A3D39DE" w14:textId="77777777" w:rsidR="008F4C2A" w:rsidRDefault="008F4C2A" w:rsidP="008F4C2A">
      <w:pPr>
        <w:ind w:left="450"/>
        <w:jc w:val="center"/>
        <w:rPr>
          <w:b/>
          <w:sz w:val="28"/>
          <w:szCs w:val="28"/>
        </w:rPr>
      </w:pPr>
    </w:p>
    <w:p w14:paraId="0B7B3648" w14:textId="77777777" w:rsidR="008F4C2A" w:rsidRDefault="008F4C2A" w:rsidP="008F4C2A">
      <w:pPr>
        <w:ind w:left="450"/>
        <w:jc w:val="center"/>
        <w:rPr>
          <w:b/>
          <w:sz w:val="28"/>
          <w:szCs w:val="28"/>
        </w:rPr>
      </w:pPr>
    </w:p>
    <w:p w14:paraId="6499A33B" w14:textId="176A1140" w:rsidR="008F4C2A" w:rsidRPr="0096729A" w:rsidRDefault="006226BA" w:rsidP="008F4C2A">
      <w:pPr>
        <w:ind w:left="450"/>
        <w:jc w:val="center"/>
        <w:rPr>
          <w:b/>
          <w:sz w:val="28"/>
          <w:szCs w:val="28"/>
        </w:rPr>
      </w:pPr>
      <w:r>
        <w:rPr>
          <w:b/>
          <w:sz w:val="28"/>
          <w:szCs w:val="28"/>
        </w:rPr>
        <w:t xml:space="preserve">Financial </w:t>
      </w:r>
      <w:r w:rsidR="003700AB">
        <w:rPr>
          <w:b/>
          <w:sz w:val="28"/>
          <w:szCs w:val="28"/>
        </w:rPr>
        <w:t>Analytics Assignment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2050"/>
        <w:gridCol w:w="2520"/>
        <w:gridCol w:w="2520"/>
      </w:tblGrid>
      <w:tr w:rsidR="008F4C2A" w14:paraId="31ED6054" w14:textId="77777777" w:rsidTr="002B1C06">
        <w:trPr>
          <w:trHeight w:val="576"/>
          <w:jc w:val="center"/>
        </w:trPr>
        <w:tc>
          <w:tcPr>
            <w:tcW w:w="1838" w:type="dxa"/>
            <w:tcBorders>
              <w:bottom w:val="single" w:sz="4" w:space="0" w:color="auto"/>
            </w:tcBorders>
            <w:shd w:val="clear" w:color="auto" w:fill="E6E6E6"/>
            <w:vAlign w:val="center"/>
          </w:tcPr>
          <w:p w14:paraId="7517FE86" w14:textId="77777777" w:rsidR="008F4C2A" w:rsidRPr="00A548A7" w:rsidRDefault="008F4C2A" w:rsidP="002B1C06">
            <w:pPr>
              <w:spacing w:after="0" w:line="240" w:lineRule="auto"/>
              <w:jc w:val="center"/>
              <w:rPr>
                <w:rFonts w:cs="Arial"/>
              </w:rPr>
            </w:pPr>
          </w:p>
        </w:tc>
        <w:tc>
          <w:tcPr>
            <w:tcW w:w="2050" w:type="dxa"/>
            <w:shd w:val="clear" w:color="auto" w:fill="E6E6E6"/>
            <w:vAlign w:val="center"/>
          </w:tcPr>
          <w:p w14:paraId="348C50B1" w14:textId="77777777" w:rsidR="008F4C2A" w:rsidRPr="00A548A7" w:rsidRDefault="008F4C2A" w:rsidP="002B1C06">
            <w:pPr>
              <w:spacing w:after="0" w:line="240" w:lineRule="auto"/>
              <w:ind w:left="115"/>
              <w:jc w:val="center"/>
              <w:rPr>
                <w:rFonts w:cs="Arial"/>
                <w:b/>
              </w:rPr>
            </w:pPr>
            <w:r w:rsidRPr="00A548A7">
              <w:rPr>
                <w:rFonts w:cs="Arial"/>
                <w:b/>
              </w:rPr>
              <w:t xml:space="preserve">Prepared By </w:t>
            </w:r>
          </w:p>
        </w:tc>
        <w:tc>
          <w:tcPr>
            <w:tcW w:w="2520" w:type="dxa"/>
            <w:shd w:val="clear" w:color="auto" w:fill="E6E6E6"/>
            <w:vAlign w:val="center"/>
          </w:tcPr>
          <w:p w14:paraId="06007371" w14:textId="77777777" w:rsidR="008F4C2A" w:rsidRPr="00A548A7" w:rsidRDefault="008F4C2A" w:rsidP="002B1C06">
            <w:pPr>
              <w:spacing w:after="0" w:line="240" w:lineRule="auto"/>
              <w:jc w:val="center"/>
              <w:rPr>
                <w:rFonts w:cs="Arial"/>
                <w:b/>
              </w:rPr>
            </w:pPr>
            <w:r w:rsidRPr="00756EF0">
              <w:rPr>
                <w:rFonts w:cs="Arial"/>
                <w:b/>
              </w:rPr>
              <w:t>SID</w:t>
            </w:r>
          </w:p>
        </w:tc>
        <w:tc>
          <w:tcPr>
            <w:tcW w:w="2520" w:type="dxa"/>
            <w:shd w:val="clear" w:color="auto" w:fill="E6E6E6"/>
            <w:vAlign w:val="center"/>
          </w:tcPr>
          <w:p w14:paraId="5A59610F" w14:textId="77777777" w:rsidR="008F4C2A" w:rsidRPr="00A548A7" w:rsidRDefault="008F4C2A" w:rsidP="002B1C06">
            <w:pPr>
              <w:spacing w:after="0" w:line="240" w:lineRule="auto"/>
              <w:jc w:val="center"/>
              <w:rPr>
                <w:rFonts w:cs="Arial"/>
                <w:b/>
              </w:rPr>
            </w:pPr>
            <w:r>
              <w:rPr>
                <w:rFonts w:cs="Arial"/>
                <w:b/>
              </w:rPr>
              <w:t>TAID</w:t>
            </w:r>
          </w:p>
        </w:tc>
      </w:tr>
      <w:tr w:rsidR="008F4C2A" w14:paraId="258C9EDE" w14:textId="77777777" w:rsidTr="002B1C06">
        <w:trPr>
          <w:trHeight w:val="576"/>
          <w:jc w:val="center"/>
        </w:trPr>
        <w:tc>
          <w:tcPr>
            <w:tcW w:w="1838" w:type="dxa"/>
            <w:shd w:val="clear" w:color="auto" w:fill="E6E6E6"/>
            <w:vAlign w:val="center"/>
          </w:tcPr>
          <w:p w14:paraId="7A955539" w14:textId="77777777" w:rsidR="008F4C2A" w:rsidRPr="00A548A7" w:rsidRDefault="008F4C2A" w:rsidP="002B1C06">
            <w:pPr>
              <w:spacing w:after="0" w:line="240" w:lineRule="auto"/>
              <w:jc w:val="center"/>
              <w:rPr>
                <w:rFonts w:cs="Arial"/>
                <w:b/>
              </w:rPr>
            </w:pPr>
            <w:r w:rsidRPr="00A548A7">
              <w:rPr>
                <w:rFonts w:cs="Arial"/>
                <w:b/>
              </w:rPr>
              <w:t>Name</w:t>
            </w:r>
          </w:p>
        </w:tc>
        <w:tc>
          <w:tcPr>
            <w:tcW w:w="2050" w:type="dxa"/>
            <w:vAlign w:val="center"/>
          </w:tcPr>
          <w:p w14:paraId="4DF35C53" w14:textId="77777777" w:rsidR="008F4C2A" w:rsidRPr="00A548A7" w:rsidRDefault="008F4C2A" w:rsidP="002B1C06">
            <w:pPr>
              <w:spacing w:after="0" w:line="240" w:lineRule="auto"/>
              <w:jc w:val="center"/>
              <w:rPr>
                <w:rFonts w:cs="Arial"/>
              </w:rPr>
            </w:pPr>
            <w:r>
              <w:rPr>
                <w:rFonts w:cs="Arial"/>
              </w:rPr>
              <w:t>Rajib Mandal</w:t>
            </w:r>
          </w:p>
        </w:tc>
        <w:tc>
          <w:tcPr>
            <w:tcW w:w="2520" w:type="dxa"/>
            <w:vAlign w:val="center"/>
          </w:tcPr>
          <w:p w14:paraId="0C29B64B" w14:textId="77777777" w:rsidR="008F4C2A" w:rsidRPr="00A548A7" w:rsidRDefault="008F4C2A" w:rsidP="002B1C06">
            <w:pPr>
              <w:spacing w:after="0" w:line="240" w:lineRule="auto"/>
              <w:jc w:val="center"/>
              <w:rPr>
                <w:rFonts w:cs="Arial"/>
              </w:rPr>
            </w:pPr>
            <w:r>
              <w:rPr>
                <w:rFonts w:cs="Arial"/>
              </w:rPr>
              <w:t>118310</w:t>
            </w:r>
          </w:p>
        </w:tc>
        <w:tc>
          <w:tcPr>
            <w:tcW w:w="2520" w:type="dxa"/>
            <w:vAlign w:val="center"/>
          </w:tcPr>
          <w:p w14:paraId="3743226E" w14:textId="77777777" w:rsidR="008F4C2A" w:rsidRPr="00A548A7" w:rsidRDefault="008F4C2A" w:rsidP="002B1C06">
            <w:pPr>
              <w:spacing w:after="0" w:line="240" w:lineRule="auto"/>
              <w:jc w:val="center"/>
              <w:rPr>
                <w:rFonts w:cs="Arial"/>
              </w:rPr>
            </w:pPr>
            <w:r w:rsidRPr="00D70E54">
              <w:rPr>
                <w:rFonts w:cs="Arial"/>
              </w:rPr>
              <w:t>TA17002</w:t>
            </w:r>
          </w:p>
        </w:tc>
      </w:tr>
      <w:tr w:rsidR="008F4C2A" w14:paraId="13DD04C8" w14:textId="77777777" w:rsidTr="002B1C06">
        <w:trPr>
          <w:trHeight w:val="576"/>
          <w:jc w:val="center"/>
        </w:trPr>
        <w:tc>
          <w:tcPr>
            <w:tcW w:w="1838" w:type="dxa"/>
            <w:shd w:val="clear" w:color="auto" w:fill="E6E6E6"/>
            <w:vAlign w:val="center"/>
          </w:tcPr>
          <w:p w14:paraId="1EB77A60" w14:textId="77777777" w:rsidR="008F4C2A" w:rsidRPr="00A548A7" w:rsidRDefault="008F4C2A" w:rsidP="002B1C06">
            <w:pPr>
              <w:spacing w:after="0" w:line="240" w:lineRule="auto"/>
              <w:jc w:val="center"/>
              <w:rPr>
                <w:rFonts w:cs="Arial"/>
                <w:b/>
              </w:rPr>
            </w:pPr>
            <w:r>
              <w:rPr>
                <w:rFonts w:cs="Arial"/>
                <w:b/>
              </w:rPr>
              <w:t xml:space="preserve">Submitted </w:t>
            </w:r>
            <w:r w:rsidRPr="00A548A7">
              <w:rPr>
                <w:rFonts w:cs="Arial"/>
                <w:b/>
              </w:rPr>
              <w:t>Date</w:t>
            </w:r>
          </w:p>
        </w:tc>
        <w:tc>
          <w:tcPr>
            <w:tcW w:w="7090" w:type="dxa"/>
            <w:gridSpan w:val="3"/>
            <w:vAlign w:val="center"/>
          </w:tcPr>
          <w:p w14:paraId="7FDE728A" w14:textId="1FF0F182" w:rsidR="008F4C2A" w:rsidRPr="00A548A7" w:rsidRDefault="003700AB" w:rsidP="002B1C06">
            <w:pPr>
              <w:spacing w:after="0" w:line="240" w:lineRule="auto"/>
              <w:jc w:val="center"/>
              <w:rPr>
                <w:rFonts w:cs="Arial"/>
              </w:rPr>
            </w:pPr>
            <w:r>
              <w:rPr>
                <w:rFonts w:cs="Arial"/>
              </w:rPr>
              <w:t>20</w:t>
            </w:r>
            <w:r w:rsidR="008F4C2A">
              <w:rPr>
                <w:rFonts w:cs="Arial"/>
              </w:rPr>
              <w:t>-</w:t>
            </w:r>
            <w:r>
              <w:rPr>
                <w:rFonts w:cs="Arial"/>
              </w:rPr>
              <w:t>Sep</w:t>
            </w:r>
            <w:r w:rsidR="008F4C2A">
              <w:rPr>
                <w:rFonts w:cs="Arial"/>
              </w:rPr>
              <w:t xml:space="preserve"> -2018</w:t>
            </w:r>
          </w:p>
        </w:tc>
      </w:tr>
    </w:tbl>
    <w:p w14:paraId="210D2ED2" w14:textId="77777777" w:rsidR="008F4C2A" w:rsidRDefault="008F4C2A" w:rsidP="008F4C2A">
      <w:pPr>
        <w:shd w:val="clear" w:color="auto" w:fill="FFFFFF"/>
        <w:spacing w:before="300" w:after="150" w:line="240" w:lineRule="auto"/>
        <w:outlineLvl w:val="1"/>
        <w:rPr>
          <w:rFonts w:eastAsia="Times New Roman" w:cstheme="minorHAnsi"/>
          <w:b/>
          <w:color w:val="333333"/>
          <w:u w:val="single"/>
          <w:lang w:eastAsia="en-IN"/>
        </w:rPr>
      </w:pPr>
    </w:p>
    <w:p w14:paraId="57D3C149" w14:textId="10DE291F" w:rsidR="00E15630" w:rsidRDefault="00E15630">
      <w:pPr>
        <w:rPr>
          <w:rFonts w:cstheme="minorHAnsi"/>
          <w:sz w:val="20"/>
          <w:szCs w:val="20"/>
        </w:rPr>
      </w:pPr>
    </w:p>
    <w:p w14:paraId="35DC503F" w14:textId="5FFF4D63" w:rsidR="008F4C2A" w:rsidRDefault="008F4C2A">
      <w:pPr>
        <w:rPr>
          <w:rFonts w:cstheme="minorHAnsi"/>
          <w:sz w:val="20"/>
          <w:szCs w:val="20"/>
        </w:rPr>
      </w:pPr>
    </w:p>
    <w:p w14:paraId="6048BA43" w14:textId="611E7A60" w:rsidR="008F4C2A" w:rsidRDefault="008F4C2A">
      <w:pPr>
        <w:rPr>
          <w:rFonts w:cstheme="minorHAnsi"/>
          <w:sz w:val="20"/>
          <w:szCs w:val="20"/>
        </w:rPr>
      </w:pPr>
    </w:p>
    <w:p w14:paraId="69498D23" w14:textId="45B876DE" w:rsidR="008F4C2A" w:rsidRDefault="008F4C2A">
      <w:pPr>
        <w:rPr>
          <w:rFonts w:cstheme="minorHAnsi"/>
          <w:sz w:val="20"/>
          <w:szCs w:val="20"/>
        </w:rPr>
      </w:pPr>
    </w:p>
    <w:p w14:paraId="50B505DA" w14:textId="4BAE68EA" w:rsidR="008F4C2A" w:rsidRDefault="008F4C2A">
      <w:pPr>
        <w:rPr>
          <w:rFonts w:cstheme="minorHAnsi"/>
          <w:sz w:val="20"/>
          <w:szCs w:val="20"/>
        </w:rPr>
      </w:pPr>
    </w:p>
    <w:p w14:paraId="7CFBC859" w14:textId="6241FB63" w:rsidR="008F4C2A" w:rsidRDefault="008F4C2A">
      <w:pPr>
        <w:rPr>
          <w:rFonts w:cstheme="minorHAnsi"/>
          <w:sz w:val="20"/>
          <w:szCs w:val="20"/>
        </w:rPr>
      </w:pPr>
    </w:p>
    <w:p w14:paraId="1855E4F3" w14:textId="323D0BE7" w:rsidR="008F4C2A" w:rsidRDefault="008F4C2A">
      <w:pPr>
        <w:rPr>
          <w:rFonts w:cstheme="minorHAnsi"/>
          <w:sz w:val="20"/>
          <w:szCs w:val="20"/>
        </w:rPr>
      </w:pPr>
    </w:p>
    <w:p w14:paraId="6AFE7DA6" w14:textId="40273640" w:rsidR="008F4C2A" w:rsidRDefault="008F4C2A">
      <w:pPr>
        <w:rPr>
          <w:rFonts w:cstheme="minorHAnsi"/>
          <w:sz w:val="20"/>
          <w:szCs w:val="20"/>
        </w:rPr>
      </w:pPr>
    </w:p>
    <w:p w14:paraId="3B591349" w14:textId="6345AFC9" w:rsidR="008F4C2A" w:rsidRDefault="008F4C2A">
      <w:pPr>
        <w:rPr>
          <w:rFonts w:cstheme="minorHAnsi"/>
          <w:sz w:val="20"/>
          <w:szCs w:val="20"/>
        </w:rPr>
      </w:pPr>
    </w:p>
    <w:p w14:paraId="03758AD0" w14:textId="4F5B0A67" w:rsidR="008F4C2A" w:rsidRDefault="008F4C2A">
      <w:pPr>
        <w:rPr>
          <w:rFonts w:cstheme="minorHAnsi"/>
          <w:sz w:val="20"/>
          <w:szCs w:val="20"/>
        </w:rPr>
      </w:pPr>
    </w:p>
    <w:p w14:paraId="3FF8A890" w14:textId="77777777" w:rsidR="008F4C2A" w:rsidRPr="007D560D" w:rsidRDefault="008F4C2A">
      <w:pPr>
        <w:rPr>
          <w:rFonts w:cstheme="minorHAnsi"/>
          <w:sz w:val="20"/>
          <w:szCs w:val="20"/>
        </w:rPr>
      </w:pPr>
    </w:p>
    <w:p w14:paraId="71AAE3FC" w14:textId="3092C05E" w:rsidR="0053444C" w:rsidRDefault="002B1C06" w:rsidP="00E638CE">
      <w:pPr>
        <w:pStyle w:val="Heading1"/>
      </w:pPr>
      <w:r>
        <w:t>Executive Summary</w:t>
      </w:r>
    </w:p>
    <w:p w14:paraId="6089541E" w14:textId="77777777" w:rsidR="003D76C3" w:rsidRDefault="002B1C06">
      <w:pPr>
        <w:rPr>
          <w:rFonts w:cstheme="minorHAnsi"/>
          <w:shd w:val="clear" w:color="auto" w:fill="FFFFFF"/>
        </w:rPr>
      </w:pPr>
      <w:r w:rsidRPr="002B1C06">
        <w:rPr>
          <w:rFonts w:cstheme="minorHAnsi"/>
          <w:shd w:val="clear" w:color="auto" w:fill="FFFFFF"/>
        </w:rPr>
        <w:t>Lending Club </w:t>
      </w:r>
      <w:r>
        <w:rPr>
          <w:rFonts w:cstheme="minorHAnsi"/>
          <w:shd w:val="clear" w:color="auto" w:fill="FFFFFF"/>
        </w:rPr>
        <w:t>(</w:t>
      </w:r>
      <w:hyperlink r:id="rId7" w:history="1">
        <w:r w:rsidRPr="002B1C06">
          <w:t>https://www.lendingclub.com/</w:t>
        </w:r>
      </w:hyperlink>
      <w:r>
        <w:rPr>
          <w:rFonts w:cstheme="minorHAnsi"/>
          <w:shd w:val="clear" w:color="auto" w:fill="FFFFFF"/>
        </w:rPr>
        <w:t xml:space="preserve">) </w:t>
      </w:r>
      <w:r w:rsidRPr="002B1C06">
        <w:rPr>
          <w:rFonts w:cstheme="minorHAnsi"/>
          <w:shd w:val="clear" w:color="auto" w:fill="FFFFFF"/>
        </w:rPr>
        <w:t>is a US </w:t>
      </w:r>
      <w:hyperlink r:id="rId8" w:tooltip="Peer-to-peer lending" w:history="1">
        <w:r w:rsidRPr="002B1C06">
          <w:rPr>
            <w:rFonts w:cstheme="minorHAnsi"/>
            <w:shd w:val="clear" w:color="auto" w:fill="FFFFFF"/>
          </w:rPr>
          <w:t>peer-to-peer lending</w:t>
        </w:r>
      </w:hyperlink>
      <w:r w:rsidRPr="002B1C06">
        <w:rPr>
          <w:rFonts w:cstheme="minorHAnsi"/>
          <w:shd w:val="clear" w:color="auto" w:fill="FFFFFF"/>
        </w:rPr>
        <w:t> company, headquartered in </w:t>
      </w:r>
      <w:hyperlink r:id="rId9" w:tooltip="San Francisco, California" w:history="1">
        <w:r w:rsidRPr="002B1C06">
          <w:rPr>
            <w:rFonts w:cstheme="minorHAnsi"/>
            <w:shd w:val="clear" w:color="auto" w:fill="FFFFFF"/>
          </w:rPr>
          <w:t>San Francisco, California</w:t>
        </w:r>
      </w:hyperlink>
      <w:r w:rsidRPr="002B1C06">
        <w:rPr>
          <w:rFonts w:cstheme="minorHAnsi"/>
          <w:shd w:val="clear" w:color="auto" w:fill="FFFFFF"/>
        </w:rPr>
        <w:t>.</w:t>
      </w:r>
      <w:hyperlink r:id="rId10" w:anchor="cite_note-BusinessInsider2014December04McBrideSarah-3" w:history="1">
        <w:r w:rsidRPr="002B1C06">
          <w:rPr>
            <w:rFonts w:cstheme="minorHAnsi"/>
            <w:shd w:val="clear" w:color="auto" w:fill="FFFFFF"/>
          </w:rPr>
          <w:t>[3]</w:t>
        </w:r>
      </w:hyperlink>
      <w:r w:rsidRPr="002B1C06">
        <w:rPr>
          <w:rFonts w:cstheme="minorHAnsi"/>
          <w:shd w:val="clear" w:color="auto" w:fill="FFFFFF"/>
        </w:rPr>
        <w:t> It was the first peer-to-peer lender to register its offerings as </w:t>
      </w:r>
      <w:hyperlink r:id="rId11" w:tooltip="Security (finance)" w:history="1">
        <w:r w:rsidRPr="002B1C06">
          <w:rPr>
            <w:rFonts w:cstheme="minorHAnsi"/>
            <w:shd w:val="clear" w:color="auto" w:fill="FFFFFF"/>
          </w:rPr>
          <w:t>securities</w:t>
        </w:r>
      </w:hyperlink>
      <w:r w:rsidRPr="002B1C06">
        <w:rPr>
          <w:rFonts w:cstheme="minorHAnsi"/>
          <w:shd w:val="clear" w:color="auto" w:fill="FFFFFF"/>
        </w:rPr>
        <w:t> with the </w:t>
      </w:r>
      <w:hyperlink r:id="rId12" w:tooltip="U.S. Securities and Exchange Commission" w:history="1">
        <w:r w:rsidRPr="002B1C06">
          <w:rPr>
            <w:rFonts w:cstheme="minorHAnsi"/>
            <w:shd w:val="clear" w:color="auto" w:fill="FFFFFF"/>
          </w:rPr>
          <w:t>Securities and Exchange Commission</w:t>
        </w:r>
      </w:hyperlink>
      <w:r w:rsidRPr="002B1C06">
        <w:rPr>
          <w:rFonts w:cstheme="minorHAnsi"/>
          <w:shd w:val="clear" w:color="auto" w:fill="FFFFFF"/>
        </w:rPr>
        <w:t> (SEC), and to offer loan trading on a secondary market. Lending Club enables borrowers to create </w:t>
      </w:r>
      <w:hyperlink r:id="rId13" w:tooltip="Unsecured debt" w:history="1">
        <w:r w:rsidRPr="002B1C06">
          <w:rPr>
            <w:rFonts w:cstheme="minorHAnsi"/>
          </w:rPr>
          <w:t>unsecured personal loans</w:t>
        </w:r>
      </w:hyperlink>
      <w:r w:rsidRPr="002B1C06">
        <w:rPr>
          <w:rFonts w:cstheme="minorHAnsi"/>
          <w:shd w:val="clear" w:color="auto" w:fill="FFFFFF"/>
        </w:rPr>
        <w:t xml:space="preserve"> between $1,000 and $40,000. </w:t>
      </w:r>
    </w:p>
    <w:p w14:paraId="08EAADF8" w14:textId="533E4CAD" w:rsidR="002B1C06" w:rsidRDefault="002B1C06">
      <w:pPr>
        <w:rPr>
          <w:rFonts w:cstheme="minorHAnsi"/>
          <w:shd w:val="clear" w:color="auto" w:fill="FFFFFF"/>
        </w:rPr>
      </w:pPr>
      <w:r w:rsidRPr="002B1C06">
        <w:rPr>
          <w:rFonts w:cstheme="minorHAnsi"/>
          <w:shd w:val="clear" w:color="auto" w:fill="FFFFFF"/>
        </w:rPr>
        <w:t xml:space="preserve">The standard loan period is three </w:t>
      </w:r>
      <w:r w:rsidR="003D76C3" w:rsidRPr="002B1C06">
        <w:rPr>
          <w:rFonts w:cstheme="minorHAnsi"/>
          <w:shd w:val="clear" w:color="auto" w:fill="FFFFFF"/>
        </w:rPr>
        <w:t>years</w:t>
      </w:r>
      <w:r w:rsidR="003D76C3">
        <w:rPr>
          <w:rFonts w:cstheme="minorHAnsi"/>
          <w:shd w:val="clear" w:color="auto" w:fill="FFFFFF"/>
        </w:rPr>
        <w:t>. (</w:t>
      </w:r>
      <w:r w:rsidR="003D76C3" w:rsidRPr="003D76C3">
        <w:rPr>
          <w:rFonts w:cstheme="minorHAnsi"/>
          <w:shd w:val="clear" w:color="auto" w:fill="FFFFFF"/>
        </w:rPr>
        <w:t>https://en.wikipedia.org/wiki/Lending_Club</w:t>
      </w:r>
      <w:r w:rsidR="003D76C3">
        <w:rPr>
          <w:rFonts w:cstheme="minorHAnsi"/>
          <w:shd w:val="clear" w:color="auto" w:fill="FFFFFF"/>
        </w:rPr>
        <w:t>)</w:t>
      </w:r>
    </w:p>
    <w:p w14:paraId="52E8EFBC" w14:textId="061811D9" w:rsidR="002B1C06" w:rsidRPr="002B1C06" w:rsidRDefault="002B1C06">
      <w:pPr>
        <w:rPr>
          <w:rFonts w:cstheme="minorHAnsi"/>
          <w:shd w:val="clear" w:color="auto" w:fill="FFFFFF"/>
        </w:rPr>
      </w:pPr>
      <w:r>
        <w:t>It has transformed the banking system to make credit more affordable and investing more rewarding. But it comes with a high risk of borrowers defaulting the loans. Hence there is a need to classify each borrower as defaulter or not using the data collected when the loan has been given.</w:t>
      </w:r>
    </w:p>
    <w:p w14:paraId="1BB05022" w14:textId="77777777" w:rsidR="00840EA2" w:rsidRPr="00405DB0" w:rsidRDefault="00840EA2" w:rsidP="00840EA2">
      <w:pPr>
        <w:pStyle w:val="Heading1"/>
      </w:pPr>
      <w:bookmarkStart w:id="0" w:name="_Toc504033416"/>
      <w:bookmarkStart w:id="1" w:name="_Toc506759871"/>
      <w:r w:rsidRPr="00405DB0">
        <w:t>Project Objective</w:t>
      </w:r>
      <w:bookmarkEnd w:id="0"/>
      <w:bookmarkEnd w:id="1"/>
    </w:p>
    <w:p w14:paraId="4FA24233" w14:textId="181640EE" w:rsidR="00525D25" w:rsidRPr="00954F99" w:rsidRDefault="00CA0BB5">
      <w:pPr>
        <w:rPr>
          <w:rFonts w:cstheme="minorHAnsi"/>
        </w:rPr>
      </w:pPr>
      <w:r w:rsidRPr="00954F99">
        <w:rPr>
          <w:rFonts w:cstheme="minorHAnsi"/>
          <w:shd w:val="clear" w:color="auto" w:fill="FFFFFF"/>
        </w:rPr>
        <w:t>The goal is to build</w:t>
      </w:r>
      <w:r w:rsidR="00545B56" w:rsidRPr="00954F99">
        <w:rPr>
          <w:rFonts w:cstheme="minorHAnsi"/>
          <w:shd w:val="clear" w:color="auto" w:fill="FFFFFF"/>
        </w:rPr>
        <w:t xml:space="preserve"> a prediction model that will classify </w:t>
      </w:r>
      <w:r w:rsidR="002B1C06">
        <w:t>if the borrower will default the loan using borrower’s finance history</w:t>
      </w:r>
      <w:r w:rsidR="006A61A7">
        <w:t>.</w:t>
      </w:r>
      <w:r w:rsidR="006A61A7" w:rsidRPr="006A61A7">
        <w:t xml:space="preserve"> </w:t>
      </w:r>
      <w:r w:rsidR="006A61A7">
        <w:t>we need to predict the target variable as 1 -&gt; Defaulter or 0 -&gt; Non-Defaulter</w:t>
      </w:r>
    </w:p>
    <w:p w14:paraId="44CF034E" w14:textId="77777777" w:rsidR="00310AD8" w:rsidRPr="009B1D2D" w:rsidRDefault="00310AD8" w:rsidP="00840EA2">
      <w:pPr>
        <w:pStyle w:val="Heading1"/>
      </w:pPr>
      <w:bookmarkStart w:id="2" w:name="_Toc504033332"/>
      <w:bookmarkStart w:id="3" w:name="_Toc505983993"/>
      <w:r w:rsidRPr="009B1D2D">
        <w:t>Data Set Information</w:t>
      </w:r>
      <w:bookmarkEnd w:id="2"/>
      <w:bookmarkEnd w:id="3"/>
    </w:p>
    <w:p w14:paraId="75D64C65" w14:textId="24C8BA59" w:rsidR="00B46BD1" w:rsidRPr="003D76C3" w:rsidRDefault="006A61A7">
      <w:pPr>
        <w:rPr>
          <w:b/>
        </w:rPr>
      </w:pPr>
      <w:r>
        <w:t>The data is collected from the lending club website(</w:t>
      </w:r>
      <w:hyperlink r:id="rId14" w:history="1">
        <w:r w:rsidRPr="009F792A">
          <w:rPr>
            <w:rStyle w:val="Hyperlink"/>
          </w:rPr>
          <w:t>https://www.lendingclub.com/info/download-data.action</w:t>
        </w:r>
      </w:hyperlink>
      <w:r>
        <w:t xml:space="preserve">)  for the years </w:t>
      </w:r>
      <w:r w:rsidR="0083679F">
        <w:t>2014.</w:t>
      </w:r>
      <w:r>
        <w:t xml:space="preserve"> The dataset consists of </w:t>
      </w:r>
      <w:r w:rsidR="0083679F" w:rsidRPr="00BE3546">
        <w:rPr>
          <w:b/>
        </w:rPr>
        <w:t>235</w:t>
      </w:r>
      <w:r w:rsidRPr="00BE3546">
        <w:rPr>
          <w:b/>
        </w:rPr>
        <w:t>,</w:t>
      </w:r>
      <w:r w:rsidR="0083679F" w:rsidRPr="00BE3546">
        <w:rPr>
          <w:b/>
        </w:rPr>
        <w:t>629</w:t>
      </w:r>
      <w:r>
        <w:t xml:space="preserve"> observations and </w:t>
      </w:r>
      <w:r w:rsidRPr="00BE3546">
        <w:rPr>
          <w:b/>
        </w:rPr>
        <w:t xml:space="preserve">145 </w:t>
      </w:r>
      <w:r>
        <w:t xml:space="preserve">features. Out of the 145 features in </w:t>
      </w:r>
      <w:r w:rsidR="0083679F">
        <w:t>the dataset</w:t>
      </w:r>
      <w:r>
        <w:t>, many of them were empty</w:t>
      </w:r>
      <w:r w:rsidR="0083679F">
        <w:t xml:space="preserve">. The dataset information is given </w:t>
      </w:r>
      <w:r w:rsidR="0083679F" w:rsidRPr="003D76C3">
        <w:rPr>
          <w:b/>
        </w:rPr>
        <w:t>Appendix A</w:t>
      </w:r>
      <w:r w:rsidR="00486BD3" w:rsidRPr="003D76C3">
        <w:rPr>
          <w:b/>
        </w:rPr>
        <w:t>.</w:t>
      </w:r>
    </w:p>
    <w:p w14:paraId="43A1BF19" w14:textId="740D7205" w:rsidR="00486BD3" w:rsidRPr="00954F99" w:rsidRDefault="00486BD3">
      <w:pPr>
        <w:rPr>
          <w:rFonts w:cstheme="minorHAnsi"/>
        </w:rPr>
      </w:pPr>
      <w:r>
        <w:rPr>
          <w:rFonts w:cstheme="minorHAnsi"/>
        </w:rPr>
        <w:t xml:space="preserve">Out of </w:t>
      </w:r>
      <w:r w:rsidR="00E638CE">
        <w:rPr>
          <w:rFonts w:cstheme="minorHAnsi"/>
        </w:rPr>
        <w:t xml:space="preserve">145 columns, 31 (Refer </w:t>
      </w:r>
      <w:r w:rsidR="00E638CE" w:rsidRPr="003D76C3">
        <w:rPr>
          <w:rFonts w:cstheme="minorHAnsi"/>
          <w:b/>
        </w:rPr>
        <w:t>Appendix B</w:t>
      </w:r>
      <w:r w:rsidR="00E638CE">
        <w:rPr>
          <w:rFonts w:cstheme="minorHAnsi"/>
        </w:rPr>
        <w:t xml:space="preserve">) do not have any value. These 31 columns are </w:t>
      </w:r>
      <w:r w:rsidR="00241BDC">
        <w:rPr>
          <w:rFonts w:cstheme="minorHAnsi"/>
        </w:rPr>
        <w:t>removed from</w:t>
      </w:r>
      <w:r w:rsidR="00E638CE">
        <w:rPr>
          <w:rFonts w:cstheme="minorHAnsi"/>
        </w:rPr>
        <w:t xml:space="preserve"> the dataset.</w:t>
      </w:r>
    </w:p>
    <w:p w14:paraId="7C608EC9" w14:textId="10B8844C" w:rsidR="00241BDC" w:rsidRPr="00954F99" w:rsidRDefault="009B5E22" w:rsidP="00241BDC">
      <w:pPr>
        <w:rPr>
          <w:rFonts w:cstheme="minorHAnsi"/>
        </w:rPr>
      </w:pPr>
      <w:r w:rsidRPr="00954F99">
        <w:rPr>
          <w:rFonts w:cstheme="minorHAnsi"/>
        </w:rPr>
        <w:t xml:space="preserve">The dataset consists of one </w:t>
      </w:r>
      <w:r>
        <w:rPr>
          <w:rFonts w:cstheme="minorHAnsi"/>
        </w:rPr>
        <w:t>borrower detail</w:t>
      </w:r>
      <w:r w:rsidRPr="00954F99">
        <w:rPr>
          <w:rFonts w:cstheme="minorHAnsi"/>
        </w:rPr>
        <w:t xml:space="preserve"> per line. </w:t>
      </w:r>
      <w:r w:rsidR="00241BDC" w:rsidRPr="00954F99">
        <w:rPr>
          <w:rFonts w:cstheme="minorHAnsi"/>
        </w:rPr>
        <w:t>The summary is given below.</w:t>
      </w:r>
    </w:p>
    <w:tbl>
      <w:tblPr>
        <w:tblStyle w:val="TableGrid"/>
        <w:tblW w:w="0" w:type="auto"/>
        <w:tblLook w:val="04A0" w:firstRow="1" w:lastRow="0" w:firstColumn="1" w:lastColumn="0" w:noHBand="0" w:noVBand="1"/>
      </w:tblPr>
      <w:tblGrid>
        <w:gridCol w:w="1959"/>
        <w:gridCol w:w="1959"/>
        <w:gridCol w:w="1959"/>
      </w:tblGrid>
      <w:tr w:rsidR="00241BDC" w:rsidRPr="00954F99" w14:paraId="1E05E4B0" w14:textId="77777777" w:rsidTr="00241BDC">
        <w:trPr>
          <w:trHeight w:val="262"/>
        </w:trPr>
        <w:tc>
          <w:tcPr>
            <w:tcW w:w="1959" w:type="dxa"/>
          </w:tcPr>
          <w:p w14:paraId="1F52A4AA" w14:textId="4DA58351" w:rsidR="00241BDC" w:rsidRPr="00954F99" w:rsidRDefault="00241BDC" w:rsidP="00241BDC">
            <w:pPr>
              <w:rPr>
                <w:rFonts w:cstheme="minorHAnsi"/>
              </w:rPr>
            </w:pPr>
            <w:r>
              <w:rPr>
                <w:rFonts w:cstheme="minorHAnsi"/>
              </w:rPr>
              <w:t>Loan Status</w:t>
            </w:r>
          </w:p>
        </w:tc>
        <w:tc>
          <w:tcPr>
            <w:tcW w:w="1959" w:type="dxa"/>
          </w:tcPr>
          <w:p w14:paraId="4083DA1C" w14:textId="77777777" w:rsidR="00241BDC" w:rsidRPr="00954F99" w:rsidRDefault="00241BDC" w:rsidP="00241BDC">
            <w:pPr>
              <w:rPr>
                <w:rFonts w:cstheme="minorHAnsi"/>
              </w:rPr>
            </w:pPr>
            <w:r w:rsidRPr="00954F99">
              <w:rPr>
                <w:rFonts w:cstheme="minorHAnsi"/>
              </w:rPr>
              <w:t>Amount</w:t>
            </w:r>
          </w:p>
        </w:tc>
        <w:tc>
          <w:tcPr>
            <w:tcW w:w="1959" w:type="dxa"/>
          </w:tcPr>
          <w:p w14:paraId="1D534189" w14:textId="77777777" w:rsidR="00241BDC" w:rsidRPr="00954F99" w:rsidRDefault="00241BDC" w:rsidP="00241BDC">
            <w:pPr>
              <w:rPr>
                <w:rFonts w:cstheme="minorHAnsi"/>
              </w:rPr>
            </w:pPr>
            <w:r w:rsidRPr="00954F99">
              <w:rPr>
                <w:rFonts w:cstheme="minorHAnsi"/>
              </w:rPr>
              <w:t>%</w:t>
            </w:r>
          </w:p>
        </w:tc>
      </w:tr>
      <w:tr w:rsidR="00241BDC" w:rsidRPr="00954F99" w14:paraId="58C6DA62" w14:textId="77777777" w:rsidTr="00241BDC">
        <w:trPr>
          <w:trHeight w:val="247"/>
        </w:trPr>
        <w:tc>
          <w:tcPr>
            <w:tcW w:w="1959" w:type="dxa"/>
          </w:tcPr>
          <w:p w14:paraId="6322E517" w14:textId="61117A71" w:rsidR="00241BDC" w:rsidRPr="00954F99" w:rsidRDefault="00241BDC" w:rsidP="00241BDC">
            <w:pPr>
              <w:rPr>
                <w:rFonts w:cstheme="minorHAnsi"/>
              </w:rPr>
            </w:pPr>
            <w:r>
              <w:t>Defaulter</w:t>
            </w:r>
          </w:p>
        </w:tc>
        <w:tc>
          <w:tcPr>
            <w:tcW w:w="1959" w:type="dxa"/>
          </w:tcPr>
          <w:p w14:paraId="4CBB8330" w14:textId="43BAB6F4" w:rsidR="00241BDC" w:rsidRPr="00954F99" w:rsidRDefault="00241BDC" w:rsidP="00241BDC">
            <w:pPr>
              <w:rPr>
                <w:rFonts w:cstheme="minorHAnsi"/>
              </w:rPr>
            </w:pPr>
            <w:r>
              <w:rPr>
                <w:rFonts w:cstheme="minorHAnsi"/>
              </w:rPr>
              <w:t>41,372</w:t>
            </w:r>
          </w:p>
        </w:tc>
        <w:tc>
          <w:tcPr>
            <w:tcW w:w="1959" w:type="dxa"/>
          </w:tcPr>
          <w:p w14:paraId="50A4AE7D" w14:textId="5067FBF5" w:rsidR="00241BDC" w:rsidRPr="00954F99" w:rsidRDefault="00241BDC" w:rsidP="00241BDC">
            <w:pPr>
              <w:rPr>
                <w:rFonts w:cstheme="minorHAnsi"/>
              </w:rPr>
            </w:pPr>
            <w:r>
              <w:rPr>
                <w:rFonts w:cstheme="minorHAnsi"/>
              </w:rPr>
              <w:t>17.55</w:t>
            </w:r>
          </w:p>
        </w:tc>
      </w:tr>
      <w:tr w:rsidR="00241BDC" w:rsidRPr="00954F99" w14:paraId="5950EE7C" w14:textId="77777777" w:rsidTr="00241BDC">
        <w:trPr>
          <w:trHeight w:val="262"/>
        </w:trPr>
        <w:tc>
          <w:tcPr>
            <w:tcW w:w="1959" w:type="dxa"/>
          </w:tcPr>
          <w:p w14:paraId="5FB4CDCC" w14:textId="5138EE96" w:rsidR="00241BDC" w:rsidRPr="00954F99" w:rsidRDefault="00241BDC" w:rsidP="00241BDC">
            <w:pPr>
              <w:rPr>
                <w:rFonts w:cstheme="minorHAnsi"/>
              </w:rPr>
            </w:pPr>
            <w:r>
              <w:t>Non-Defaulter</w:t>
            </w:r>
          </w:p>
        </w:tc>
        <w:tc>
          <w:tcPr>
            <w:tcW w:w="1959" w:type="dxa"/>
          </w:tcPr>
          <w:p w14:paraId="3647F00A" w14:textId="5672EB0B" w:rsidR="00241BDC" w:rsidRPr="00954F99" w:rsidRDefault="00241BDC" w:rsidP="00241BDC">
            <w:pPr>
              <w:rPr>
                <w:rFonts w:cstheme="minorHAnsi"/>
              </w:rPr>
            </w:pPr>
            <w:r>
              <w:rPr>
                <w:rFonts w:cstheme="minorHAnsi"/>
              </w:rPr>
              <w:t>194,257</w:t>
            </w:r>
          </w:p>
        </w:tc>
        <w:tc>
          <w:tcPr>
            <w:tcW w:w="1959" w:type="dxa"/>
          </w:tcPr>
          <w:p w14:paraId="00D07CD0" w14:textId="13CE21E4" w:rsidR="00241BDC" w:rsidRPr="00954F99" w:rsidRDefault="00241BDC" w:rsidP="00241BDC">
            <w:pPr>
              <w:rPr>
                <w:rFonts w:cstheme="minorHAnsi"/>
              </w:rPr>
            </w:pPr>
            <w:r>
              <w:rPr>
                <w:rFonts w:cstheme="minorHAnsi"/>
              </w:rPr>
              <w:t>82.45</w:t>
            </w:r>
          </w:p>
        </w:tc>
      </w:tr>
      <w:tr w:rsidR="00241BDC" w:rsidRPr="00954F99" w14:paraId="0931341C" w14:textId="77777777" w:rsidTr="00241BDC">
        <w:trPr>
          <w:trHeight w:val="247"/>
        </w:trPr>
        <w:tc>
          <w:tcPr>
            <w:tcW w:w="1959" w:type="dxa"/>
          </w:tcPr>
          <w:p w14:paraId="10D9EA5C" w14:textId="77777777" w:rsidR="00241BDC" w:rsidRPr="00954F99" w:rsidRDefault="00241BDC" w:rsidP="00241BDC">
            <w:pPr>
              <w:rPr>
                <w:rFonts w:cstheme="minorHAnsi"/>
              </w:rPr>
            </w:pPr>
            <w:r w:rsidRPr="00954F99">
              <w:rPr>
                <w:rFonts w:cstheme="minorHAnsi"/>
              </w:rPr>
              <w:t>Total</w:t>
            </w:r>
          </w:p>
        </w:tc>
        <w:tc>
          <w:tcPr>
            <w:tcW w:w="1959" w:type="dxa"/>
          </w:tcPr>
          <w:p w14:paraId="13008C2A" w14:textId="40BD719C" w:rsidR="00241BDC" w:rsidRPr="00954F99" w:rsidRDefault="00241BDC" w:rsidP="00241BDC">
            <w:pPr>
              <w:rPr>
                <w:rFonts w:cstheme="minorHAnsi"/>
              </w:rPr>
            </w:pPr>
            <w:r>
              <w:rPr>
                <w:rFonts w:cstheme="minorHAnsi"/>
              </w:rPr>
              <w:t>235,629</w:t>
            </w:r>
          </w:p>
        </w:tc>
        <w:tc>
          <w:tcPr>
            <w:tcW w:w="1959" w:type="dxa"/>
          </w:tcPr>
          <w:p w14:paraId="170DD857" w14:textId="77777777" w:rsidR="00241BDC" w:rsidRPr="00954F99" w:rsidRDefault="00241BDC" w:rsidP="00241BDC">
            <w:pPr>
              <w:rPr>
                <w:rFonts w:cstheme="minorHAnsi"/>
              </w:rPr>
            </w:pPr>
            <w:r w:rsidRPr="00954F99">
              <w:rPr>
                <w:rFonts w:cstheme="minorHAnsi"/>
              </w:rPr>
              <w:t>100</w:t>
            </w:r>
          </w:p>
        </w:tc>
      </w:tr>
    </w:tbl>
    <w:p w14:paraId="184BDD4A" w14:textId="0B570539" w:rsidR="00B46BD1" w:rsidRDefault="00B46BD1" w:rsidP="00B46BD1">
      <w:pPr>
        <w:rPr>
          <w:rFonts w:cstheme="minorHAnsi"/>
        </w:rPr>
      </w:pPr>
    </w:p>
    <w:p w14:paraId="7D1CAC0C" w14:textId="77777777" w:rsidR="00BD633C" w:rsidRPr="00475BC8" w:rsidRDefault="00BD633C" w:rsidP="00475BC8">
      <w:pPr>
        <w:pStyle w:val="Heading1"/>
      </w:pPr>
      <w:r w:rsidRPr="00475BC8">
        <w:t>Pre-processing</w:t>
      </w:r>
    </w:p>
    <w:p w14:paraId="50015599" w14:textId="3FC4044B" w:rsidR="00BD633C" w:rsidRDefault="00BD633C" w:rsidP="00BD633C">
      <w:pPr>
        <w:rPr>
          <w:rFonts w:cstheme="minorHAnsi"/>
        </w:rPr>
      </w:pPr>
      <w:r w:rsidRPr="00954F99">
        <w:rPr>
          <w:rFonts w:cstheme="minorHAnsi"/>
        </w:rPr>
        <w:t>The following steps are performed during data pre-processing</w:t>
      </w:r>
      <w:r w:rsidR="00502385">
        <w:rPr>
          <w:rFonts w:cstheme="minorHAnsi"/>
        </w:rPr>
        <w:t>.</w:t>
      </w:r>
      <w:r w:rsidR="00502385" w:rsidRPr="00502385">
        <w:t xml:space="preserve"> </w:t>
      </w:r>
      <w:r w:rsidR="00502385">
        <w:t>we chose 22 best features related to our objective</w:t>
      </w:r>
    </w:p>
    <w:p w14:paraId="0EBD2FAF" w14:textId="5CC03C4C" w:rsidR="00D63186" w:rsidRPr="002B4BD9" w:rsidRDefault="00D63186" w:rsidP="002B4BD9">
      <w:pPr>
        <w:shd w:val="clear" w:color="auto" w:fill="FFFFFF"/>
        <w:spacing w:before="300" w:after="150" w:line="240" w:lineRule="auto"/>
        <w:outlineLvl w:val="1"/>
        <w:rPr>
          <w:rFonts w:eastAsia="Times New Roman" w:cstheme="minorHAnsi"/>
          <w:b/>
          <w:color w:val="333333"/>
          <w:u w:val="single"/>
          <w:lang w:eastAsia="en-IN"/>
        </w:rPr>
      </w:pPr>
      <w:r w:rsidRPr="002B4BD9">
        <w:rPr>
          <w:rFonts w:eastAsia="Times New Roman" w:cstheme="minorHAnsi"/>
          <w:b/>
          <w:color w:val="333333"/>
          <w:u w:val="single"/>
          <w:lang w:eastAsia="en-IN"/>
        </w:rPr>
        <w:t>Data Transformation</w:t>
      </w:r>
    </w:p>
    <w:p w14:paraId="42E6BF9A" w14:textId="70F25165" w:rsidR="00835AF5" w:rsidRPr="00D63186" w:rsidRDefault="00835AF5" w:rsidP="00D63186">
      <w:pPr>
        <w:pStyle w:val="ListParagraph"/>
        <w:numPr>
          <w:ilvl w:val="0"/>
          <w:numId w:val="15"/>
        </w:numPr>
        <w:spacing w:after="0"/>
        <w:rPr>
          <w:rFonts w:cstheme="minorHAnsi"/>
        </w:rPr>
      </w:pPr>
      <w:r w:rsidRPr="00D63186">
        <w:rPr>
          <w:rFonts w:cstheme="minorHAnsi"/>
        </w:rPr>
        <w:t>Text fields are converted to integer</w:t>
      </w:r>
    </w:p>
    <w:p w14:paraId="1B298F26" w14:textId="69BEEDA8" w:rsidR="00D63186" w:rsidRPr="00D63186" w:rsidRDefault="00D63186" w:rsidP="00D63186">
      <w:pPr>
        <w:pStyle w:val="ListParagraph"/>
        <w:numPr>
          <w:ilvl w:val="0"/>
          <w:numId w:val="15"/>
        </w:numPr>
        <w:spacing w:after="0"/>
        <w:rPr>
          <w:rFonts w:cstheme="minorHAnsi"/>
        </w:rPr>
      </w:pPr>
      <w:r w:rsidRPr="00D63186">
        <w:rPr>
          <w:rFonts w:cstheme="minorHAnsi"/>
        </w:rPr>
        <w:t>Categorical values (Grade,</w:t>
      </w:r>
      <w:r w:rsidRPr="00BD633C">
        <w:t xml:space="preserve"> </w:t>
      </w:r>
      <w:r w:rsidRPr="00D63186">
        <w:rPr>
          <w:rFonts w:cstheme="minorHAnsi"/>
        </w:rPr>
        <w:t>loan_status,</w:t>
      </w:r>
      <w:r w:rsidRPr="00BD633C">
        <w:t xml:space="preserve"> </w:t>
      </w:r>
      <w:r w:rsidRPr="00D63186">
        <w:rPr>
          <w:rFonts w:cstheme="minorHAnsi"/>
        </w:rPr>
        <w:t xml:space="preserve">home_ownership etc ) have been transformed to </w:t>
      </w:r>
      <w:r w:rsidR="0054052B" w:rsidRPr="00D63186">
        <w:rPr>
          <w:rFonts w:cstheme="minorHAnsi"/>
        </w:rPr>
        <w:t>numerical</w:t>
      </w:r>
    </w:p>
    <w:p w14:paraId="21E0C7BE" w14:textId="1E420972" w:rsidR="00BD633C" w:rsidRPr="00D63186" w:rsidRDefault="00BD633C" w:rsidP="00D63186">
      <w:pPr>
        <w:pStyle w:val="ListParagraph"/>
        <w:numPr>
          <w:ilvl w:val="0"/>
          <w:numId w:val="15"/>
        </w:numPr>
        <w:autoSpaceDE w:val="0"/>
        <w:autoSpaceDN w:val="0"/>
        <w:adjustRightInd w:val="0"/>
        <w:spacing w:after="0" w:line="240" w:lineRule="auto"/>
        <w:rPr>
          <w:rFonts w:cstheme="minorHAnsi"/>
        </w:rPr>
      </w:pPr>
      <w:r w:rsidRPr="00D63186">
        <w:rPr>
          <w:rFonts w:cstheme="minorHAnsi"/>
        </w:rPr>
        <w:t xml:space="preserve">Redundant </w:t>
      </w:r>
      <w:r w:rsidR="00544A99" w:rsidRPr="00D63186">
        <w:rPr>
          <w:rFonts w:cstheme="minorHAnsi"/>
        </w:rPr>
        <w:t>fields are dropped</w:t>
      </w:r>
      <w:r w:rsidRPr="00D63186">
        <w:rPr>
          <w:rFonts w:cstheme="minorHAnsi"/>
        </w:rPr>
        <w:t xml:space="preserve"> from the dataset during analysis.</w:t>
      </w:r>
    </w:p>
    <w:p w14:paraId="60925247" w14:textId="4A9D3C68" w:rsidR="00BD633C" w:rsidRPr="002B4BD9" w:rsidRDefault="00D63186" w:rsidP="002B4BD9">
      <w:pPr>
        <w:shd w:val="clear" w:color="auto" w:fill="FFFFFF"/>
        <w:spacing w:before="300" w:after="150" w:line="240" w:lineRule="auto"/>
        <w:outlineLvl w:val="1"/>
        <w:rPr>
          <w:rFonts w:eastAsia="Times New Roman" w:cstheme="minorHAnsi"/>
          <w:b/>
          <w:color w:val="333333"/>
          <w:u w:val="single"/>
          <w:lang w:eastAsia="en-IN"/>
        </w:rPr>
      </w:pPr>
      <w:r w:rsidRPr="002B4BD9">
        <w:rPr>
          <w:rFonts w:eastAsia="Times New Roman" w:cstheme="minorHAnsi"/>
          <w:b/>
          <w:color w:val="333333"/>
          <w:u w:val="single"/>
          <w:lang w:eastAsia="en-IN"/>
        </w:rPr>
        <w:t>Outlier Detection</w:t>
      </w:r>
    </w:p>
    <w:p w14:paraId="1EF48103" w14:textId="4ECCA011" w:rsidR="00BD633C" w:rsidRPr="00D63186" w:rsidRDefault="00835AF5" w:rsidP="00D63186">
      <w:pPr>
        <w:pStyle w:val="ListParagraph"/>
        <w:numPr>
          <w:ilvl w:val="0"/>
          <w:numId w:val="15"/>
        </w:numPr>
        <w:autoSpaceDE w:val="0"/>
        <w:autoSpaceDN w:val="0"/>
        <w:adjustRightInd w:val="0"/>
        <w:spacing w:after="0" w:line="240" w:lineRule="auto"/>
        <w:rPr>
          <w:rFonts w:cstheme="minorHAnsi"/>
        </w:rPr>
      </w:pPr>
      <w:r w:rsidRPr="00D63186">
        <w:rPr>
          <w:rFonts w:cstheme="minorHAnsi"/>
        </w:rPr>
        <w:lastRenderedPageBreak/>
        <w:t xml:space="preserve">Identify the </w:t>
      </w:r>
      <w:r w:rsidR="00BB1E45" w:rsidRPr="00D63186">
        <w:rPr>
          <w:rFonts w:cstheme="minorHAnsi"/>
        </w:rPr>
        <w:t>outliers from</w:t>
      </w:r>
      <w:r w:rsidRPr="00D63186">
        <w:rPr>
          <w:rFonts w:cstheme="minorHAnsi"/>
        </w:rPr>
        <w:t xml:space="preserve"> </w:t>
      </w:r>
      <w:r w:rsidR="00AD7A2E" w:rsidRPr="00D63186">
        <w:rPr>
          <w:rFonts w:cstheme="minorHAnsi"/>
        </w:rPr>
        <w:t xml:space="preserve">the </w:t>
      </w:r>
      <w:r w:rsidR="003D76C3" w:rsidRPr="00D63186">
        <w:rPr>
          <w:rFonts w:cstheme="minorHAnsi"/>
        </w:rPr>
        <w:t>dataset (fields</w:t>
      </w:r>
      <w:r w:rsidRPr="00D63186">
        <w:rPr>
          <w:rFonts w:cstheme="minorHAnsi"/>
        </w:rPr>
        <w:t xml:space="preserve"> -loan_</w:t>
      </w:r>
      <w:r w:rsidR="003D76C3" w:rsidRPr="00D63186">
        <w:rPr>
          <w:rFonts w:cstheme="minorHAnsi"/>
        </w:rPr>
        <w:t>amnt, annual</w:t>
      </w:r>
      <w:r w:rsidRPr="00D63186">
        <w:rPr>
          <w:rFonts w:cstheme="minorHAnsi"/>
        </w:rPr>
        <w:t>_</w:t>
      </w:r>
      <w:r w:rsidR="003D76C3" w:rsidRPr="00D63186">
        <w:rPr>
          <w:rFonts w:cstheme="minorHAnsi"/>
        </w:rPr>
        <w:t>inc) and</w:t>
      </w:r>
      <w:r w:rsidRPr="00D63186">
        <w:rPr>
          <w:rFonts w:cstheme="minorHAnsi"/>
        </w:rPr>
        <w:t xml:space="preserve"> remove them from the dataset</w:t>
      </w:r>
      <w:r w:rsidR="00D63186">
        <w:rPr>
          <w:rFonts w:cstheme="minorHAnsi"/>
        </w:rPr>
        <w:t xml:space="preserve">. We found </w:t>
      </w:r>
      <w:r w:rsidR="00C55E91" w:rsidRPr="00D63186">
        <w:rPr>
          <w:rFonts w:cstheme="minorHAnsi"/>
        </w:rPr>
        <w:t xml:space="preserve">Outlier found </w:t>
      </w:r>
      <w:r w:rsidR="003D76C3" w:rsidRPr="00D63186">
        <w:rPr>
          <w:rFonts w:cstheme="minorHAnsi"/>
        </w:rPr>
        <w:t>in annual</w:t>
      </w:r>
      <w:r w:rsidR="00C55E91" w:rsidRPr="00D63186">
        <w:rPr>
          <w:rFonts w:cstheme="minorHAnsi"/>
        </w:rPr>
        <w:t xml:space="preserve">_inc </w:t>
      </w:r>
      <w:r w:rsidR="003D76C3" w:rsidRPr="00D63186">
        <w:rPr>
          <w:rFonts w:cstheme="minorHAnsi"/>
        </w:rPr>
        <w:t>fields</w:t>
      </w:r>
      <w:r w:rsidR="003D76C3">
        <w:rPr>
          <w:rFonts w:cstheme="minorHAnsi"/>
        </w:rPr>
        <w:t>. The</w:t>
      </w:r>
      <w:r w:rsidR="00D63186">
        <w:rPr>
          <w:rFonts w:cstheme="minorHAnsi"/>
        </w:rPr>
        <w:t xml:space="preserve"> corresponding records are removed from the dataset.</w:t>
      </w:r>
    </w:p>
    <w:p w14:paraId="74483FE3" w14:textId="29AA7642" w:rsidR="00C55E91" w:rsidRPr="00BD633C" w:rsidRDefault="00C55E91" w:rsidP="00BD633C">
      <w:pPr>
        <w:autoSpaceDE w:val="0"/>
        <w:autoSpaceDN w:val="0"/>
        <w:adjustRightInd w:val="0"/>
        <w:spacing w:after="0" w:line="240" w:lineRule="auto"/>
        <w:rPr>
          <w:rFonts w:ascii="Arial" w:hAnsi="Arial" w:cs="Arial"/>
          <w:color w:val="000000"/>
        </w:rPr>
      </w:pPr>
      <w:r>
        <w:rPr>
          <w:rFonts w:ascii="Arial" w:hAnsi="Arial" w:cs="Arial"/>
          <w:noProof/>
          <w:color w:val="000000"/>
        </w:rPr>
        <w:drawing>
          <wp:inline distT="0" distB="0" distL="0" distR="0" wp14:anchorId="30A799BF" wp14:editId="300105C0">
            <wp:extent cx="3285824" cy="2055935"/>
            <wp:effectExtent l="0" t="0" r="0" b="0"/>
            <wp:docPr id="3" name="Picture 3" descr="C:\Users\m_raj\AppData\Local\Microsoft\Windows\INetCache\Content.MSO\6D789C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_raj\AppData\Local\Microsoft\Windows\INetCache\Content.MSO\6D789C5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9475" cy="2058219"/>
                    </a:xfrm>
                    <a:prstGeom prst="rect">
                      <a:avLst/>
                    </a:prstGeom>
                    <a:noFill/>
                    <a:ln>
                      <a:noFill/>
                    </a:ln>
                  </pic:spPr>
                </pic:pic>
              </a:graphicData>
            </a:graphic>
          </wp:inline>
        </w:drawing>
      </w:r>
    </w:p>
    <w:p w14:paraId="439E45E2" w14:textId="4A3F7A71" w:rsidR="00D936C3" w:rsidRPr="002B4BD9" w:rsidRDefault="00C20742" w:rsidP="002B4BD9">
      <w:pPr>
        <w:shd w:val="clear" w:color="auto" w:fill="FFFFFF"/>
        <w:spacing w:before="300" w:after="150" w:line="240" w:lineRule="auto"/>
        <w:outlineLvl w:val="1"/>
        <w:rPr>
          <w:rFonts w:eastAsia="Times New Roman" w:cstheme="minorHAnsi"/>
          <w:b/>
          <w:color w:val="333333"/>
          <w:u w:val="single"/>
          <w:lang w:eastAsia="en-IN"/>
        </w:rPr>
      </w:pPr>
      <w:r w:rsidRPr="002B4BD9">
        <w:rPr>
          <w:rFonts w:eastAsia="Times New Roman" w:cstheme="minorHAnsi"/>
          <w:b/>
          <w:color w:val="333333"/>
          <w:u w:val="single"/>
          <w:lang w:eastAsia="en-IN"/>
        </w:rPr>
        <w:t>Check for Normality</w:t>
      </w:r>
    </w:p>
    <w:p w14:paraId="3371770E" w14:textId="496D37A5" w:rsidR="00C20742" w:rsidRDefault="00C20742" w:rsidP="00C20742">
      <w:pPr>
        <w:pStyle w:val="Heading3"/>
        <w:shd w:val="clear" w:color="auto" w:fill="FFFFFF"/>
        <w:spacing w:before="0" w:after="120" w:line="360" w:lineRule="atLeast"/>
        <w:textAlignment w:val="baseline"/>
        <w:rPr>
          <w:rFonts w:asciiTheme="minorHAnsi" w:eastAsiaTheme="minorHAnsi" w:hAnsiTheme="minorHAnsi" w:cstheme="minorHAnsi"/>
          <w:color w:val="auto"/>
        </w:rPr>
      </w:pPr>
      <w:r>
        <w:rPr>
          <w:rFonts w:asciiTheme="minorHAnsi" w:eastAsiaTheme="minorHAnsi" w:hAnsiTheme="minorHAnsi" w:cstheme="minorHAnsi"/>
          <w:color w:val="auto"/>
        </w:rPr>
        <w:t xml:space="preserve"> Perform </w:t>
      </w:r>
      <w:r w:rsidRPr="00C20742">
        <w:rPr>
          <w:rFonts w:asciiTheme="minorHAnsi" w:eastAsiaTheme="minorHAnsi" w:hAnsiTheme="minorHAnsi" w:cstheme="minorHAnsi"/>
          <w:color w:val="auto"/>
        </w:rPr>
        <w:t>Shapiro-Wilk Test</w:t>
      </w:r>
      <w:r>
        <w:rPr>
          <w:rFonts w:asciiTheme="minorHAnsi" w:eastAsiaTheme="minorHAnsi" w:hAnsiTheme="minorHAnsi" w:cstheme="minorHAnsi"/>
          <w:color w:val="auto"/>
        </w:rPr>
        <w:t xml:space="preserve"> to evaluate</w:t>
      </w:r>
      <w:r w:rsidRPr="00C20742">
        <w:rPr>
          <w:rFonts w:asciiTheme="minorHAnsi" w:eastAsiaTheme="minorHAnsi" w:hAnsiTheme="minorHAnsi" w:cstheme="minorHAnsi"/>
          <w:color w:val="auto"/>
        </w:rPr>
        <w:t xml:space="preserve"> the data sample and quantifies </w:t>
      </w:r>
      <w:r w:rsidR="003D76C3">
        <w:rPr>
          <w:rFonts w:asciiTheme="minorHAnsi" w:eastAsiaTheme="minorHAnsi" w:hAnsiTheme="minorHAnsi" w:cstheme="minorHAnsi"/>
          <w:color w:val="auto"/>
        </w:rPr>
        <w:t xml:space="preserve">if </w:t>
      </w:r>
      <w:r w:rsidR="003D76C3" w:rsidRPr="00C20742">
        <w:rPr>
          <w:rFonts w:asciiTheme="minorHAnsi" w:eastAsiaTheme="minorHAnsi" w:hAnsiTheme="minorHAnsi" w:cstheme="minorHAnsi"/>
          <w:color w:val="auto"/>
        </w:rPr>
        <w:t>the</w:t>
      </w:r>
      <w:r w:rsidRPr="00C20742">
        <w:rPr>
          <w:rFonts w:asciiTheme="minorHAnsi" w:eastAsiaTheme="minorHAnsi" w:hAnsiTheme="minorHAnsi" w:cstheme="minorHAnsi"/>
          <w:color w:val="auto"/>
        </w:rPr>
        <w:t xml:space="preserve"> data was drawn from a Gaussian distribution</w:t>
      </w:r>
      <w:r>
        <w:rPr>
          <w:rFonts w:asciiTheme="minorHAnsi" w:eastAsiaTheme="minorHAnsi" w:hAnsiTheme="minorHAnsi" w:cstheme="minorHAnsi"/>
          <w:color w:val="auto"/>
        </w:rPr>
        <w:t>. We found following value.</w:t>
      </w:r>
    </w:p>
    <w:tbl>
      <w:tblPr>
        <w:tblStyle w:val="TableGrid"/>
        <w:tblW w:w="0" w:type="auto"/>
        <w:tblLook w:val="04A0" w:firstRow="1" w:lastRow="0" w:firstColumn="1" w:lastColumn="0" w:noHBand="0" w:noVBand="1"/>
      </w:tblPr>
      <w:tblGrid>
        <w:gridCol w:w="2940"/>
        <w:gridCol w:w="2940"/>
      </w:tblGrid>
      <w:tr w:rsidR="00C20742" w14:paraId="697E94CC" w14:textId="77777777" w:rsidTr="00C20742">
        <w:trPr>
          <w:trHeight w:val="262"/>
        </w:trPr>
        <w:tc>
          <w:tcPr>
            <w:tcW w:w="2940" w:type="dxa"/>
          </w:tcPr>
          <w:p w14:paraId="32475F9D" w14:textId="56AB6C28" w:rsidR="00C20742" w:rsidRDefault="00C20742" w:rsidP="00C20742">
            <w:r>
              <w:t>Statistics</w:t>
            </w:r>
          </w:p>
        </w:tc>
        <w:tc>
          <w:tcPr>
            <w:tcW w:w="2940" w:type="dxa"/>
          </w:tcPr>
          <w:p w14:paraId="772BE1B3" w14:textId="2A4676F9" w:rsidR="00C20742" w:rsidRPr="00C20742" w:rsidRDefault="00C20742" w:rsidP="00C2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C20742">
              <w:rPr>
                <w:rFonts w:ascii="Courier New" w:eastAsia="Times New Roman" w:hAnsi="Courier New" w:cs="Courier New"/>
                <w:color w:val="000000"/>
                <w:sz w:val="21"/>
                <w:szCs w:val="21"/>
                <w:lang w:eastAsia="en-GB"/>
              </w:rPr>
              <w:t>0.858</w:t>
            </w:r>
          </w:p>
        </w:tc>
      </w:tr>
      <w:tr w:rsidR="00C20742" w14:paraId="3424411F" w14:textId="77777777" w:rsidTr="00C20742">
        <w:trPr>
          <w:trHeight w:val="247"/>
        </w:trPr>
        <w:tc>
          <w:tcPr>
            <w:tcW w:w="2940" w:type="dxa"/>
          </w:tcPr>
          <w:p w14:paraId="381F5138" w14:textId="753C9842" w:rsidR="00C20742" w:rsidRDefault="00C20742" w:rsidP="00C20742">
            <w:r>
              <w:t>p-value</w:t>
            </w:r>
          </w:p>
        </w:tc>
        <w:tc>
          <w:tcPr>
            <w:tcW w:w="2940" w:type="dxa"/>
          </w:tcPr>
          <w:p w14:paraId="247B9588" w14:textId="11E96FE8" w:rsidR="00C20742" w:rsidRPr="00C20742" w:rsidRDefault="00C20742" w:rsidP="00C2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C20742">
              <w:rPr>
                <w:rFonts w:ascii="Courier New" w:eastAsia="Times New Roman" w:hAnsi="Courier New" w:cs="Courier New"/>
                <w:color w:val="000000"/>
                <w:sz w:val="21"/>
                <w:szCs w:val="21"/>
                <w:lang w:eastAsia="en-GB"/>
              </w:rPr>
              <w:t>0.000</w:t>
            </w:r>
          </w:p>
        </w:tc>
      </w:tr>
    </w:tbl>
    <w:p w14:paraId="7CFE329C" w14:textId="7DFC9BBD" w:rsidR="00C20742" w:rsidRDefault="00C20742" w:rsidP="00C20742">
      <w:r w:rsidRPr="00C20742">
        <w:t>Since our p-value is much less than our Test Statistic, we have good evidence to reject the null hypothesis at the 0.05 significance leve</w:t>
      </w:r>
      <w:r>
        <w:t>l.</w:t>
      </w:r>
    </w:p>
    <w:p w14:paraId="45067628" w14:textId="6F0E2BDD" w:rsidR="00001516" w:rsidRPr="00C20742" w:rsidRDefault="003D76C3" w:rsidP="00C20742">
      <w:r>
        <w:t>Hence,</w:t>
      </w:r>
      <w:r w:rsidR="00001516">
        <w:t xml:space="preserve"> we </w:t>
      </w:r>
      <w:r w:rsidR="00D63186">
        <w:t>conclude that</w:t>
      </w:r>
      <w:r w:rsidR="00001516">
        <w:t xml:space="preserve"> sample is </w:t>
      </w:r>
      <w:r>
        <w:t xml:space="preserve">not </w:t>
      </w:r>
      <w:r w:rsidRPr="00001516">
        <w:t>Gaussian</w:t>
      </w:r>
      <w:r w:rsidR="00001516">
        <w:t>.</w:t>
      </w:r>
    </w:p>
    <w:p w14:paraId="225F0F3F" w14:textId="06C6E493" w:rsidR="00D63186" w:rsidRPr="002B4BD9" w:rsidRDefault="00D63186" w:rsidP="002B4BD9">
      <w:pPr>
        <w:shd w:val="clear" w:color="auto" w:fill="FFFFFF"/>
        <w:spacing w:before="300" w:after="150" w:line="240" w:lineRule="auto"/>
        <w:outlineLvl w:val="1"/>
        <w:rPr>
          <w:rFonts w:eastAsia="Times New Roman" w:cstheme="minorHAnsi"/>
          <w:b/>
          <w:color w:val="333333"/>
          <w:u w:val="single"/>
          <w:lang w:eastAsia="en-IN"/>
        </w:rPr>
      </w:pPr>
      <w:r w:rsidRPr="002B4BD9">
        <w:rPr>
          <w:rFonts w:eastAsia="Times New Roman" w:cstheme="minorHAnsi"/>
          <w:b/>
          <w:color w:val="333333"/>
          <w:u w:val="single"/>
          <w:lang w:eastAsia="en-IN"/>
        </w:rPr>
        <w:t>Filling Missing values and Feature scaling</w:t>
      </w:r>
    </w:p>
    <w:p w14:paraId="173B88D0" w14:textId="48D0743A" w:rsidR="00D63186" w:rsidRPr="00D63186" w:rsidRDefault="00D63186" w:rsidP="00D63186">
      <w:pPr>
        <w:pStyle w:val="ListParagraph"/>
        <w:numPr>
          <w:ilvl w:val="0"/>
          <w:numId w:val="16"/>
        </w:numPr>
        <w:rPr>
          <w:rFonts w:cstheme="minorHAnsi"/>
          <w:b/>
          <w:u w:val="single"/>
        </w:rPr>
      </w:pPr>
      <w:r w:rsidRPr="00D63186">
        <w:rPr>
          <w:rFonts w:cstheme="minorHAnsi"/>
        </w:rPr>
        <w:t xml:space="preserve">There are </w:t>
      </w:r>
      <w:r w:rsidRPr="00D63186">
        <w:rPr>
          <w:rFonts w:ascii="Helvetica" w:hAnsi="Helvetica"/>
          <w:color w:val="000000"/>
          <w:sz w:val="21"/>
          <w:szCs w:val="21"/>
          <w:shd w:val="clear" w:color="auto" w:fill="FFFFFF"/>
        </w:rPr>
        <w:t xml:space="preserve">some important features which have some missing </w:t>
      </w:r>
      <w:r w:rsidR="0054052B" w:rsidRPr="00D63186">
        <w:rPr>
          <w:rFonts w:ascii="Helvetica" w:hAnsi="Helvetica"/>
          <w:color w:val="000000"/>
          <w:sz w:val="21"/>
          <w:szCs w:val="21"/>
          <w:shd w:val="clear" w:color="auto" w:fill="FFFFFF"/>
        </w:rPr>
        <w:t>values.</w:t>
      </w:r>
      <w:r w:rsidR="0054052B" w:rsidRPr="00D63186">
        <w:rPr>
          <w:rFonts w:cstheme="minorHAnsi"/>
        </w:rPr>
        <w:t xml:space="preserve"> Impute</w:t>
      </w:r>
      <w:r w:rsidRPr="00D63186">
        <w:rPr>
          <w:rFonts w:cstheme="minorHAnsi"/>
        </w:rPr>
        <w:t xml:space="preserve"> NAN values with median values of corresponding columns(numerical)</w:t>
      </w:r>
    </w:p>
    <w:p w14:paraId="13C2ECA1" w14:textId="761E9282" w:rsidR="00D63186" w:rsidRPr="00D63186" w:rsidRDefault="00D63186" w:rsidP="00D63186">
      <w:pPr>
        <w:pStyle w:val="ListParagraph"/>
        <w:numPr>
          <w:ilvl w:val="0"/>
          <w:numId w:val="16"/>
        </w:numPr>
        <w:rPr>
          <w:rFonts w:cstheme="minorHAnsi"/>
        </w:rPr>
      </w:pPr>
      <w:r w:rsidRPr="00D63186">
        <w:rPr>
          <w:rFonts w:cstheme="minorHAnsi"/>
        </w:rPr>
        <w:t> Standardize features by removing the mean and scaling to unit variance</w:t>
      </w:r>
      <w:r>
        <w:rPr>
          <w:rFonts w:cstheme="minorHAnsi"/>
        </w:rPr>
        <w:t xml:space="preserve"> </w:t>
      </w:r>
      <w:r w:rsidR="003D76C3">
        <w:rPr>
          <w:rFonts w:cstheme="minorHAnsi"/>
        </w:rPr>
        <w:t xml:space="preserve">using </w:t>
      </w:r>
      <w:r>
        <w:rPr>
          <w:rFonts w:ascii="Helvetica" w:hAnsi="Helvetica"/>
          <w:color w:val="000000"/>
          <w:sz w:val="21"/>
          <w:szCs w:val="21"/>
          <w:shd w:val="clear" w:color="auto" w:fill="FFFFFF"/>
        </w:rPr>
        <w:t>standard scaler</w:t>
      </w:r>
    </w:p>
    <w:p w14:paraId="1FE9B081" w14:textId="114A5583" w:rsidR="00D63186" w:rsidRDefault="00D63186" w:rsidP="00D63186">
      <w:pPr>
        <w:pStyle w:val="ListParagraph"/>
        <w:rPr>
          <w:rFonts w:cstheme="minorHAnsi"/>
          <w:b/>
          <w:u w:val="single"/>
        </w:rPr>
      </w:pPr>
    </w:p>
    <w:p w14:paraId="00BBBE61" w14:textId="653F5407" w:rsidR="00BE3546" w:rsidRPr="00BE3546" w:rsidRDefault="00FA2FCB" w:rsidP="00BE3546">
      <w:pPr>
        <w:shd w:val="clear" w:color="auto" w:fill="FFFFFF"/>
        <w:spacing w:before="300" w:after="150" w:line="240" w:lineRule="auto"/>
        <w:outlineLvl w:val="1"/>
        <w:rPr>
          <w:rFonts w:eastAsia="Times New Roman" w:cstheme="minorHAnsi"/>
          <w:b/>
          <w:color w:val="333333"/>
          <w:u w:val="single"/>
          <w:lang w:eastAsia="en-IN"/>
        </w:rPr>
      </w:pPr>
      <w:r>
        <w:rPr>
          <w:rFonts w:eastAsia="Times New Roman" w:cstheme="minorHAnsi"/>
          <w:b/>
          <w:color w:val="333333"/>
          <w:u w:val="single"/>
          <w:lang w:eastAsia="en-IN"/>
        </w:rPr>
        <w:t>H</w:t>
      </w:r>
      <w:bookmarkStart w:id="4" w:name="_GoBack"/>
      <w:bookmarkEnd w:id="4"/>
      <w:r w:rsidR="00BE3546" w:rsidRPr="00BE3546">
        <w:rPr>
          <w:rFonts w:eastAsia="Times New Roman" w:cstheme="minorHAnsi"/>
          <w:b/>
          <w:color w:val="333333"/>
          <w:u w:val="single"/>
          <w:lang w:eastAsia="en-IN"/>
        </w:rPr>
        <w:t>eat map</w:t>
      </w:r>
    </w:p>
    <w:p w14:paraId="6BBF3F48" w14:textId="24126EE3" w:rsidR="00BE3546" w:rsidRPr="00BE3546" w:rsidRDefault="00BE3546" w:rsidP="00D63186">
      <w:pPr>
        <w:pStyle w:val="ListParagraph"/>
        <w:rPr>
          <w:rFonts w:cstheme="minorHAnsi"/>
          <w:sz w:val="24"/>
          <w:szCs w:val="24"/>
        </w:rPr>
      </w:pPr>
      <w:r w:rsidRPr="00BE3546">
        <w:rPr>
          <w:rFonts w:cstheme="minorHAnsi"/>
          <w:sz w:val="24"/>
          <w:szCs w:val="24"/>
        </w:rPr>
        <w:t> </w:t>
      </w:r>
      <w:r>
        <w:rPr>
          <w:rFonts w:cstheme="minorHAnsi"/>
          <w:sz w:val="24"/>
          <w:szCs w:val="24"/>
        </w:rPr>
        <w:t>T</w:t>
      </w:r>
      <w:r w:rsidRPr="00BE3546">
        <w:rPr>
          <w:rFonts w:cstheme="minorHAnsi"/>
          <w:sz w:val="24"/>
          <w:szCs w:val="24"/>
        </w:rPr>
        <w:t xml:space="preserve">wo-dimensional representation of data in which values are represented by </w:t>
      </w:r>
      <w:proofErr w:type="spellStart"/>
      <w:proofErr w:type="gramStart"/>
      <w:r w:rsidRPr="00BE3546">
        <w:rPr>
          <w:rFonts w:cstheme="minorHAnsi"/>
          <w:sz w:val="24"/>
          <w:szCs w:val="24"/>
        </w:rPr>
        <w:t>colors</w:t>
      </w:r>
      <w:r>
        <w:rPr>
          <w:rFonts w:cstheme="minorHAnsi"/>
          <w:sz w:val="24"/>
          <w:szCs w:val="24"/>
        </w:rPr>
        <w:t>.Below</w:t>
      </w:r>
      <w:proofErr w:type="spellEnd"/>
      <w:proofErr w:type="gramEnd"/>
      <w:r>
        <w:rPr>
          <w:rFonts w:cstheme="minorHAnsi"/>
          <w:sz w:val="24"/>
          <w:szCs w:val="24"/>
        </w:rPr>
        <w:t xml:space="preserve">  </w:t>
      </w:r>
      <w:r w:rsidRPr="00BE3546">
        <w:rPr>
          <w:rFonts w:cstheme="minorHAnsi"/>
          <w:sz w:val="24"/>
          <w:szCs w:val="24"/>
        </w:rPr>
        <w:t xml:space="preserve">heat map provides an immediate visual summary of </w:t>
      </w:r>
      <w:r>
        <w:rPr>
          <w:rFonts w:cstheme="minorHAnsi"/>
          <w:sz w:val="24"/>
          <w:szCs w:val="24"/>
        </w:rPr>
        <w:t>feature.</w:t>
      </w:r>
    </w:p>
    <w:p w14:paraId="542DD836" w14:textId="7235ECAC" w:rsidR="00BE3546" w:rsidRDefault="00BE3546" w:rsidP="00D63186">
      <w:pPr>
        <w:pStyle w:val="ListParagraph"/>
        <w:rPr>
          <w:rFonts w:cstheme="minorHAnsi"/>
          <w:b/>
          <w:u w:val="single"/>
        </w:rPr>
      </w:pPr>
      <w:r w:rsidRPr="00BE3546">
        <w:lastRenderedPageBreak/>
        <w:drawing>
          <wp:inline distT="0" distB="0" distL="0" distR="0" wp14:anchorId="19C588FC" wp14:editId="60EE97D1">
            <wp:extent cx="5495925" cy="4239260"/>
            <wp:effectExtent l="19050" t="19050" r="28575"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7279" cy="4248018"/>
                    </a:xfrm>
                    <a:prstGeom prst="rect">
                      <a:avLst/>
                    </a:prstGeom>
                    <a:solidFill>
                      <a:schemeClr val="accent1"/>
                    </a:solidFill>
                    <a:ln>
                      <a:solidFill>
                        <a:schemeClr val="accent1"/>
                      </a:solidFill>
                    </a:ln>
                  </pic:spPr>
                </pic:pic>
              </a:graphicData>
            </a:graphic>
          </wp:inline>
        </w:drawing>
      </w:r>
    </w:p>
    <w:p w14:paraId="4F31CDBD" w14:textId="77777777" w:rsidR="00502385" w:rsidRPr="00502385" w:rsidRDefault="00502385" w:rsidP="002B4BD9">
      <w:pPr>
        <w:shd w:val="clear" w:color="auto" w:fill="FFFFFF"/>
        <w:spacing w:before="300" w:after="150" w:line="240" w:lineRule="auto"/>
        <w:outlineLvl w:val="1"/>
        <w:rPr>
          <w:rFonts w:eastAsia="Times New Roman" w:cstheme="minorHAnsi"/>
          <w:b/>
          <w:color w:val="333333"/>
          <w:u w:val="single"/>
          <w:lang w:eastAsia="en-IN"/>
        </w:rPr>
      </w:pPr>
      <w:r w:rsidRPr="00502385">
        <w:rPr>
          <w:rFonts w:eastAsia="Times New Roman" w:cstheme="minorHAnsi"/>
          <w:b/>
          <w:color w:val="333333"/>
          <w:u w:val="single"/>
          <w:lang w:eastAsia="en-IN"/>
        </w:rPr>
        <w:t xml:space="preserve">Predictor Variables: </w:t>
      </w:r>
    </w:p>
    <w:p w14:paraId="1E601545" w14:textId="283E0045" w:rsidR="002659AA" w:rsidRPr="00BE3546" w:rsidRDefault="00502385" w:rsidP="001868AD">
      <w:pPr>
        <w:rPr>
          <w:rFonts w:cstheme="minorHAnsi"/>
          <w:color w:val="000000"/>
          <w14:textOutline w14:w="9525" w14:cap="rnd" w14:cmpd="sng" w14:algn="ctr">
            <w14:solidFill>
              <w14:schemeClr w14:val="accent1"/>
            </w14:solidFill>
            <w14:prstDash w14:val="solid"/>
            <w14:bevel/>
          </w14:textOutline>
        </w:rPr>
      </w:pPr>
      <w:r w:rsidRPr="001868AD">
        <w:rPr>
          <w:rFonts w:cstheme="minorHAnsi"/>
          <w:color w:val="000000"/>
        </w:rPr>
        <w:t>On the above 22 features, we have implemented Recursive Feature Elimination (RFE) using Logistic Regression model to get the best 15 features.</w:t>
      </w:r>
    </w:p>
    <w:p w14:paraId="6D9D2A62" w14:textId="5AF3CD0A" w:rsidR="00502385" w:rsidRPr="00D22027" w:rsidRDefault="00502385" w:rsidP="00FE458D">
      <w:pPr>
        <w:pStyle w:val="ListParagraph"/>
        <w:numPr>
          <w:ilvl w:val="0"/>
          <w:numId w:val="18"/>
        </w:numPr>
        <w:rPr>
          <w:rFonts w:cstheme="minorHAnsi"/>
          <w:color w:val="000000" w:themeColor="text1"/>
        </w:rPr>
      </w:pPr>
      <w:r w:rsidRPr="00D22027">
        <w:rPr>
          <w:rFonts w:cstheme="minorHAnsi"/>
          <w:color w:val="000000" w:themeColor="text1"/>
        </w:rPr>
        <w:t>funded_amnt</w:t>
      </w:r>
    </w:p>
    <w:p w14:paraId="560DEEDE" w14:textId="250AAB56" w:rsidR="00502385" w:rsidRPr="00D22027" w:rsidRDefault="00502385" w:rsidP="00FE458D">
      <w:pPr>
        <w:pStyle w:val="ListParagraph"/>
        <w:numPr>
          <w:ilvl w:val="0"/>
          <w:numId w:val="18"/>
        </w:numPr>
        <w:rPr>
          <w:rFonts w:cstheme="minorHAnsi"/>
          <w:color w:val="000000" w:themeColor="text1"/>
        </w:rPr>
      </w:pPr>
      <w:r w:rsidRPr="00D22027">
        <w:rPr>
          <w:rFonts w:cstheme="minorHAnsi"/>
          <w:color w:val="000000" w:themeColor="text1"/>
        </w:rPr>
        <w:t>emp_length</w:t>
      </w:r>
    </w:p>
    <w:p w14:paraId="255BB891" w14:textId="5530A9F0" w:rsidR="00502385" w:rsidRPr="00D22027" w:rsidRDefault="00502385" w:rsidP="00FE458D">
      <w:pPr>
        <w:pStyle w:val="ListParagraph"/>
        <w:numPr>
          <w:ilvl w:val="0"/>
          <w:numId w:val="18"/>
        </w:numPr>
        <w:rPr>
          <w:rFonts w:cstheme="minorHAnsi"/>
          <w:color w:val="000000" w:themeColor="text1"/>
        </w:rPr>
      </w:pPr>
      <w:r w:rsidRPr="00D22027">
        <w:rPr>
          <w:rFonts w:cstheme="minorHAnsi"/>
          <w:color w:val="000000" w:themeColor="text1"/>
        </w:rPr>
        <w:t>annual_inc</w:t>
      </w:r>
    </w:p>
    <w:p w14:paraId="46F43ECB" w14:textId="4353A996" w:rsidR="00502385" w:rsidRPr="00D22027" w:rsidRDefault="00502385" w:rsidP="00FE458D">
      <w:pPr>
        <w:pStyle w:val="ListParagraph"/>
        <w:numPr>
          <w:ilvl w:val="0"/>
          <w:numId w:val="18"/>
        </w:numPr>
        <w:rPr>
          <w:rFonts w:cstheme="minorHAnsi"/>
          <w:color w:val="000000" w:themeColor="text1"/>
        </w:rPr>
      </w:pPr>
      <w:r w:rsidRPr="00D22027">
        <w:rPr>
          <w:rFonts w:cstheme="minorHAnsi"/>
          <w:color w:val="000000" w:themeColor="text1"/>
        </w:rPr>
        <w:t>grade</w:t>
      </w:r>
    </w:p>
    <w:p w14:paraId="7B9DB189" w14:textId="7A020571" w:rsidR="00502385" w:rsidRPr="00D22027" w:rsidRDefault="00502385" w:rsidP="00FE458D">
      <w:pPr>
        <w:pStyle w:val="ListParagraph"/>
        <w:numPr>
          <w:ilvl w:val="0"/>
          <w:numId w:val="18"/>
        </w:numPr>
        <w:rPr>
          <w:rFonts w:cstheme="minorHAnsi"/>
          <w:color w:val="000000" w:themeColor="text1"/>
        </w:rPr>
      </w:pPr>
      <w:r w:rsidRPr="00D22027">
        <w:rPr>
          <w:rFonts w:cstheme="minorHAnsi"/>
          <w:color w:val="000000" w:themeColor="text1"/>
        </w:rPr>
        <w:t>last_pymnt_amnt</w:t>
      </w:r>
    </w:p>
    <w:p w14:paraId="3A97B098" w14:textId="777544F7" w:rsidR="00502385" w:rsidRPr="00D22027" w:rsidRDefault="00502385" w:rsidP="00FE458D">
      <w:pPr>
        <w:pStyle w:val="ListParagraph"/>
        <w:numPr>
          <w:ilvl w:val="0"/>
          <w:numId w:val="18"/>
        </w:numPr>
        <w:rPr>
          <w:rFonts w:cstheme="minorHAnsi"/>
          <w:color w:val="000000" w:themeColor="text1"/>
        </w:rPr>
      </w:pPr>
      <w:r w:rsidRPr="00D22027">
        <w:rPr>
          <w:rFonts w:cstheme="minorHAnsi"/>
          <w:color w:val="000000" w:themeColor="text1"/>
        </w:rPr>
        <w:t>mort_acc</w:t>
      </w:r>
    </w:p>
    <w:p w14:paraId="68E3AF77" w14:textId="08AD6CA0" w:rsidR="00D22027" w:rsidRPr="00D22027" w:rsidRDefault="00D22027" w:rsidP="00FE458D">
      <w:pPr>
        <w:pStyle w:val="ListParagraph"/>
        <w:numPr>
          <w:ilvl w:val="0"/>
          <w:numId w:val="18"/>
        </w:numPr>
        <w:rPr>
          <w:rFonts w:cstheme="minorHAnsi"/>
          <w:color w:val="000000" w:themeColor="text1"/>
        </w:rPr>
      </w:pPr>
      <w:r w:rsidRPr="00D22027">
        <w:rPr>
          <w:rFonts w:cstheme="minorHAnsi"/>
          <w:color w:val="000000" w:themeColor="text1"/>
        </w:rPr>
        <w:t>pub_rec</w:t>
      </w:r>
    </w:p>
    <w:p w14:paraId="2BFBBC79" w14:textId="3B338885" w:rsidR="00502385" w:rsidRPr="00D22027" w:rsidRDefault="00502385" w:rsidP="00FE458D">
      <w:pPr>
        <w:pStyle w:val="ListParagraph"/>
        <w:numPr>
          <w:ilvl w:val="0"/>
          <w:numId w:val="18"/>
        </w:numPr>
        <w:rPr>
          <w:rFonts w:cstheme="minorHAnsi"/>
          <w:color w:val="000000" w:themeColor="text1"/>
        </w:rPr>
      </w:pPr>
      <w:r w:rsidRPr="00D22027">
        <w:rPr>
          <w:rFonts w:cstheme="minorHAnsi"/>
          <w:color w:val="000000" w:themeColor="text1"/>
        </w:rPr>
        <w:t>open_acc</w:t>
      </w:r>
    </w:p>
    <w:p w14:paraId="75003D97" w14:textId="77777777" w:rsidR="00D22027" w:rsidRPr="00D22027" w:rsidRDefault="00502385" w:rsidP="00FE458D">
      <w:pPr>
        <w:pStyle w:val="ListParagraph"/>
        <w:numPr>
          <w:ilvl w:val="0"/>
          <w:numId w:val="18"/>
        </w:numPr>
        <w:rPr>
          <w:rFonts w:cstheme="minorHAnsi"/>
          <w:color w:val="000000" w:themeColor="text1"/>
        </w:rPr>
      </w:pPr>
      <w:r w:rsidRPr="00D22027">
        <w:rPr>
          <w:rFonts w:cstheme="minorHAnsi"/>
          <w:color w:val="000000" w:themeColor="text1"/>
        </w:rPr>
        <w:t>mo_sin_old_rev_tl_op</w:t>
      </w:r>
    </w:p>
    <w:p w14:paraId="1D927F86" w14:textId="7F6C337D" w:rsidR="00502385" w:rsidRPr="00D22027" w:rsidRDefault="00502385" w:rsidP="00FE458D">
      <w:pPr>
        <w:pStyle w:val="ListParagraph"/>
        <w:numPr>
          <w:ilvl w:val="0"/>
          <w:numId w:val="18"/>
        </w:numPr>
        <w:rPr>
          <w:rFonts w:cstheme="minorHAnsi"/>
          <w:color w:val="000000" w:themeColor="text1"/>
        </w:rPr>
      </w:pPr>
      <w:r w:rsidRPr="00D22027">
        <w:rPr>
          <w:rFonts w:cstheme="minorHAnsi"/>
          <w:color w:val="000000" w:themeColor="text1"/>
        </w:rPr>
        <w:t>bc_open_to_buy</w:t>
      </w:r>
    </w:p>
    <w:p w14:paraId="462CD1CA" w14:textId="02BD84FA" w:rsidR="00D22027" w:rsidRPr="00D22027" w:rsidRDefault="00502385" w:rsidP="00FE458D">
      <w:pPr>
        <w:pStyle w:val="ListParagraph"/>
        <w:numPr>
          <w:ilvl w:val="0"/>
          <w:numId w:val="18"/>
        </w:numPr>
        <w:rPr>
          <w:rFonts w:cstheme="minorHAnsi"/>
          <w:color w:val="000000" w:themeColor="text1"/>
        </w:rPr>
      </w:pPr>
      <w:r w:rsidRPr="00D22027">
        <w:rPr>
          <w:rFonts w:cstheme="minorHAnsi"/>
          <w:color w:val="000000" w:themeColor="text1"/>
        </w:rPr>
        <w:t>avg_cur_bal</w:t>
      </w:r>
    </w:p>
    <w:p w14:paraId="1832E850" w14:textId="7BD9B51E" w:rsidR="00502385" w:rsidRPr="00D22027" w:rsidRDefault="00502385" w:rsidP="00FE458D">
      <w:pPr>
        <w:pStyle w:val="ListParagraph"/>
        <w:numPr>
          <w:ilvl w:val="0"/>
          <w:numId w:val="18"/>
        </w:numPr>
        <w:rPr>
          <w:rFonts w:cstheme="minorHAnsi"/>
          <w:color w:val="000000" w:themeColor="text1"/>
        </w:rPr>
      </w:pPr>
      <w:r w:rsidRPr="00D22027">
        <w:rPr>
          <w:rFonts w:cstheme="minorHAnsi"/>
          <w:color w:val="000000" w:themeColor="text1"/>
        </w:rPr>
        <w:t>acc_open_past_24mths</w:t>
      </w:r>
    </w:p>
    <w:p w14:paraId="121AE5A7" w14:textId="637D8253" w:rsidR="00D22027" w:rsidRPr="00D22027" w:rsidRDefault="00502385" w:rsidP="00FE458D">
      <w:pPr>
        <w:pStyle w:val="ListParagraph"/>
        <w:numPr>
          <w:ilvl w:val="0"/>
          <w:numId w:val="18"/>
        </w:numPr>
        <w:rPr>
          <w:rFonts w:cstheme="minorHAnsi"/>
          <w:color w:val="000000" w:themeColor="text1"/>
        </w:rPr>
      </w:pPr>
      <w:r w:rsidRPr="00D22027">
        <w:rPr>
          <w:rFonts w:cstheme="minorHAnsi"/>
          <w:color w:val="000000" w:themeColor="text1"/>
        </w:rPr>
        <w:t>inq_last_6mths</w:t>
      </w:r>
    </w:p>
    <w:p w14:paraId="74360CE9" w14:textId="2CE8EC7F" w:rsidR="00502385" w:rsidRDefault="00502385" w:rsidP="00FE458D">
      <w:pPr>
        <w:pStyle w:val="ListParagraph"/>
        <w:numPr>
          <w:ilvl w:val="0"/>
          <w:numId w:val="18"/>
        </w:numPr>
        <w:rPr>
          <w:rFonts w:cstheme="minorHAnsi"/>
          <w:color w:val="000000"/>
        </w:rPr>
      </w:pPr>
      <w:r w:rsidRPr="00D22027">
        <w:rPr>
          <w:rFonts w:cstheme="minorHAnsi"/>
          <w:color w:val="000000" w:themeColor="text1"/>
        </w:rPr>
        <w:t>total_acc</w:t>
      </w:r>
    </w:p>
    <w:p w14:paraId="7EC9F5C3" w14:textId="77777777" w:rsidR="00B07CDD" w:rsidRPr="00B07CDD" w:rsidRDefault="00B07CDD" w:rsidP="002B4BD9">
      <w:pPr>
        <w:shd w:val="clear" w:color="auto" w:fill="FFFFFF"/>
        <w:spacing w:before="300" w:after="150" w:line="240" w:lineRule="auto"/>
        <w:outlineLvl w:val="1"/>
        <w:rPr>
          <w:rFonts w:eastAsia="Times New Roman" w:cstheme="minorHAnsi"/>
          <w:b/>
          <w:color w:val="333333"/>
          <w:u w:val="single"/>
          <w:lang w:eastAsia="en-IN"/>
        </w:rPr>
      </w:pPr>
      <w:r w:rsidRPr="00B07CDD">
        <w:rPr>
          <w:rFonts w:eastAsia="Times New Roman" w:cstheme="minorHAnsi"/>
          <w:b/>
          <w:color w:val="333333"/>
          <w:u w:val="single"/>
          <w:lang w:eastAsia="en-IN"/>
        </w:rPr>
        <w:t xml:space="preserve">Target Variable: </w:t>
      </w:r>
    </w:p>
    <w:p w14:paraId="24E64462" w14:textId="11C5FABA" w:rsidR="00B07CDD" w:rsidRPr="00B07CDD" w:rsidRDefault="00B07CDD" w:rsidP="00B07CDD">
      <w:pPr>
        <w:pStyle w:val="ListParagraph"/>
        <w:rPr>
          <w:rFonts w:cstheme="minorHAnsi"/>
          <w:color w:val="000000"/>
        </w:rPr>
      </w:pPr>
      <w:r w:rsidRPr="00B07CDD">
        <w:rPr>
          <w:rFonts w:cstheme="minorHAnsi"/>
          <w:color w:val="000000"/>
        </w:rPr>
        <w:t xml:space="preserve">The target variable in our dataset is ‘loan_status’ </w:t>
      </w:r>
      <w:proofErr w:type="gramStart"/>
      <w:r w:rsidRPr="00B07CDD">
        <w:rPr>
          <w:rFonts w:cstheme="minorHAnsi"/>
          <w:color w:val="000000"/>
        </w:rPr>
        <w:t xml:space="preserve">which </w:t>
      </w:r>
      <w:r w:rsidR="003D76C3">
        <w:rPr>
          <w:rFonts w:cstheme="minorHAnsi"/>
          <w:color w:val="000000"/>
        </w:rPr>
        <w:t xml:space="preserve"> infers</w:t>
      </w:r>
      <w:proofErr w:type="gramEnd"/>
      <w:r w:rsidR="003D76C3">
        <w:rPr>
          <w:rFonts w:cstheme="minorHAnsi"/>
          <w:color w:val="000000"/>
        </w:rPr>
        <w:t xml:space="preserve"> </w:t>
      </w:r>
      <w:r w:rsidRPr="00B07CDD">
        <w:rPr>
          <w:rFonts w:cstheme="minorHAnsi"/>
          <w:color w:val="000000"/>
        </w:rPr>
        <w:t xml:space="preserve"> the status of the loan. It has </w:t>
      </w:r>
      <w:r>
        <w:rPr>
          <w:rFonts w:cstheme="minorHAnsi"/>
          <w:color w:val="000000"/>
        </w:rPr>
        <w:t>2</w:t>
      </w:r>
      <w:r w:rsidRPr="00B07CDD">
        <w:rPr>
          <w:rFonts w:cstheme="minorHAnsi"/>
          <w:color w:val="000000"/>
        </w:rPr>
        <w:t xml:space="preserve"> different values – ‘Charged Off’, ‘Fully Paid’ </w:t>
      </w:r>
    </w:p>
    <w:p w14:paraId="30DA37E6" w14:textId="77777777" w:rsidR="00B07CDD" w:rsidRPr="00B07CDD" w:rsidRDefault="00B07CDD" w:rsidP="00B07CDD">
      <w:pPr>
        <w:pStyle w:val="ListParagraph"/>
        <w:rPr>
          <w:rFonts w:cstheme="minorHAnsi"/>
          <w:color w:val="000000"/>
        </w:rPr>
      </w:pPr>
      <w:r w:rsidRPr="00B07CDD">
        <w:rPr>
          <w:rFonts w:cstheme="minorHAnsi"/>
          <w:color w:val="000000"/>
        </w:rPr>
        <w:t xml:space="preserve">Fully Paid: Loan has been fully repaid. </w:t>
      </w:r>
    </w:p>
    <w:p w14:paraId="047F71D1" w14:textId="548CAD89" w:rsidR="00502385" w:rsidRDefault="00B07CDD" w:rsidP="00B07CDD">
      <w:pPr>
        <w:pStyle w:val="ListParagraph"/>
        <w:rPr>
          <w:rFonts w:cstheme="minorHAnsi"/>
          <w:color w:val="000000"/>
        </w:rPr>
      </w:pPr>
      <w:r w:rsidRPr="00B07CDD">
        <w:rPr>
          <w:rFonts w:cstheme="minorHAnsi"/>
          <w:color w:val="000000"/>
        </w:rPr>
        <w:lastRenderedPageBreak/>
        <w:t>Charged Off: Loan for which there is no longer a reasonable expectation of further payments.</w:t>
      </w:r>
    </w:p>
    <w:p w14:paraId="33EA4553" w14:textId="3D7251DA" w:rsidR="002F43D0" w:rsidRDefault="002F43D0" w:rsidP="00B07CDD">
      <w:pPr>
        <w:pStyle w:val="ListParagraph"/>
        <w:rPr>
          <w:rFonts w:cstheme="minorHAnsi"/>
          <w:color w:val="000000"/>
        </w:rPr>
      </w:pPr>
    </w:p>
    <w:p w14:paraId="65BAE3B9" w14:textId="0E28BAB4" w:rsidR="002F43D0" w:rsidRDefault="002F43D0" w:rsidP="00B07CDD">
      <w:pPr>
        <w:pStyle w:val="ListParagraph"/>
        <w:rPr>
          <w:rFonts w:cstheme="minorHAnsi"/>
          <w:color w:val="000000"/>
        </w:rPr>
      </w:pPr>
    </w:p>
    <w:p w14:paraId="7E7E5F53" w14:textId="686C0327" w:rsidR="00B814D4" w:rsidRPr="008F6A74" w:rsidRDefault="00B814D4" w:rsidP="00B814D4">
      <w:pPr>
        <w:shd w:val="clear" w:color="auto" w:fill="FFFFFF"/>
        <w:spacing w:before="300" w:after="150" w:line="240" w:lineRule="auto"/>
        <w:outlineLvl w:val="1"/>
        <w:rPr>
          <w:rFonts w:eastAsia="Times New Roman" w:cstheme="minorHAnsi"/>
          <w:b/>
          <w:color w:val="333333"/>
          <w:u w:val="single"/>
          <w:lang w:eastAsia="en-IN"/>
        </w:rPr>
      </w:pPr>
      <w:r>
        <w:rPr>
          <w:rFonts w:eastAsia="Times New Roman" w:cstheme="minorHAnsi"/>
          <w:b/>
          <w:color w:val="333333"/>
          <w:u w:val="single"/>
          <w:lang w:eastAsia="en-IN"/>
        </w:rPr>
        <w:t xml:space="preserve">Prepare </w:t>
      </w:r>
      <w:r w:rsidR="002B4BD9">
        <w:rPr>
          <w:rFonts w:eastAsia="Times New Roman" w:cstheme="minorHAnsi"/>
          <w:b/>
          <w:color w:val="333333"/>
          <w:u w:val="single"/>
          <w:lang w:eastAsia="en-IN"/>
        </w:rPr>
        <w:t>Training Data &amp; Testing Data</w:t>
      </w:r>
    </w:p>
    <w:p w14:paraId="511BFA19" w14:textId="01AAE130" w:rsidR="00B814D4" w:rsidRPr="00B814D4" w:rsidRDefault="002B4BD9" w:rsidP="00B814D4">
      <w:pPr>
        <w:shd w:val="clear" w:color="auto" w:fill="FFFFFF"/>
        <w:spacing w:after="150" w:line="240" w:lineRule="auto"/>
        <w:outlineLvl w:val="1"/>
        <w:rPr>
          <w:rFonts w:eastAsia="Times New Roman" w:cstheme="minorHAnsi"/>
          <w:color w:val="333333"/>
          <w:lang w:eastAsia="en-IN"/>
        </w:rPr>
      </w:pPr>
      <w:r>
        <w:rPr>
          <w:rFonts w:eastAsia="Times New Roman" w:cstheme="minorHAnsi"/>
          <w:color w:val="333333"/>
          <w:lang w:eastAsia="en-IN"/>
        </w:rPr>
        <w:t xml:space="preserve">We have prepared </w:t>
      </w:r>
      <w:r w:rsidRPr="00B814D4">
        <w:rPr>
          <w:rFonts w:eastAsia="Times New Roman" w:cstheme="minorHAnsi"/>
          <w:color w:val="333333"/>
          <w:lang w:eastAsia="en-IN"/>
        </w:rPr>
        <w:t xml:space="preserve">training </w:t>
      </w:r>
      <w:r>
        <w:rPr>
          <w:rFonts w:eastAsia="Times New Roman" w:cstheme="minorHAnsi"/>
          <w:color w:val="333333"/>
          <w:lang w:eastAsia="en-IN"/>
        </w:rPr>
        <w:t xml:space="preserve">&amp; testing </w:t>
      </w:r>
      <w:r w:rsidR="00B814D4" w:rsidRPr="00B814D4">
        <w:rPr>
          <w:rFonts w:eastAsia="Times New Roman" w:cstheme="minorHAnsi"/>
          <w:color w:val="333333"/>
          <w:lang w:eastAsia="en-IN"/>
        </w:rPr>
        <w:t>data</w:t>
      </w:r>
      <w:r>
        <w:rPr>
          <w:rFonts w:eastAsia="Times New Roman" w:cstheme="minorHAnsi"/>
          <w:color w:val="333333"/>
          <w:lang w:eastAsia="en-IN"/>
        </w:rPr>
        <w:t xml:space="preserve"> </w:t>
      </w:r>
      <w:r w:rsidR="00B814D4" w:rsidRPr="00B814D4">
        <w:rPr>
          <w:rFonts w:eastAsia="Times New Roman" w:cstheme="minorHAnsi"/>
          <w:color w:val="333333"/>
          <w:lang w:eastAsia="en-IN"/>
        </w:rPr>
        <w:t>set from the given data set with 70:30 ratio</w:t>
      </w:r>
    </w:p>
    <w:p w14:paraId="5B58F365" w14:textId="3CE4D010" w:rsidR="00B814D4" w:rsidRDefault="002B4BD9" w:rsidP="002B4BD9">
      <w:pPr>
        <w:pStyle w:val="Heading1"/>
      </w:pPr>
      <w:r w:rsidRPr="002B4BD9">
        <w:t>Model building</w:t>
      </w:r>
    </w:p>
    <w:p w14:paraId="028A1B07" w14:textId="77777777" w:rsidR="009C215E" w:rsidRPr="009C215E" w:rsidRDefault="009C215E" w:rsidP="009C215E">
      <w:pPr>
        <w:autoSpaceDE w:val="0"/>
        <w:autoSpaceDN w:val="0"/>
        <w:adjustRightInd w:val="0"/>
        <w:spacing w:after="0" w:line="240" w:lineRule="auto"/>
        <w:rPr>
          <w:rFonts w:ascii="Arial" w:hAnsi="Arial" w:cs="Arial"/>
          <w:color w:val="000000"/>
          <w:sz w:val="24"/>
          <w:szCs w:val="24"/>
        </w:rPr>
      </w:pPr>
    </w:p>
    <w:p w14:paraId="073B8834" w14:textId="1FFE3DA3" w:rsidR="009C215E" w:rsidRPr="003D76C3" w:rsidRDefault="009C215E" w:rsidP="009C215E">
      <w:pPr>
        <w:autoSpaceDE w:val="0"/>
        <w:autoSpaceDN w:val="0"/>
        <w:adjustRightInd w:val="0"/>
        <w:spacing w:after="0" w:line="240" w:lineRule="auto"/>
        <w:rPr>
          <w:rFonts w:eastAsia="Times New Roman" w:cstheme="minorHAnsi"/>
          <w:lang w:eastAsia="en-IN"/>
        </w:rPr>
      </w:pPr>
      <w:r w:rsidRPr="003D76C3">
        <w:rPr>
          <w:rFonts w:eastAsia="Times New Roman" w:cstheme="minorHAnsi"/>
          <w:lang w:eastAsia="en-IN"/>
        </w:rPr>
        <w:t>We have used supervised learning algorithms like K-nearest neighbors, support vector machines logistic regression ,Random Forest</w:t>
      </w:r>
      <w:r w:rsidR="0045162A" w:rsidRPr="003D76C3">
        <w:rPr>
          <w:rFonts w:eastAsia="Times New Roman" w:cstheme="minorHAnsi"/>
          <w:lang w:eastAsia="en-IN"/>
        </w:rPr>
        <w:t xml:space="preserve"> for building the model</w:t>
      </w:r>
    </w:p>
    <w:p w14:paraId="310EBDE5" w14:textId="77777777" w:rsidR="009C215E" w:rsidRPr="009C215E" w:rsidRDefault="009C215E" w:rsidP="009C215E">
      <w:pPr>
        <w:rPr>
          <w:lang w:val="en-IN"/>
        </w:rPr>
      </w:pPr>
    </w:p>
    <w:p w14:paraId="27A517C9" w14:textId="4A946FFE" w:rsidR="002B4BD9" w:rsidRPr="00F70C15" w:rsidRDefault="00E80B61" w:rsidP="002B4BD9">
      <w:pPr>
        <w:rPr>
          <w:b/>
          <w:bCs/>
          <w:u w:val="single"/>
        </w:rPr>
      </w:pPr>
      <w:r w:rsidRPr="00F70C15">
        <w:rPr>
          <w:b/>
          <w:bCs/>
          <w:u w:val="single"/>
        </w:rPr>
        <w:t>Logistic Regression:</w:t>
      </w:r>
    </w:p>
    <w:p w14:paraId="3B993C4A" w14:textId="17778C07" w:rsidR="007F3CDB" w:rsidRPr="00BF3C07" w:rsidRDefault="00E91758" w:rsidP="002B4BD9">
      <w:pPr>
        <w:rPr>
          <w:bCs/>
        </w:rPr>
      </w:pPr>
      <w:r w:rsidRPr="00BF3C07">
        <w:rPr>
          <w:bCs/>
        </w:rPr>
        <w:t>The adjuste</w:t>
      </w:r>
      <w:r w:rsidR="00BF3C07" w:rsidRPr="00BF3C07">
        <w:rPr>
          <w:bCs/>
        </w:rPr>
        <w:t xml:space="preserve">d R -squared value for </w:t>
      </w:r>
      <w:r w:rsidR="00C37A7E" w:rsidRPr="00BF3C07">
        <w:rPr>
          <w:bCs/>
        </w:rPr>
        <w:t>the model</w:t>
      </w:r>
      <w:r w:rsidR="00BF3C07" w:rsidRPr="00BF3C07">
        <w:rPr>
          <w:bCs/>
        </w:rPr>
        <w:t xml:space="preserve"> is 0.394</w:t>
      </w:r>
      <w:r w:rsidR="00B33DC5">
        <w:rPr>
          <w:bCs/>
        </w:rPr>
        <w:t xml:space="preserve">. It indicates 39.4% </w:t>
      </w:r>
      <w:r w:rsidR="00B33DC5" w:rsidRPr="00B33DC5">
        <w:rPr>
          <w:bCs/>
        </w:rPr>
        <w:t>of the variance in the </w:t>
      </w:r>
      <w:hyperlink r:id="rId17" w:history="1">
        <w:r w:rsidR="00B33DC5" w:rsidRPr="00B33DC5">
          <w:rPr>
            <w:bCs/>
          </w:rPr>
          <w:t>dependent variable</w:t>
        </w:r>
      </w:hyperlink>
      <w:r w:rsidR="00B33DC5" w:rsidRPr="00B33DC5">
        <w:rPr>
          <w:bCs/>
        </w:rPr>
        <w:t> </w:t>
      </w:r>
      <w:r w:rsidR="00B33DC5">
        <w:rPr>
          <w:bCs/>
        </w:rPr>
        <w:t xml:space="preserve">(i.e. </w:t>
      </w:r>
      <w:r w:rsidR="00B33DC5" w:rsidRPr="00B07CDD">
        <w:rPr>
          <w:rFonts w:cstheme="minorHAnsi"/>
          <w:color w:val="000000"/>
        </w:rPr>
        <w:t>loan_status’</w:t>
      </w:r>
      <w:r w:rsidR="00B33DC5">
        <w:rPr>
          <w:rFonts w:cstheme="minorHAnsi"/>
          <w:color w:val="000000"/>
        </w:rPr>
        <w:t xml:space="preserve">) </w:t>
      </w:r>
      <w:r w:rsidR="00B33DC5" w:rsidRPr="00B33DC5">
        <w:rPr>
          <w:bCs/>
        </w:rPr>
        <w:t>that the </w:t>
      </w:r>
      <w:hyperlink r:id="rId18" w:history="1">
        <w:r w:rsidR="00B33DC5" w:rsidRPr="00B33DC5">
          <w:rPr>
            <w:bCs/>
          </w:rPr>
          <w:t>independent variables</w:t>
        </w:r>
      </w:hyperlink>
      <w:r w:rsidR="00B33DC5" w:rsidRPr="00B33DC5">
        <w:rPr>
          <w:bCs/>
        </w:rPr>
        <w:t> explain collectively</w:t>
      </w:r>
    </w:p>
    <w:p w14:paraId="21EE8AE1" w14:textId="1D3523DB" w:rsidR="00BF3C07" w:rsidRDefault="00E855E7" w:rsidP="00BF3C07">
      <w:pPr>
        <w:rPr>
          <w:b/>
          <w:bCs/>
        </w:rPr>
      </w:pPr>
      <w:r w:rsidRPr="009C1737">
        <w:rPr>
          <w:bCs/>
        </w:rPr>
        <w:t xml:space="preserve">The accuracy </w:t>
      </w:r>
      <w:r w:rsidR="008E20D3" w:rsidRPr="009C1737">
        <w:rPr>
          <w:bCs/>
        </w:rPr>
        <w:t>for Logistic</w:t>
      </w:r>
      <w:r w:rsidRPr="009C1737">
        <w:rPr>
          <w:bCs/>
        </w:rPr>
        <w:t xml:space="preserve"> Regression Model is</w:t>
      </w:r>
      <w:r>
        <w:rPr>
          <w:b/>
          <w:bCs/>
        </w:rPr>
        <w:t xml:space="preserve"> 80.22%</w:t>
      </w:r>
      <w:r w:rsidR="009C1737">
        <w:rPr>
          <w:b/>
          <w:bCs/>
        </w:rPr>
        <w:t xml:space="preserve">. </w:t>
      </w:r>
      <w:r w:rsidR="00B33DC5" w:rsidRPr="009C1737">
        <w:rPr>
          <w:bCs/>
        </w:rPr>
        <w:t>The plot</w:t>
      </w:r>
      <w:r w:rsidR="009C1737" w:rsidRPr="009C1737">
        <w:rPr>
          <w:bCs/>
        </w:rPr>
        <w:t xml:space="preserve"> of the True Positive </w:t>
      </w:r>
      <w:proofErr w:type="gramStart"/>
      <w:r w:rsidR="009C1737" w:rsidRPr="009C1737">
        <w:rPr>
          <w:bCs/>
        </w:rPr>
        <w:t>Rate(</w:t>
      </w:r>
      <w:proofErr w:type="gramEnd"/>
      <w:r w:rsidR="009C1737" w:rsidRPr="009C1737">
        <w:rPr>
          <w:bCs/>
        </w:rPr>
        <w:t xml:space="preserve">TPR)  against the False Positive Rate(FPR)  </w:t>
      </w:r>
      <w:r w:rsidR="003D76C3" w:rsidRPr="009C1737">
        <w:rPr>
          <w:bCs/>
        </w:rPr>
        <w:t>i.e.</w:t>
      </w:r>
      <w:r w:rsidR="009C1737" w:rsidRPr="009C1737">
        <w:rPr>
          <w:bCs/>
        </w:rPr>
        <w:t xml:space="preserve"> ROC </w:t>
      </w:r>
      <w:r w:rsidR="003D76C3">
        <w:rPr>
          <w:bCs/>
        </w:rPr>
        <w:t xml:space="preserve"> curve </w:t>
      </w:r>
      <w:r w:rsidR="009C1737" w:rsidRPr="009C1737">
        <w:rPr>
          <w:bCs/>
        </w:rPr>
        <w:t>is given below</w:t>
      </w:r>
      <w:r w:rsidR="00BF3C07">
        <w:rPr>
          <w:bCs/>
        </w:rPr>
        <w:t>.</w:t>
      </w:r>
      <w:r w:rsidR="00BF3C07" w:rsidRPr="00BF3C07">
        <w:rPr>
          <w:bCs/>
        </w:rPr>
        <w:t xml:space="preserve"> </w:t>
      </w:r>
      <w:r w:rsidR="00BF3C07">
        <w:rPr>
          <w:bCs/>
        </w:rPr>
        <w:t>The area under the curve of the model is 0.87</w:t>
      </w:r>
    </w:p>
    <w:p w14:paraId="4BB6FC0B" w14:textId="4718EAA5" w:rsidR="00E855E7" w:rsidRDefault="00E855E7" w:rsidP="002B4BD9">
      <w:pPr>
        <w:rPr>
          <w:b/>
          <w:bCs/>
        </w:rPr>
      </w:pPr>
    </w:p>
    <w:p w14:paraId="2FE064D9" w14:textId="4C53B290" w:rsidR="007F3CDB" w:rsidRDefault="00985675" w:rsidP="002B4BD9">
      <w:pPr>
        <w:rPr>
          <w:b/>
          <w:bCs/>
        </w:rPr>
      </w:pPr>
      <w:r>
        <w:rPr>
          <w:b/>
          <w:bCs/>
          <w:noProof/>
        </w:rPr>
        <w:drawing>
          <wp:inline distT="0" distB="0" distL="0" distR="0" wp14:anchorId="04FDD214" wp14:editId="03427F8B">
            <wp:extent cx="3774056" cy="2667000"/>
            <wp:effectExtent l="19050" t="19050" r="17145" b="19050"/>
            <wp:docPr id="1" name="Picture 1" descr="C:\Users\m_raj\AppData\Local\Microsoft\Windows\INetCache\Content.MSO\E86982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_raj\AppData\Local\Microsoft\Windows\INetCache\Content.MSO\E869821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3117" cy="2673403"/>
                    </a:xfrm>
                    <a:prstGeom prst="rect">
                      <a:avLst/>
                    </a:prstGeom>
                    <a:noFill/>
                    <a:ln>
                      <a:solidFill>
                        <a:schemeClr val="accent1"/>
                      </a:solidFill>
                    </a:ln>
                  </pic:spPr>
                </pic:pic>
              </a:graphicData>
            </a:graphic>
          </wp:inline>
        </w:drawing>
      </w:r>
    </w:p>
    <w:p w14:paraId="5F6D1207" w14:textId="77777777" w:rsidR="00434286" w:rsidRDefault="00434286" w:rsidP="002B4BD9">
      <w:pPr>
        <w:rPr>
          <w:b/>
          <w:bCs/>
        </w:rPr>
      </w:pPr>
    </w:p>
    <w:p w14:paraId="6EDD8931" w14:textId="7FD6C36C" w:rsidR="00E80B61" w:rsidRDefault="00E80B61" w:rsidP="002B4BD9">
      <w:pPr>
        <w:rPr>
          <w:b/>
          <w:bCs/>
        </w:rPr>
      </w:pPr>
      <w:r>
        <w:rPr>
          <w:b/>
          <w:bCs/>
        </w:rPr>
        <w:t>Random Forests Classification:</w:t>
      </w:r>
    </w:p>
    <w:p w14:paraId="7DCA7D56" w14:textId="376579A2" w:rsidR="00C1405C" w:rsidRDefault="00C1405C" w:rsidP="00C1405C">
      <w:pPr>
        <w:rPr>
          <w:bCs/>
        </w:rPr>
      </w:pPr>
      <w:r w:rsidRPr="00C37A7E">
        <w:rPr>
          <w:bCs/>
        </w:rPr>
        <w:t xml:space="preserve">The following parameters are used during </w:t>
      </w:r>
      <w:r>
        <w:rPr>
          <w:bCs/>
        </w:rPr>
        <w:t>model building</w:t>
      </w:r>
    </w:p>
    <w:p w14:paraId="3F07A299" w14:textId="4851B16F" w:rsidR="0067514A" w:rsidRPr="0067514A" w:rsidRDefault="0067514A" w:rsidP="0067514A">
      <w:pPr>
        <w:pStyle w:val="ListParagraph"/>
        <w:numPr>
          <w:ilvl w:val="0"/>
          <w:numId w:val="19"/>
        </w:numPr>
        <w:rPr>
          <w:rFonts w:cstheme="minorHAnsi"/>
          <w:bCs/>
        </w:rPr>
      </w:pPr>
      <w:proofErr w:type="spellStart"/>
      <w:r w:rsidRPr="0067514A">
        <w:rPr>
          <w:rFonts w:cstheme="minorHAnsi"/>
          <w:bCs/>
        </w:rPr>
        <w:t>n_estimators</w:t>
      </w:r>
      <w:proofErr w:type="spellEnd"/>
      <w:r w:rsidRPr="0067514A">
        <w:rPr>
          <w:rFonts w:cstheme="minorHAnsi"/>
          <w:bCs/>
        </w:rPr>
        <w:t>=100(</w:t>
      </w:r>
      <w:r w:rsidRPr="0067514A">
        <w:rPr>
          <w:rFonts w:cstheme="minorHAnsi"/>
          <w:color w:val="1D1F22"/>
          <w:shd w:val="clear" w:color="auto" w:fill="FFFFFF"/>
        </w:rPr>
        <w:t>The number of trees in the forest.</w:t>
      </w:r>
      <w:r w:rsidRPr="0067514A">
        <w:rPr>
          <w:rFonts w:cstheme="minorHAnsi"/>
          <w:color w:val="1D1F22"/>
          <w:shd w:val="clear" w:color="auto" w:fill="FFFFFF"/>
        </w:rPr>
        <w:t>)</w:t>
      </w:r>
    </w:p>
    <w:p w14:paraId="4AF81C36" w14:textId="48EB87FB" w:rsidR="0067514A" w:rsidRPr="0067514A" w:rsidRDefault="0067514A" w:rsidP="0067514A">
      <w:pPr>
        <w:pStyle w:val="ListParagraph"/>
        <w:numPr>
          <w:ilvl w:val="0"/>
          <w:numId w:val="19"/>
        </w:numPr>
        <w:rPr>
          <w:rFonts w:cstheme="minorHAnsi"/>
          <w:bCs/>
        </w:rPr>
      </w:pPr>
      <w:r w:rsidRPr="0067514A">
        <w:rPr>
          <w:rFonts w:cstheme="minorHAnsi"/>
          <w:bCs/>
        </w:rPr>
        <w:t>criterion = "</w:t>
      </w:r>
      <w:proofErr w:type="spellStart"/>
      <w:r w:rsidRPr="0067514A">
        <w:rPr>
          <w:rFonts w:cstheme="minorHAnsi"/>
          <w:bCs/>
        </w:rPr>
        <w:t>gini</w:t>
      </w:r>
      <w:proofErr w:type="spellEnd"/>
      <w:proofErr w:type="gramStart"/>
      <w:r w:rsidRPr="0067514A">
        <w:rPr>
          <w:rFonts w:cstheme="minorHAnsi"/>
          <w:bCs/>
        </w:rPr>
        <w:t>"(</w:t>
      </w:r>
      <w:r w:rsidRPr="0067514A">
        <w:rPr>
          <w:rFonts w:cstheme="minorHAnsi"/>
          <w:color w:val="1D1F22"/>
          <w:shd w:val="clear" w:color="auto" w:fill="FFFFFF"/>
        </w:rPr>
        <w:t xml:space="preserve"> </w:t>
      </w:r>
      <w:r w:rsidRPr="0067514A">
        <w:rPr>
          <w:rFonts w:cstheme="minorHAnsi"/>
          <w:color w:val="1D1F22"/>
          <w:shd w:val="clear" w:color="auto" w:fill="FFFFFF"/>
        </w:rPr>
        <w:t>he</w:t>
      </w:r>
      <w:proofErr w:type="gramEnd"/>
      <w:r w:rsidRPr="0067514A">
        <w:rPr>
          <w:rFonts w:cstheme="minorHAnsi"/>
          <w:color w:val="1D1F22"/>
          <w:shd w:val="clear" w:color="auto" w:fill="FFFFFF"/>
        </w:rPr>
        <w:t xml:space="preserve"> function to measure the quality of a split</w:t>
      </w:r>
      <w:r w:rsidRPr="0067514A">
        <w:rPr>
          <w:rFonts w:cstheme="minorHAnsi"/>
          <w:color w:val="1D1F22"/>
          <w:shd w:val="clear" w:color="auto" w:fill="FFFFFF"/>
        </w:rPr>
        <w:t>)</w:t>
      </w:r>
    </w:p>
    <w:p w14:paraId="0ECC7E6E" w14:textId="12E64598" w:rsidR="0067514A" w:rsidRPr="0067514A" w:rsidRDefault="0067514A" w:rsidP="0067514A">
      <w:pPr>
        <w:rPr>
          <w:rFonts w:cstheme="minorHAnsi"/>
          <w:bCs/>
        </w:rPr>
      </w:pPr>
      <w:r>
        <w:lastRenderedPageBreak/>
        <w:t>Random forests select a subset of features in each of its decision trees thereby reducing the bias (because of high importance of single feature) of the model. The final output will be the mode of the outputs of all its decision trees which has better results than decision trees</w:t>
      </w:r>
    </w:p>
    <w:p w14:paraId="63ED8CE6" w14:textId="3D7ADF99" w:rsidR="00BF3C07" w:rsidRDefault="00E855E7" w:rsidP="00BF3C07">
      <w:pPr>
        <w:rPr>
          <w:b/>
          <w:bCs/>
        </w:rPr>
      </w:pPr>
      <w:r w:rsidRPr="00BF3C07">
        <w:rPr>
          <w:bCs/>
        </w:rPr>
        <w:t xml:space="preserve">The accuracy </w:t>
      </w:r>
      <w:r w:rsidR="008E20D3" w:rsidRPr="00BF3C07">
        <w:rPr>
          <w:bCs/>
        </w:rPr>
        <w:t>for Random</w:t>
      </w:r>
      <w:r w:rsidRPr="00BF3C07">
        <w:rPr>
          <w:bCs/>
        </w:rPr>
        <w:t xml:space="preserve"> </w:t>
      </w:r>
      <w:r w:rsidR="00434286" w:rsidRPr="00BF3C07">
        <w:rPr>
          <w:bCs/>
        </w:rPr>
        <w:t>Forest is</w:t>
      </w:r>
      <w:r>
        <w:rPr>
          <w:b/>
          <w:bCs/>
        </w:rPr>
        <w:t xml:space="preserve"> 81.46%</w:t>
      </w:r>
      <w:r w:rsidR="00BF3C07">
        <w:rPr>
          <w:b/>
          <w:bCs/>
        </w:rPr>
        <w:t>.</w:t>
      </w:r>
      <w:r w:rsidR="00BF3C07" w:rsidRPr="00BF3C07">
        <w:rPr>
          <w:bCs/>
        </w:rPr>
        <w:t xml:space="preserve"> </w:t>
      </w:r>
      <w:r w:rsidR="0093355E" w:rsidRPr="009C1737">
        <w:rPr>
          <w:bCs/>
        </w:rPr>
        <w:t>The plot</w:t>
      </w:r>
      <w:r w:rsidR="00BF3C07" w:rsidRPr="009C1737">
        <w:rPr>
          <w:bCs/>
        </w:rPr>
        <w:t xml:space="preserve"> of the True Positive </w:t>
      </w:r>
      <w:proofErr w:type="gramStart"/>
      <w:r w:rsidR="00BF3C07" w:rsidRPr="009C1737">
        <w:rPr>
          <w:bCs/>
        </w:rPr>
        <w:t>Rate(</w:t>
      </w:r>
      <w:proofErr w:type="gramEnd"/>
      <w:r w:rsidR="00BF3C07" w:rsidRPr="009C1737">
        <w:rPr>
          <w:bCs/>
        </w:rPr>
        <w:t xml:space="preserve">TPR)  against the False Positive Rate(FPR)  </w:t>
      </w:r>
      <w:proofErr w:type="spellStart"/>
      <w:r w:rsidR="00BF3C07" w:rsidRPr="009C1737">
        <w:rPr>
          <w:bCs/>
        </w:rPr>
        <w:t>i.e</w:t>
      </w:r>
      <w:proofErr w:type="spellEnd"/>
      <w:r w:rsidR="00BF3C07" w:rsidRPr="009C1737">
        <w:rPr>
          <w:bCs/>
        </w:rPr>
        <w:t xml:space="preserve"> ROC</w:t>
      </w:r>
      <w:r w:rsidR="003D76C3">
        <w:rPr>
          <w:bCs/>
        </w:rPr>
        <w:t xml:space="preserve"> curve </w:t>
      </w:r>
      <w:r w:rsidR="00BF3C07" w:rsidRPr="009C1737">
        <w:rPr>
          <w:bCs/>
        </w:rPr>
        <w:t xml:space="preserve"> is given </w:t>
      </w:r>
      <w:r w:rsidR="0093355E" w:rsidRPr="009C1737">
        <w:rPr>
          <w:bCs/>
        </w:rPr>
        <w:t>below</w:t>
      </w:r>
      <w:r w:rsidR="0093355E">
        <w:rPr>
          <w:bCs/>
        </w:rPr>
        <w:t>. The</w:t>
      </w:r>
      <w:r w:rsidR="00BF3C07">
        <w:rPr>
          <w:bCs/>
        </w:rPr>
        <w:t xml:space="preserve"> area under the curve of the model is 0.88</w:t>
      </w:r>
    </w:p>
    <w:p w14:paraId="376AF764" w14:textId="5786A826" w:rsidR="00E855E7" w:rsidRDefault="00E855E7" w:rsidP="00E855E7">
      <w:pPr>
        <w:rPr>
          <w:b/>
          <w:bCs/>
        </w:rPr>
      </w:pPr>
    </w:p>
    <w:p w14:paraId="75440864" w14:textId="606CBFFF" w:rsidR="00985675" w:rsidRDefault="00985675" w:rsidP="002B4BD9">
      <w:pPr>
        <w:rPr>
          <w:b/>
          <w:bCs/>
        </w:rPr>
      </w:pPr>
      <w:r>
        <w:rPr>
          <w:b/>
          <w:bCs/>
          <w:noProof/>
        </w:rPr>
        <w:drawing>
          <wp:inline distT="0" distB="0" distL="0" distR="0" wp14:anchorId="3FD6F17B" wp14:editId="14B2E9AA">
            <wp:extent cx="4038600" cy="2697870"/>
            <wp:effectExtent l="19050" t="19050" r="19050" b="26670"/>
            <wp:docPr id="2" name="Picture 2" descr="C:\Users\m_raj\AppData\Local\Microsoft\Windows\INetCache\Content.MSO\3BFE02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_raj\AppData\Local\Microsoft\Windows\INetCache\Content.MSO\3BFE029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1778" cy="2713353"/>
                    </a:xfrm>
                    <a:prstGeom prst="rect">
                      <a:avLst/>
                    </a:prstGeom>
                    <a:noFill/>
                    <a:ln>
                      <a:solidFill>
                        <a:schemeClr val="accent1"/>
                      </a:solidFill>
                    </a:ln>
                  </pic:spPr>
                </pic:pic>
              </a:graphicData>
            </a:graphic>
          </wp:inline>
        </w:drawing>
      </w:r>
    </w:p>
    <w:p w14:paraId="6AB2D1DD" w14:textId="6CB9DB99" w:rsidR="008E20D3" w:rsidRDefault="008E20D3" w:rsidP="002B4BD9">
      <w:pPr>
        <w:rPr>
          <w:b/>
          <w:bCs/>
        </w:rPr>
      </w:pPr>
      <w:r>
        <w:t>The feature ‘</w:t>
      </w:r>
      <w:r>
        <w:rPr>
          <w:b/>
          <w:bCs/>
        </w:rPr>
        <w:t xml:space="preserve">last_pymnt_amnt’ </w:t>
      </w:r>
      <w:r>
        <w:t>which has an importance of more than 40</w:t>
      </w:r>
      <w:proofErr w:type="gramStart"/>
      <w:r>
        <w:t>%(</w:t>
      </w:r>
      <w:proofErr w:type="gramEnd"/>
      <w:r>
        <w:t xml:space="preserve">Refer </w:t>
      </w:r>
      <w:r w:rsidR="00434286">
        <w:t>below</w:t>
      </w:r>
      <w:r>
        <w:t xml:space="preserve"> graph). </w:t>
      </w:r>
    </w:p>
    <w:p w14:paraId="1517DDD2" w14:textId="4FA56BEC" w:rsidR="008E20D3" w:rsidRDefault="008E20D3" w:rsidP="002B4BD9">
      <w:pPr>
        <w:rPr>
          <w:b/>
          <w:bCs/>
        </w:rPr>
      </w:pPr>
      <w:r w:rsidRPr="00985675">
        <w:rPr>
          <w:noProof/>
        </w:rPr>
        <w:drawing>
          <wp:inline distT="0" distB="0" distL="0" distR="0" wp14:anchorId="182A2423" wp14:editId="72A4357E">
            <wp:extent cx="4071425" cy="2790825"/>
            <wp:effectExtent l="19050" t="19050" r="2476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9281" cy="2796210"/>
                    </a:xfrm>
                    <a:prstGeom prst="rect">
                      <a:avLst/>
                    </a:prstGeom>
                    <a:ln>
                      <a:solidFill>
                        <a:schemeClr val="accent1"/>
                      </a:solidFill>
                    </a:ln>
                  </pic:spPr>
                </pic:pic>
              </a:graphicData>
            </a:graphic>
          </wp:inline>
        </w:drawing>
      </w:r>
    </w:p>
    <w:p w14:paraId="2F0E1DA4" w14:textId="7035CAD5" w:rsidR="00985675" w:rsidRDefault="00985675" w:rsidP="002B4BD9">
      <w:pPr>
        <w:rPr>
          <w:b/>
          <w:bCs/>
        </w:rPr>
      </w:pPr>
    </w:p>
    <w:p w14:paraId="7A193BDB" w14:textId="7BAD46A7" w:rsidR="00E80B61" w:rsidRDefault="00E80B61" w:rsidP="002B4BD9">
      <w:pPr>
        <w:rPr>
          <w:b/>
          <w:bCs/>
        </w:rPr>
      </w:pPr>
      <w:r>
        <w:rPr>
          <w:b/>
          <w:bCs/>
        </w:rPr>
        <w:t>Support Vector Machine:</w:t>
      </w:r>
    </w:p>
    <w:p w14:paraId="417C7505" w14:textId="4B0EDA2A" w:rsidR="00AD7A2E" w:rsidRPr="00AD7A2E" w:rsidRDefault="00AD7A2E" w:rsidP="002B4BD9">
      <w:r>
        <w:t xml:space="preserve">We consider </w:t>
      </w:r>
      <w:r>
        <w:t xml:space="preserve">SVM classifier because, once a hyperplane is found, most of the data other than the support vectors (which are points closest to the boundary) become redundant. This means that small changes to data cannot greatly affect the hyperplane and hence the </w:t>
      </w:r>
      <w:proofErr w:type="spellStart"/>
      <w:r>
        <w:t>SVM.</w:t>
      </w:r>
      <w:r>
        <w:t>We</w:t>
      </w:r>
      <w:proofErr w:type="spellEnd"/>
      <w:r>
        <w:t xml:space="preserve"> use </w:t>
      </w:r>
      <w:r>
        <w:rPr>
          <w:rFonts w:ascii="Arial" w:hAnsi="Arial" w:cs="Arial"/>
          <w:color w:val="222222"/>
          <w:shd w:val="clear" w:color="auto" w:fill="FFFFFF"/>
        </w:rPr>
        <w:t>radial basis function </w:t>
      </w:r>
      <w:r>
        <w:rPr>
          <w:rFonts w:ascii="Arial" w:hAnsi="Arial" w:cs="Arial"/>
          <w:color w:val="222222"/>
          <w:shd w:val="clear" w:color="auto" w:fill="FFFFFF"/>
        </w:rPr>
        <w:t xml:space="preserve">(rbf) </w:t>
      </w:r>
      <w:r w:rsidRPr="00AD7A2E">
        <w:t>kernel</w:t>
      </w:r>
      <w:r w:rsidRPr="00AD7A2E">
        <w:t xml:space="preserve"> in this model</w:t>
      </w:r>
      <w:r>
        <w:t>.</w:t>
      </w:r>
    </w:p>
    <w:p w14:paraId="5867224A" w14:textId="05C89CDC" w:rsidR="00BF3C07" w:rsidRDefault="00E855E7" w:rsidP="00BF3C07">
      <w:pPr>
        <w:rPr>
          <w:b/>
          <w:bCs/>
        </w:rPr>
      </w:pPr>
      <w:r w:rsidRPr="00BF3C07">
        <w:rPr>
          <w:bCs/>
        </w:rPr>
        <w:lastRenderedPageBreak/>
        <w:t xml:space="preserve">The accuracy </w:t>
      </w:r>
      <w:r w:rsidR="000723C2" w:rsidRPr="00BF3C07">
        <w:rPr>
          <w:bCs/>
        </w:rPr>
        <w:t>for</w:t>
      </w:r>
      <w:r w:rsidR="000723C2">
        <w:rPr>
          <w:b/>
          <w:bCs/>
        </w:rPr>
        <w:t xml:space="preserve"> SVM</w:t>
      </w:r>
      <w:r>
        <w:rPr>
          <w:b/>
          <w:bCs/>
        </w:rPr>
        <w:t xml:space="preserve"> Model is 80.24%</w:t>
      </w:r>
      <w:r w:rsidR="00BF3C07">
        <w:rPr>
          <w:b/>
          <w:bCs/>
        </w:rPr>
        <w:t xml:space="preserve">. </w:t>
      </w:r>
      <w:r w:rsidR="003D76C3" w:rsidRPr="009C1737">
        <w:rPr>
          <w:bCs/>
        </w:rPr>
        <w:t>The plot</w:t>
      </w:r>
      <w:r w:rsidR="00BF3C07" w:rsidRPr="009C1737">
        <w:rPr>
          <w:bCs/>
        </w:rPr>
        <w:t xml:space="preserve"> of the True Positive </w:t>
      </w:r>
      <w:r w:rsidR="003D76C3" w:rsidRPr="009C1737">
        <w:rPr>
          <w:bCs/>
        </w:rPr>
        <w:t>Rate (TPR) against</w:t>
      </w:r>
      <w:r w:rsidR="00BF3C07" w:rsidRPr="009C1737">
        <w:rPr>
          <w:bCs/>
        </w:rPr>
        <w:t xml:space="preserve"> the False Positive </w:t>
      </w:r>
      <w:r w:rsidR="003D76C3" w:rsidRPr="009C1737">
        <w:rPr>
          <w:bCs/>
        </w:rPr>
        <w:t>Rate (</w:t>
      </w:r>
      <w:proofErr w:type="gramStart"/>
      <w:r w:rsidR="00BF3C07" w:rsidRPr="009C1737">
        <w:rPr>
          <w:bCs/>
        </w:rPr>
        <w:t xml:space="preserve">FPR)  </w:t>
      </w:r>
      <w:proofErr w:type="spellStart"/>
      <w:r w:rsidR="00BF3C07" w:rsidRPr="009C1737">
        <w:rPr>
          <w:bCs/>
        </w:rPr>
        <w:t>i.e</w:t>
      </w:r>
      <w:proofErr w:type="spellEnd"/>
      <w:proofErr w:type="gramEnd"/>
      <w:r w:rsidR="00BF3C07" w:rsidRPr="009C1737">
        <w:rPr>
          <w:bCs/>
        </w:rPr>
        <w:t xml:space="preserve"> ROC </w:t>
      </w:r>
      <w:r w:rsidR="003D76C3">
        <w:rPr>
          <w:bCs/>
        </w:rPr>
        <w:t xml:space="preserve"> curve </w:t>
      </w:r>
      <w:r w:rsidR="00BF3C07" w:rsidRPr="009C1737">
        <w:rPr>
          <w:bCs/>
        </w:rPr>
        <w:t>is given below</w:t>
      </w:r>
      <w:r w:rsidR="00BF3C07">
        <w:rPr>
          <w:bCs/>
        </w:rPr>
        <w:t>.</w:t>
      </w:r>
      <w:r w:rsidR="00BF3C07" w:rsidRPr="00BF3C07">
        <w:rPr>
          <w:bCs/>
        </w:rPr>
        <w:t xml:space="preserve"> </w:t>
      </w:r>
      <w:r w:rsidR="00BF3C07">
        <w:rPr>
          <w:bCs/>
        </w:rPr>
        <w:t>The area under the curve of the model is 0.86</w:t>
      </w:r>
    </w:p>
    <w:p w14:paraId="62C82444" w14:textId="70F45316" w:rsidR="00E855E7" w:rsidRDefault="00E855E7" w:rsidP="002B4BD9">
      <w:pPr>
        <w:rPr>
          <w:b/>
          <w:bCs/>
        </w:rPr>
      </w:pPr>
    </w:p>
    <w:p w14:paraId="1109A0D8" w14:textId="5AB33E72" w:rsidR="00985675" w:rsidRDefault="00985675" w:rsidP="002B4BD9">
      <w:pPr>
        <w:rPr>
          <w:b/>
          <w:bCs/>
        </w:rPr>
      </w:pPr>
      <w:r>
        <w:rPr>
          <w:b/>
          <w:bCs/>
          <w:noProof/>
        </w:rPr>
        <w:drawing>
          <wp:inline distT="0" distB="0" distL="0" distR="0" wp14:anchorId="357BD723" wp14:editId="7FBDFAD7">
            <wp:extent cx="4333875" cy="3062605"/>
            <wp:effectExtent l="19050" t="19050" r="28575" b="23495"/>
            <wp:docPr id="5" name="Picture 5" descr="C:\Users\m_raj\AppData\Local\Microsoft\Windows\INetCache\Content.MSO\C084DA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_raj\AppData\Local\Microsoft\Windows\INetCache\Content.MSO\C084DAC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4688" cy="3077313"/>
                    </a:xfrm>
                    <a:prstGeom prst="rect">
                      <a:avLst/>
                    </a:prstGeom>
                    <a:noFill/>
                    <a:ln>
                      <a:solidFill>
                        <a:schemeClr val="accent1"/>
                      </a:solidFill>
                    </a:ln>
                  </pic:spPr>
                </pic:pic>
              </a:graphicData>
            </a:graphic>
          </wp:inline>
        </w:drawing>
      </w:r>
    </w:p>
    <w:p w14:paraId="296F7900" w14:textId="0E6FF803" w:rsidR="008E20D3" w:rsidRDefault="008E20D3" w:rsidP="002B4BD9">
      <w:pPr>
        <w:rPr>
          <w:b/>
          <w:bCs/>
        </w:rPr>
      </w:pPr>
    </w:p>
    <w:p w14:paraId="788A405C" w14:textId="3874C40E" w:rsidR="008E20D3" w:rsidRDefault="008E20D3" w:rsidP="002B4BD9">
      <w:pPr>
        <w:rPr>
          <w:b/>
          <w:bCs/>
        </w:rPr>
      </w:pPr>
    </w:p>
    <w:p w14:paraId="6C63F1F9" w14:textId="734F1A94" w:rsidR="00E80B61" w:rsidRDefault="00E80B61" w:rsidP="002B4BD9">
      <w:pPr>
        <w:rPr>
          <w:b/>
          <w:bCs/>
        </w:rPr>
      </w:pPr>
      <w:r w:rsidRPr="00E80B61">
        <w:rPr>
          <w:b/>
          <w:bCs/>
        </w:rPr>
        <w:t xml:space="preserve">K Nearest </w:t>
      </w:r>
      <w:proofErr w:type="gramStart"/>
      <w:r w:rsidR="00E855E7" w:rsidRPr="00E80B61">
        <w:rPr>
          <w:b/>
          <w:bCs/>
        </w:rPr>
        <w:t>Neighbours</w:t>
      </w:r>
      <w:r w:rsidRPr="00E80B61">
        <w:rPr>
          <w:b/>
          <w:bCs/>
        </w:rPr>
        <w:t>(</w:t>
      </w:r>
      <w:proofErr w:type="gramEnd"/>
      <w:r w:rsidRPr="00E80B61">
        <w:rPr>
          <w:b/>
          <w:bCs/>
        </w:rPr>
        <w:t>KNN)</w:t>
      </w:r>
      <w:r w:rsidR="00985675">
        <w:rPr>
          <w:b/>
          <w:bCs/>
        </w:rPr>
        <w:t>:</w:t>
      </w:r>
    </w:p>
    <w:p w14:paraId="3CBB9A93" w14:textId="15F5DB3E" w:rsidR="00C37A7E" w:rsidRDefault="00C37A7E" w:rsidP="002B4BD9">
      <w:pPr>
        <w:rPr>
          <w:bCs/>
        </w:rPr>
      </w:pPr>
      <w:r w:rsidRPr="00C37A7E">
        <w:rPr>
          <w:bCs/>
        </w:rPr>
        <w:t xml:space="preserve">The following parameters are used during </w:t>
      </w:r>
      <w:r>
        <w:rPr>
          <w:bCs/>
        </w:rPr>
        <w:t>model building</w:t>
      </w:r>
    </w:p>
    <w:p w14:paraId="13E88FED" w14:textId="518EF68E" w:rsidR="00C37A7E" w:rsidRDefault="00C37A7E" w:rsidP="002B4BD9">
      <w:pPr>
        <w:rPr>
          <w:b/>
          <w:bCs/>
        </w:rPr>
      </w:pPr>
      <w:proofErr w:type="spellStart"/>
      <w:r w:rsidRPr="00C37A7E">
        <w:t>n_</w:t>
      </w:r>
      <w:proofErr w:type="gramStart"/>
      <w:r w:rsidRPr="00C37A7E">
        <w:t>neighbors</w:t>
      </w:r>
      <w:proofErr w:type="spellEnd"/>
      <w:r w:rsidRPr="00C37A7E">
        <w:rPr>
          <w:b/>
          <w:bCs/>
        </w:rPr>
        <w:t> </w:t>
      </w:r>
      <w:r w:rsidRPr="00C37A7E">
        <w:rPr>
          <w:b/>
          <w:bCs/>
        </w:rPr>
        <w:t xml:space="preserve"> :</w:t>
      </w:r>
      <w:proofErr w:type="gramEnd"/>
      <w:r w:rsidRPr="00C37A7E">
        <w:rPr>
          <w:b/>
          <w:bCs/>
        </w:rPr>
        <w:t xml:space="preserve"> </w:t>
      </w:r>
      <w:r w:rsidRPr="00C37A7E">
        <w:rPr>
          <w:b/>
          <w:bCs/>
        </w:rPr>
        <w:t xml:space="preserve">Number of </w:t>
      </w:r>
      <w:proofErr w:type="spellStart"/>
      <w:r w:rsidRPr="00C37A7E">
        <w:rPr>
          <w:b/>
          <w:bCs/>
        </w:rPr>
        <w:t>neighbors</w:t>
      </w:r>
      <w:proofErr w:type="spellEnd"/>
      <w:r w:rsidRPr="00C37A7E">
        <w:rPr>
          <w:b/>
          <w:bCs/>
        </w:rPr>
        <w:t xml:space="preserve"> 5</w:t>
      </w:r>
    </w:p>
    <w:p w14:paraId="749585DE" w14:textId="05C8C540" w:rsidR="00C37A7E" w:rsidRPr="00C37A7E" w:rsidRDefault="00C37A7E" w:rsidP="002B4BD9">
      <w:r w:rsidRPr="00C37A7E">
        <w:t>weights='uniform'</w:t>
      </w:r>
      <w:r>
        <w:t xml:space="preserve"> </w:t>
      </w:r>
      <w:proofErr w:type="spellStart"/>
      <w:r>
        <w:t>i.e</w:t>
      </w:r>
      <w:proofErr w:type="spellEnd"/>
      <w:r>
        <w:t xml:space="preserve"> </w:t>
      </w:r>
      <w:r w:rsidRPr="00C37A7E">
        <w:rPr>
          <w:bCs/>
        </w:rPr>
        <w:t xml:space="preserve">All points in each </w:t>
      </w:r>
      <w:r w:rsidR="00C1405C" w:rsidRPr="00C37A7E">
        <w:rPr>
          <w:bCs/>
        </w:rPr>
        <w:t>neighbourhood</w:t>
      </w:r>
      <w:r w:rsidRPr="00C37A7E">
        <w:rPr>
          <w:bCs/>
        </w:rPr>
        <w:t xml:space="preserve"> are weighted equally.</w:t>
      </w:r>
    </w:p>
    <w:p w14:paraId="2D2929E6" w14:textId="6B08129D" w:rsidR="00BF3C07" w:rsidRDefault="00BF3C07" w:rsidP="00BF3C07">
      <w:pPr>
        <w:rPr>
          <w:bCs/>
        </w:rPr>
      </w:pPr>
      <w:r w:rsidRPr="00BF3C07">
        <w:rPr>
          <w:bCs/>
        </w:rPr>
        <w:t>The accuracy for</w:t>
      </w:r>
      <w:r>
        <w:rPr>
          <w:b/>
          <w:bCs/>
        </w:rPr>
        <w:t xml:space="preserve"> KNN Model is 70.59%. </w:t>
      </w:r>
      <w:proofErr w:type="gramStart"/>
      <w:r w:rsidRPr="009C1737">
        <w:rPr>
          <w:bCs/>
        </w:rPr>
        <w:t>The  plot</w:t>
      </w:r>
      <w:proofErr w:type="gramEnd"/>
      <w:r w:rsidRPr="009C1737">
        <w:rPr>
          <w:bCs/>
        </w:rPr>
        <w:t xml:space="preserve"> of the True Positive Rate(TPR)  against the False Positive Rate(FPR)  </w:t>
      </w:r>
      <w:proofErr w:type="spellStart"/>
      <w:r w:rsidRPr="009C1737">
        <w:rPr>
          <w:bCs/>
        </w:rPr>
        <w:t>i.e</w:t>
      </w:r>
      <w:proofErr w:type="spellEnd"/>
      <w:r w:rsidRPr="009C1737">
        <w:rPr>
          <w:bCs/>
        </w:rPr>
        <w:t xml:space="preserve"> ROC </w:t>
      </w:r>
      <w:r w:rsidR="003D76C3">
        <w:rPr>
          <w:bCs/>
        </w:rPr>
        <w:t xml:space="preserve"> curve </w:t>
      </w:r>
      <w:r w:rsidRPr="009C1737">
        <w:rPr>
          <w:bCs/>
        </w:rPr>
        <w:t>is given below</w:t>
      </w:r>
      <w:r>
        <w:rPr>
          <w:bCs/>
        </w:rPr>
        <w:t>.</w:t>
      </w:r>
      <w:r w:rsidRPr="00BF3C07">
        <w:rPr>
          <w:bCs/>
        </w:rPr>
        <w:t xml:space="preserve"> </w:t>
      </w:r>
      <w:r>
        <w:rPr>
          <w:bCs/>
        </w:rPr>
        <w:t>The area under the curve of the model is 0.76</w:t>
      </w:r>
    </w:p>
    <w:p w14:paraId="58E4F94A" w14:textId="3961F6F0" w:rsidR="00985675" w:rsidRDefault="00985675" w:rsidP="002B4BD9">
      <w:pPr>
        <w:rPr>
          <w:b/>
          <w:bCs/>
        </w:rPr>
      </w:pPr>
      <w:r>
        <w:rPr>
          <w:b/>
          <w:bCs/>
          <w:noProof/>
        </w:rPr>
        <w:drawing>
          <wp:inline distT="0" distB="0" distL="0" distR="0" wp14:anchorId="15EDD849" wp14:editId="5027D56B">
            <wp:extent cx="3571875" cy="2524125"/>
            <wp:effectExtent l="19050" t="19050" r="28575" b="28575"/>
            <wp:docPr id="6" name="Picture 6" descr="C:\Users\m_raj\AppData\Local\Microsoft\Windows\INetCache\Content.MSO\D89E6D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_raj\AppData\Local\Microsoft\Windows\INetCache\Content.MSO\D89E6D68.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1075" cy="2537693"/>
                    </a:xfrm>
                    <a:prstGeom prst="rect">
                      <a:avLst/>
                    </a:prstGeom>
                    <a:noFill/>
                    <a:ln>
                      <a:solidFill>
                        <a:schemeClr val="accent1"/>
                      </a:solidFill>
                    </a:ln>
                  </pic:spPr>
                </pic:pic>
              </a:graphicData>
            </a:graphic>
          </wp:inline>
        </w:drawing>
      </w:r>
    </w:p>
    <w:p w14:paraId="4549D8D2" w14:textId="13D4645D" w:rsidR="00F46C4D" w:rsidRDefault="00F46C4D" w:rsidP="002B4BD9">
      <w:pPr>
        <w:rPr>
          <w:b/>
          <w:bCs/>
        </w:rPr>
      </w:pPr>
      <w:r w:rsidRPr="00F46C4D">
        <w:rPr>
          <w:b/>
          <w:bCs/>
        </w:rPr>
        <w:lastRenderedPageBreak/>
        <w:t>Multi-Layer Perceptron Classifier</w:t>
      </w:r>
    </w:p>
    <w:p w14:paraId="561AF4DD" w14:textId="5ABCEAFA" w:rsidR="00AD7A2E" w:rsidRDefault="00AD7A2E" w:rsidP="002B4BD9">
      <w:pPr>
        <w:rPr>
          <w:b/>
          <w:bCs/>
        </w:rPr>
      </w:pPr>
      <w:r>
        <w:t>MLP utilizes backpropagation for training. Its multiple layers and non-linear activation function help us distinguish data that is not linearly separable.</w:t>
      </w:r>
    </w:p>
    <w:p w14:paraId="20CFD945" w14:textId="59C7CBD7" w:rsidR="00BF3C07" w:rsidRDefault="00E855E7" w:rsidP="00BF3C07">
      <w:pPr>
        <w:rPr>
          <w:b/>
          <w:bCs/>
        </w:rPr>
      </w:pPr>
      <w:r w:rsidRPr="00BF3C07">
        <w:rPr>
          <w:bCs/>
        </w:rPr>
        <w:t xml:space="preserve">The accuracy of the model </w:t>
      </w:r>
      <w:proofErr w:type="gramStart"/>
      <w:r w:rsidRPr="00BF3C07">
        <w:rPr>
          <w:bCs/>
        </w:rPr>
        <w:t>is</w:t>
      </w:r>
      <w:r>
        <w:rPr>
          <w:b/>
          <w:bCs/>
        </w:rPr>
        <w:t xml:space="preserve">  81.00</w:t>
      </w:r>
      <w:proofErr w:type="gramEnd"/>
      <w:r>
        <w:rPr>
          <w:b/>
          <w:bCs/>
        </w:rPr>
        <w:t>%</w:t>
      </w:r>
      <w:r w:rsidR="00BF3C07">
        <w:rPr>
          <w:b/>
          <w:bCs/>
        </w:rPr>
        <w:t xml:space="preserve">.%. </w:t>
      </w:r>
      <w:r w:rsidR="00AD7A2E" w:rsidRPr="009C1737">
        <w:rPr>
          <w:bCs/>
        </w:rPr>
        <w:t>The plot</w:t>
      </w:r>
      <w:r w:rsidR="00BF3C07" w:rsidRPr="009C1737">
        <w:rPr>
          <w:bCs/>
        </w:rPr>
        <w:t xml:space="preserve"> of the True Positive </w:t>
      </w:r>
      <w:r w:rsidR="00AD7A2E" w:rsidRPr="009C1737">
        <w:rPr>
          <w:bCs/>
        </w:rPr>
        <w:t>Rate (TPR) against</w:t>
      </w:r>
      <w:r w:rsidR="00BF3C07" w:rsidRPr="009C1737">
        <w:rPr>
          <w:bCs/>
        </w:rPr>
        <w:t xml:space="preserve"> the False Positive </w:t>
      </w:r>
      <w:r w:rsidR="00AD7A2E" w:rsidRPr="009C1737">
        <w:rPr>
          <w:bCs/>
        </w:rPr>
        <w:t>Rate (FPR) i.e.</w:t>
      </w:r>
      <w:r w:rsidR="00BF3C07" w:rsidRPr="009C1737">
        <w:rPr>
          <w:bCs/>
        </w:rPr>
        <w:t xml:space="preserve"> ROC</w:t>
      </w:r>
      <w:r w:rsidR="003D76C3">
        <w:rPr>
          <w:bCs/>
        </w:rPr>
        <w:t xml:space="preserve"> </w:t>
      </w:r>
      <w:proofErr w:type="gramStart"/>
      <w:r w:rsidR="003D76C3">
        <w:rPr>
          <w:bCs/>
        </w:rPr>
        <w:t xml:space="preserve">curve </w:t>
      </w:r>
      <w:r w:rsidR="00BF3C07" w:rsidRPr="009C1737">
        <w:rPr>
          <w:bCs/>
        </w:rPr>
        <w:t xml:space="preserve"> is</w:t>
      </w:r>
      <w:proofErr w:type="gramEnd"/>
      <w:r w:rsidR="00BF3C07" w:rsidRPr="009C1737">
        <w:rPr>
          <w:bCs/>
        </w:rPr>
        <w:t xml:space="preserve"> given below</w:t>
      </w:r>
      <w:r w:rsidR="00BF3C07">
        <w:rPr>
          <w:bCs/>
        </w:rPr>
        <w:t>.</w:t>
      </w:r>
      <w:r w:rsidR="00BF3C07" w:rsidRPr="00BF3C07">
        <w:rPr>
          <w:bCs/>
        </w:rPr>
        <w:t xml:space="preserve"> </w:t>
      </w:r>
      <w:r w:rsidR="00BF3C07">
        <w:rPr>
          <w:bCs/>
        </w:rPr>
        <w:t>The area under the curve of the model is 0.88</w:t>
      </w:r>
    </w:p>
    <w:p w14:paraId="284978EC" w14:textId="60A47957" w:rsidR="00E855E7" w:rsidRDefault="00E855E7" w:rsidP="002B4BD9">
      <w:pPr>
        <w:rPr>
          <w:b/>
          <w:bCs/>
        </w:rPr>
      </w:pPr>
    </w:p>
    <w:p w14:paraId="7D747ACA" w14:textId="4AC59428" w:rsidR="00985675" w:rsidRPr="00E80B61" w:rsidRDefault="00985675" w:rsidP="002B4BD9">
      <w:pPr>
        <w:rPr>
          <w:b/>
          <w:bCs/>
        </w:rPr>
      </w:pPr>
      <w:r>
        <w:rPr>
          <w:b/>
          <w:bCs/>
          <w:noProof/>
        </w:rPr>
        <w:drawing>
          <wp:inline distT="0" distB="0" distL="0" distR="0" wp14:anchorId="1458ACA9" wp14:editId="15F60F2A">
            <wp:extent cx="4326686" cy="3057525"/>
            <wp:effectExtent l="19050" t="19050" r="17145" b="9525"/>
            <wp:docPr id="4" name="Picture 4" descr="C:\Users\m_raj\AppData\Local\Microsoft\Windows\INetCache\Content.MSO\A849E8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_raj\AppData\Local\Microsoft\Windows\INetCache\Content.MSO\A849E85C.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1777" cy="3068189"/>
                    </a:xfrm>
                    <a:prstGeom prst="rect">
                      <a:avLst/>
                    </a:prstGeom>
                    <a:noFill/>
                    <a:ln>
                      <a:solidFill>
                        <a:schemeClr val="accent1"/>
                      </a:solidFill>
                    </a:ln>
                  </pic:spPr>
                </pic:pic>
              </a:graphicData>
            </a:graphic>
          </wp:inline>
        </w:drawing>
      </w:r>
    </w:p>
    <w:p w14:paraId="7232A3AD" w14:textId="5F3A63E5" w:rsidR="00F6213C" w:rsidRDefault="00E855E7" w:rsidP="00D63186">
      <w:pPr>
        <w:rPr>
          <w:rFonts w:cstheme="minorHAnsi"/>
          <w:b/>
          <w:u w:val="single"/>
        </w:rPr>
      </w:pPr>
      <w:r>
        <w:rPr>
          <w:rFonts w:cstheme="minorHAnsi"/>
          <w:b/>
          <w:u w:val="single"/>
        </w:rPr>
        <w:t>Comparison among different models</w:t>
      </w:r>
    </w:p>
    <w:p w14:paraId="5E1725ED" w14:textId="68EBE635" w:rsidR="00273868" w:rsidRPr="00E0710A" w:rsidRDefault="00035B16" w:rsidP="00D63186">
      <w:pPr>
        <w:rPr>
          <w:rFonts w:cstheme="minorHAnsi"/>
        </w:rPr>
      </w:pPr>
      <w:r w:rsidRPr="00E0710A">
        <w:rPr>
          <w:rFonts w:cstheme="minorHAnsi"/>
        </w:rPr>
        <w:t xml:space="preserve">The below table shows accuracy of the different </w:t>
      </w:r>
      <w:r w:rsidR="00AD7A2E" w:rsidRPr="00E0710A">
        <w:rPr>
          <w:rFonts w:cstheme="minorHAnsi"/>
        </w:rPr>
        <w:t>model.</w:t>
      </w:r>
      <w:r w:rsidR="00AD7A2E">
        <w:rPr>
          <w:rFonts w:cstheme="minorHAnsi"/>
        </w:rPr>
        <w:t xml:space="preserve"> Out</w:t>
      </w:r>
      <w:r w:rsidR="00BB1E45">
        <w:rPr>
          <w:rFonts w:cstheme="minorHAnsi"/>
        </w:rPr>
        <w:t xml:space="preserve"> of 5 </w:t>
      </w:r>
      <w:r w:rsidR="00AD7A2E">
        <w:rPr>
          <w:rFonts w:cstheme="minorHAnsi"/>
        </w:rPr>
        <w:t>models, Random</w:t>
      </w:r>
      <w:r w:rsidR="00BB1E45">
        <w:rPr>
          <w:rFonts w:cstheme="minorHAnsi"/>
        </w:rPr>
        <w:t xml:space="preserve"> Forest has the highest </w:t>
      </w:r>
      <w:r w:rsidR="00AD7A2E">
        <w:rPr>
          <w:rFonts w:cstheme="minorHAnsi"/>
        </w:rPr>
        <w:t>accuracy (</w:t>
      </w:r>
      <w:r w:rsidR="00BB1E45">
        <w:rPr>
          <w:rFonts w:cstheme="minorHAnsi"/>
        </w:rPr>
        <w:t>81.91%)</w:t>
      </w:r>
    </w:p>
    <w:tbl>
      <w:tblPr>
        <w:tblStyle w:val="TableGrid"/>
        <w:tblW w:w="0" w:type="auto"/>
        <w:tblLook w:val="04A0" w:firstRow="1" w:lastRow="0" w:firstColumn="1" w:lastColumn="0" w:noHBand="0" w:noVBand="1"/>
      </w:tblPr>
      <w:tblGrid>
        <w:gridCol w:w="4508"/>
        <w:gridCol w:w="4508"/>
      </w:tblGrid>
      <w:tr w:rsidR="00273868" w14:paraId="6E32A373" w14:textId="77777777" w:rsidTr="00273868">
        <w:tc>
          <w:tcPr>
            <w:tcW w:w="4508" w:type="dxa"/>
          </w:tcPr>
          <w:p w14:paraId="2926FC6F" w14:textId="249D20CE" w:rsidR="00273868" w:rsidRPr="003A6D13" w:rsidRDefault="00273868" w:rsidP="00D63186">
            <w:pPr>
              <w:rPr>
                <w:rFonts w:cstheme="minorHAnsi"/>
                <w:b/>
              </w:rPr>
            </w:pPr>
            <w:r w:rsidRPr="003A6D13">
              <w:rPr>
                <w:rFonts w:cstheme="minorHAnsi"/>
                <w:b/>
              </w:rPr>
              <w:t>Model</w:t>
            </w:r>
          </w:p>
        </w:tc>
        <w:tc>
          <w:tcPr>
            <w:tcW w:w="4508" w:type="dxa"/>
          </w:tcPr>
          <w:p w14:paraId="57AEF67B" w14:textId="29425E99" w:rsidR="00273868" w:rsidRPr="003A6D13" w:rsidRDefault="00273868" w:rsidP="00D63186">
            <w:pPr>
              <w:rPr>
                <w:rFonts w:cstheme="minorHAnsi"/>
                <w:b/>
              </w:rPr>
            </w:pPr>
            <w:r w:rsidRPr="003A6D13">
              <w:rPr>
                <w:rFonts w:cstheme="minorHAnsi"/>
                <w:b/>
              </w:rPr>
              <w:t>Accuracy</w:t>
            </w:r>
          </w:p>
        </w:tc>
      </w:tr>
      <w:tr w:rsidR="00273868" w14:paraId="31FE3C85" w14:textId="77777777" w:rsidTr="00273868">
        <w:tc>
          <w:tcPr>
            <w:tcW w:w="4508" w:type="dxa"/>
          </w:tcPr>
          <w:p w14:paraId="7AF217DB" w14:textId="281B92CB" w:rsidR="00273868" w:rsidRPr="003A6D13" w:rsidRDefault="00273868" w:rsidP="00D63186">
            <w:pPr>
              <w:rPr>
                <w:rFonts w:cstheme="minorHAnsi"/>
              </w:rPr>
            </w:pPr>
            <w:r w:rsidRPr="003A6D13">
              <w:rPr>
                <w:rFonts w:cstheme="minorHAnsi"/>
              </w:rPr>
              <w:t xml:space="preserve">Logistic Regression </w:t>
            </w:r>
          </w:p>
        </w:tc>
        <w:tc>
          <w:tcPr>
            <w:tcW w:w="4508" w:type="dxa"/>
          </w:tcPr>
          <w:p w14:paraId="348A2019" w14:textId="51CBEA7E" w:rsidR="00273868" w:rsidRPr="003A6D13" w:rsidRDefault="00273868" w:rsidP="00D63186">
            <w:pPr>
              <w:rPr>
                <w:rFonts w:cstheme="minorHAnsi"/>
              </w:rPr>
            </w:pPr>
            <w:r w:rsidRPr="003A6D13">
              <w:rPr>
                <w:rFonts w:cstheme="minorHAnsi"/>
              </w:rPr>
              <w:t>80.</w:t>
            </w:r>
            <w:r w:rsidR="00E0710A">
              <w:rPr>
                <w:rFonts w:cstheme="minorHAnsi"/>
              </w:rPr>
              <w:t>7</w:t>
            </w:r>
            <w:r w:rsidRPr="003A6D13">
              <w:rPr>
                <w:rFonts w:cstheme="minorHAnsi"/>
              </w:rPr>
              <w:t>2%</w:t>
            </w:r>
          </w:p>
        </w:tc>
      </w:tr>
      <w:tr w:rsidR="00273868" w14:paraId="056FC1F3" w14:textId="77777777" w:rsidTr="00273868">
        <w:tc>
          <w:tcPr>
            <w:tcW w:w="4508" w:type="dxa"/>
          </w:tcPr>
          <w:p w14:paraId="01648134" w14:textId="269D9695" w:rsidR="00273868" w:rsidRPr="003A6D13" w:rsidRDefault="00273868" w:rsidP="00D63186">
            <w:pPr>
              <w:rPr>
                <w:rFonts w:cstheme="minorHAnsi"/>
              </w:rPr>
            </w:pPr>
            <w:r w:rsidRPr="003A6D13">
              <w:rPr>
                <w:rFonts w:cstheme="minorHAnsi"/>
              </w:rPr>
              <w:t>Random Forest</w:t>
            </w:r>
          </w:p>
        </w:tc>
        <w:tc>
          <w:tcPr>
            <w:tcW w:w="4508" w:type="dxa"/>
          </w:tcPr>
          <w:p w14:paraId="07BD54ED" w14:textId="24FB7E8B" w:rsidR="00273868" w:rsidRPr="003A6D13" w:rsidRDefault="00273868" w:rsidP="00D63186">
            <w:pPr>
              <w:rPr>
                <w:rFonts w:cstheme="minorHAnsi"/>
              </w:rPr>
            </w:pPr>
            <w:r w:rsidRPr="003A6D13">
              <w:rPr>
                <w:rFonts w:cstheme="minorHAnsi"/>
              </w:rPr>
              <w:t>81.</w:t>
            </w:r>
            <w:r w:rsidR="00E0710A">
              <w:rPr>
                <w:rFonts w:cstheme="minorHAnsi"/>
              </w:rPr>
              <w:t>91</w:t>
            </w:r>
            <w:r w:rsidRPr="003A6D13">
              <w:rPr>
                <w:rFonts w:cstheme="minorHAnsi"/>
              </w:rPr>
              <w:t>%</w:t>
            </w:r>
          </w:p>
        </w:tc>
      </w:tr>
      <w:tr w:rsidR="00273868" w14:paraId="719EDCEC" w14:textId="77777777" w:rsidTr="00273868">
        <w:tc>
          <w:tcPr>
            <w:tcW w:w="4508" w:type="dxa"/>
          </w:tcPr>
          <w:p w14:paraId="2B702896" w14:textId="70F98912" w:rsidR="00273868" w:rsidRPr="003A6D13" w:rsidRDefault="00273868" w:rsidP="00D63186">
            <w:pPr>
              <w:rPr>
                <w:rFonts w:cstheme="minorHAnsi"/>
              </w:rPr>
            </w:pPr>
            <w:r w:rsidRPr="003A6D13">
              <w:rPr>
                <w:bCs/>
              </w:rPr>
              <w:t>Support Vector Machine</w:t>
            </w:r>
          </w:p>
        </w:tc>
        <w:tc>
          <w:tcPr>
            <w:tcW w:w="4508" w:type="dxa"/>
          </w:tcPr>
          <w:p w14:paraId="08D1BF26" w14:textId="15D066D9" w:rsidR="00273868" w:rsidRPr="003A6D13" w:rsidRDefault="00273868" w:rsidP="00D63186">
            <w:pPr>
              <w:rPr>
                <w:rFonts w:cstheme="minorHAnsi"/>
              </w:rPr>
            </w:pPr>
            <w:r w:rsidRPr="003A6D13">
              <w:rPr>
                <w:rFonts w:cstheme="minorHAnsi"/>
              </w:rPr>
              <w:t>80.</w:t>
            </w:r>
            <w:r w:rsidR="003A6D13" w:rsidRPr="003A6D13">
              <w:rPr>
                <w:rFonts w:cstheme="minorHAnsi"/>
              </w:rPr>
              <w:t>36</w:t>
            </w:r>
            <w:r w:rsidRPr="003A6D13">
              <w:rPr>
                <w:rFonts w:cstheme="minorHAnsi"/>
              </w:rPr>
              <w:t>%</w:t>
            </w:r>
          </w:p>
        </w:tc>
      </w:tr>
      <w:tr w:rsidR="00273868" w14:paraId="5AB924E1" w14:textId="77777777" w:rsidTr="00273868">
        <w:tc>
          <w:tcPr>
            <w:tcW w:w="4508" w:type="dxa"/>
          </w:tcPr>
          <w:p w14:paraId="768E3032" w14:textId="5ED0F975" w:rsidR="00273868" w:rsidRPr="003A6D13" w:rsidRDefault="00273868" w:rsidP="00D63186">
            <w:pPr>
              <w:rPr>
                <w:bCs/>
              </w:rPr>
            </w:pPr>
            <w:r w:rsidRPr="003A6D13">
              <w:rPr>
                <w:bCs/>
              </w:rPr>
              <w:t xml:space="preserve">K Nearest </w:t>
            </w:r>
            <w:r w:rsidR="00FE458D" w:rsidRPr="003A6D13">
              <w:rPr>
                <w:bCs/>
              </w:rPr>
              <w:t>Neighbours (</w:t>
            </w:r>
            <w:r w:rsidRPr="003A6D13">
              <w:rPr>
                <w:bCs/>
              </w:rPr>
              <w:t>KNN):</w:t>
            </w:r>
          </w:p>
        </w:tc>
        <w:tc>
          <w:tcPr>
            <w:tcW w:w="4508" w:type="dxa"/>
          </w:tcPr>
          <w:p w14:paraId="47DBEA52" w14:textId="6B106339" w:rsidR="00273868" w:rsidRPr="003A6D13" w:rsidRDefault="003A6D13" w:rsidP="00D63186">
            <w:pPr>
              <w:rPr>
                <w:rFonts w:cstheme="minorHAnsi"/>
              </w:rPr>
            </w:pPr>
            <w:r w:rsidRPr="003A6D13">
              <w:rPr>
                <w:rFonts w:cstheme="minorHAnsi"/>
              </w:rPr>
              <w:t>70.59</w:t>
            </w:r>
            <w:r w:rsidR="00273868" w:rsidRPr="003A6D13">
              <w:rPr>
                <w:rFonts w:cstheme="minorHAnsi"/>
              </w:rPr>
              <w:t>%</w:t>
            </w:r>
          </w:p>
        </w:tc>
      </w:tr>
      <w:tr w:rsidR="00273868" w14:paraId="2FE89DB8" w14:textId="77777777" w:rsidTr="00273868">
        <w:tc>
          <w:tcPr>
            <w:tcW w:w="4508" w:type="dxa"/>
          </w:tcPr>
          <w:p w14:paraId="0BC8A475" w14:textId="466B3D4F" w:rsidR="00273868" w:rsidRPr="003A6D13" w:rsidRDefault="00273868" w:rsidP="00D63186">
            <w:pPr>
              <w:rPr>
                <w:rFonts w:cstheme="minorHAnsi"/>
              </w:rPr>
            </w:pPr>
            <w:r w:rsidRPr="003A6D13">
              <w:rPr>
                <w:bCs/>
              </w:rPr>
              <w:t>Multi-Layer Perceptron</w:t>
            </w:r>
          </w:p>
        </w:tc>
        <w:tc>
          <w:tcPr>
            <w:tcW w:w="4508" w:type="dxa"/>
          </w:tcPr>
          <w:p w14:paraId="2B59D261" w14:textId="547611F8" w:rsidR="00273868" w:rsidRPr="003A6D13" w:rsidRDefault="00273868" w:rsidP="00D63186">
            <w:pPr>
              <w:rPr>
                <w:rFonts w:cstheme="minorHAnsi"/>
              </w:rPr>
            </w:pPr>
            <w:r w:rsidRPr="003A6D13">
              <w:rPr>
                <w:rFonts w:cstheme="minorHAnsi"/>
              </w:rPr>
              <w:t>81</w:t>
            </w:r>
            <w:r w:rsidR="003A6D13" w:rsidRPr="003A6D13">
              <w:rPr>
                <w:rFonts w:cstheme="minorHAnsi"/>
              </w:rPr>
              <w:t>.35</w:t>
            </w:r>
            <w:r w:rsidRPr="003A6D13">
              <w:rPr>
                <w:rFonts w:cstheme="minorHAnsi"/>
              </w:rPr>
              <w:t>%</w:t>
            </w:r>
          </w:p>
        </w:tc>
      </w:tr>
    </w:tbl>
    <w:p w14:paraId="3C63AF78" w14:textId="77777777" w:rsidR="00273868" w:rsidRDefault="00273868" w:rsidP="00D63186">
      <w:pPr>
        <w:rPr>
          <w:rFonts w:cstheme="minorHAnsi"/>
          <w:b/>
          <w:u w:val="single"/>
        </w:rPr>
      </w:pPr>
    </w:p>
    <w:p w14:paraId="4F887749" w14:textId="69B2A7DB" w:rsidR="00273868" w:rsidRPr="00BF6F01" w:rsidRDefault="00273868" w:rsidP="00D63186">
      <w:pPr>
        <w:rPr>
          <w:rFonts w:cstheme="minorHAnsi"/>
        </w:rPr>
      </w:pPr>
      <w:r w:rsidRPr="00BF6F01">
        <w:rPr>
          <w:rFonts w:cstheme="minorHAnsi"/>
        </w:rPr>
        <w:t xml:space="preserve">The area under </w:t>
      </w:r>
      <w:r w:rsidR="00BF6F01" w:rsidRPr="00BF6F01">
        <w:rPr>
          <w:rFonts w:cstheme="minorHAnsi"/>
        </w:rPr>
        <w:t>the curve</w:t>
      </w:r>
      <w:r w:rsidRPr="00BF6F01">
        <w:rPr>
          <w:rFonts w:cstheme="minorHAnsi"/>
        </w:rPr>
        <w:t xml:space="preserve"> of all the five models is given blow</w:t>
      </w:r>
    </w:p>
    <w:p w14:paraId="06ACF21D" w14:textId="7107E6CB" w:rsidR="00E855E7" w:rsidRDefault="00714C74" w:rsidP="00D63186">
      <w:pPr>
        <w:rPr>
          <w:bCs/>
        </w:rPr>
      </w:pPr>
      <w:r w:rsidRPr="003A6D13">
        <w:rPr>
          <w:bCs/>
        </w:rPr>
        <w:lastRenderedPageBreak/>
        <w:t xml:space="preserve">From the </w:t>
      </w:r>
      <w:r w:rsidR="00FE458D" w:rsidRPr="003A6D13">
        <w:rPr>
          <w:bCs/>
        </w:rPr>
        <w:t>below graph</w:t>
      </w:r>
      <w:r w:rsidRPr="003A6D13">
        <w:rPr>
          <w:bCs/>
        </w:rPr>
        <w:t xml:space="preserve">, MLP &amp; Random Forest  </w:t>
      </w:r>
      <w:r w:rsidR="004F417C" w:rsidRPr="003A6D13">
        <w:rPr>
          <w:bCs/>
        </w:rPr>
        <w:t xml:space="preserve"> models have highest roc_auc_score</w:t>
      </w:r>
      <w:r w:rsidR="00BB1E45">
        <w:rPr>
          <w:bCs/>
        </w:rPr>
        <w:t>.</w:t>
      </w:r>
      <w:r w:rsidR="00E015BB" w:rsidRPr="00DC2281">
        <w:rPr>
          <w:rFonts w:cstheme="minorHAnsi"/>
          <w:b/>
          <w:noProof/>
        </w:rPr>
        <w:drawing>
          <wp:inline distT="0" distB="0" distL="0" distR="0" wp14:anchorId="37FF18E2" wp14:editId="3353C4E9">
            <wp:extent cx="3876675" cy="2739517"/>
            <wp:effectExtent l="0" t="0" r="0" b="3810"/>
            <wp:docPr id="9" name="Picture 9" descr="C:\Users\m_raj\AppData\Local\Microsoft\Windows\INetCache\Content.MSO\C037A9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_raj\AppData\Local\Microsoft\Windows\INetCache\Content.MSO\C037A98A.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5653" cy="2745861"/>
                    </a:xfrm>
                    <a:prstGeom prst="rect">
                      <a:avLst/>
                    </a:prstGeom>
                    <a:noFill/>
                    <a:ln>
                      <a:noFill/>
                    </a:ln>
                  </pic:spPr>
                </pic:pic>
              </a:graphicData>
            </a:graphic>
          </wp:inline>
        </w:drawing>
      </w:r>
    </w:p>
    <w:p w14:paraId="572DED96" w14:textId="2544B4B7" w:rsidR="003E249A" w:rsidRDefault="0045162A" w:rsidP="00D63186">
      <w:pPr>
        <w:rPr>
          <w:rFonts w:cstheme="minorHAnsi"/>
          <w:b/>
          <w:u w:val="single"/>
        </w:rPr>
      </w:pPr>
      <w:r>
        <w:rPr>
          <w:rFonts w:cstheme="minorHAnsi"/>
          <w:b/>
          <w:u w:val="single"/>
        </w:rPr>
        <w:t>Conclusion</w:t>
      </w:r>
    </w:p>
    <w:p w14:paraId="57D5A6CD" w14:textId="6FECB2E3" w:rsidR="0045162A" w:rsidRDefault="0045162A" w:rsidP="00D63186">
      <w:r>
        <w:t>Loan default prediction problem, False Negatives Rate (to predict non-defaulter, when the customer is actually defaulter) is the best metric to evaluate the model. Lower the number of false negatives, better the model is.</w:t>
      </w:r>
      <w:r w:rsidRPr="0045162A">
        <w:t xml:space="preserve"> </w:t>
      </w:r>
      <w:r>
        <w:t xml:space="preserve">False negative is when model predicting “a borrower will not default a loan even though he will “. So higher False Negatives will </w:t>
      </w:r>
      <w:r w:rsidR="00AD7A2E">
        <w:t>lead to</w:t>
      </w:r>
      <w:r>
        <w:t xml:space="preserve"> negative impact.</w:t>
      </w:r>
      <w:r w:rsidR="0084682F" w:rsidRPr="0084682F">
        <w:t xml:space="preserve"> </w:t>
      </w:r>
      <w:r w:rsidR="0084682F">
        <w:t>So, we evaluated our models using the number of False negatives and accuracies</w:t>
      </w:r>
    </w:p>
    <w:p w14:paraId="53CDE6C6" w14:textId="02C6EAE4" w:rsidR="0045162A" w:rsidRPr="0084682F" w:rsidRDefault="0045162A" w:rsidP="00D63186">
      <w:pPr>
        <w:rPr>
          <w:rFonts w:cstheme="minorHAnsi"/>
          <w:b/>
        </w:rPr>
      </w:pPr>
      <w:r w:rsidRPr="0084682F">
        <w:rPr>
          <w:rFonts w:cstheme="minorHAnsi"/>
        </w:rPr>
        <w:t>From the below confusion matrix</w:t>
      </w:r>
      <w:r w:rsidR="0084682F" w:rsidRPr="0084682F">
        <w:rPr>
          <w:rFonts w:cstheme="minorHAnsi"/>
        </w:rPr>
        <w:t xml:space="preserve"> for all the five models, we can infer that </w:t>
      </w:r>
      <w:r w:rsidR="0084682F" w:rsidRPr="0084682F">
        <w:rPr>
          <w:rFonts w:cstheme="minorHAnsi"/>
          <w:b/>
        </w:rPr>
        <w:t xml:space="preserve">Random Forest has least False Negative </w:t>
      </w:r>
      <w:r w:rsidR="00AD7A2E" w:rsidRPr="0084682F">
        <w:rPr>
          <w:rFonts w:cstheme="minorHAnsi"/>
          <w:b/>
        </w:rPr>
        <w:t>Rate</w:t>
      </w:r>
      <w:r w:rsidR="00AD7A2E">
        <w:rPr>
          <w:rFonts w:cstheme="minorHAnsi"/>
          <w:b/>
        </w:rPr>
        <w:t xml:space="preserve"> (</w:t>
      </w:r>
      <w:r w:rsidR="0084682F">
        <w:rPr>
          <w:rFonts w:cstheme="minorHAnsi"/>
          <w:b/>
        </w:rPr>
        <w:t>0.276).</w:t>
      </w:r>
    </w:p>
    <w:p w14:paraId="366CEA7E" w14:textId="3100B23E" w:rsidR="00DC2281" w:rsidRPr="00DC2281" w:rsidRDefault="00DC2281" w:rsidP="00D63186">
      <w:pPr>
        <w:rPr>
          <w:rFonts w:cstheme="minorHAnsi"/>
          <w:b/>
          <w:sz w:val="20"/>
        </w:rPr>
      </w:pPr>
      <w:r w:rsidRPr="00DC2281">
        <w:rPr>
          <w:rFonts w:cstheme="minorHAnsi"/>
          <w:b/>
          <w:sz w:val="20"/>
        </w:rPr>
        <w:t>KNN Confusion Matrix                                                                                  Logistic Regression Confusion Matrix</w:t>
      </w:r>
    </w:p>
    <w:p w14:paraId="2DA00810" w14:textId="02C2BA49" w:rsidR="00D05107" w:rsidRPr="00DC2281" w:rsidRDefault="00DC2281" w:rsidP="00D63186">
      <w:pPr>
        <w:rPr>
          <w:rFonts w:cstheme="minorHAnsi"/>
          <w:b/>
          <w:noProof/>
        </w:rPr>
      </w:pPr>
      <w:r w:rsidRPr="00DC2281">
        <w:rPr>
          <w:rFonts w:cstheme="minorHAnsi"/>
          <w:b/>
          <w:noProof/>
        </w:rPr>
        <w:drawing>
          <wp:inline distT="0" distB="0" distL="0" distR="0" wp14:anchorId="532C6EC1" wp14:editId="64FC7E94">
            <wp:extent cx="2600325" cy="2407473"/>
            <wp:effectExtent l="19050" t="19050" r="9525" b="12065"/>
            <wp:docPr id="10" name="Picture 10" descr="C:\Users\m_raj\AppData\Local\Microsoft\Windows\INetCache\Content.MSO\D4009B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_raj\AppData\Local\Microsoft\Windows\INetCache\Content.MSO\D4009BFF.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9802" cy="2453281"/>
                    </a:xfrm>
                    <a:prstGeom prst="rect">
                      <a:avLst/>
                    </a:prstGeom>
                    <a:noFill/>
                    <a:ln>
                      <a:solidFill>
                        <a:schemeClr val="accent1"/>
                      </a:solidFill>
                    </a:ln>
                  </pic:spPr>
                </pic:pic>
              </a:graphicData>
            </a:graphic>
          </wp:inline>
        </w:drawing>
      </w:r>
      <w:r w:rsidRPr="00DC2281">
        <w:rPr>
          <w:rFonts w:cstheme="minorHAnsi"/>
          <w:b/>
          <w:noProof/>
        </w:rPr>
        <w:t xml:space="preserve">                 </w:t>
      </w:r>
      <w:r w:rsidRPr="00DC2281">
        <w:rPr>
          <w:rFonts w:cstheme="minorHAnsi"/>
          <w:b/>
          <w:noProof/>
        </w:rPr>
        <w:drawing>
          <wp:inline distT="0" distB="0" distL="0" distR="0" wp14:anchorId="2FFC0B84" wp14:editId="56107875">
            <wp:extent cx="2465705" cy="2408213"/>
            <wp:effectExtent l="19050" t="19050" r="10795" b="11430"/>
            <wp:docPr id="11" name="Picture 11" descr="C:\Users\m_raj\AppData\Local\Microsoft\Windows\INetCache\Content.MSO\9092B1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_raj\AppData\Local\Microsoft\Windows\INetCache\Content.MSO\9092B1BA.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8158" cy="2439909"/>
                    </a:xfrm>
                    <a:prstGeom prst="rect">
                      <a:avLst/>
                    </a:prstGeom>
                    <a:noFill/>
                    <a:ln>
                      <a:solidFill>
                        <a:schemeClr val="accent1"/>
                      </a:solidFill>
                    </a:ln>
                  </pic:spPr>
                </pic:pic>
              </a:graphicData>
            </a:graphic>
          </wp:inline>
        </w:drawing>
      </w:r>
    </w:p>
    <w:p w14:paraId="06C5E15B" w14:textId="77777777" w:rsidR="00F941AE" w:rsidRDefault="00F941AE" w:rsidP="00DC2281">
      <w:pPr>
        <w:rPr>
          <w:rFonts w:cstheme="minorHAnsi"/>
          <w:b/>
          <w:sz w:val="20"/>
        </w:rPr>
      </w:pPr>
    </w:p>
    <w:p w14:paraId="26DC9ED2" w14:textId="77777777" w:rsidR="00F941AE" w:rsidRDefault="00F941AE" w:rsidP="00DC2281">
      <w:pPr>
        <w:rPr>
          <w:rFonts w:cstheme="minorHAnsi"/>
          <w:b/>
          <w:sz w:val="20"/>
        </w:rPr>
      </w:pPr>
    </w:p>
    <w:p w14:paraId="02D806A6" w14:textId="70632703" w:rsidR="00DC2281" w:rsidRPr="00DC2281" w:rsidRDefault="00DC2281" w:rsidP="00DC2281">
      <w:pPr>
        <w:rPr>
          <w:rFonts w:cstheme="minorHAnsi"/>
          <w:b/>
          <w:sz w:val="20"/>
        </w:rPr>
      </w:pPr>
      <w:r>
        <w:rPr>
          <w:rFonts w:cstheme="minorHAnsi"/>
          <w:b/>
          <w:sz w:val="20"/>
        </w:rPr>
        <w:t xml:space="preserve">Random Forest </w:t>
      </w:r>
      <w:r w:rsidRPr="00DC2281">
        <w:rPr>
          <w:rFonts w:cstheme="minorHAnsi"/>
          <w:b/>
          <w:sz w:val="20"/>
        </w:rPr>
        <w:t xml:space="preserve">Confusion Matrix                                                                                  </w:t>
      </w:r>
      <w:r>
        <w:rPr>
          <w:rFonts w:cstheme="minorHAnsi"/>
          <w:b/>
          <w:sz w:val="20"/>
        </w:rPr>
        <w:t>SVM</w:t>
      </w:r>
      <w:r w:rsidRPr="00DC2281">
        <w:rPr>
          <w:rFonts w:cstheme="minorHAnsi"/>
          <w:b/>
          <w:sz w:val="20"/>
        </w:rPr>
        <w:t xml:space="preserve"> Confusion Matrix</w:t>
      </w:r>
    </w:p>
    <w:p w14:paraId="13F70C12" w14:textId="10B0284B" w:rsidR="00DC2281" w:rsidRDefault="00DC2281" w:rsidP="00D63186">
      <w:pPr>
        <w:rPr>
          <w:rFonts w:cstheme="minorHAnsi"/>
          <w:b/>
          <w:noProof/>
        </w:rPr>
      </w:pPr>
      <w:r w:rsidRPr="00DC2281">
        <w:rPr>
          <w:noProof/>
        </w:rPr>
        <w:lastRenderedPageBreak/>
        <w:drawing>
          <wp:inline distT="0" distB="0" distL="0" distR="0" wp14:anchorId="63AA45C8" wp14:editId="58030FDD">
            <wp:extent cx="2533650" cy="2282190"/>
            <wp:effectExtent l="19050" t="19050" r="1905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45671" cy="2293018"/>
                    </a:xfrm>
                    <a:prstGeom prst="rect">
                      <a:avLst/>
                    </a:prstGeom>
                    <a:ln>
                      <a:solidFill>
                        <a:schemeClr val="accent1"/>
                      </a:solidFill>
                    </a:ln>
                  </pic:spPr>
                </pic:pic>
              </a:graphicData>
            </a:graphic>
          </wp:inline>
        </w:drawing>
      </w:r>
      <w:r w:rsidRPr="00DC2281">
        <w:rPr>
          <w:rFonts w:cstheme="minorHAnsi"/>
          <w:b/>
          <w:noProof/>
        </w:rPr>
        <w:t xml:space="preserve">                      </w:t>
      </w:r>
      <w:r w:rsidRPr="00DC2281">
        <w:rPr>
          <w:rFonts w:cstheme="minorHAnsi"/>
          <w:b/>
          <w:noProof/>
        </w:rPr>
        <w:drawing>
          <wp:inline distT="0" distB="0" distL="0" distR="0" wp14:anchorId="649BD7D6" wp14:editId="69B902EC">
            <wp:extent cx="2419350" cy="2224405"/>
            <wp:effectExtent l="19050" t="19050" r="19050" b="23495"/>
            <wp:docPr id="13" name="Picture 13" descr="C:\Users\m_raj\AppData\Local\Microsoft\Windows\INetCache\Content.MSO\CBAE77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_raj\AppData\Local\Microsoft\Windows\INetCache\Content.MSO\CBAE77F9.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9747" cy="2224770"/>
                    </a:xfrm>
                    <a:prstGeom prst="rect">
                      <a:avLst/>
                    </a:prstGeom>
                    <a:noFill/>
                    <a:ln>
                      <a:solidFill>
                        <a:schemeClr val="accent1"/>
                      </a:solidFill>
                    </a:ln>
                  </pic:spPr>
                </pic:pic>
              </a:graphicData>
            </a:graphic>
          </wp:inline>
        </w:drawing>
      </w:r>
    </w:p>
    <w:p w14:paraId="51067B1E" w14:textId="1870EBC0" w:rsidR="00933D6D" w:rsidRPr="00DC2281" w:rsidRDefault="00933D6D" w:rsidP="00D63186">
      <w:pPr>
        <w:rPr>
          <w:rFonts w:cstheme="minorHAnsi"/>
          <w:b/>
        </w:rPr>
      </w:pPr>
      <w:r>
        <w:rPr>
          <w:rFonts w:cstheme="minorHAnsi"/>
          <w:b/>
          <w:sz w:val="20"/>
        </w:rPr>
        <w:t xml:space="preserve">MLP </w:t>
      </w:r>
      <w:r w:rsidRPr="00DC2281">
        <w:rPr>
          <w:rFonts w:cstheme="minorHAnsi"/>
          <w:b/>
          <w:sz w:val="20"/>
        </w:rPr>
        <w:t>Confusion Matrix</w:t>
      </w:r>
    </w:p>
    <w:p w14:paraId="1BA21996" w14:textId="6A55C687" w:rsidR="00DC2281" w:rsidRDefault="00DC2281" w:rsidP="00D63186">
      <w:pPr>
        <w:rPr>
          <w:rFonts w:cstheme="minorHAnsi"/>
          <w:b/>
          <w:u w:val="single"/>
        </w:rPr>
      </w:pPr>
      <w:r w:rsidRPr="00933D6D">
        <w:rPr>
          <w:rFonts w:cstheme="minorHAnsi"/>
          <w:b/>
          <w:noProof/>
        </w:rPr>
        <w:drawing>
          <wp:inline distT="0" distB="0" distL="0" distR="0" wp14:anchorId="77AE2113" wp14:editId="29628B80">
            <wp:extent cx="2715202" cy="2609850"/>
            <wp:effectExtent l="19050" t="19050" r="28575" b="19050"/>
            <wp:docPr id="14" name="Picture 14" descr="C:\Users\m_raj\AppData\Local\Microsoft\Windows\INetCache\Content.MSO\E18E50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_raj\AppData\Local\Microsoft\Windows\INetCache\Content.MSO\E18E50A4.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6890" cy="2621085"/>
                    </a:xfrm>
                    <a:prstGeom prst="rect">
                      <a:avLst/>
                    </a:prstGeom>
                    <a:noFill/>
                    <a:ln>
                      <a:solidFill>
                        <a:schemeClr val="accent1"/>
                      </a:solidFill>
                    </a:ln>
                  </pic:spPr>
                </pic:pic>
              </a:graphicData>
            </a:graphic>
          </wp:inline>
        </w:drawing>
      </w:r>
    </w:p>
    <w:p w14:paraId="06A6876B" w14:textId="77777777" w:rsidR="00DC2281" w:rsidRDefault="00DC2281" w:rsidP="00D63186">
      <w:pPr>
        <w:rPr>
          <w:rFonts w:cstheme="minorHAnsi"/>
          <w:b/>
          <w:u w:val="single"/>
        </w:rPr>
      </w:pPr>
    </w:p>
    <w:p w14:paraId="1A13F062" w14:textId="0B90FDA1" w:rsidR="00D05107" w:rsidRDefault="00E015BB" w:rsidP="00D05107">
      <w:pPr>
        <w:rPr>
          <w:rFonts w:cstheme="minorHAnsi"/>
          <w:b/>
          <w:u w:val="single"/>
        </w:rPr>
      </w:pPr>
      <w:r w:rsidRPr="00D05107">
        <w:rPr>
          <w:rFonts w:cstheme="minorHAnsi"/>
          <w:b/>
          <w:u w:val="single"/>
        </w:rPr>
        <w:t>Precision, recall, F</w:t>
      </w:r>
      <w:r w:rsidR="00D05107" w:rsidRPr="00D05107">
        <w:rPr>
          <w:rFonts w:cstheme="minorHAnsi"/>
          <w:b/>
          <w:u w:val="single"/>
        </w:rPr>
        <w:t>1</w:t>
      </w:r>
      <w:r>
        <w:rPr>
          <w:rFonts w:cstheme="minorHAnsi"/>
          <w:b/>
          <w:u w:val="single"/>
        </w:rPr>
        <w:t xml:space="preserve"> </w:t>
      </w:r>
      <w:r w:rsidR="00D05107" w:rsidRPr="00D05107">
        <w:rPr>
          <w:rFonts w:cstheme="minorHAnsi"/>
          <w:b/>
          <w:u w:val="single"/>
        </w:rPr>
        <w:t>score for all models</w:t>
      </w:r>
    </w:p>
    <w:p w14:paraId="545EBB77" w14:textId="6DFDCD18" w:rsidR="00E015BB" w:rsidRPr="003E249A" w:rsidRDefault="00E015BB" w:rsidP="00D05107">
      <w:pPr>
        <w:rPr>
          <w:rFonts w:cstheme="minorHAnsi"/>
          <w:b/>
          <w:color w:val="000000"/>
          <w:sz w:val="20"/>
          <w:szCs w:val="20"/>
          <w:u w:val="single"/>
        </w:rPr>
      </w:pPr>
      <w:r w:rsidRPr="003E249A">
        <w:rPr>
          <w:rFonts w:cstheme="minorHAnsi"/>
          <w:b/>
          <w:color w:val="000000"/>
          <w:sz w:val="20"/>
          <w:szCs w:val="20"/>
          <w:u w:val="single"/>
        </w:rPr>
        <w:t>Logistic Regression</w:t>
      </w:r>
    </w:p>
    <w:tbl>
      <w:tblPr>
        <w:tblStyle w:val="TableGrid"/>
        <w:tblW w:w="0" w:type="auto"/>
        <w:tblLook w:val="04A0" w:firstRow="1" w:lastRow="0" w:firstColumn="1" w:lastColumn="0" w:noHBand="0" w:noVBand="1"/>
      </w:tblPr>
      <w:tblGrid>
        <w:gridCol w:w="1803"/>
        <w:gridCol w:w="1803"/>
        <w:gridCol w:w="1803"/>
        <w:gridCol w:w="1803"/>
        <w:gridCol w:w="1804"/>
      </w:tblGrid>
      <w:tr w:rsidR="00D05107" w14:paraId="360F3EE6" w14:textId="77777777" w:rsidTr="00D05107">
        <w:tc>
          <w:tcPr>
            <w:tcW w:w="1803" w:type="dxa"/>
          </w:tcPr>
          <w:p w14:paraId="6C24741D" w14:textId="77777777" w:rsidR="00D05107" w:rsidRDefault="00D05107" w:rsidP="00D63186">
            <w:pPr>
              <w:rPr>
                <w:rFonts w:cstheme="minorHAnsi"/>
                <w:b/>
                <w:u w:val="single"/>
              </w:rPr>
            </w:pPr>
          </w:p>
        </w:tc>
        <w:tc>
          <w:tcPr>
            <w:tcW w:w="1803" w:type="dxa"/>
          </w:tcPr>
          <w:p w14:paraId="4D877731" w14:textId="64F0345B" w:rsidR="00D05107" w:rsidRPr="00D05107" w:rsidRDefault="00D05107" w:rsidP="00D05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precision    </w:t>
            </w:r>
          </w:p>
        </w:tc>
        <w:tc>
          <w:tcPr>
            <w:tcW w:w="1803" w:type="dxa"/>
          </w:tcPr>
          <w:p w14:paraId="60F479FA" w14:textId="6BC72294" w:rsidR="00D05107" w:rsidRPr="00D05107" w:rsidRDefault="00D05107" w:rsidP="00D05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recall  </w:t>
            </w:r>
          </w:p>
        </w:tc>
        <w:tc>
          <w:tcPr>
            <w:tcW w:w="1803" w:type="dxa"/>
          </w:tcPr>
          <w:p w14:paraId="1DF84A3B" w14:textId="0D18F987" w:rsidR="00D05107" w:rsidRPr="00D05107" w:rsidRDefault="00D05107" w:rsidP="00D05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f1-score </w:t>
            </w:r>
          </w:p>
        </w:tc>
        <w:tc>
          <w:tcPr>
            <w:tcW w:w="1804" w:type="dxa"/>
          </w:tcPr>
          <w:p w14:paraId="59448E2D" w14:textId="52132663" w:rsidR="00D05107" w:rsidRPr="00D05107" w:rsidRDefault="00D05107" w:rsidP="00D05107">
            <w:pPr>
              <w:pStyle w:val="HTMLPreformatted"/>
              <w:shd w:val="clear" w:color="auto" w:fill="FFFFFF"/>
              <w:wordWrap w:val="0"/>
              <w:textAlignment w:val="baseline"/>
              <w:rPr>
                <w:rFonts w:asciiTheme="minorHAnsi" w:hAnsiTheme="minorHAnsi" w:cstheme="minorHAnsi"/>
                <w:color w:val="000000"/>
                <w:sz w:val="22"/>
                <w:szCs w:val="22"/>
              </w:rPr>
            </w:pPr>
            <w:r w:rsidRPr="00D05107">
              <w:rPr>
                <w:rFonts w:asciiTheme="minorHAnsi" w:hAnsiTheme="minorHAnsi" w:cstheme="minorHAnsi"/>
                <w:color w:val="000000"/>
                <w:sz w:val="22"/>
                <w:szCs w:val="22"/>
              </w:rPr>
              <w:t>support</w:t>
            </w:r>
          </w:p>
        </w:tc>
      </w:tr>
      <w:tr w:rsidR="00D05107" w14:paraId="7D4CC9AE" w14:textId="77777777" w:rsidTr="00D05107">
        <w:tc>
          <w:tcPr>
            <w:tcW w:w="1803" w:type="dxa"/>
          </w:tcPr>
          <w:p w14:paraId="01ECBC46" w14:textId="15EF789F" w:rsidR="00D05107" w:rsidRPr="006F1465" w:rsidRDefault="00D05107" w:rsidP="00D63186">
            <w:pPr>
              <w:rPr>
                <w:rFonts w:cstheme="minorHAnsi"/>
                <w:b/>
              </w:rPr>
            </w:pPr>
            <w:r w:rsidRPr="006F1465">
              <w:rPr>
                <w:rFonts w:cstheme="minorHAnsi"/>
                <w:b/>
              </w:rPr>
              <w:t>0</w:t>
            </w:r>
          </w:p>
        </w:tc>
        <w:tc>
          <w:tcPr>
            <w:tcW w:w="1803" w:type="dxa"/>
          </w:tcPr>
          <w:p w14:paraId="71FF7E2D" w14:textId="7825A602" w:rsidR="00D05107" w:rsidRPr="006F1465" w:rsidRDefault="006F1465" w:rsidP="00D63186">
            <w:pPr>
              <w:rPr>
                <w:rFonts w:cstheme="minorHAnsi"/>
                <w:b/>
              </w:rPr>
            </w:pPr>
            <w:r>
              <w:rPr>
                <w:rFonts w:cstheme="minorHAnsi"/>
                <w:b/>
              </w:rPr>
              <w:t>0.88</w:t>
            </w:r>
          </w:p>
        </w:tc>
        <w:tc>
          <w:tcPr>
            <w:tcW w:w="1803" w:type="dxa"/>
          </w:tcPr>
          <w:p w14:paraId="71987FC1" w14:textId="4109934D" w:rsidR="00D05107" w:rsidRPr="006F1465" w:rsidRDefault="006F1465" w:rsidP="00D63186">
            <w:pPr>
              <w:rPr>
                <w:rFonts w:cstheme="minorHAnsi"/>
                <w:b/>
              </w:rPr>
            </w:pPr>
            <w:r>
              <w:rPr>
                <w:rFonts w:cstheme="minorHAnsi"/>
                <w:b/>
              </w:rPr>
              <w:t>0.70</w:t>
            </w:r>
          </w:p>
        </w:tc>
        <w:tc>
          <w:tcPr>
            <w:tcW w:w="1803" w:type="dxa"/>
          </w:tcPr>
          <w:p w14:paraId="026A062E" w14:textId="16378913" w:rsidR="00D05107" w:rsidRPr="006F1465" w:rsidRDefault="006F1465" w:rsidP="00D63186">
            <w:pPr>
              <w:rPr>
                <w:rFonts w:cstheme="minorHAnsi"/>
                <w:b/>
              </w:rPr>
            </w:pPr>
            <w:r>
              <w:rPr>
                <w:rFonts w:cstheme="minorHAnsi"/>
                <w:b/>
              </w:rPr>
              <w:t>0.80</w:t>
            </w:r>
          </w:p>
        </w:tc>
        <w:tc>
          <w:tcPr>
            <w:tcW w:w="1804" w:type="dxa"/>
          </w:tcPr>
          <w:p w14:paraId="387BB7F3" w14:textId="598D71D2" w:rsidR="00D05107" w:rsidRPr="006F1465" w:rsidRDefault="00E015BB" w:rsidP="00D63186">
            <w:pPr>
              <w:rPr>
                <w:rFonts w:cstheme="minorHAnsi"/>
                <w:b/>
              </w:rPr>
            </w:pPr>
            <w:r w:rsidRPr="006F1465">
              <w:rPr>
                <w:rFonts w:cstheme="minorHAnsi"/>
                <w:b/>
              </w:rPr>
              <w:t>4680</w:t>
            </w:r>
          </w:p>
        </w:tc>
      </w:tr>
      <w:tr w:rsidR="00D05107" w14:paraId="2081D2F9" w14:textId="77777777" w:rsidTr="00D05107">
        <w:tc>
          <w:tcPr>
            <w:tcW w:w="1803" w:type="dxa"/>
          </w:tcPr>
          <w:p w14:paraId="05E21858" w14:textId="1EF3399D" w:rsidR="00D05107" w:rsidRPr="006F1465" w:rsidRDefault="00D05107" w:rsidP="00D63186">
            <w:pPr>
              <w:rPr>
                <w:rFonts w:cstheme="minorHAnsi"/>
                <w:b/>
              </w:rPr>
            </w:pPr>
            <w:r w:rsidRPr="006F1465">
              <w:rPr>
                <w:rFonts w:cstheme="minorHAnsi"/>
                <w:b/>
              </w:rPr>
              <w:t>1</w:t>
            </w:r>
          </w:p>
        </w:tc>
        <w:tc>
          <w:tcPr>
            <w:tcW w:w="1803" w:type="dxa"/>
          </w:tcPr>
          <w:p w14:paraId="4DCC8C75" w14:textId="6EEFF86A" w:rsidR="00D05107" w:rsidRPr="006F1465" w:rsidRDefault="006F1465" w:rsidP="00D63186">
            <w:pPr>
              <w:rPr>
                <w:rFonts w:cstheme="minorHAnsi"/>
                <w:b/>
              </w:rPr>
            </w:pPr>
            <w:r>
              <w:rPr>
                <w:rFonts w:cstheme="minorHAnsi"/>
                <w:b/>
              </w:rPr>
              <w:t>0.75</w:t>
            </w:r>
          </w:p>
        </w:tc>
        <w:tc>
          <w:tcPr>
            <w:tcW w:w="1803" w:type="dxa"/>
          </w:tcPr>
          <w:p w14:paraId="3B354FF4" w14:textId="4332EA53" w:rsidR="00D05107" w:rsidRPr="006F1465" w:rsidRDefault="006F1465" w:rsidP="00D63186">
            <w:pPr>
              <w:rPr>
                <w:rFonts w:cstheme="minorHAnsi"/>
                <w:b/>
              </w:rPr>
            </w:pPr>
            <w:r>
              <w:rPr>
                <w:rFonts w:cstheme="minorHAnsi"/>
                <w:b/>
              </w:rPr>
              <w:t>0.90</w:t>
            </w:r>
          </w:p>
        </w:tc>
        <w:tc>
          <w:tcPr>
            <w:tcW w:w="1803" w:type="dxa"/>
          </w:tcPr>
          <w:p w14:paraId="07490941" w14:textId="3982776F" w:rsidR="00D05107" w:rsidRPr="006F1465" w:rsidRDefault="006F1465" w:rsidP="00D63186">
            <w:pPr>
              <w:rPr>
                <w:rFonts w:cstheme="minorHAnsi"/>
                <w:b/>
              </w:rPr>
            </w:pPr>
            <w:r>
              <w:rPr>
                <w:rFonts w:cstheme="minorHAnsi"/>
                <w:b/>
              </w:rPr>
              <w:t>0.83</w:t>
            </w:r>
          </w:p>
        </w:tc>
        <w:tc>
          <w:tcPr>
            <w:tcW w:w="1804" w:type="dxa"/>
          </w:tcPr>
          <w:p w14:paraId="17F4AC47" w14:textId="7F1BE838" w:rsidR="00D05107" w:rsidRPr="006F1465" w:rsidRDefault="00E015BB" w:rsidP="00D63186">
            <w:pPr>
              <w:rPr>
                <w:rFonts w:cstheme="minorHAnsi"/>
                <w:b/>
              </w:rPr>
            </w:pPr>
            <w:r w:rsidRPr="006F1465">
              <w:rPr>
                <w:rFonts w:cstheme="minorHAnsi"/>
                <w:b/>
              </w:rPr>
              <w:t>4620</w:t>
            </w:r>
          </w:p>
        </w:tc>
      </w:tr>
      <w:tr w:rsidR="00E015BB" w14:paraId="427918D2" w14:textId="77777777" w:rsidTr="00D05107">
        <w:tc>
          <w:tcPr>
            <w:tcW w:w="1803" w:type="dxa"/>
          </w:tcPr>
          <w:p w14:paraId="318721A9" w14:textId="6D1C7585" w:rsidR="00E015BB" w:rsidRPr="006F1465" w:rsidRDefault="00E015BB" w:rsidP="00E015BB">
            <w:pPr>
              <w:rPr>
                <w:rFonts w:cstheme="minorHAnsi"/>
                <w:b/>
              </w:rPr>
            </w:pPr>
            <w:r w:rsidRPr="00E015BB">
              <w:rPr>
                <w:rFonts w:cstheme="minorHAnsi"/>
                <w:b/>
              </w:rPr>
              <w:t>avg / total</w:t>
            </w:r>
          </w:p>
        </w:tc>
        <w:tc>
          <w:tcPr>
            <w:tcW w:w="1803" w:type="dxa"/>
          </w:tcPr>
          <w:p w14:paraId="28230C6A" w14:textId="34B04C8D" w:rsidR="00E015BB" w:rsidRPr="006F1465" w:rsidRDefault="006F1465" w:rsidP="00D63186">
            <w:pPr>
              <w:rPr>
                <w:rFonts w:cstheme="minorHAnsi"/>
                <w:b/>
              </w:rPr>
            </w:pPr>
            <w:r>
              <w:rPr>
                <w:rFonts w:cstheme="minorHAnsi"/>
                <w:b/>
              </w:rPr>
              <w:t>0.81</w:t>
            </w:r>
          </w:p>
        </w:tc>
        <w:tc>
          <w:tcPr>
            <w:tcW w:w="1803" w:type="dxa"/>
          </w:tcPr>
          <w:p w14:paraId="63A004F0" w14:textId="08B95B33" w:rsidR="00E015BB" w:rsidRPr="006F1465" w:rsidRDefault="006F1465" w:rsidP="00D63186">
            <w:pPr>
              <w:rPr>
                <w:rFonts w:cstheme="minorHAnsi"/>
                <w:b/>
              </w:rPr>
            </w:pPr>
            <w:r>
              <w:rPr>
                <w:rFonts w:cstheme="minorHAnsi"/>
                <w:b/>
              </w:rPr>
              <w:t>00.82</w:t>
            </w:r>
          </w:p>
        </w:tc>
        <w:tc>
          <w:tcPr>
            <w:tcW w:w="1803" w:type="dxa"/>
          </w:tcPr>
          <w:p w14:paraId="0CEA6181" w14:textId="5DC43482" w:rsidR="00E015BB" w:rsidRPr="006F1465" w:rsidRDefault="006F1465" w:rsidP="00D63186">
            <w:pPr>
              <w:rPr>
                <w:rFonts w:cstheme="minorHAnsi"/>
                <w:b/>
              </w:rPr>
            </w:pPr>
            <w:r>
              <w:rPr>
                <w:rFonts w:cstheme="minorHAnsi"/>
                <w:b/>
              </w:rPr>
              <w:t>0.81</w:t>
            </w:r>
          </w:p>
        </w:tc>
        <w:tc>
          <w:tcPr>
            <w:tcW w:w="1804" w:type="dxa"/>
          </w:tcPr>
          <w:p w14:paraId="16AB3E13" w14:textId="187F69DB" w:rsidR="00E015BB" w:rsidRPr="006F1465" w:rsidRDefault="006F1465" w:rsidP="00D63186">
            <w:pPr>
              <w:rPr>
                <w:rFonts w:cstheme="minorHAnsi"/>
                <w:b/>
              </w:rPr>
            </w:pPr>
            <w:r>
              <w:rPr>
                <w:rFonts w:cstheme="minorHAnsi"/>
                <w:b/>
              </w:rPr>
              <w:t>9300</w:t>
            </w:r>
          </w:p>
        </w:tc>
      </w:tr>
    </w:tbl>
    <w:p w14:paraId="220E350F" w14:textId="08F0C293" w:rsidR="00D05107" w:rsidRDefault="00D05107" w:rsidP="00D63186">
      <w:pPr>
        <w:rPr>
          <w:rFonts w:cstheme="minorHAnsi"/>
          <w:b/>
          <w:u w:val="single"/>
        </w:rPr>
      </w:pPr>
    </w:p>
    <w:p w14:paraId="1765467D" w14:textId="0610B6B6" w:rsidR="00D05107" w:rsidRDefault="00D05107" w:rsidP="00D63186">
      <w:pPr>
        <w:rPr>
          <w:rFonts w:cstheme="minorHAnsi"/>
          <w:b/>
          <w:u w:val="single"/>
        </w:rPr>
      </w:pPr>
    </w:p>
    <w:p w14:paraId="4C6964E3" w14:textId="669F19C6" w:rsidR="00E015BB" w:rsidRPr="003E249A" w:rsidRDefault="006F1465" w:rsidP="00E015BB">
      <w:pPr>
        <w:rPr>
          <w:rFonts w:cstheme="minorHAnsi"/>
          <w:b/>
          <w:color w:val="000000"/>
          <w:sz w:val="20"/>
          <w:szCs w:val="20"/>
          <w:u w:val="single"/>
        </w:rPr>
      </w:pPr>
      <w:r w:rsidRPr="003E249A">
        <w:rPr>
          <w:rFonts w:cstheme="minorHAnsi"/>
          <w:b/>
          <w:color w:val="000000"/>
          <w:sz w:val="20"/>
          <w:szCs w:val="20"/>
          <w:u w:val="single"/>
        </w:rPr>
        <w:t>Random Forest</w:t>
      </w:r>
    </w:p>
    <w:tbl>
      <w:tblPr>
        <w:tblStyle w:val="TableGrid"/>
        <w:tblW w:w="0" w:type="auto"/>
        <w:tblLook w:val="04A0" w:firstRow="1" w:lastRow="0" w:firstColumn="1" w:lastColumn="0" w:noHBand="0" w:noVBand="1"/>
      </w:tblPr>
      <w:tblGrid>
        <w:gridCol w:w="1803"/>
        <w:gridCol w:w="1803"/>
        <w:gridCol w:w="1803"/>
        <w:gridCol w:w="1803"/>
        <w:gridCol w:w="1804"/>
      </w:tblGrid>
      <w:tr w:rsidR="00E015BB" w14:paraId="3D760772" w14:textId="77777777" w:rsidTr="00A95096">
        <w:tc>
          <w:tcPr>
            <w:tcW w:w="1803" w:type="dxa"/>
          </w:tcPr>
          <w:p w14:paraId="38D53308" w14:textId="77777777" w:rsidR="00E015BB" w:rsidRDefault="00E015BB" w:rsidP="00A95096">
            <w:pPr>
              <w:rPr>
                <w:rFonts w:cstheme="minorHAnsi"/>
                <w:b/>
                <w:u w:val="single"/>
              </w:rPr>
            </w:pPr>
          </w:p>
        </w:tc>
        <w:tc>
          <w:tcPr>
            <w:tcW w:w="1803" w:type="dxa"/>
          </w:tcPr>
          <w:p w14:paraId="66138FD9" w14:textId="77777777" w:rsidR="00E015BB" w:rsidRPr="00D05107" w:rsidRDefault="00E015BB" w:rsidP="00A95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precision    </w:t>
            </w:r>
          </w:p>
        </w:tc>
        <w:tc>
          <w:tcPr>
            <w:tcW w:w="1803" w:type="dxa"/>
          </w:tcPr>
          <w:p w14:paraId="17825EC9" w14:textId="77777777" w:rsidR="00E015BB" w:rsidRPr="00D05107" w:rsidRDefault="00E015BB" w:rsidP="00A95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recall  </w:t>
            </w:r>
          </w:p>
        </w:tc>
        <w:tc>
          <w:tcPr>
            <w:tcW w:w="1803" w:type="dxa"/>
          </w:tcPr>
          <w:p w14:paraId="7F7B0E85" w14:textId="77777777" w:rsidR="00E015BB" w:rsidRPr="00D05107" w:rsidRDefault="00E015BB" w:rsidP="00A95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f1-score </w:t>
            </w:r>
          </w:p>
        </w:tc>
        <w:tc>
          <w:tcPr>
            <w:tcW w:w="1804" w:type="dxa"/>
          </w:tcPr>
          <w:p w14:paraId="2EE90BCA" w14:textId="77777777" w:rsidR="00E015BB" w:rsidRPr="00D05107" w:rsidRDefault="00E015BB" w:rsidP="00A95096">
            <w:pPr>
              <w:pStyle w:val="HTMLPreformatted"/>
              <w:shd w:val="clear" w:color="auto" w:fill="FFFFFF"/>
              <w:wordWrap w:val="0"/>
              <w:textAlignment w:val="baseline"/>
              <w:rPr>
                <w:rFonts w:asciiTheme="minorHAnsi" w:hAnsiTheme="minorHAnsi" w:cstheme="minorHAnsi"/>
                <w:color w:val="000000"/>
                <w:sz w:val="22"/>
                <w:szCs w:val="22"/>
              </w:rPr>
            </w:pPr>
            <w:r w:rsidRPr="00D05107">
              <w:rPr>
                <w:rFonts w:asciiTheme="minorHAnsi" w:hAnsiTheme="minorHAnsi" w:cstheme="minorHAnsi"/>
                <w:color w:val="000000"/>
                <w:sz w:val="22"/>
                <w:szCs w:val="22"/>
              </w:rPr>
              <w:t>support</w:t>
            </w:r>
          </w:p>
        </w:tc>
      </w:tr>
      <w:tr w:rsidR="00E015BB" w14:paraId="22A4C53B" w14:textId="77777777" w:rsidTr="00A95096">
        <w:tc>
          <w:tcPr>
            <w:tcW w:w="1803" w:type="dxa"/>
          </w:tcPr>
          <w:p w14:paraId="740869B1" w14:textId="77777777" w:rsidR="00E015BB" w:rsidRPr="00C3210D" w:rsidRDefault="00E015BB" w:rsidP="00A95096">
            <w:pPr>
              <w:rPr>
                <w:rFonts w:cstheme="minorHAnsi"/>
                <w:b/>
              </w:rPr>
            </w:pPr>
            <w:r w:rsidRPr="00C3210D">
              <w:rPr>
                <w:rFonts w:cstheme="minorHAnsi"/>
                <w:b/>
              </w:rPr>
              <w:t>0</w:t>
            </w:r>
          </w:p>
        </w:tc>
        <w:tc>
          <w:tcPr>
            <w:tcW w:w="1803" w:type="dxa"/>
          </w:tcPr>
          <w:p w14:paraId="01CB9DDF" w14:textId="67E4CA15" w:rsidR="00E015BB" w:rsidRPr="00C3210D" w:rsidRDefault="00C3210D" w:rsidP="00A95096">
            <w:pPr>
              <w:rPr>
                <w:rFonts w:cstheme="minorHAnsi"/>
                <w:b/>
              </w:rPr>
            </w:pPr>
            <w:r w:rsidRPr="00C3210D">
              <w:rPr>
                <w:rFonts w:cstheme="minorHAnsi"/>
                <w:b/>
              </w:rPr>
              <w:t>0.89</w:t>
            </w:r>
          </w:p>
        </w:tc>
        <w:tc>
          <w:tcPr>
            <w:tcW w:w="1803" w:type="dxa"/>
          </w:tcPr>
          <w:p w14:paraId="7B741D25" w14:textId="679BB42A" w:rsidR="00E015BB" w:rsidRPr="00C3210D" w:rsidRDefault="00C3210D" w:rsidP="00A95096">
            <w:pPr>
              <w:rPr>
                <w:rFonts w:cstheme="minorHAnsi"/>
                <w:b/>
              </w:rPr>
            </w:pPr>
            <w:r>
              <w:rPr>
                <w:rFonts w:cstheme="minorHAnsi"/>
                <w:b/>
              </w:rPr>
              <w:t>0.73</w:t>
            </w:r>
          </w:p>
        </w:tc>
        <w:tc>
          <w:tcPr>
            <w:tcW w:w="1803" w:type="dxa"/>
          </w:tcPr>
          <w:p w14:paraId="308F09EF" w14:textId="148C155C" w:rsidR="00E015BB" w:rsidRPr="00C3210D" w:rsidRDefault="00C3210D" w:rsidP="00A95096">
            <w:pPr>
              <w:rPr>
                <w:rFonts w:cstheme="minorHAnsi"/>
                <w:b/>
              </w:rPr>
            </w:pPr>
            <w:r>
              <w:rPr>
                <w:rFonts w:cstheme="minorHAnsi"/>
                <w:b/>
              </w:rPr>
              <w:t>0.80</w:t>
            </w:r>
          </w:p>
        </w:tc>
        <w:tc>
          <w:tcPr>
            <w:tcW w:w="1804" w:type="dxa"/>
          </w:tcPr>
          <w:p w14:paraId="7A7CD92E" w14:textId="77777777" w:rsidR="00E015BB" w:rsidRPr="00C3210D" w:rsidRDefault="00E015BB" w:rsidP="00A95096">
            <w:pPr>
              <w:rPr>
                <w:rFonts w:cstheme="minorHAnsi"/>
                <w:b/>
              </w:rPr>
            </w:pPr>
            <w:r w:rsidRPr="00C3210D">
              <w:rPr>
                <w:rFonts w:cstheme="minorHAnsi"/>
                <w:b/>
              </w:rPr>
              <w:t>4680</w:t>
            </w:r>
          </w:p>
        </w:tc>
      </w:tr>
      <w:tr w:rsidR="00E015BB" w14:paraId="0BD99721" w14:textId="77777777" w:rsidTr="00A95096">
        <w:tc>
          <w:tcPr>
            <w:tcW w:w="1803" w:type="dxa"/>
          </w:tcPr>
          <w:p w14:paraId="262F244E" w14:textId="77777777" w:rsidR="00E015BB" w:rsidRPr="00C3210D" w:rsidRDefault="00E015BB" w:rsidP="00A95096">
            <w:pPr>
              <w:rPr>
                <w:rFonts w:cstheme="minorHAnsi"/>
                <w:b/>
              </w:rPr>
            </w:pPr>
            <w:r w:rsidRPr="00C3210D">
              <w:rPr>
                <w:rFonts w:cstheme="minorHAnsi"/>
                <w:b/>
              </w:rPr>
              <w:t>1</w:t>
            </w:r>
          </w:p>
        </w:tc>
        <w:tc>
          <w:tcPr>
            <w:tcW w:w="1803" w:type="dxa"/>
          </w:tcPr>
          <w:p w14:paraId="79907CD4" w14:textId="2C53A987" w:rsidR="00E015BB" w:rsidRPr="00C3210D" w:rsidRDefault="00C3210D" w:rsidP="00A95096">
            <w:pPr>
              <w:rPr>
                <w:rFonts w:cstheme="minorHAnsi"/>
                <w:b/>
              </w:rPr>
            </w:pPr>
            <w:r w:rsidRPr="00C3210D">
              <w:rPr>
                <w:rFonts w:cstheme="minorHAnsi"/>
                <w:b/>
              </w:rPr>
              <w:t>0.77</w:t>
            </w:r>
          </w:p>
        </w:tc>
        <w:tc>
          <w:tcPr>
            <w:tcW w:w="1803" w:type="dxa"/>
          </w:tcPr>
          <w:p w14:paraId="3711CF92" w14:textId="7D640A52" w:rsidR="00E015BB" w:rsidRPr="00C3210D" w:rsidRDefault="00C3210D" w:rsidP="00A95096">
            <w:pPr>
              <w:rPr>
                <w:rFonts w:cstheme="minorHAnsi"/>
                <w:b/>
              </w:rPr>
            </w:pPr>
            <w:r>
              <w:rPr>
                <w:rFonts w:cstheme="minorHAnsi"/>
                <w:b/>
              </w:rPr>
              <w:t>0.90</w:t>
            </w:r>
          </w:p>
        </w:tc>
        <w:tc>
          <w:tcPr>
            <w:tcW w:w="1803" w:type="dxa"/>
          </w:tcPr>
          <w:p w14:paraId="4154E5F0" w14:textId="5B9A7687" w:rsidR="00E015BB" w:rsidRPr="00C3210D" w:rsidRDefault="00C3210D" w:rsidP="00A95096">
            <w:pPr>
              <w:rPr>
                <w:rFonts w:cstheme="minorHAnsi"/>
                <w:b/>
              </w:rPr>
            </w:pPr>
            <w:r>
              <w:rPr>
                <w:rFonts w:cstheme="minorHAnsi"/>
                <w:b/>
              </w:rPr>
              <w:t>0.83</w:t>
            </w:r>
          </w:p>
        </w:tc>
        <w:tc>
          <w:tcPr>
            <w:tcW w:w="1804" w:type="dxa"/>
          </w:tcPr>
          <w:p w14:paraId="7105F01E" w14:textId="77777777" w:rsidR="00E015BB" w:rsidRPr="00C3210D" w:rsidRDefault="00E015BB" w:rsidP="00A95096">
            <w:pPr>
              <w:rPr>
                <w:rFonts w:cstheme="minorHAnsi"/>
                <w:b/>
              </w:rPr>
            </w:pPr>
            <w:r w:rsidRPr="00C3210D">
              <w:rPr>
                <w:rFonts w:cstheme="minorHAnsi"/>
                <w:b/>
              </w:rPr>
              <w:t>4620</w:t>
            </w:r>
          </w:p>
        </w:tc>
      </w:tr>
      <w:tr w:rsidR="00E015BB" w14:paraId="51525357" w14:textId="77777777" w:rsidTr="00A95096">
        <w:tc>
          <w:tcPr>
            <w:tcW w:w="1803" w:type="dxa"/>
          </w:tcPr>
          <w:p w14:paraId="35877394" w14:textId="77777777" w:rsidR="00E015BB" w:rsidRPr="00C3210D" w:rsidRDefault="00E015BB" w:rsidP="00A95096">
            <w:pPr>
              <w:rPr>
                <w:rFonts w:cstheme="minorHAnsi"/>
                <w:b/>
              </w:rPr>
            </w:pPr>
            <w:r w:rsidRPr="00E015BB">
              <w:rPr>
                <w:rFonts w:cstheme="minorHAnsi"/>
                <w:b/>
              </w:rPr>
              <w:t>avg / total</w:t>
            </w:r>
          </w:p>
        </w:tc>
        <w:tc>
          <w:tcPr>
            <w:tcW w:w="1803" w:type="dxa"/>
          </w:tcPr>
          <w:p w14:paraId="2869BD26" w14:textId="448EA26A" w:rsidR="00E015BB" w:rsidRPr="00C3210D" w:rsidRDefault="00C3210D" w:rsidP="00A95096">
            <w:pPr>
              <w:rPr>
                <w:rFonts w:cstheme="minorHAnsi"/>
                <w:b/>
              </w:rPr>
            </w:pPr>
            <w:r w:rsidRPr="00C3210D">
              <w:rPr>
                <w:rFonts w:cstheme="minorHAnsi"/>
                <w:b/>
              </w:rPr>
              <w:t>0.83</w:t>
            </w:r>
          </w:p>
        </w:tc>
        <w:tc>
          <w:tcPr>
            <w:tcW w:w="1803" w:type="dxa"/>
          </w:tcPr>
          <w:p w14:paraId="7B8A201C" w14:textId="439B87B8" w:rsidR="00E015BB" w:rsidRPr="00C3210D" w:rsidRDefault="00C3210D" w:rsidP="00A95096">
            <w:pPr>
              <w:rPr>
                <w:rFonts w:cstheme="minorHAnsi"/>
                <w:b/>
              </w:rPr>
            </w:pPr>
            <w:r>
              <w:rPr>
                <w:rFonts w:cstheme="minorHAnsi"/>
                <w:b/>
              </w:rPr>
              <w:t>0.82</w:t>
            </w:r>
          </w:p>
        </w:tc>
        <w:tc>
          <w:tcPr>
            <w:tcW w:w="1803" w:type="dxa"/>
          </w:tcPr>
          <w:p w14:paraId="7CFED30C" w14:textId="0A731E5A" w:rsidR="00E015BB" w:rsidRPr="00C3210D" w:rsidRDefault="00C3210D" w:rsidP="00A95096">
            <w:pPr>
              <w:rPr>
                <w:rFonts w:cstheme="minorHAnsi"/>
                <w:b/>
              </w:rPr>
            </w:pPr>
            <w:r>
              <w:rPr>
                <w:rFonts w:cstheme="minorHAnsi"/>
                <w:b/>
              </w:rPr>
              <w:t>0.81</w:t>
            </w:r>
          </w:p>
        </w:tc>
        <w:tc>
          <w:tcPr>
            <w:tcW w:w="1804" w:type="dxa"/>
          </w:tcPr>
          <w:p w14:paraId="56F35D62" w14:textId="34BBCB3C" w:rsidR="00E015BB" w:rsidRPr="00C3210D" w:rsidRDefault="00C3210D" w:rsidP="00A95096">
            <w:pPr>
              <w:rPr>
                <w:rFonts w:cstheme="minorHAnsi"/>
                <w:b/>
              </w:rPr>
            </w:pPr>
            <w:r>
              <w:rPr>
                <w:rFonts w:cstheme="minorHAnsi"/>
                <w:b/>
              </w:rPr>
              <w:t>9300</w:t>
            </w:r>
          </w:p>
        </w:tc>
      </w:tr>
    </w:tbl>
    <w:p w14:paraId="4A3E2049" w14:textId="20C23BA7" w:rsidR="00E015BB" w:rsidRDefault="00E015BB" w:rsidP="00D63186">
      <w:pPr>
        <w:rPr>
          <w:rFonts w:cstheme="minorHAnsi"/>
          <w:b/>
          <w:u w:val="single"/>
        </w:rPr>
      </w:pPr>
    </w:p>
    <w:p w14:paraId="3674CAF7" w14:textId="47188509" w:rsidR="00E015BB" w:rsidRPr="003E249A" w:rsidRDefault="006F1465" w:rsidP="00E015BB">
      <w:pPr>
        <w:rPr>
          <w:rFonts w:cstheme="minorHAnsi"/>
          <w:b/>
          <w:color w:val="000000"/>
          <w:sz w:val="20"/>
          <w:szCs w:val="20"/>
          <w:u w:val="single"/>
        </w:rPr>
      </w:pPr>
      <w:r w:rsidRPr="003E249A">
        <w:rPr>
          <w:rFonts w:cstheme="minorHAnsi"/>
          <w:b/>
          <w:color w:val="000000"/>
          <w:sz w:val="20"/>
          <w:szCs w:val="20"/>
          <w:u w:val="single"/>
        </w:rPr>
        <w:lastRenderedPageBreak/>
        <w:t xml:space="preserve">Support Vector Machine </w:t>
      </w:r>
    </w:p>
    <w:tbl>
      <w:tblPr>
        <w:tblStyle w:val="TableGrid"/>
        <w:tblW w:w="0" w:type="auto"/>
        <w:tblLook w:val="04A0" w:firstRow="1" w:lastRow="0" w:firstColumn="1" w:lastColumn="0" w:noHBand="0" w:noVBand="1"/>
      </w:tblPr>
      <w:tblGrid>
        <w:gridCol w:w="1803"/>
        <w:gridCol w:w="1803"/>
        <w:gridCol w:w="1803"/>
        <w:gridCol w:w="1803"/>
        <w:gridCol w:w="1804"/>
      </w:tblGrid>
      <w:tr w:rsidR="00E015BB" w14:paraId="2586E723" w14:textId="77777777" w:rsidTr="00A95096">
        <w:tc>
          <w:tcPr>
            <w:tcW w:w="1803" w:type="dxa"/>
          </w:tcPr>
          <w:p w14:paraId="5E54092B" w14:textId="77777777" w:rsidR="00E015BB" w:rsidRDefault="00E015BB" w:rsidP="00A95096">
            <w:pPr>
              <w:rPr>
                <w:rFonts w:cstheme="minorHAnsi"/>
                <w:b/>
                <w:u w:val="single"/>
              </w:rPr>
            </w:pPr>
          </w:p>
        </w:tc>
        <w:tc>
          <w:tcPr>
            <w:tcW w:w="1803" w:type="dxa"/>
          </w:tcPr>
          <w:p w14:paraId="58F0AB49" w14:textId="77777777" w:rsidR="00E015BB" w:rsidRPr="00D05107" w:rsidRDefault="00E015BB" w:rsidP="00A95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precision    </w:t>
            </w:r>
          </w:p>
        </w:tc>
        <w:tc>
          <w:tcPr>
            <w:tcW w:w="1803" w:type="dxa"/>
          </w:tcPr>
          <w:p w14:paraId="23E7E23E" w14:textId="77777777" w:rsidR="00E015BB" w:rsidRPr="00D05107" w:rsidRDefault="00E015BB" w:rsidP="00A95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recall  </w:t>
            </w:r>
          </w:p>
        </w:tc>
        <w:tc>
          <w:tcPr>
            <w:tcW w:w="1803" w:type="dxa"/>
          </w:tcPr>
          <w:p w14:paraId="11DF2C62" w14:textId="77777777" w:rsidR="00E015BB" w:rsidRPr="00D05107" w:rsidRDefault="00E015BB" w:rsidP="00A95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f1-score </w:t>
            </w:r>
          </w:p>
        </w:tc>
        <w:tc>
          <w:tcPr>
            <w:tcW w:w="1804" w:type="dxa"/>
          </w:tcPr>
          <w:p w14:paraId="39B6667F" w14:textId="77777777" w:rsidR="00E015BB" w:rsidRPr="00D05107" w:rsidRDefault="00E015BB" w:rsidP="00A95096">
            <w:pPr>
              <w:pStyle w:val="HTMLPreformatted"/>
              <w:shd w:val="clear" w:color="auto" w:fill="FFFFFF"/>
              <w:wordWrap w:val="0"/>
              <w:textAlignment w:val="baseline"/>
              <w:rPr>
                <w:rFonts w:asciiTheme="minorHAnsi" w:hAnsiTheme="minorHAnsi" w:cstheme="minorHAnsi"/>
                <w:color w:val="000000"/>
                <w:sz w:val="22"/>
                <w:szCs w:val="22"/>
              </w:rPr>
            </w:pPr>
            <w:r w:rsidRPr="00D05107">
              <w:rPr>
                <w:rFonts w:asciiTheme="minorHAnsi" w:hAnsiTheme="minorHAnsi" w:cstheme="minorHAnsi"/>
                <w:color w:val="000000"/>
                <w:sz w:val="22"/>
                <w:szCs w:val="22"/>
              </w:rPr>
              <w:t>support</w:t>
            </w:r>
          </w:p>
        </w:tc>
      </w:tr>
      <w:tr w:rsidR="00E015BB" w14:paraId="224FE562" w14:textId="77777777" w:rsidTr="00A95096">
        <w:tc>
          <w:tcPr>
            <w:tcW w:w="1803" w:type="dxa"/>
          </w:tcPr>
          <w:p w14:paraId="435DEAC1" w14:textId="77777777" w:rsidR="00E015BB" w:rsidRPr="006F1465" w:rsidRDefault="00E015BB" w:rsidP="00A95096">
            <w:pPr>
              <w:rPr>
                <w:rFonts w:cstheme="minorHAnsi"/>
                <w:b/>
              </w:rPr>
            </w:pPr>
            <w:r w:rsidRPr="006F1465">
              <w:rPr>
                <w:rFonts w:cstheme="minorHAnsi"/>
                <w:b/>
              </w:rPr>
              <w:t>0</w:t>
            </w:r>
          </w:p>
        </w:tc>
        <w:tc>
          <w:tcPr>
            <w:tcW w:w="1803" w:type="dxa"/>
          </w:tcPr>
          <w:p w14:paraId="0503BB12" w14:textId="7AD07623" w:rsidR="00E015BB" w:rsidRPr="006F1465" w:rsidRDefault="006F1465" w:rsidP="00A95096">
            <w:pPr>
              <w:rPr>
                <w:rFonts w:cstheme="minorHAnsi"/>
                <w:b/>
              </w:rPr>
            </w:pPr>
            <w:r>
              <w:rPr>
                <w:rFonts w:cstheme="minorHAnsi"/>
                <w:b/>
              </w:rPr>
              <w:t>0.90</w:t>
            </w:r>
          </w:p>
        </w:tc>
        <w:tc>
          <w:tcPr>
            <w:tcW w:w="1803" w:type="dxa"/>
          </w:tcPr>
          <w:p w14:paraId="7B2C438E" w14:textId="19DCB2F8" w:rsidR="00E015BB" w:rsidRPr="006F1465" w:rsidRDefault="006F1465" w:rsidP="00A95096">
            <w:pPr>
              <w:rPr>
                <w:rFonts w:cstheme="minorHAnsi"/>
                <w:b/>
              </w:rPr>
            </w:pPr>
            <w:r>
              <w:rPr>
                <w:rFonts w:cstheme="minorHAnsi"/>
                <w:b/>
              </w:rPr>
              <w:t>0.66</w:t>
            </w:r>
          </w:p>
        </w:tc>
        <w:tc>
          <w:tcPr>
            <w:tcW w:w="1803" w:type="dxa"/>
          </w:tcPr>
          <w:p w14:paraId="6C288A41" w14:textId="5AB4DC6B" w:rsidR="00E015BB" w:rsidRPr="006F1465" w:rsidRDefault="006F1465" w:rsidP="00A95096">
            <w:pPr>
              <w:rPr>
                <w:rFonts w:cstheme="minorHAnsi"/>
                <w:b/>
              </w:rPr>
            </w:pPr>
            <w:r>
              <w:rPr>
                <w:rFonts w:cstheme="minorHAnsi"/>
                <w:b/>
              </w:rPr>
              <w:t>0.76</w:t>
            </w:r>
          </w:p>
        </w:tc>
        <w:tc>
          <w:tcPr>
            <w:tcW w:w="1804" w:type="dxa"/>
          </w:tcPr>
          <w:p w14:paraId="6A4CE090" w14:textId="77777777" w:rsidR="00E015BB" w:rsidRPr="006F1465" w:rsidRDefault="00E015BB" w:rsidP="00A95096">
            <w:pPr>
              <w:rPr>
                <w:rFonts w:cstheme="minorHAnsi"/>
                <w:b/>
              </w:rPr>
            </w:pPr>
            <w:r w:rsidRPr="006F1465">
              <w:rPr>
                <w:rFonts w:cstheme="minorHAnsi"/>
                <w:b/>
              </w:rPr>
              <w:t>4680</w:t>
            </w:r>
          </w:p>
        </w:tc>
      </w:tr>
      <w:tr w:rsidR="00E015BB" w14:paraId="19CDDA24" w14:textId="77777777" w:rsidTr="00A95096">
        <w:tc>
          <w:tcPr>
            <w:tcW w:w="1803" w:type="dxa"/>
          </w:tcPr>
          <w:p w14:paraId="6E1F97BF" w14:textId="77777777" w:rsidR="00E015BB" w:rsidRPr="006F1465" w:rsidRDefault="00E015BB" w:rsidP="00A95096">
            <w:pPr>
              <w:rPr>
                <w:rFonts w:cstheme="minorHAnsi"/>
                <w:b/>
              </w:rPr>
            </w:pPr>
            <w:r w:rsidRPr="006F1465">
              <w:rPr>
                <w:rFonts w:cstheme="minorHAnsi"/>
                <w:b/>
              </w:rPr>
              <w:t>1</w:t>
            </w:r>
          </w:p>
        </w:tc>
        <w:tc>
          <w:tcPr>
            <w:tcW w:w="1803" w:type="dxa"/>
          </w:tcPr>
          <w:p w14:paraId="4D0D6E9A" w14:textId="62DFAA33" w:rsidR="00E015BB" w:rsidRPr="006F1465" w:rsidRDefault="006F1465" w:rsidP="00A95096">
            <w:pPr>
              <w:rPr>
                <w:rFonts w:cstheme="minorHAnsi"/>
                <w:b/>
              </w:rPr>
            </w:pPr>
            <w:r>
              <w:rPr>
                <w:rFonts w:cstheme="minorHAnsi"/>
                <w:b/>
              </w:rPr>
              <w:t>0.73</w:t>
            </w:r>
          </w:p>
        </w:tc>
        <w:tc>
          <w:tcPr>
            <w:tcW w:w="1803" w:type="dxa"/>
          </w:tcPr>
          <w:p w14:paraId="1758D94C" w14:textId="2097AB0F" w:rsidR="00E015BB" w:rsidRPr="006F1465" w:rsidRDefault="006F1465" w:rsidP="00A95096">
            <w:pPr>
              <w:rPr>
                <w:rFonts w:cstheme="minorHAnsi"/>
                <w:b/>
              </w:rPr>
            </w:pPr>
            <w:r>
              <w:rPr>
                <w:rFonts w:cstheme="minorHAnsi"/>
                <w:b/>
              </w:rPr>
              <w:t>0.92</w:t>
            </w:r>
          </w:p>
        </w:tc>
        <w:tc>
          <w:tcPr>
            <w:tcW w:w="1803" w:type="dxa"/>
          </w:tcPr>
          <w:p w14:paraId="4694F9CC" w14:textId="4F494FE2" w:rsidR="00E015BB" w:rsidRPr="006F1465" w:rsidRDefault="006F1465" w:rsidP="00A95096">
            <w:pPr>
              <w:rPr>
                <w:rFonts w:cstheme="minorHAnsi"/>
                <w:b/>
              </w:rPr>
            </w:pPr>
            <w:r>
              <w:rPr>
                <w:rFonts w:cstheme="minorHAnsi"/>
                <w:b/>
              </w:rPr>
              <w:t>0.82</w:t>
            </w:r>
          </w:p>
        </w:tc>
        <w:tc>
          <w:tcPr>
            <w:tcW w:w="1804" w:type="dxa"/>
          </w:tcPr>
          <w:p w14:paraId="5C3FE1FF" w14:textId="77777777" w:rsidR="00E015BB" w:rsidRPr="006F1465" w:rsidRDefault="00E015BB" w:rsidP="00A95096">
            <w:pPr>
              <w:rPr>
                <w:rFonts w:cstheme="minorHAnsi"/>
                <w:b/>
              </w:rPr>
            </w:pPr>
            <w:r w:rsidRPr="006F1465">
              <w:rPr>
                <w:rFonts w:cstheme="minorHAnsi"/>
                <w:b/>
              </w:rPr>
              <w:t>4620</w:t>
            </w:r>
          </w:p>
        </w:tc>
      </w:tr>
      <w:tr w:rsidR="00E015BB" w14:paraId="20F41344" w14:textId="77777777" w:rsidTr="00A95096">
        <w:tc>
          <w:tcPr>
            <w:tcW w:w="1803" w:type="dxa"/>
          </w:tcPr>
          <w:p w14:paraId="09365D24" w14:textId="77777777" w:rsidR="00E015BB" w:rsidRPr="006F1465" w:rsidRDefault="00E015BB" w:rsidP="00A95096">
            <w:pPr>
              <w:rPr>
                <w:rFonts w:cstheme="minorHAnsi"/>
                <w:b/>
              </w:rPr>
            </w:pPr>
            <w:r w:rsidRPr="00E015BB">
              <w:rPr>
                <w:rFonts w:cstheme="minorHAnsi"/>
                <w:b/>
              </w:rPr>
              <w:t>avg / total</w:t>
            </w:r>
          </w:p>
        </w:tc>
        <w:tc>
          <w:tcPr>
            <w:tcW w:w="1803" w:type="dxa"/>
          </w:tcPr>
          <w:p w14:paraId="059FDB30" w14:textId="22DA0026" w:rsidR="00E015BB" w:rsidRPr="006F1465" w:rsidRDefault="006F1465" w:rsidP="00A95096">
            <w:pPr>
              <w:rPr>
                <w:rFonts w:cstheme="minorHAnsi"/>
                <w:b/>
              </w:rPr>
            </w:pPr>
            <w:r>
              <w:rPr>
                <w:rFonts w:cstheme="minorHAnsi"/>
                <w:b/>
              </w:rPr>
              <w:t>0.82</w:t>
            </w:r>
          </w:p>
        </w:tc>
        <w:tc>
          <w:tcPr>
            <w:tcW w:w="1803" w:type="dxa"/>
          </w:tcPr>
          <w:p w14:paraId="60A88140" w14:textId="6EA06D56" w:rsidR="00E015BB" w:rsidRPr="006F1465" w:rsidRDefault="006F1465" w:rsidP="00A95096">
            <w:pPr>
              <w:rPr>
                <w:rFonts w:cstheme="minorHAnsi"/>
                <w:b/>
              </w:rPr>
            </w:pPr>
            <w:r>
              <w:rPr>
                <w:rFonts w:cstheme="minorHAnsi"/>
                <w:b/>
              </w:rPr>
              <w:t>0.79</w:t>
            </w:r>
          </w:p>
        </w:tc>
        <w:tc>
          <w:tcPr>
            <w:tcW w:w="1803" w:type="dxa"/>
          </w:tcPr>
          <w:p w14:paraId="3B7352A9" w14:textId="3AD68F2F" w:rsidR="00E015BB" w:rsidRPr="006F1465" w:rsidRDefault="006F1465" w:rsidP="00A95096">
            <w:pPr>
              <w:rPr>
                <w:rFonts w:cstheme="minorHAnsi"/>
                <w:b/>
              </w:rPr>
            </w:pPr>
            <w:r>
              <w:rPr>
                <w:rFonts w:cstheme="minorHAnsi"/>
                <w:b/>
              </w:rPr>
              <w:t>0.79</w:t>
            </w:r>
          </w:p>
        </w:tc>
        <w:tc>
          <w:tcPr>
            <w:tcW w:w="1804" w:type="dxa"/>
          </w:tcPr>
          <w:p w14:paraId="5236F223" w14:textId="160671D4" w:rsidR="00E015BB" w:rsidRPr="006F1465" w:rsidRDefault="006F1465" w:rsidP="00A95096">
            <w:pPr>
              <w:rPr>
                <w:rFonts w:cstheme="minorHAnsi"/>
                <w:b/>
              </w:rPr>
            </w:pPr>
            <w:r>
              <w:rPr>
                <w:rFonts w:cstheme="minorHAnsi"/>
                <w:b/>
              </w:rPr>
              <w:t>9300</w:t>
            </w:r>
          </w:p>
        </w:tc>
      </w:tr>
    </w:tbl>
    <w:p w14:paraId="1DA317EB" w14:textId="2A52C5D8" w:rsidR="00E015BB" w:rsidRDefault="00E015BB" w:rsidP="00E015BB">
      <w:pPr>
        <w:rPr>
          <w:rFonts w:cstheme="minorHAnsi"/>
          <w:b/>
          <w:u w:val="single"/>
        </w:rPr>
      </w:pPr>
    </w:p>
    <w:p w14:paraId="0564EC0C" w14:textId="0A32F57A" w:rsidR="00E015BB" w:rsidRPr="003E249A" w:rsidRDefault="00E015BB" w:rsidP="00E015BB">
      <w:pPr>
        <w:rPr>
          <w:rFonts w:cstheme="minorHAnsi"/>
          <w:color w:val="000000"/>
          <w:sz w:val="20"/>
          <w:szCs w:val="20"/>
          <w:u w:val="single"/>
        </w:rPr>
      </w:pPr>
      <w:r w:rsidRPr="003E249A">
        <w:rPr>
          <w:rFonts w:cstheme="minorHAnsi"/>
          <w:color w:val="000000"/>
          <w:sz w:val="20"/>
          <w:szCs w:val="20"/>
          <w:u w:val="single"/>
        </w:rPr>
        <w:t>K Nearest Neighbour</w:t>
      </w:r>
    </w:p>
    <w:tbl>
      <w:tblPr>
        <w:tblStyle w:val="TableGrid"/>
        <w:tblW w:w="0" w:type="auto"/>
        <w:tblLook w:val="04A0" w:firstRow="1" w:lastRow="0" w:firstColumn="1" w:lastColumn="0" w:noHBand="0" w:noVBand="1"/>
      </w:tblPr>
      <w:tblGrid>
        <w:gridCol w:w="1803"/>
        <w:gridCol w:w="1803"/>
        <w:gridCol w:w="1803"/>
        <w:gridCol w:w="1803"/>
        <w:gridCol w:w="1804"/>
      </w:tblGrid>
      <w:tr w:rsidR="00E015BB" w14:paraId="58940A8E" w14:textId="77777777" w:rsidTr="00A95096">
        <w:tc>
          <w:tcPr>
            <w:tcW w:w="1803" w:type="dxa"/>
          </w:tcPr>
          <w:p w14:paraId="4E93D66B" w14:textId="77777777" w:rsidR="00E015BB" w:rsidRDefault="00E015BB" w:rsidP="00A95096">
            <w:pPr>
              <w:rPr>
                <w:rFonts w:cstheme="minorHAnsi"/>
                <w:b/>
                <w:u w:val="single"/>
              </w:rPr>
            </w:pPr>
          </w:p>
        </w:tc>
        <w:tc>
          <w:tcPr>
            <w:tcW w:w="1803" w:type="dxa"/>
          </w:tcPr>
          <w:p w14:paraId="1895A1FD" w14:textId="77777777" w:rsidR="00E015BB" w:rsidRPr="00D05107" w:rsidRDefault="00E015BB" w:rsidP="00A95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precision    </w:t>
            </w:r>
          </w:p>
        </w:tc>
        <w:tc>
          <w:tcPr>
            <w:tcW w:w="1803" w:type="dxa"/>
          </w:tcPr>
          <w:p w14:paraId="3F741597" w14:textId="77777777" w:rsidR="00E015BB" w:rsidRPr="00D05107" w:rsidRDefault="00E015BB" w:rsidP="00A95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recall  </w:t>
            </w:r>
          </w:p>
        </w:tc>
        <w:tc>
          <w:tcPr>
            <w:tcW w:w="1803" w:type="dxa"/>
          </w:tcPr>
          <w:p w14:paraId="636D21E9" w14:textId="77777777" w:rsidR="00E015BB" w:rsidRPr="00D05107" w:rsidRDefault="00E015BB" w:rsidP="00A95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f1-score </w:t>
            </w:r>
          </w:p>
        </w:tc>
        <w:tc>
          <w:tcPr>
            <w:tcW w:w="1804" w:type="dxa"/>
          </w:tcPr>
          <w:p w14:paraId="6CBAE299" w14:textId="77777777" w:rsidR="00E015BB" w:rsidRPr="00D05107" w:rsidRDefault="00E015BB" w:rsidP="00A95096">
            <w:pPr>
              <w:pStyle w:val="HTMLPreformatted"/>
              <w:shd w:val="clear" w:color="auto" w:fill="FFFFFF"/>
              <w:wordWrap w:val="0"/>
              <w:textAlignment w:val="baseline"/>
              <w:rPr>
                <w:rFonts w:asciiTheme="minorHAnsi" w:hAnsiTheme="minorHAnsi" w:cstheme="minorHAnsi"/>
                <w:color w:val="000000"/>
                <w:sz w:val="22"/>
                <w:szCs w:val="22"/>
              </w:rPr>
            </w:pPr>
            <w:r w:rsidRPr="00D05107">
              <w:rPr>
                <w:rFonts w:asciiTheme="minorHAnsi" w:hAnsiTheme="minorHAnsi" w:cstheme="minorHAnsi"/>
                <w:color w:val="000000"/>
                <w:sz w:val="22"/>
                <w:szCs w:val="22"/>
              </w:rPr>
              <w:t>support</w:t>
            </w:r>
          </w:p>
        </w:tc>
      </w:tr>
      <w:tr w:rsidR="00E015BB" w:rsidRPr="00FE458D" w14:paraId="1A07E098" w14:textId="77777777" w:rsidTr="00A95096">
        <w:tc>
          <w:tcPr>
            <w:tcW w:w="1803" w:type="dxa"/>
          </w:tcPr>
          <w:p w14:paraId="4265D6E8" w14:textId="77777777" w:rsidR="00E015BB" w:rsidRPr="00FE458D" w:rsidRDefault="00E015BB" w:rsidP="00A95096">
            <w:pPr>
              <w:rPr>
                <w:rFonts w:cstheme="minorHAnsi"/>
                <w:b/>
              </w:rPr>
            </w:pPr>
            <w:r w:rsidRPr="00FE458D">
              <w:rPr>
                <w:rFonts w:cstheme="minorHAnsi"/>
                <w:b/>
              </w:rPr>
              <w:t>0</w:t>
            </w:r>
          </w:p>
        </w:tc>
        <w:tc>
          <w:tcPr>
            <w:tcW w:w="1803" w:type="dxa"/>
          </w:tcPr>
          <w:p w14:paraId="57F25CA5" w14:textId="4E539328" w:rsidR="00E015BB" w:rsidRPr="00FE458D" w:rsidRDefault="006F1465" w:rsidP="00A95096">
            <w:pPr>
              <w:rPr>
                <w:rFonts w:cstheme="minorHAnsi"/>
                <w:b/>
              </w:rPr>
            </w:pPr>
            <w:r w:rsidRPr="00FE458D">
              <w:rPr>
                <w:rFonts w:cstheme="minorHAnsi"/>
                <w:b/>
              </w:rPr>
              <w:t>0.73</w:t>
            </w:r>
          </w:p>
        </w:tc>
        <w:tc>
          <w:tcPr>
            <w:tcW w:w="1803" w:type="dxa"/>
          </w:tcPr>
          <w:p w14:paraId="07D90208" w14:textId="6CAE4389" w:rsidR="00E015BB" w:rsidRPr="00FE458D" w:rsidRDefault="006F1465" w:rsidP="00A95096">
            <w:pPr>
              <w:rPr>
                <w:rFonts w:cstheme="minorHAnsi"/>
                <w:b/>
              </w:rPr>
            </w:pPr>
            <w:r w:rsidRPr="00FE458D">
              <w:rPr>
                <w:rFonts w:cstheme="minorHAnsi"/>
                <w:b/>
              </w:rPr>
              <w:t>0.63</w:t>
            </w:r>
          </w:p>
        </w:tc>
        <w:tc>
          <w:tcPr>
            <w:tcW w:w="1803" w:type="dxa"/>
          </w:tcPr>
          <w:p w14:paraId="2B2FA973" w14:textId="211B2CB2" w:rsidR="00E015BB" w:rsidRPr="00FE458D" w:rsidRDefault="006F1465" w:rsidP="00A95096">
            <w:pPr>
              <w:rPr>
                <w:rFonts w:cstheme="minorHAnsi"/>
                <w:b/>
              </w:rPr>
            </w:pPr>
            <w:r w:rsidRPr="00FE458D">
              <w:rPr>
                <w:rFonts w:cstheme="minorHAnsi"/>
                <w:b/>
              </w:rPr>
              <w:t>0.68</w:t>
            </w:r>
          </w:p>
        </w:tc>
        <w:tc>
          <w:tcPr>
            <w:tcW w:w="1804" w:type="dxa"/>
          </w:tcPr>
          <w:p w14:paraId="5E8471A0" w14:textId="77777777" w:rsidR="00E015BB" w:rsidRPr="00FE458D" w:rsidRDefault="00E015BB" w:rsidP="00A95096">
            <w:pPr>
              <w:rPr>
                <w:rFonts w:cstheme="minorHAnsi"/>
                <w:b/>
              </w:rPr>
            </w:pPr>
            <w:r w:rsidRPr="00FE458D">
              <w:rPr>
                <w:rFonts w:cstheme="minorHAnsi"/>
                <w:b/>
              </w:rPr>
              <w:t>4680</w:t>
            </w:r>
          </w:p>
        </w:tc>
      </w:tr>
      <w:tr w:rsidR="00E015BB" w:rsidRPr="00FE458D" w14:paraId="6A51AF55" w14:textId="77777777" w:rsidTr="00A95096">
        <w:tc>
          <w:tcPr>
            <w:tcW w:w="1803" w:type="dxa"/>
          </w:tcPr>
          <w:p w14:paraId="3B3FD60D" w14:textId="77777777" w:rsidR="00E015BB" w:rsidRPr="00FE458D" w:rsidRDefault="00E015BB" w:rsidP="00A95096">
            <w:pPr>
              <w:rPr>
                <w:rFonts w:cstheme="minorHAnsi"/>
                <w:b/>
              </w:rPr>
            </w:pPr>
            <w:r w:rsidRPr="00FE458D">
              <w:rPr>
                <w:rFonts w:cstheme="minorHAnsi"/>
                <w:b/>
              </w:rPr>
              <w:t>1</w:t>
            </w:r>
          </w:p>
        </w:tc>
        <w:tc>
          <w:tcPr>
            <w:tcW w:w="1803" w:type="dxa"/>
          </w:tcPr>
          <w:p w14:paraId="1B03785B" w14:textId="335CC595" w:rsidR="00E015BB" w:rsidRPr="00FE458D" w:rsidRDefault="006F1465" w:rsidP="00A95096">
            <w:pPr>
              <w:rPr>
                <w:rFonts w:cstheme="minorHAnsi"/>
                <w:b/>
              </w:rPr>
            </w:pPr>
            <w:r w:rsidRPr="00FE458D">
              <w:rPr>
                <w:rFonts w:cstheme="minorHAnsi"/>
                <w:b/>
              </w:rPr>
              <w:t>0.67</w:t>
            </w:r>
          </w:p>
        </w:tc>
        <w:tc>
          <w:tcPr>
            <w:tcW w:w="1803" w:type="dxa"/>
          </w:tcPr>
          <w:p w14:paraId="6F2D0768" w14:textId="1A20BAD8" w:rsidR="00E015BB" w:rsidRPr="00FE458D" w:rsidRDefault="006F1465" w:rsidP="00A95096">
            <w:pPr>
              <w:rPr>
                <w:rFonts w:cstheme="minorHAnsi"/>
                <w:b/>
              </w:rPr>
            </w:pPr>
            <w:r w:rsidRPr="00FE458D">
              <w:rPr>
                <w:rFonts w:cstheme="minorHAnsi"/>
                <w:b/>
              </w:rPr>
              <w:t>0.77</w:t>
            </w:r>
          </w:p>
        </w:tc>
        <w:tc>
          <w:tcPr>
            <w:tcW w:w="1803" w:type="dxa"/>
          </w:tcPr>
          <w:p w14:paraId="2D822482" w14:textId="5B7284BA" w:rsidR="00E015BB" w:rsidRPr="00FE458D" w:rsidRDefault="006F1465" w:rsidP="00A95096">
            <w:pPr>
              <w:rPr>
                <w:rFonts w:cstheme="minorHAnsi"/>
                <w:b/>
              </w:rPr>
            </w:pPr>
            <w:r w:rsidRPr="00FE458D">
              <w:rPr>
                <w:rFonts w:cstheme="minorHAnsi"/>
                <w:b/>
              </w:rPr>
              <w:t>0.72</w:t>
            </w:r>
          </w:p>
        </w:tc>
        <w:tc>
          <w:tcPr>
            <w:tcW w:w="1804" w:type="dxa"/>
          </w:tcPr>
          <w:p w14:paraId="74BF4F4A" w14:textId="77777777" w:rsidR="00E015BB" w:rsidRPr="00FE458D" w:rsidRDefault="00E015BB" w:rsidP="00A95096">
            <w:pPr>
              <w:rPr>
                <w:rFonts w:cstheme="minorHAnsi"/>
                <w:b/>
              </w:rPr>
            </w:pPr>
            <w:r w:rsidRPr="00FE458D">
              <w:rPr>
                <w:rFonts w:cstheme="minorHAnsi"/>
                <w:b/>
              </w:rPr>
              <w:t>4620</w:t>
            </w:r>
          </w:p>
        </w:tc>
      </w:tr>
      <w:tr w:rsidR="00E015BB" w:rsidRPr="00FE458D" w14:paraId="744C3323" w14:textId="77777777" w:rsidTr="00A95096">
        <w:tc>
          <w:tcPr>
            <w:tcW w:w="1803" w:type="dxa"/>
          </w:tcPr>
          <w:p w14:paraId="5AC04DFB" w14:textId="77777777" w:rsidR="00E015BB" w:rsidRPr="00FE458D" w:rsidRDefault="00E015BB" w:rsidP="00A95096">
            <w:pPr>
              <w:rPr>
                <w:rFonts w:cstheme="minorHAnsi"/>
                <w:b/>
              </w:rPr>
            </w:pPr>
            <w:r w:rsidRPr="00E015BB">
              <w:rPr>
                <w:rFonts w:cstheme="minorHAnsi"/>
                <w:b/>
              </w:rPr>
              <w:t>avg / total</w:t>
            </w:r>
          </w:p>
        </w:tc>
        <w:tc>
          <w:tcPr>
            <w:tcW w:w="1803" w:type="dxa"/>
          </w:tcPr>
          <w:p w14:paraId="1E7C8AED" w14:textId="7D63AB20" w:rsidR="00E015BB" w:rsidRPr="00FE458D" w:rsidRDefault="006F1465" w:rsidP="00A95096">
            <w:pPr>
              <w:rPr>
                <w:rFonts w:cstheme="minorHAnsi"/>
                <w:b/>
              </w:rPr>
            </w:pPr>
            <w:r w:rsidRPr="00FE458D">
              <w:rPr>
                <w:rFonts w:cstheme="minorHAnsi"/>
                <w:b/>
              </w:rPr>
              <w:t>0.70</w:t>
            </w:r>
          </w:p>
        </w:tc>
        <w:tc>
          <w:tcPr>
            <w:tcW w:w="1803" w:type="dxa"/>
          </w:tcPr>
          <w:p w14:paraId="2AEA596D" w14:textId="60BC7CB5" w:rsidR="00E015BB" w:rsidRPr="00FE458D" w:rsidRDefault="006F1465" w:rsidP="00A95096">
            <w:pPr>
              <w:rPr>
                <w:rFonts w:cstheme="minorHAnsi"/>
                <w:b/>
              </w:rPr>
            </w:pPr>
            <w:r w:rsidRPr="00FE458D">
              <w:rPr>
                <w:rFonts w:cstheme="minorHAnsi"/>
                <w:b/>
              </w:rPr>
              <w:t>0.70</w:t>
            </w:r>
          </w:p>
        </w:tc>
        <w:tc>
          <w:tcPr>
            <w:tcW w:w="1803" w:type="dxa"/>
          </w:tcPr>
          <w:p w14:paraId="7B756E54" w14:textId="7C4C2371" w:rsidR="00E015BB" w:rsidRPr="00FE458D" w:rsidRDefault="006F1465" w:rsidP="00A95096">
            <w:pPr>
              <w:rPr>
                <w:rFonts w:cstheme="minorHAnsi"/>
                <w:b/>
              </w:rPr>
            </w:pPr>
            <w:r w:rsidRPr="00FE458D">
              <w:rPr>
                <w:rFonts w:cstheme="minorHAnsi"/>
                <w:b/>
              </w:rPr>
              <w:t>0.70</w:t>
            </w:r>
          </w:p>
        </w:tc>
        <w:tc>
          <w:tcPr>
            <w:tcW w:w="1804" w:type="dxa"/>
          </w:tcPr>
          <w:p w14:paraId="63169482" w14:textId="425C22FE" w:rsidR="00E015BB" w:rsidRPr="00FE458D" w:rsidRDefault="006F1465" w:rsidP="00A95096">
            <w:pPr>
              <w:rPr>
                <w:rFonts w:cstheme="minorHAnsi"/>
                <w:b/>
              </w:rPr>
            </w:pPr>
            <w:r w:rsidRPr="00FE458D">
              <w:rPr>
                <w:rFonts w:cstheme="minorHAnsi"/>
                <w:b/>
              </w:rPr>
              <w:t>9300</w:t>
            </w:r>
          </w:p>
        </w:tc>
      </w:tr>
    </w:tbl>
    <w:p w14:paraId="5677368E" w14:textId="4DAEFDD8" w:rsidR="00E015BB" w:rsidRPr="00FE458D" w:rsidRDefault="00E015BB" w:rsidP="00D63186">
      <w:pPr>
        <w:rPr>
          <w:rFonts w:cstheme="minorHAnsi"/>
          <w:b/>
        </w:rPr>
      </w:pPr>
    </w:p>
    <w:p w14:paraId="24DF6002" w14:textId="14676BF3" w:rsidR="00E015BB" w:rsidRPr="003E249A" w:rsidRDefault="00E015BB" w:rsidP="00E015BB">
      <w:pPr>
        <w:rPr>
          <w:rFonts w:cstheme="minorHAnsi"/>
          <w:b/>
          <w:color w:val="000000"/>
          <w:sz w:val="20"/>
          <w:szCs w:val="20"/>
          <w:u w:val="single"/>
        </w:rPr>
      </w:pPr>
      <w:r w:rsidRPr="003E249A">
        <w:rPr>
          <w:rFonts w:cstheme="minorHAnsi"/>
          <w:b/>
          <w:color w:val="000000"/>
          <w:sz w:val="20"/>
          <w:szCs w:val="20"/>
          <w:u w:val="single"/>
        </w:rPr>
        <w:t>MLP</w:t>
      </w:r>
    </w:p>
    <w:tbl>
      <w:tblPr>
        <w:tblStyle w:val="TableGrid"/>
        <w:tblW w:w="0" w:type="auto"/>
        <w:tblLook w:val="04A0" w:firstRow="1" w:lastRow="0" w:firstColumn="1" w:lastColumn="0" w:noHBand="0" w:noVBand="1"/>
      </w:tblPr>
      <w:tblGrid>
        <w:gridCol w:w="1803"/>
        <w:gridCol w:w="1803"/>
        <w:gridCol w:w="1803"/>
        <w:gridCol w:w="1803"/>
        <w:gridCol w:w="1804"/>
      </w:tblGrid>
      <w:tr w:rsidR="00E015BB" w14:paraId="197F22CF" w14:textId="77777777" w:rsidTr="00A95096">
        <w:tc>
          <w:tcPr>
            <w:tcW w:w="1803" w:type="dxa"/>
          </w:tcPr>
          <w:p w14:paraId="36613998" w14:textId="77777777" w:rsidR="00E015BB" w:rsidRDefault="00E015BB" w:rsidP="00A95096">
            <w:pPr>
              <w:rPr>
                <w:rFonts w:cstheme="minorHAnsi"/>
                <w:b/>
                <w:u w:val="single"/>
              </w:rPr>
            </w:pPr>
          </w:p>
        </w:tc>
        <w:tc>
          <w:tcPr>
            <w:tcW w:w="1803" w:type="dxa"/>
          </w:tcPr>
          <w:p w14:paraId="4AEB3D42" w14:textId="77777777" w:rsidR="00E015BB" w:rsidRPr="00D05107" w:rsidRDefault="00E015BB" w:rsidP="00A95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precision    </w:t>
            </w:r>
          </w:p>
        </w:tc>
        <w:tc>
          <w:tcPr>
            <w:tcW w:w="1803" w:type="dxa"/>
          </w:tcPr>
          <w:p w14:paraId="3D99D9EE" w14:textId="77777777" w:rsidR="00E015BB" w:rsidRPr="00D05107" w:rsidRDefault="00E015BB" w:rsidP="00A95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recall  </w:t>
            </w:r>
          </w:p>
        </w:tc>
        <w:tc>
          <w:tcPr>
            <w:tcW w:w="1803" w:type="dxa"/>
          </w:tcPr>
          <w:p w14:paraId="524A47D7" w14:textId="77777777" w:rsidR="00E015BB" w:rsidRPr="00D05107" w:rsidRDefault="00E015BB" w:rsidP="00A95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GB"/>
              </w:rPr>
            </w:pPr>
            <w:r w:rsidRPr="00D05107">
              <w:rPr>
                <w:rFonts w:eastAsia="Times New Roman" w:cstheme="minorHAnsi"/>
                <w:color w:val="000000"/>
                <w:lang w:eastAsia="en-GB"/>
              </w:rPr>
              <w:t xml:space="preserve">f1-score </w:t>
            </w:r>
          </w:p>
        </w:tc>
        <w:tc>
          <w:tcPr>
            <w:tcW w:w="1804" w:type="dxa"/>
          </w:tcPr>
          <w:p w14:paraId="06B2EEC8" w14:textId="77777777" w:rsidR="00E015BB" w:rsidRPr="00D05107" w:rsidRDefault="00E015BB" w:rsidP="00A95096">
            <w:pPr>
              <w:pStyle w:val="HTMLPreformatted"/>
              <w:shd w:val="clear" w:color="auto" w:fill="FFFFFF"/>
              <w:wordWrap w:val="0"/>
              <w:textAlignment w:val="baseline"/>
              <w:rPr>
                <w:rFonts w:asciiTheme="minorHAnsi" w:hAnsiTheme="minorHAnsi" w:cstheme="minorHAnsi"/>
                <w:color w:val="000000"/>
                <w:sz w:val="22"/>
                <w:szCs w:val="22"/>
              </w:rPr>
            </w:pPr>
            <w:r w:rsidRPr="00D05107">
              <w:rPr>
                <w:rFonts w:asciiTheme="minorHAnsi" w:hAnsiTheme="minorHAnsi" w:cstheme="minorHAnsi"/>
                <w:color w:val="000000"/>
                <w:sz w:val="22"/>
                <w:szCs w:val="22"/>
              </w:rPr>
              <w:t>support</w:t>
            </w:r>
          </w:p>
        </w:tc>
      </w:tr>
      <w:tr w:rsidR="00E015BB" w14:paraId="1C5DCC98" w14:textId="77777777" w:rsidTr="00A95096">
        <w:tc>
          <w:tcPr>
            <w:tcW w:w="1803" w:type="dxa"/>
          </w:tcPr>
          <w:p w14:paraId="3D6722DC" w14:textId="77777777" w:rsidR="00E015BB" w:rsidRPr="00FE458D" w:rsidRDefault="00E015BB" w:rsidP="00A95096">
            <w:pPr>
              <w:rPr>
                <w:rFonts w:cstheme="minorHAnsi"/>
                <w:b/>
              </w:rPr>
            </w:pPr>
            <w:r w:rsidRPr="00FE458D">
              <w:rPr>
                <w:rFonts w:cstheme="minorHAnsi"/>
                <w:b/>
              </w:rPr>
              <w:t>0</w:t>
            </w:r>
          </w:p>
        </w:tc>
        <w:tc>
          <w:tcPr>
            <w:tcW w:w="1803" w:type="dxa"/>
          </w:tcPr>
          <w:p w14:paraId="38B12C96" w14:textId="029B79BD" w:rsidR="00E015BB" w:rsidRPr="00FE458D" w:rsidRDefault="006F1465" w:rsidP="00A95096">
            <w:pPr>
              <w:rPr>
                <w:rFonts w:cstheme="minorHAnsi"/>
                <w:b/>
              </w:rPr>
            </w:pPr>
            <w:r w:rsidRPr="00FE458D">
              <w:rPr>
                <w:rFonts w:cstheme="minorHAnsi"/>
                <w:b/>
              </w:rPr>
              <w:t>0.89</w:t>
            </w:r>
          </w:p>
        </w:tc>
        <w:tc>
          <w:tcPr>
            <w:tcW w:w="1803" w:type="dxa"/>
          </w:tcPr>
          <w:p w14:paraId="00084818" w14:textId="04684535" w:rsidR="00E015BB" w:rsidRPr="00FE458D" w:rsidRDefault="006F1465" w:rsidP="00A95096">
            <w:pPr>
              <w:rPr>
                <w:rFonts w:cstheme="minorHAnsi"/>
                <w:b/>
              </w:rPr>
            </w:pPr>
            <w:r w:rsidRPr="00FE458D">
              <w:rPr>
                <w:rFonts w:cstheme="minorHAnsi"/>
                <w:b/>
              </w:rPr>
              <w:t>0.70</w:t>
            </w:r>
          </w:p>
        </w:tc>
        <w:tc>
          <w:tcPr>
            <w:tcW w:w="1803" w:type="dxa"/>
          </w:tcPr>
          <w:p w14:paraId="58C26CC7" w14:textId="10A52DF0" w:rsidR="00E015BB" w:rsidRPr="00FE458D" w:rsidRDefault="006F1465" w:rsidP="00A95096">
            <w:pPr>
              <w:rPr>
                <w:rFonts w:cstheme="minorHAnsi"/>
                <w:b/>
              </w:rPr>
            </w:pPr>
            <w:r w:rsidRPr="00FE458D">
              <w:rPr>
                <w:rFonts w:cstheme="minorHAnsi"/>
                <w:b/>
              </w:rPr>
              <w:t>0.78</w:t>
            </w:r>
          </w:p>
        </w:tc>
        <w:tc>
          <w:tcPr>
            <w:tcW w:w="1804" w:type="dxa"/>
          </w:tcPr>
          <w:p w14:paraId="35D3E0A4" w14:textId="77777777" w:rsidR="00E015BB" w:rsidRPr="00FE458D" w:rsidRDefault="00E015BB" w:rsidP="00A95096">
            <w:pPr>
              <w:rPr>
                <w:rFonts w:cstheme="minorHAnsi"/>
                <w:b/>
              </w:rPr>
            </w:pPr>
            <w:r w:rsidRPr="00FE458D">
              <w:rPr>
                <w:rFonts w:cstheme="minorHAnsi"/>
                <w:b/>
              </w:rPr>
              <w:t>4680</w:t>
            </w:r>
          </w:p>
        </w:tc>
      </w:tr>
      <w:tr w:rsidR="00E015BB" w14:paraId="48DC2FE3" w14:textId="77777777" w:rsidTr="00A95096">
        <w:tc>
          <w:tcPr>
            <w:tcW w:w="1803" w:type="dxa"/>
          </w:tcPr>
          <w:p w14:paraId="557EB4F7" w14:textId="77777777" w:rsidR="00E015BB" w:rsidRPr="00FE458D" w:rsidRDefault="00E015BB" w:rsidP="00A95096">
            <w:pPr>
              <w:rPr>
                <w:rFonts w:cstheme="minorHAnsi"/>
                <w:b/>
              </w:rPr>
            </w:pPr>
            <w:r w:rsidRPr="00FE458D">
              <w:rPr>
                <w:rFonts w:cstheme="minorHAnsi"/>
                <w:b/>
              </w:rPr>
              <w:t>1</w:t>
            </w:r>
          </w:p>
        </w:tc>
        <w:tc>
          <w:tcPr>
            <w:tcW w:w="1803" w:type="dxa"/>
          </w:tcPr>
          <w:p w14:paraId="78F14816" w14:textId="27EA7FB1" w:rsidR="00E015BB" w:rsidRPr="00FE458D" w:rsidRDefault="006F1465" w:rsidP="00A95096">
            <w:pPr>
              <w:rPr>
                <w:rFonts w:cstheme="minorHAnsi"/>
                <w:b/>
              </w:rPr>
            </w:pPr>
            <w:r w:rsidRPr="00FE458D">
              <w:rPr>
                <w:rFonts w:cstheme="minorHAnsi"/>
                <w:b/>
              </w:rPr>
              <w:t>0.75</w:t>
            </w:r>
          </w:p>
        </w:tc>
        <w:tc>
          <w:tcPr>
            <w:tcW w:w="1803" w:type="dxa"/>
          </w:tcPr>
          <w:p w14:paraId="5B676475" w14:textId="4A6B6AF8" w:rsidR="00E015BB" w:rsidRPr="00FE458D" w:rsidRDefault="006F1465" w:rsidP="00A95096">
            <w:pPr>
              <w:rPr>
                <w:rFonts w:cstheme="minorHAnsi"/>
                <w:b/>
              </w:rPr>
            </w:pPr>
            <w:r w:rsidRPr="00FE458D">
              <w:rPr>
                <w:rFonts w:cstheme="minorHAnsi"/>
                <w:b/>
              </w:rPr>
              <w:t>0.91</w:t>
            </w:r>
          </w:p>
        </w:tc>
        <w:tc>
          <w:tcPr>
            <w:tcW w:w="1803" w:type="dxa"/>
          </w:tcPr>
          <w:p w14:paraId="2885CF12" w14:textId="45AC3773" w:rsidR="00E015BB" w:rsidRPr="00FE458D" w:rsidRDefault="006F1465" w:rsidP="00A95096">
            <w:pPr>
              <w:rPr>
                <w:rFonts w:cstheme="minorHAnsi"/>
                <w:b/>
              </w:rPr>
            </w:pPr>
            <w:r w:rsidRPr="00FE458D">
              <w:rPr>
                <w:rFonts w:cstheme="minorHAnsi"/>
                <w:b/>
              </w:rPr>
              <w:t>0.82</w:t>
            </w:r>
          </w:p>
        </w:tc>
        <w:tc>
          <w:tcPr>
            <w:tcW w:w="1804" w:type="dxa"/>
          </w:tcPr>
          <w:p w14:paraId="3065B4F7" w14:textId="77777777" w:rsidR="00E015BB" w:rsidRPr="00FE458D" w:rsidRDefault="00E015BB" w:rsidP="00A95096">
            <w:pPr>
              <w:rPr>
                <w:rFonts w:cstheme="minorHAnsi"/>
                <w:b/>
              </w:rPr>
            </w:pPr>
            <w:r w:rsidRPr="00FE458D">
              <w:rPr>
                <w:rFonts w:cstheme="minorHAnsi"/>
                <w:b/>
              </w:rPr>
              <w:t>4620</w:t>
            </w:r>
          </w:p>
        </w:tc>
      </w:tr>
      <w:tr w:rsidR="00E015BB" w14:paraId="3054EB0E" w14:textId="77777777" w:rsidTr="00A95096">
        <w:tc>
          <w:tcPr>
            <w:tcW w:w="1803" w:type="dxa"/>
          </w:tcPr>
          <w:p w14:paraId="4225EE3B" w14:textId="77777777" w:rsidR="00E015BB" w:rsidRPr="00FE458D" w:rsidRDefault="00E015BB" w:rsidP="00A95096">
            <w:pPr>
              <w:rPr>
                <w:rFonts w:cstheme="minorHAnsi"/>
                <w:b/>
              </w:rPr>
            </w:pPr>
            <w:r w:rsidRPr="00E015BB">
              <w:rPr>
                <w:rFonts w:cstheme="minorHAnsi"/>
                <w:b/>
              </w:rPr>
              <w:t>avg / total</w:t>
            </w:r>
          </w:p>
        </w:tc>
        <w:tc>
          <w:tcPr>
            <w:tcW w:w="1803" w:type="dxa"/>
          </w:tcPr>
          <w:p w14:paraId="4431344F" w14:textId="395D412A" w:rsidR="00E015BB" w:rsidRPr="00FE458D" w:rsidRDefault="006F1465" w:rsidP="00A95096">
            <w:pPr>
              <w:rPr>
                <w:rFonts w:cstheme="minorHAnsi"/>
                <w:b/>
              </w:rPr>
            </w:pPr>
            <w:r w:rsidRPr="00FE458D">
              <w:rPr>
                <w:rFonts w:cstheme="minorHAnsi"/>
                <w:b/>
              </w:rPr>
              <w:t>0.82</w:t>
            </w:r>
          </w:p>
        </w:tc>
        <w:tc>
          <w:tcPr>
            <w:tcW w:w="1803" w:type="dxa"/>
          </w:tcPr>
          <w:p w14:paraId="2EB0A39A" w14:textId="15E6FF77" w:rsidR="00E015BB" w:rsidRPr="00FE458D" w:rsidRDefault="006F1465" w:rsidP="00A95096">
            <w:pPr>
              <w:rPr>
                <w:rFonts w:cstheme="minorHAnsi"/>
                <w:b/>
              </w:rPr>
            </w:pPr>
            <w:r w:rsidRPr="00FE458D">
              <w:rPr>
                <w:rFonts w:cstheme="minorHAnsi"/>
                <w:b/>
              </w:rPr>
              <w:t>0.81</w:t>
            </w:r>
          </w:p>
        </w:tc>
        <w:tc>
          <w:tcPr>
            <w:tcW w:w="1803" w:type="dxa"/>
          </w:tcPr>
          <w:p w14:paraId="498109CF" w14:textId="66D1B28E" w:rsidR="00E015BB" w:rsidRPr="00FE458D" w:rsidRDefault="006F1465" w:rsidP="00A95096">
            <w:pPr>
              <w:rPr>
                <w:rFonts w:cstheme="minorHAnsi"/>
                <w:b/>
              </w:rPr>
            </w:pPr>
            <w:r w:rsidRPr="00FE458D">
              <w:rPr>
                <w:rFonts w:cstheme="minorHAnsi"/>
                <w:b/>
              </w:rPr>
              <w:t>0.81</w:t>
            </w:r>
          </w:p>
        </w:tc>
        <w:tc>
          <w:tcPr>
            <w:tcW w:w="1804" w:type="dxa"/>
          </w:tcPr>
          <w:p w14:paraId="7662333F" w14:textId="339BD549" w:rsidR="00E015BB" w:rsidRPr="00FE458D" w:rsidRDefault="003E249A" w:rsidP="00A95096">
            <w:pPr>
              <w:rPr>
                <w:rFonts w:cstheme="minorHAnsi"/>
                <w:b/>
              </w:rPr>
            </w:pPr>
            <w:r>
              <w:rPr>
                <w:rFonts w:cstheme="minorHAnsi"/>
                <w:b/>
              </w:rPr>
              <w:t>9300</w:t>
            </w:r>
          </w:p>
        </w:tc>
      </w:tr>
    </w:tbl>
    <w:p w14:paraId="4D4D2DB5" w14:textId="77777777" w:rsidR="00E015BB" w:rsidRDefault="00E015BB" w:rsidP="00D63186">
      <w:pPr>
        <w:rPr>
          <w:rFonts w:cstheme="minorHAnsi"/>
          <w:b/>
          <w:u w:val="single"/>
        </w:rPr>
      </w:pPr>
    </w:p>
    <w:p w14:paraId="2DABFB15" w14:textId="3EF280CF" w:rsidR="00703E9C" w:rsidRPr="00607319" w:rsidRDefault="00F70C15" w:rsidP="00FB3B2A">
      <w:pPr>
        <w:ind w:left="360"/>
        <w:rPr>
          <w:rFonts w:cstheme="minorHAnsi"/>
          <w:sz w:val="28"/>
          <w:szCs w:val="24"/>
        </w:rPr>
      </w:pPr>
      <w:r>
        <w:rPr>
          <w:b/>
          <w:bCs/>
          <w:sz w:val="28"/>
          <w:szCs w:val="28"/>
        </w:rPr>
        <w:t>Limitations:</w:t>
      </w:r>
    </w:p>
    <w:p w14:paraId="3E96DEF6" w14:textId="5D6AA049" w:rsidR="00E55202" w:rsidRDefault="00E55202" w:rsidP="00E55202">
      <w:pPr>
        <w:rPr>
          <w:b/>
          <w:u w:val="single"/>
        </w:rPr>
      </w:pPr>
      <w:r>
        <w:rPr>
          <w:b/>
          <w:u w:val="single"/>
        </w:rPr>
        <w:t>ANNEXTURE</w:t>
      </w:r>
    </w:p>
    <w:p w14:paraId="5E94058E" w14:textId="77777777" w:rsidR="007A5343" w:rsidRDefault="007A5343" w:rsidP="00E55202">
      <w:pPr>
        <w:rPr>
          <w:b/>
          <w:u w:val="single"/>
        </w:rPr>
      </w:pPr>
    </w:p>
    <w:p w14:paraId="05D124C3" w14:textId="77777777" w:rsidR="007A5343" w:rsidRDefault="00933D6D" w:rsidP="00E55202">
      <w:pPr>
        <w:pStyle w:val="ListParagraph"/>
        <w:numPr>
          <w:ilvl w:val="0"/>
          <w:numId w:val="8"/>
        </w:numPr>
        <w:spacing w:line="256" w:lineRule="auto"/>
      </w:pPr>
      <w:r>
        <w:t xml:space="preserve">Code </w:t>
      </w:r>
    </w:p>
    <w:p w14:paraId="3CF465AC" w14:textId="437C05BF" w:rsidR="00E55202" w:rsidRDefault="00933D6D" w:rsidP="007A5343">
      <w:pPr>
        <w:pStyle w:val="ListParagraph"/>
        <w:numPr>
          <w:ilvl w:val="1"/>
          <w:numId w:val="8"/>
        </w:numPr>
        <w:spacing w:line="256" w:lineRule="auto"/>
      </w:pPr>
      <w:r w:rsidRPr="00933D6D">
        <w:t>Assignment_TA17002_RAJIB_MANDAL.ipynb</w:t>
      </w:r>
    </w:p>
    <w:p w14:paraId="5079A16B" w14:textId="015DD090" w:rsidR="007A5343" w:rsidRDefault="007A5343" w:rsidP="007A5343">
      <w:pPr>
        <w:pStyle w:val="ListParagraph"/>
        <w:numPr>
          <w:ilvl w:val="1"/>
          <w:numId w:val="8"/>
        </w:numPr>
        <w:spacing w:line="256" w:lineRule="auto"/>
      </w:pPr>
      <w:r w:rsidRPr="007A5343">
        <w:t>Assignment_TA17002_RAJIB_MANDAL.py</w:t>
      </w:r>
    </w:p>
    <w:p w14:paraId="313BE2A2" w14:textId="6F05CEEB" w:rsidR="00716BF0" w:rsidRDefault="00933D6D" w:rsidP="00716BF0">
      <w:pPr>
        <w:pStyle w:val="ListParagraph"/>
        <w:numPr>
          <w:ilvl w:val="0"/>
          <w:numId w:val="8"/>
        </w:numPr>
        <w:spacing w:line="256" w:lineRule="auto"/>
      </w:pPr>
      <w:r>
        <w:t xml:space="preserve">Data File </w:t>
      </w:r>
      <w:r w:rsidR="00716BF0">
        <w:t>(</w:t>
      </w:r>
      <w:r w:rsidRPr="00933D6D">
        <w:t>LoanStats3c_final.csv</w:t>
      </w:r>
      <w:r w:rsidR="00716BF0">
        <w:t>)</w:t>
      </w:r>
    </w:p>
    <w:p w14:paraId="17543469" w14:textId="0FE8F84C" w:rsidR="0083679F" w:rsidRDefault="0083679F" w:rsidP="006E53B0">
      <w:pPr>
        <w:rPr>
          <w:b/>
          <w:u w:val="single"/>
        </w:rPr>
      </w:pPr>
      <w:r w:rsidRPr="00E638CE">
        <w:rPr>
          <w:b/>
          <w:u w:val="single"/>
        </w:rPr>
        <w:t>APPENDIX -A</w:t>
      </w:r>
    </w:p>
    <w:p w14:paraId="778A3407" w14:textId="3A26491A" w:rsidR="00E638CE" w:rsidRPr="00BE3546" w:rsidRDefault="00F55B2E" w:rsidP="006E53B0">
      <w:pPr>
        <w:rPr>
          <w:rFonts w:cstheme="minorHAnsi"/>
          <w:b/>
          <w:sz w:val="24"/>
          <w:u w:val="single"/>
        </w:rPr>
      </w:pPr>
      <w:r w:rsidRPr="00BE3546">
        <w:rPr>
          <w:rFonts w:cstheme="minorHAnsi"/>
          <w:szCs w:val="20"/>
          <w:shd w:val="clear" w:color="auto" w:fill="FFFFFF"/>
        </w:rPr>
        <w:t>The definitions for all the data attributes given below.</w:t>
      </w:r>
    </w:p>
    <w:tbl>
      <w:tblPr>
        <w:tblStyle w:val="TableGrid"/>
        <w:tblW w:w="9175" w:type="dxa"/>
        <w:tblLayout w:type="fixed"/>
        <w:tblCellMar>
          <w:left w:w="115" w:type="dxa"/>
          <w:right w:w="115" w:type="dxa"/>
        </w:tblCellMar>
        <w:tblLook w:val="04A0" w:firstRow="1" w:lastRow="0" w:firstColumn="1" w:lastColumn="0" w:noHBand="0" w:noVBand="1"/>
      </w:tblPr>
      <w:tblGrid>
        <w:gridCol w:w="625"/>
        <w:gridCol w:w="2070"/>
        <w:gridCol w:w="6480"/>
      </w:tblGrid>
      <w:tr w:rsidR="00A95096" w14:paraId="281E3AFB" w14:textId="77777777" w:rsidTr="0054052B">
        <w:tc>
          <w:tcPr>
            <w:tcW w:w="625" w:type="dxa"/>
            <w:shd w:val="clear" w:color="auto" w:fill="auto"/>
          </w:tcPr>
          <w:p w14:paraId="18C18EE3" w14:textId="0EAB2DAC" w:rsidR="00A95096" w:rsidRPr="00E638CE" w:rsidRDefault="00A95096" w:rsidP="006E53B0">
            <w:pPr>
              <w:rPr>
                <w:rFonts w:cstheme="minorHAnsi"/>
                <w:b/>
                <w:color w:val="000000"/>
                <w:shd w:val="clear" w:color="auto" w:fill="FFFFFF"/>
              </w:rPr>
            </w:pPr>
            <w:r w:rsidRPr="00E638CE">
              <w:rPr>
                <w:rFonts w:cstheme="minorHAnsi"/>
                <w:b/>
                <w:color w:val="000000"/>
                <w:shd w:val="clear" w:color="auto" w:fill="FFFFFF"/>
              </w:rPr>
              <w:t>#</w:t>
            </w:r>
          </w:p>
        </w:tc>
        <w:tc>
          <w:tcPr>
            <w:tcW w:w="2070" w:type="dxa"/>
            <w:shd w:val="clear" w:color="auto" w:fill="auto"/>
          </w:tcPr>
          <w:p w14:paraId="66AD4118" w14:textId="412163A6" w:rsidR="00A95096" w:rsidRPr="00E638CE" w:rsidRDefault="00A95096" w:rsidP="006E53B0">
            <w:pPr>
              <w:rPr>
                <w:rFonts w:cstheme="minorHAnsi"/>
                <w:b/>
                <w:color w:val="000000"/>
                <w:shd w:val="clear" w:color="auto" w:fill="FFFFFF"/>
              </w:rPr>
            </w:pPr>
            <w:r w:rsidRPr="00E638CE">
              <w:rPr>
                <w:rFonts w:cstheme="minorHAnsi"/>
                <w:b/>
                <w:shd w:val="clear" w:color="auto" w:fill="FFFFFF"/>
              </w:rPr>
              <w:t>Name</w:t>
            </w:r>
          </w:p>
        </w:tc>
        <w:tc>
          <w:tcPr>
            <w:tcW w:w="6480" w:type="dxa"/>
            <w:shd w:val="clear" w:color="auto" w:fill="auto"/>
          </w:tcPr>
          <w:p w14:paraId="48D67878" w14:textId="1CA5A853" w:rsidR="00A95096" w:rsidRPr="00E638CE" w:rsidRDefault="00A95096" w:rsidP="006E53B0">
            <w:pPr>
              <w:rPr>
                <w:rFonts w:cstheme="minorHAnsi"/>
                <w:b/>
                <w:color w:val="000000"/>
                <w:shd w:val="clear" w:color="auto" w:fill="FFFFFF"/>
              </w:rPr>
            </w:pPr>
            <w:r w:rsidRPr="00E638CE">
              <w:rPr>
                <w:rFonts w:cstheme="minorHAnsi"/>
                <w:b/>
                <w:color w:val="000000"/>
                <w:shd w:val="clear" w:color="auto" w:fill="FFFFFF"/>
              </w:rPr>
              <w:t>Description</w:t>
            </w:r>
          </w:p>
        </w:tc>
      </w:tr>
      <w:tr w:rsidR="00A95096" w14:paraId="0C0223F2" w14:textId="77777777" w:rsidTr="0054052B">
        <w:tc>
          <w:tcPr>
            <w:tcW w:w="625" w:type="dxa"/>
          </w:tcPr>
          <w:p w14:paraId="344F8F22" w14:textId="559E8D52" w:rsidR="00A95096" w:rsidRDefault="00A95096" w:rsidP="006E53B0">
            <w:pPr>
              <w:rPr>
                <w:rFonts w:ascii="Calibri" w:hAnsi="Calibri" w:cs="Calibri"/>
                <w:color w:val="000000"/>
              </w:rPr>
            </w:pPr>
            <w:r>
              <w:rPr>
                <w:rFonts w:ascii="Calibri" w:hAnsi="Calibri" w:cs="Calibri"/>
                <w:color w:val="000000"/>
              </w:rPr>
              <w:t>1</w:t>
            </w:r>
          </w:p>
        </w:tc>
        <w:tc>
          <w:tcPr>
            <w:tcW w:w="2070" w:type="dxa"/>
          </w:tcPr>
          <w:p w14:paraId="2AC9783E" w14:textId="54935C7A" w:rsidR="00A95096" w:rsidRPr="0033402E" w:rsidRDefault="00A95096" w:rsidP="006E53B0">
            <w:pPr>
              <w:rPr>
                <w:rFonts w:ascii="Calibri" w:hAnsi="Calibri" w:cs="Calibri"/>
                <w:color w:val="000000"/>
              </w:rPr>
            </w:pPr>
            <w:r>
              <w:rPr>
                <w:rFonts w:ascii="Calibri" w:hAnsi="Calibri" w:cs="Calibri"/>
                <w:color w:val="000000"/>
              </w:rPr>
              <w:t>id</w:t>
            </w:r>
          </w:p>
        </w:tc>
        <w:tc>
          <w:tcPr>
            <w:tcW w:w="6480" w:type="dxa"/>
          </w:tcPr>
          <w:p w14:paraId="16FF579B" w14:textId="6C7873F6" w:rsidR="00A95096" w:rsidRDefault="00A95096" w:rsidP="006E53B0">
            <w:pPr>
              <w:rPr>
                <w:rFonts w:cstheme="minorHAnsi"/>
                <w:color w:val="000000"/>
                <w:shd w:val="clear" w:color="auto" w:fill="FFFFFF"/>
              </w:rPr>
            </w:pPr>
            <w:r w:rsidRPr="003E2CC8">
              <w:rPr>
                <w:rFonts w:cstheme="minorHAnsi"/>
                <w:color w:val="000000"/>
                <w:shd w:val="clear" w:color="auto" w:fill="FFFFFF"/>
              </w:rPr>
              <w:t>A unique LC assigned ID for the loan listing.</w:t>
            </w:r>
          </w:p>
        </w:tc>
      </w:tr>
      <w:tr w:rsidR="00A95096" w14:paraId="5FF1B97B" w14:textId="77777777" w:rsidTr="0054052B">
        <w:tc>
          <w:tcPr>
            <w:tcW w:w="625" w:type="dxa"/>
          </w:tcPr>
          <w:p w14:paraId="1B69D0A5" w14:textId="3EA05822" w:rsidR="00A95096" w:rsidRDefault="00A95096" w:rsidP="006E53B0">
            <w:pPr>
              <w:rPr>
                <w:rFonts w:ascii="Calibri" w:hAnsi="Calibri" w:cs="Calibri"/>
                <w:color w:val="000000"/>
              </w:rPr>
            </w:pPr>
            <w:r>
              <w:rPr>
                <w:rFonts w:ascii="Calibri" w:hAnsi="Calibri" w:cs="Calibri"/>
                <w:color w:val="000000"/>
              </w:rPr>
              <w:t>2</w:t>
            </w:r>
          </w:p>
        </w:tc>
        <w:tc>
          <w:tcPr>
            <w:tcW w:w="2070" w:type="dxa"/>
          </w:tcPr>
          <w:p w14:paraId="4929AC97" w14:textId="6B32EAE2" w:rsidR="00A95096" w:rsidRPr="0033402E" w:rsidRDefault="00A95096" w:rsidP="006E53B0">
            <w:pPr>
              <w:rPr>
                <w:rFonts w:ascii="Calibri" w:hAnsi="Calibri" w:cs="Calibri"/>
                <w:color w:val="000000"/>
              </w:rPr>
            </w:pPr>
            <w:r>
              <w:rPr>
                <w:rFonts w:ascii="Calibri" w:hAnsi="Calibri" w:cs="Calibri"/>
                <w:color w:val="000000"/>
              </w:rPr>
              <w:t>member_id</w:t>
            </w:r>
          </w:p>
        </w:tc>
        <w:tc>
          <w:tcPr>
            <w:tcW w:w="6480" w:type="dxa"/>
          </w:tcPr>
          <w:p w14:paraId="45F16624" w14:textId="1FDA5D6C" w:rsidR="00A95096" w:rsidRDefault="00A95096" w:rsidP="006E53B0">
            <w:pPr>
              <w:rPr>
                <w:rFonts w:cstheme="minorHAnsi"/>
                <w:color w:val="000000"/>
                <w:shd w:val="clear" w:color="auto" w:fill="FFFFFF"/>
              </w:rPr>
            </w:pPr>
            <w:r w:rsidRPr="0043218E">
              <w:rPr>
                <w:rFonts w:cstheme="minorHAnsi"/>
                <w:color w:val="000000"/>
                <w:shd w:val="clear" w:color="auto" w:fill="FFFFFF"/>
              </w:rPr>
              <w:t>Maximum current balance owed on all revolving accounts</w:t>
            </w:r>
          </w:p>
        </w:tc>
      </w:tr>
      <w:tr w:rsidR="00A95096" w14:paraId="5E586755" w14:textId="77777777" w:rsidTr="0054052B">
        <w:tc>
          <w:tcPr>
            <w:tcW w:w="625" w:type="dxa"/>
          </w:tcPr>
          <w:p w14:paraId="5F4A8CB5" w14:textId="767D0693" w:rsidR="00A95096" w:rsidRPr="0033402E" w:rsidRDefault="00A95096" w:rsidP="006E53B0">
            <w:pPr>
              <w:rPr>
                <w:rFonts w:cstheme="minorHAnsi"/>
                <w:color w:val="000000"/>
                <w:shd w:val="clear" w:color="auto" w:fill="FFFFFF"/>
              </w:rPr>
            </w:pPr>
            <w:r>
              <w:rPr>
                <w:rFonts w:cstheme="minorHAnsi"/>
                <w:color w:val="000000"/>
                <w:shd w:val="clear" w:color="auto" w:fill="FFFFFF"/>
              </w:rPr>
              <w:t>3</w:t>
            </w:r>
          </w:p>
        </w:tc>
        <w:tc>
          <w:tcPr>
            <w:tcW w:w="2070" w:type="dxa"/>
          </w:tcPr>
          <w:p w14:paraId="576591E7" w14:textId="45761D30" w:rsidR="00A95096" w:rsidRDefault="00A95096" w:rsidP="006E53B0">
            <w:pPr>
              <w:rPr>
                <w:rFonts w:cstheme="minorHAnsi"/>
                <w:color w:val="000000"/>
                <w:shd w:val="clear" w:color="auto" w:fill="FFFFFF"/>
              </w:rPr>
            </w:pPr>
            <w:r w:rsidRPr="0033402E">
              <w:rPr>
                <w:rFonts w:cstheme="minorHAnsi"/>
                <w:color w:val="000000"/>
                <w:shd w:val="clear" w:color="auto" w:fill="FFFFFF"/>
              </w:rPr>
              <w:t>loan_amnt</w:t>
            </w:r>
          </w:p>
        </w:tc>
        <w:tc>
          <w:tcPr>
            <w:tcW w:w="6480" w:type="dxa"/>
          </w:tcPr>
          <w:p w14:paraId="63C75A70" w14:textId="0B626B6D" w:rsidR="00A95096" w:rsidRDefault="00A95096" w:rsidP="006E53B0">
            <w:pPr>
              <w:rPr>
                <w:rFonts w:cstheme="minorHAnsi"/>
                <w:color w:val="000000"/>
                <w:shd w:val="clear" w:color="auto" w:fill="FFFFFF"/>
              </w:rPr>
            </w:pPr>
            <w:r w:rsidRPr="0043218E">
              <w:rPr>
                <w:rFonts w:cstheme="minorHAnsi"/>
                <w:color w:val="000000"/>
                <w:shd w:val="clear" w:color="auto" w:fill="FFFFFF"/>
              </w:rPr>
              <w:t>The listed amount of the loan applied for by the borrower. If at some point in time, the credit department reduces the loan amount, then it will be reflected in this value.</w:t>
            </w:r>
          </w:p>
        </w:tc>
      </w:tr>
      <w:tr w:rsidR="00A95096" w14:paraId="12D1BC87" w14:textId="77777777" w:rsidTr="0054052B">
        <w:tc>
          <w:tcPr>
            <w:tcW w:w="625" w:type="dxa"/>
          </w:tcPr>
          <w:p w14:paraId="390C9CAA" w14:textId="5BE60E66" w:rsidR="00A95096" w:rsidRDefault="00A95096" w:rsidP="006E53B0">
            <w:pPr>
              <w:rPr>
                <w:rFonts w:ascii="Calibri" w:hAnsi="Calibri" w:cs="Calibri"/>
                <w:color w:val="000000"/>
              </w:rPr>
            </w:pPr>
            <w:r>
              <w:rPr>
                <w:rFonts w:ascii="Calibri" w:hAnsi="Calibri" w:cs="Calibri"/>
                <w:color w:val="000000"/>
              </w:rPr>
              <w:t>4*</w:t>
            </w:r>
          </w:p>
        </w:tc>
        <w:tc>
          <w:tcPr>
            <w:tcW w:w="2070" w:type="dxa"/>
          </w:tcPr>
          <w:p w14:paraId="00811282" w14:textId="4A04E687" w:rsidR="00A95096" w:rsidRPr="0033402E" w:rsidRDefault="00A95096" w:rsidP="006E53B0">
            <w:pPr>
              <w:rPr>
                <w:rFonts w:ascii="Calibri" w:hAnsi="Calibri" w:cs="Calibri"/>
                <w:color w:val="000000"/>
              </w:rPr>
            </w:pPr>
            <w:r>
              <w:rPr>
                <w:rFonts w:ascii="Calibri" w:hAnsi="Calibri" w:cs="Calibri"/>
                <w:color w:val="000000"/>
              </w:rPr>
              <w:t>funded_amnt</w:t>
            </w:r>
          </w:p>
        </w:tc>
        <w:tc>
          <w:tcPr>
            <w:tcW w:w="6480" w:type="dxa"/>
          </w:tcPr>
          <w:p w14:paraId="06F104D2" w14:textId="5A76BD96" w:rsidR="00A95096" w:rsidRDefault="00A95096" w:rsidP="006E53B0">
            <w:pPr>
              <w:rPr>
                <w:rFonts w:cstheme="minorHAnsi"/>
                <w:color w:val="000000"/>
                <w:shd w:val="clear" w:color="auto" w:fill="FFFFFF"/>
              </w:rPr>
            </w:pPr>
            <w:r w:rsidRPr="000145B7">
              <w:rPr>
                <w:rFonts w:cstheme="minorHAnsi"/>
                <w:color w:val="000000"/>
                <w:shd w:val="clear" w:color="auto" w:fill="FFFFFF"/>
              </w:rPr>
              <w:t>The total amount committed to that loan at that point in time.</w:t>
            </w:r>
          </w:p>
        </w:tc>
      </w:tr>
      <w:tr w:rsidR="00A95096" w14:paraId="40ECADF4" w14:textId="77777777" w:rsidTr="0054052B">
        <w:tc>
          <w:tcPr>
            <w:tcW w:w="625" w:type="dxa"/>
          </w:tcPr>
          <w:p w14:paraId="24CAF565" w14:textId="784B55F7" w:rsidR="00A95096" w:rsidRPr="0033402E" w:rsidRDefault="00A95096" w:rsidP="006E53B0">
            <w:pPr>
              <w:rPr>
                <w:rFonts w:cstheme="minorHAnsi"/>
                <w:color w:val="000000"/>
                <w:shd w:val="clear" w:color="auto" w:fill="FFFFFF"/>
              </w:rPr>
            </w:pPr>
            <w:r>
              <w:rPr>
                <w:rFonts w:cstheme="minorHAnsi"/>
                <w:color w:val="000000"/>
                <w:shd w:val="clear" w:color="auto" w:fill="FFFFFF"/>
              </w:rPr>
              <w:t>5</w:t>
            </w:r>
          </w:p>
        </w:tc>
        <w:tc>
          <w:tcPr>
            <w:tcW w:w="2070" w:type="dxa"/>
          </w:tcPr>
          <w:p w14:paraId="133A5472" w14:textId="33E2F482" w:rsidR="00A95096" w:rsidRDefault="00A95096" w:rsidP="006E53B0">
            <w:pPr>
              <w:rPr>
                <w:rFonts w:cstheme="minorHAnsi"/>
                <w:color w:val="000000"/>
                <w:shd w:val="clear" w:color="auto" w:fill="FFFFFF"/>
              </w:rPr>
            </w:pPr>
            <w:r w:rsidRPr="0033402E">
              <w:rPr>
                <w:rFonts w:cstheme="minorHAnsi"/>
                <w:color w:val="000000"/>
                <w:shd w:val="clear" w:color="auto" w:fill="FFFFFF"/>
              </w:rPr>
              <w:t>funded_amnt_inv</w:t>
            </w:r>
          </w:p>
        </w:tc>
        <w:tc>
          <w:tcPr>
            <w:tcW w:w="6480" w:type="dxa"/>
          </w:tcPr>
          <w:p w14:paraId="6868ECA1" w14:textId="3C622547" w:rsidR="00A95096" w:rsidRDefault="00A95096" w:rsidP="006E53B0">
            <w:pPr>
              <w:rPr>
                <w:rFonts w:cstheme="minorHAnsi"/>
                <w:color w:val="000000"/>
                <w:shd w:val="clear" w:color="auto" w:fill="FFFFFF"/>
              </w:rPr>
            </w:pPr>
            <w:r w:rsidRPr="000145B7">
              <w:rPr>
                <w:rFonts w:cstheme="minorHAnsi"/>
                <w:color w:val="000000"/>
                <w:shd w:val="clear" w:color="auto" w:fill="FFFFFF"/>
              </w:rPr>
              <w:t>The total amount committed by investors for that loan at that point in time.</w:t>
            </w:r>
          </w:p>
        </w:tc>
      </w:tr>
      <w:tr w:rsidR="00A95096" w14:paraId="1FD53C1D" w14:textId="77777777" w:rsidTr="0054052B">
        <w:tc>
          <w:tcPr>
            <w:tcW w:w="625" w:type="dxa"/>
          </w:tcPr>
          <w:p w14:paraId="20486395" w14:textId="7D2DEF45" w:rsidR="00A95096" w:rsidRPr="0033402E" w:rsidRDefault="00A95096" w:rsidP="006E53B0">
            <w:pPr>
              <w:rPr>
                <w:rFonts w:cstheme="minorHAnsi"/>
                <w:color w:val="000000"/>
                <w:shd w:val="clear" w:color="auto" w:fill="FFFFFF"/>
              </w:rPr>
            </w:pPr>
            <w:r>
              <w:rPr>
                <w:rFonts w:cstheme="minorHAnsi"/>
                <w:color w:val="000000"/>
                <w:shd w:val="clear" w:color="auto" w:fill="FFFFFF"/>
              </w:rPr>
              <w:t>6</w:t>
            </w:r>
          </w:p>
        </w:tc>
        <w:tc>
          <w:tcPr>
            <w:tcW w:w="2070" w:type="dxa"/>
          </w:tcPr>
          <w:p w14:paraId="52DA3BC3" w14:textId="1934F930" w:rsidR="00A95096" w:rsidRDefault="00A95096" w:rsidP="006E53B0">
            <w:pPr>
              <w:rPr>
                <w:rFonts w:cstheme="minorHAnsi"/>
                <w:color w:val="000000"/>
                <w:shd w:val="clear" w:color="auto" w:fill="FFFFFF"/>
              </w:rPr>
            </w:pPr>
            <w:r w:rsidRPr="0033402E">
              <w:rPr>
                <w:rFonts w:cstheme="minorHAnsi"/>
                <w:color w:val="000000"/>
                <w:shd w:val="clear" w:color="auto" w:fill="FFFFFF"/>
              </w:rPr>
              <w:t>term</w:t>
            </w:r>
          </w:p>
        </w:tc>
        <w:tc>
          <w:tcPr>
            <w:tcW w:w="6480" w:type="dxa"/>
          </w:tcPr>
          <w:p w14:paraId="7ED905C8" w14:textId="33195D8B" w:rsidR="00A95096" w:rsidRDefault="00A95096" w:rsidP="006E53B0">
            <w:pPr>
              <w:rPr>
                <w:rFonts w:cstheme="minorHAnsi"/>
                <w:color w:val="000000"/>
                <w:shd w:val="clear" w:color="auto" w:fill="FFFFFF"/>
              </w:rPr>
            </w:pPr>
            <w:r w:rsidRPr="007A43DE">
              <w:rPr>
                <w:rFonts w:cstheme="minorHAnsi"/>
                <w:color w:val="000000"/>
                <w:shd w:val="clear" w:color="auto" w:fill="FFFFFF"/>
              </w:rPr>
              <w:t>The number of payments on the loan. Values are in months and can be either 36 or 60.</w:t>
            </w:r>
          </w:p>
        </w:tc>
      </w:tr>
      <w:tr w:rsidR="00A95096" w14:paraId="18DE6208" w14:textId="77777777" w:rsidTr="0054052B">
        <w:tc>
          <w:tcPr>
            <w:tcW w:w="625" w:type="dxa"/>
          </w:tcPr>
          <w:p w14:paraId="5216437F" w14:textId="664124B9" w:rsidR="00A95096" w:rsidRPr="0033402E" w:rsidRDefault="00A95096" w:rsidP="006E53B0">
            <w:pPr>
              <w:rPr>
                <w:rFonts w:cstheme="minorHAnsi"/>
                <w:color w:val="000000"/>
                <w:shd w:val="clear" w:color="auto" w:fill="FFFFFF"/>
              </w:rPr>
            </w:pPr>
            <w:r>
              <w:rPr>
                <w:rFonts w:cstheme="minorHAnsi"/>
                <w:color w:val="000000"/>
                <w:shd w:val="clear" w:color="auto" w:fill="FFFFFF"/>
              </w:rPr>
              <w:t>7</w:t>
            </w:r>
          </w:p>
        </w:tc>
        <w:tc>
          <w:tcPr>
            <w:tcW w:w="2070" w:type="dxa"/>
          </w:tcPr>
          <w:p w14:paraId="36DE645A" w14:textId="14210700" w:rsidR="00A95096" w:rsidRPr="0033402E" w:rsidRDefault="00A95096" w:rsidP="006E53B0">
            <w:pPr>
              <w:rPr>
                <w:rFonts w:cstheme="minorHAnsi"/>
                <w:color w:val="000000"/>
                <w:shd w:val="clear" w:color="auto" w:fill="FFFFFF"/>
              </w:rPr>
            </w:pPr>
            <w:r w:rsidRPr="0033402E">
              <w:rPr>
                <w:rFonts w:cstheme="minorHAnsi"/>
                <w:color w:val="000000"/>
                <w:shd w:val="clear" w:color="auto" w:fill="FFFFFF"/>
              </w:rPr>
              <w:t>int_rate</w:t>
            </w:r>
          </w:p>
        </w:tc>
        <w:tc>
          <w:tcPr>
            <w:tcW w:w="6480" w:type="dxa"/>
          </w:tcPr>
          <w:p w14:paraId="63C4704B" w14:textId="44074902" w:rsidR="00A95096" w:rsidRDefault="00A95096" w:rsidP="006E53B0">
            <w:pPr>
              <w:rPr>
                <w:rFonts w:cstheme="minorHAnsi"/>
                <w:color w:val="000000"/>
                <w:shd w:val="clear" w:color="auto" w:fill="FFFFFF"/>
              </w:rPr>
            </w:pPr>
            <w:r w:rsidRPr="003E2CC8">
              <w:rPr>
                <w:rFonts w:cstheme="minorHAnsi"/>
                <w:color w:val="000000"/>
                <w:shd w:val="clear" w:color="auto" w:fill="FFFFFF"/>
              </w:rPr>
              <w:t>Interest Rate on the loan</w:t>
            </w:r>
          </w:p>
        </w:tc>
      </w:tr>
      <w:tr w:rsidR="00A95096" w14:paraId="4F412664" w14:textId="77777777" w:rsidTr="0054052B">
        <w:tc>
          <w:tcPr>
            <w:tcW w:w="625" w:type="dxa"/>
          </w:tcPr>
          <w:p w14:paraId="10DF6357" w14:textId="6C2AB462" w:rsidR="00A95096" w:rsidRPr="0033402E" w:rsidRDefault="00A95096" w:rsidP="006E53B0">
            <w:pPr>
              <w:rPr>
                <w:rFonts w:cstheme="minorHAnsi"/>
                <w:color w:val="000000"/>
                <w:shd w:val="clear" w:color="auto" w:fill="FFFFFF"/>
              </w:rPr>
            </w:pPr>
            <w:r>
              <w:rPr>
                <w:rFonts w:cstheme="minorHAnsi"/>
                <w:color w:val="000000"/>
                <w:shd w:val="clear" w:color="auto" w:fill="FFFFFF"/>
              </w:rPr>
              <w:t>8</w:t>
            </w:r>
          </w:p>
        </w:tc>
        <w:tc>
          <w:tcPr>
            <w:tcW w:w="2070" w:type="dxa"/>
          </w:tcPr>
          <w:p w14:paraId="47EC2B72" w14:textId="3B283754" w:rsidR="00A95096" w:rsidRPr="0033402E" w:rsidRDefault="00A95096" w:rsidP="006E53B0">
            <w:pPr>
              <w:rPr>
                <w:rFonts w:cstheme="minorHAnsi"/>
                <w:color w:val="000000"/>
                <w:shd w:val="clear" w:color="auto" w:fill="FFFFFF"/>
              </w:rPr>
            </w:pPr>
            <w:r w:rsidRPr="0033402E">
              <w:rPr>
                <w:rFonts w:cstheme="minorHAnsi"/>
                <w:color w:val="000000"/>
                <w:shd w:val="clear" w:color="auto" w:fill="FFFFFF"/>
              </w:rPr>
              <w:t>installment</w:t>
            </w:r>
          </w:p>
        </w:tc>
        <w:tc>
          <w:tcPr>
            <w:tcW w:w="6480" w:type="dxa"/>
          </w:tcPr>
          <w:p w14:paraId="72B90211" w14:textId="5EB06F49" w:rsidR="00A95096" w:rsidRDefault="00A95096" w:rsidP="006E53B0">
            <w:pPr>
              <w:rPr>
                <w:rFonts w:cstheme="minorHAnsi"/>
                <w:color w:val="000000"/>
                <w:shd w:val="clear" w:color="auto" w:fill="FFFFFF"/>
              </w:rPr>
            </w:pPr>
            <w:r w:rsidRPr="003E2CC8">
              <w:rPr>
                <w:rFonts w:cstheme="minorHAnsi"/>
                <w:color w:val="000000"/>
                <w:shd w:val="clear" w:color="auto" w:fill="FFFFFF"/>
              </w:rPr>
              <w:t>The monthly payment owed by the borrower if the loan originates.</w:t>
            </w:r>
          </w:p>
        </w:tc>
      </w:tr>
      <w:tr w:rsidR="00A95096" w14:paraId="016F06B1" w14:textId="77777777" w:rsidTr="0054052B">
        <w:tc>
          <w:tcPr>
            <w:tcW w:w="625" w:type="dxa"/>
          </w:tcPr>
          <w:p w14:paraId="4FF8C405" w14:textId="3D56F203" w:rsidR="00A95096" w:rsidRPr="00F61DDE" w:rsidRDefault="00A95096" w:rsidP="00D05965">
            <w:r>
              <w:t>9</w:t>
            </w:r>
          </w:p>
        </w:tc>
        <w:tc>
          <w:tcPr>
            <w:tcW w:w="2070" w:type="dxa"/>
          </w:tcPr>
          <w:p w14:paraId="1E8869CD" w14:textId="64F2C191" w:rsidR="00A95096" w:rsidRPr="0033402E" w:rsidRDefault="00A95096" w:rsidP="00D05965">
            <w:pPr>
              <w:rPr>
                <w:rFonts w:cstheme="minorHAnsi"/>
                <w:color w:val="000000"/>
                <w:shd w:val="clear" w:color="auto" w:fill="FFFFFF"/>
              </w:rPr>
            </w:pPr>
            <w:r w:rsidRPr="00F61DDE">
              <w:t>grade</w:t>
            </w:r>
          </w:p>
        </w:tc>
        <w:tc>
          <w:tcPr>
            <w:tcW w:w="6480" w:type="dxa"/>
          </w:tcPr>
          <w:p w14:paraId="63746072" w14:textId="7AEE2FAF" w:rsidR="00A95096" w:rsidRDefault="00A95096" w:rsidP="00D05965">
            <w:pPr>
              <w:rPr>
                <w:rFonts w:cstheme="minorHAnsi"/>
                <w:color w:val="000000"/>
                <w:shd w:val="clear" w:color="auto" w:fill="FFFFFF"/>
              </w:rPr>
            </w:pPr>
            <w:r w:rsidRPr="000145B7">
              <w:rPr>
                <w:rFonts w:cstheme="minorHAnsi"/>
                <w:color w:val="000000"/>
                <w:shd w:val="clear" w:color="auto" w:fill="FFFFFF"/>
              </w:rPr>
              <w:t>LC assigned loan grade</w:t>
            </w:r>
          </w:p>
        </w:tc>
      </w:tr>
      <w:tr w:rsidR="00A95096" w14:paraId="0E5C193A" w14:textId="77777777" w:rsidTr="0054052B">
        <w:tc>
          <w:tcPr>
            <w:tcW w:w="625" w:type="dxa"/>
          </w:tcPr>
          <w:p w14:paraId="26928C83" w14:textId="4F77A2ED" w:rsidR="00A95096" w:rsidRPr="00CA519E" w:rsidRDefault="00A95096" w:rsidP="00D05965">
            <w:r>
              <w:t>10</w:t>
            </w:r>
          </w:p>
        </w:tc>
        <w:tc>
          <w:tcPr>
            <w:tcW w:w="2070" w:type="dxa"/>
          </w:tcPr>
          <w:p w14:paraId="6A52C23C" w14:textId="1584E6AF" w:rsidR="00A95096" w:rsidRPr="0033402E" w:rsidRDefault="00A95096" w:rsidP="00D05965">
            <w:pPr>
              <w:rPr>
                <w:rFonts w:cstheme="minorHAnsi"/>
                <w:color w:val="000000"/>
                <w:shd w:val="clear" w:color="auto" w:fill="FFFFFF"/>
              </w:rPr>
            </w:pPr>
            <w:r w:rsidRPr="00CA519E">
              <w:t>sub_grade</w:t>
            </w:r>
          </w:p>
        </w:tc>
        <w:tc>
          <w:tcPr>
            <w:tcW w:w="6480" w:type="dxa"/>
          </w:tcPr>
          <w:p w14:paraId="0CD726EE" w14:textId="15D88332" w:rsidR="00A95096" w:rsidRDefault="00A95096" w:rsidP="00D05965">
            <w:pPr>
              <w:rPr>
                <w:rFonts w:cstheme="minorHAnsi"/>
                <w:color w:val="000000"/>
                <w:shd w:val="clear" w:color="auto" w:fill="FFFFFF"/>
              </w:rPr>
            </w:pPr>
            <w:r w:rsidRPr="00DF5ADE">
              <w:rPr>
                <w:rFonts w:cstheme="minorHAnsi"/>
                <w:color w:val="000000"/>
                <w:shd w:val="clear" w:color="auto" w:fill="FFFFFF"/>
              </w:rPr>
              <w:t>LC assigned loan subgrade</w:t>
            </w:r>
          </w:p>
        </w:tc>
      </w:tr>
      <w:tr w:rsidR="00A95096" w14:paraId="25984062" w14:textId="77777777" w:rsidTr="0054052B">
        <w:tc>
          <w:tcPr>
            <w:tcW w:w="625" w:type="dxa"/>
          </w:tcPr>
          <w:p w14:paraId="3179239B" w14:textId="40C7F076" w:rsidR="00A95096" w:rsidRPr="00D05965" w:rsidRDefault="00A95096" w:rsidP="00D05965">
            <w:pPr>
              <w:rPr>
                <w:rFonts w:cstheme="minorHAnsi"/>
                <w:color w:val="000000"/>
                <w:shd w:val="clear" w:color="auto" w:fill="FFFFFF"/>
              </w:rPr>
            </w:pPr>
            <w:r>
              <w:rPr>
                <w:rFonts w:cstheme="minorHAnsi"/>
                <w:color w:val="000000"/>
                <w:shd w:val="clear" w:color="auto" w:fill="FFFFFF"/>
              </w:rPr>
              <w:lastRenderedPageBreak/>
              <w:t>11</w:t>
            </w:r>
          </w:p>
        </w:tc>
        <w:tc>
          <w:tcPr>
            <w:tcW w:w="2070" w:type="dxa"/>
          </w:tcPr>
          <w:p w14:paraId="361E4BD4" w14:textId="5F253543" w:rsidR="00A95096" w:rsidRPr="0033402E" w:rsidRDefault="00A95096" w:rsidP="00D05965">
            <w:pPr>
              <w:rPr>
                <w:rFonts w:cstheme="minorHAnsi"/>
                <w:color w:val="000000"/>
                <w:shd w:val="clear" w:color="auto" w:fill="FFFFFF"/>
              </w:rPr>
            </w:pPr>
            <w:r w:rsidRPr="00D05965">
              <w:rPr>
                <w:rFonts w:cstheme="minorHAnsi"/>
                <w:color w:val="000000"/>
                <w:shd w:val="clear" w:color="auto" w:fill="FFFFFF"/>
              </w:rPr>
              <w:t>emp_title</w:t>
            </w:r>
          </w:p>
        </w:tc>
        <w:tc>
          <w:tcPr>
            <w:tcW w:w="6480" w:type="dxa"/>
          </w:tcPr>
          <w:p w14:paraId="6DB6F3EE" w14:textId="3FDD84F2" w:rsidR="00A95096" w:rsidRDefault="00A95096" w:rsidP="00D05965">
            <w:pPr>
              <w:rPr>
                <w:rFonts w:cstheme="minorHAnsi"/>
                <w:color w:val="000000"/>
                <w:shd w:val="clear" w:color="auto" w:fill="FFFFFF"/>
              </w:rPr>
            </w:pPr>
            <w:r w:rsidRPr="00CC084F">
              <w:rPr>
                <w:rFonts w:cstheme="minorHAnsi"/>
                <w:color w:val="000000"/>
                <w:shd w:val="clear" w:color="auto" w:fill="FFFFFF"/>
              </w:rPr>
              <w:t>The job title supplied by the Borrower when applying for the loan.</w:t>
            </w:r>
          </w:p>
        </w:tc>
      </w:tr>
      <w:tr w:rsidR="00A95096" w14:paraId="7910D189" w14:textId="77777777" w:rsidTr="0054052B">
        <w:tc>
          <w:tcPr>
            <w:tcW w:w="625" w:type="dxa"/>
          </w:tcPr>
          <w:p w14:paraId="35F1044A" w14:textId="05E2D1B5" w:rsidR="00A95096" w:rsidRPr="00D05965" w:rsidRDefault="00A95096" w:rsidP="00D05965">
            <w:pPr>
              <w:rPr>
                <w:rFonts w:cstheme="minorHAnsi"/>
                <w:color w:val="000000"/>
                <w:shd w:val="clear" w:color="auto" w:fill="FFFFFF"/>
              </w:rPr>
            </w:pPr>
            <w:r>
              <w:rPr>
                <w:rFonts w:cstheme="minorHAnsi"/>
                <w:color w:val="000000"/>
                <w:shd w:val="clear" w:color="auto" w:fill="FFFFFF"/>
              </w:rPr>
              <w:t>12</w:t>
            </w:r>
          </w:p>
        </w:tc>
        <w:tc>
          <w:tcPr>
            <w:tcW w:w="2070" w:type="dxa"/>
          </w:tcPr>
          <w:p w14:paraId="520649AC" w14:textId="0F57CA1A" w:rsidR="00A95096" w:rsidRPr="0033402E" w:rsidRDefault="00A95096" w:rsidP="00D05965">
            <w:pPr>
              <w:rPr>
                <w:rFonts w:cstheme="minorHAnsi"/>
                <w:color w:val="000000"/>
                <w:shd w:val="clear" w:color="auto" w:fill="FFFFFF"/>
              </w:rPr>
            </w:pPr>
            <w:r w:rsidRPr="00D05965">
              <w:rPr>
                <w:rFonts w:cstheme="minorHAnsi"/>
                <w:color w:val="000000"/>
                <w:shd w:val="clear" w:color="auto" w:fill="FFFFFF"/>
              </w:rPr>
              <w:t>emp_length</w:t>
            </w:r>
          </w:p>
        </w:tc>
        <w:tc>
          <w:tcPr>
            <w:tcW w:w="6480" w:type="dxa"/>
          </w:tcPr>
          <w:p w14:paraId="37541175" w14:textId="3CEBCAA2" w:rsidR="00A95096" w:rsidRDefault="00A95096" w:rsidP="00D05965">
            <w:pPr>
              <w:rPr>
                <w:rFonts w:cstheme="minorHAnsi"/>
                <w:color w:val="000000"/>
                <w:shd w:val="clear" w:color="auto" w:fill="FFFFFF"/>
              </w:rPr>
            </w:pPr>
            <w:r w:rsidRPr="00CC084F">
              <w:rPr>
                <w:rFonts w:cstheme="minorHAnsi"/>
                <w:color w:val="000000"/>
                <w:shd w:val="clear" w:color="auto" w:fill="FFFFFF"/>
              </w:rPr>
              <w:t>Employment length in years. Possible values are between 0 and 10 where 0 means less than one year and 10 means ten or more years.</w:t>
            </w:r>
          </w:p>
        </w:tc>
      </w:tr>
      <w:tr w:rsidR="00A95096" w14:paraId="7BBF116A" w14:textId="77777777" w:rsidTr="0054052B">
        <w:tc>
          <w:tcPr>
            <w:tcW w:w="625" w:type="dxa"/>
          </w:tcPr>
          <w:p w14:paraId="43BF8081" w14:textId="63793228" w:rsidR="00A95096" w:rsidRPr="00D05965" w:rsidRDefault="00A95096" w:rsidP="00D05965">
            <w:pPr>
              <w:rPr>
                <w:rFonts w:cstheme="minorHAnsi"/>
                <w:color w:val="000000"/>
                <w:shd w:val="clear" w:color="auto" w:fill="FFFFFF"/>
              </w:rPr>
            </w:pPr>
            <w:r>
              <w:rPr>
                <w:rFonts w:cstheme="minorHAnsi"/>
                <w:color w:val="000000"/>
                <w:shd w:val="clear" w:color="auto" w:fill="FFFFFF"/>
              </w:rPr>
              <w:t>13</w:t>
            </w:r>
          </w:p>
        </w:tc>
        <w:tc>
          <w:tcPr>
            <w:tcW w:w="2070" w:type="dxa"/>
          </w:tcPr>
          <w:p w14:paraId="29A69AC8" w14:textId="7A3E513D" w:rsidR="00A95096" w:rsidRPr="0033402E" w:rsidRDefault="00A95096" w:rsidP="00D05965">
            <w:pPr>
              <w:rPr>
                <w:rFonts w:cstheme="minorHAnsi"/>
                <w:color w:val="000000"/>
                <w:shd w:val="clear" w:color="auto" w:fill="FFFFFF"/>
              </w:rPr>
            </w:pPr>
            <w:r w:rsidRPr="00D05965">
              <w:rPr>
                <w:rFonts w:cstheme="minorHAnsi"/>
                <w:color w:val="000000"/>
                <w:shd w:val="clear" w:color="auto" w:fill="FFFFFF"/>
              </w:rPr>
              <w:t>home_ownership</w:t>
            </w:r>
          </w:p>
        </w:tc>
        <w:tc>
          <w:tcPr>
            <w:tcW w:w="6480" w:type="dxa"/>
          </w:tcPr>
          <w:p w14:paraId="25A032C7" w14:textId="6695786F" w:rsidR="00A95096" w:rsidRDefault="00A95096" w:rsidP="00D05965">
            <w:pPr>
              <w:rPr>
                <w:rFonts w:cstheme="minorHAnsi"/>
                <w:color w:val="000000"/>
                <w:shd w:val="clear" w:color="auto" w:fill="FFFFFF"/>
              </w:rPr>
            </w:pPr>
            <w:r w:rsidRPr="00DF5ADE">
              <w:rPr>
                <w:rFonts w:cstheme="minorHAnsi"/>
                <w:color w:val="000000"/>
                <w:shd w:val="clear" w:color="auto" w:fill="FFFFFF"/>
              </w:rPr>
              <w:t>The home ownership status provided by the borrower during registration or obtained from the credit report. Our values are: RENT, OWN, MORTGAGE, OTHER</w:t>
            </w:r>
          </w:p>
        </w:tc>
      </w:tr>
      <w:tr w:rsidR="00A95096" w14:paraId="4AE69878" w14:textId="77777777" w:rsidTr="0054052B">
        <w:tc>
          <w:tcPr>
            <w:tcW w:w="625" w:type="dxa"/>
          </w:tcPr>
          <w:p w14:paraId="4F15063C" w14:textId="22012690" w:rsidR="00A95096" w:rsidRPr="00D05965" w:rsidRDefault="00A95096" w:rsidP="00D05965">
            <w:pPr>
              <w:rPr>
                <w:rFonts w:cstheme="minorHAnsi"/>
                <w:color w:val="000000"/>
                <w:shd w:val="clear" w:color="auto" w:fill="FFFFFF"/>
              </w:rPr>
            </w:pPr>
            <w:r>
              <w:rPr>
                <w:rFonts w:cstheme="minorHAnsi"/>
                <w:color w:val="000000"/>
                <w:shd w:val="clear" w:color="auto" w:fill="FFFFFF"/>
              </w:rPr>
              <w:t>14</w:t>
            </w:r>
          </w:p>
        </w:tc>
        <w:tc>
          <w:tcPr>
            <w:tcW w:w="2070" w:type="dxa"/>
          </w:tcPr>
          <w:p w14:paraId="35844A2A" w14:textId="24B1ABB5" w:rsidR="00A95096" w:rsidRPr="0033402E" w:rsidRDefault="00A95096" w:rsidP="00D05965">
            <w:pPr>
              <w:rPr>
                <w:rFonts w:cstheme="minorHAnsi"/>
                <w:color w:val="000000"/>
                <w:shd w:val="clear" w:color="auto" w:fill="FFFFFF"/>
              </w:rPr>
            </w:pPr>
            <w:r w:rsidRPr="00D05965">
              <w:rPr>
                <w:rFonts w:cstheme="minorHAnsi"/>
                <w:color w:val="000000"/>
                <w:shd w:val="clear" w:color="auto" w:fill="FFFFFF"/>
              </w:rPr>
              <w:t>annual_inc</w:t>
            </w:r>
          </w:p>
        </w:tc>
        <w:tc>
          <w:tcPr>
            <w:tcW w:w="6480" w:type="dxa"/>
          </w:tcPr>
          <w:p w14:paraId="6725C912" w14:textId="48DCB5E3" w:rsidR="00A95096" w:rsidRDefault="00A95096" w:rsidP="00D05965">
            <w:pPr>
              <w:rPr>
                <w:rFonts w:cstheme="minorHAnsi"/>
                <w:color w:val="000000"/>
                <w:shd w:val="clear" w:color="auto" w:fill="FFFFFF"/>
              </w:rPr>
            </w:pPr>
            <w:r w:rsidRPr="00532DA0">
              <w:rPr>
                <w:rFonts w:cstheme="minorHAnsi"/>
                <w:color w:val="000000"/>
                <w:shd w:val="clear" w:color="auto" w:fill="FFFFFF"/>
              </w:rPr>
              <w:t>The self-reported annual income provided by the borrower during registration.</w:t>
            </w:r>
          </w:p>
        </w:tc>
      </w:tr>
      <w:tr w:rsidR="00A95096" w14:paraId="033204C0" w14:textId="77777777" w:rsidTr="0054052B">
        <w:tc>
          <w:tcPr>
            <w:tcW w:w="625" w:type="dxa"/>
          </w:tcPr>
          <w:p w14:paraId="4891BD01" w14:textId="7373F42C" w:rsidR="00A95096" w:rsidRPr="00D05965" w:rsidRDefault="00A95096" w:rsidP="00D05965">
            <w:pPr>
              <w:rPr>
                <w:rFonts w:cstheme="minorHAnsi"/>
                <w:color w:val="000000"/>
                <w:shd w:val="clear" w:color="auto" w:fill="FFFFFF"/>
              </w:rPr>
            </w:pPr>
            <w:r>
              <w:rPr>
                <w:rFonts w:cstheme="minorHAnsi"/>
                <w:color w:val="000000"/>
                <w:shd w:val="clear" w:color="auto" w:fill="FFFFFF"/>
              </w:rPr>
              <w:t>15</w:t>
            </w:r>
          </w:p>
        </w:tc>
        <w:tc>
          <w:tcPr>
            <w:tcW w:w="2070" w:type="dxa"/>
          </w:tcPr>
          <w:p w14:paraId="40FA1EBE" w14:textId="749D1093" w:rsidR="00A95096" w:rsidRPr="0033402E" w:rsidRDefault="00A95096" w:rsidP="00D05965">
            <w:pPr>
              <w:rPr>
                <w:rFonts w:cstheme="minorHAnsi"/>
                <w:color w:val="000000"/>
                <w:shd w:val="clear" w:color="auto" w:fill="FFFFFF"/>
              </w:rPr>
            </w:pPr>
            <w:r w:rsidRPr="00D05965">
              <w:rPr>
                <w:rFonts w:cstheme="minorHAnsi"/>
                <w:color w:val="000000"/>
                <w:shd w:val="clear" w:color="auto" w:fill="FFFFFF"/>
              </w:rPr>
              <w:t>verification_status</w:t>
            </w:r>
          </w:p>
        </w:tc>
        <w:tc>
          <w:tcPr>
            <w:tcW w:w="6480" w:type="dxa"/>
          </w:tcPr>
          <w:p w14:paraId="1D786446" w14:textId="64CC009C" w:rsidR="00A95096" w:rsidRDefault="00A95096" w:rsidP="00D05965">
            <w:pPr>
              <w:rPr>
                <w:rFonts w:cstheme="minorHAnsi"/>
                <w:color w:val="000000"/>
                <w:shd w:val="clear" w:color="auto" w:fill="FFFFFF"/>
              </w:rPr>
            </w:pPr>
            <w:r w:rsidRPr="00346C7D">
              <w:rPr>
                <w:rFonts w:cstheme="minorHAnsi"/>
                <w:color w:val="000000"/>
                <w:shd w:val="clear" w:color="auto" w:fill="FFFFFF"/>
              </w:rPr>
              <w:t>Indicates if income was verified by LC, not verified, or if the income source was verified</w:t>
            </w:r>
          </w:p>
        </w:tc>
      </w:tr>
      <w:tr w:rsidR="00A95096" w14:paraId="1D28CA31" w14:textId="77777777" w:rsidTr="0054052B">
        <w:tc>
          <w:tcPr>
            <w:tcW w:w="625" w:type="dxa"/>
          </w:tcPr>
          <w:p w14:paraId="74846D62" w14:textId="2597DEB5" w:rsidR="00A95096" w:rsidRPr="00D05965" w:rsidRDefault="00A95096" w:rsidP="00D05965">
            <w:pPr>
              <w:rPr>
                <w:rFonts w:cstheme="minorHAnsi"/>
                <w:color w:val="000000"/>
                <w:shd w:val="clear" w:color="auto" w:fill="FFFFFF"/>
              </w:rPr>
            </w:pPr>
            <w:r>
              <w:rPr>
                <w:rFonts w:cstheme="minorHAnsi"/>
                <w:color w:val="000000"/>
                <w:shd w:val="clear" w:color="auto" w:fill="FFFFFF"/>
              </w:rPr>
              <w:t>16</w:t>
            </w:r>
          </w:p>
        </w:tc>
        <w:tc>
          <w:tcPr>
            <w:tcW w:w="2070" w:type="dxa"/>
          </w:tcPr>
          <w:p w14:paraId="03CA61AE" w14:textId="609CFC71" w:rsidR="00A95096" w:rsidRPr="0033402E" w:rsidRDefault="00A95096" w:rsidP="00D05965">
            <w:pPr>
              <w:rPr>
                <w:rFonts w:cstheme="minorHAnsi"/>
                <w:color w:val="000000"/>
                <w:shd w:val="clear" w:color="auto" w:fill="FFFFFF"/>
              </w:rPr>
            </w:pPr>
            <w:r w:rsidRPr="00D05965">
              <w:rPr>
                <w:rFonts w:cstheme="minorHAnsi"/>
                <w:color w:val="000000"/>
                <w:shd w:val="clear" w:color="auto" w:fill="FFFFFF"/>
              </w:rPr>
              <w:t>issue_d</w:t>
            </w:r>
            <w:r w:rsidRPr="00D05965">
              <w:rPr>
                <w:rFonts w:cstheme="minorHAnsi"/>
                <w:color w:val="000000"/>
                <w:shd w:val="clear" w:color="auto" w:fill="FFFFFF"/>
              </w:rPr>
              <w:tab/>
            </w:r>
          </w:p>
        </w:tc>
        <w:tc>
          <w:tcPr>
            <w:tcW w:w="6480" w:type="dxa"/>
          </w:tcPr>
          <w:p w14:paraId="09B9B48C" w14:textId="25EC0308" w:rsidR="00A95096" w:rsidRDefault="00A95096" w:rsidP="00D05965">
            <w:pPr>
              <w:rPr>
                <w:rFonts w:cstheme="minorHAnsi"/>
                <w:color w:val="000000"/>
                <w:shd w:val="clear" w:color="auto" w:fill="FFFFFF"/>
              </w:rPr>
            </w:pPr>
            <w:r w:rsidRPr="007B329E">
              <w:rPr>
                <w:rFonts w:cstheme="minorHAnsi"/>
                <w:color w:val="000000"/>
                <w:shd w:val="clear" w:color="auto" w:fill="FFFFFF"/>
              </w:rPr>
              <w:t>The month which the loan was funded</w:t>
            </w:r>
            <w:r>
              <w:rPr>
                <w:rFonts w:cstheme="minorHAnsi"/>
                <w:color w:val="000000"/>
                <w:shd w:val="clear" w:color="auto" w:fill="FFFFFF"/>
              </w:rPr>
              <w:t>.</w:t>
            </w:r>
          </w:p>
        </w:tc>
      </w:tr>
      <w:tr w:rsidR="00A95096" w14:paraId="612DBE1D" w14:textId="77777777" w:rsidTr="0054052B">
        <w:tc>
          <w:tcPr>
            <w:tcW w:w="625" w:type="dxa"/>
          </w:tcPr>
          <w:p w14:paraId="6D3DB27C" w14:textId="6A5649F3" w:rsidR="00A95096" w:rsidRDefault="00A95096" w:rsidP="008B47C9">
            <w:pPr>
              <w:rPr>
                <w:rFonts w:cstheme="minorHAnsi"/>
                <w:color w:val="000000"/>
                <w:shd w:val="clear" w:color="auto" w:fill="FFFFFF"/>
              </w:rPr>
            </w:pPr>
            <w:r>
              <w:rPr>
                <w:rFonts w:cstheme="minorHAnsi"/>
                <w:color w:val="000000"/>
                <w:shd w:val="clear" w:color="auto" w:fill="FFFFFF"/>
              </w:rPr>
              <w:t>17</w:t>
            </w:r>
          </w:p>
        </w:tc>
        <w:tc>
          <w:tcPr>
            <w:tcW w:w="2070" w:type="dxa"/>
          </w:tcPr>
          <w:p w14:paraId="72F53A3A" w14:textId="275B37D3" w:rsidR="00A95096" w:rsidRPr="00D05965" w:rsidRDefault="00A95096" w:rsidP="008B47C9">
            <w:pPr>
              <w:rPr>
                <w:rFonts w:cstheme="minorHAnsi"/>
                <w:color w:val="000000"/>
                <w:shd w:val="clear" w:color="auto" w:fill="FFFFFF"/>
              </w:rPr>
            </w:pPr>
            <w:r w:rsidRPr="00D05965">
              <w:rPr>
                <w:rFonts w:cstheme="minorHAnsi"/>
                <w:color w:val="000000"/>
                <w:shd w:val="clear" w:color="auto" w:fill="FFFFFF"/>
              </w:rPr>
              <w:t>loan_status</w:t>
            </w:r>
          </w:p>
        </w:tc>
        <w:tc>
          <w:tcPr>
            <w:tcW w:w="6480" w:type="dxa"/>
          </w:tcPr>
          <w:p w14:paraId="44C7B496" w14:textId="0F472E6E" w:rsidR="00A95096" w:rsidRPr="00DF5ADE" w:rsidRDefault="00A95096" w:rsidP="008B47C9">
            <w:pPr>
              <w:rPr>
                <w:rFonts w:cstheme="minorHAnsi"/>
                <w:color w:val="000000"/>
                <w:shd w:val="clear" w:color="auto" w:fill="FFFFFF"/>
              </w:rPr>
            </w:pPr>
            <w:r w:rsidRPr="006C6AC5">
              <w:rPr>
                <w:rFonts w:cstheme="minorHAnsi"/>
                <w:color w:val="000000"/>
                <w:shd w:val="clear" w:color="auto" w:fill="FFFFFF"/>
              </w:rPr>
              <w:t>Current status of the loan</w:t>
            </w:r>
          </w:p>
        </w:tc>
      </w:tr>
      <w:tr w:rsidR="00A95096" w14:paraId="437B3F90" w14:textId="77777777" w:rsidTr="0054052B">
        <w:tc>
          <w:tcPr>
            <w:tcW w:w="625" w:type="dxa"/>
          </w:tcPr>
          <w:p w14:paraId="24FA0953" w14:textId="5A521D86" w:rsidR="00A95096" w:rsidRPr="00D05965" w:rsidRDefault="00A95096" w:rsidP="008B47C9">
            <w:pPr>
              <w:rPr>
                <w:rFonts w:cstheme="minorHAnsi"/>
                <w:color w:val="000000"/>
                <w:shd w:val="clear" w:color="auto" w:fill="FFFFFF"/>
              </w:rPr>
            </w:pPr>
            <w:r>
              <w:rPr>
                <w:rFonts w:cstheme="minorHAnsi"/>
                <w:color w:val="000000"/>
                <w:shd w:val="clear" w:color="auto" w:fill="FFFFFF"/>
              </w:rPr>
              <w:t>18</w:t>
            </w:r>
          </w:p>
        </w:tc>
        <w:tc>
          <w:tcPr>
            <w:tcW w:w="2070" w:type="dxa"/>
          </w:tcPr>
          <w:p w14:paraId="4236E621" w14:textId="176551A6"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pymnt_plan</w:t>
            </w:r>
          </w:p>
        </w:tc>
        <w:tc>
          <w:tcPr>
            <w:tcW w:w="6480" w:type="dxa"/>
          </w:tcPr>
          <w:p w14:paraId="7CB177DF" w14:textId="221C513B" w:rsidR="00A95096" w:rsidRDefault="00A95096" w:rsidP="008B47C9">
            <w:pPr>
              <w:rPr>
                <w:rFonts w:cstheme="minorHAnsi"/>
                <w:color w:val="000000"/>
                <w:shd w:val="clear" w:color="auto" w:fill="FFFFFF"/>
              </w:rPr>
            </w:pPr>
            <w:r w:rsidRPr="00DF5ADE">
              <w:rPr>
                <w:rFonts w:cstheme="minorHAnsi"/>
                <w:color w:val="000000"/>
                <w:shd w:val="clear" w:color="auto" w:fill="FFFFFF"/>
              </w:rPr>
              <w:t>Indicates if a payment plan has been put in place for the loan</w:t>
            </w:r>
          </w:p>
        </w:tc>
      </w:tr>
      <w:tr w:rsidR="00A95096" w14:paraId="2363B166" w14:textId="77777777" w:rsidTr="0054052B">
        <w:tc>
          <w:tcPr>
            <w:tcW w:w="625" w:type="dxa"/>
          </w:tcPr>
          <w:p w14:paraId="0945F972" w14:textId="1B439292" w:rsidR="00A95096" w:rsidRPr="00D05965" w:rsidRDefault="00A95096" w:rsidP="008B47C9">
            <w:pPr>
              <w:rPr>
                <w:rFonts w:cstheme="minorHAnsi"/>
                <w:color w:val="000000"/>
                <w:shd w:val="clear" w:color="auto" w:fill="FFFFFF"/>
              </w:rPr>
            </w:pPr>
            <w:r>
              <w:rPr>
                <w:rFonts w:cstheme="minorHAnsi"/>
                <w:color w:val="000000"/>
                <w:shd w:val="clear" w:color="auto" w:fill="FFFFFF"/>
              </w:rPr>
              <w:t>19</w:t>
            </w:r>
          </w:p>
        </w:tc>
        <w:tc>
          <w:tcPr>
            <w:tcW w:w="2070" w:type="dxa"/>
          </w:tcPr>
          <w:p w14:paraId="20B2C9E5" w14:textId="27447B96"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url</w:t>
            </w:r>
          </w:p>
        </w:tc>
        <w:tc>
          <w:tcPr>
            <w:tcW w:w="6480" w:type="dxa"/>
          </w:tcPr>
          <w:p w14:paraId="126A5026" w14:textId="57DB7B39" w:rsidR="00A95096" w:rsidRDefault="00A95096" w:rsidP="008B47C9">
            <w:pPr>
              <w:rPr>
                <w:rFonts w:cstheme="minorHAnsi"/>
                <w:color w:val="000000"/>
                <w:shd w:val="clear" w:color="auto" w:fill="FFFFFF"/>
              </w:rPr>
            </w:pPr>
            <w:r w:rsidRPr="00346C7D">
              <w:rPr>
                <w:rFonts w:cstheme="minorHAnsi"/>
                <w:color w:val="000000"/>
                <w:shd w:val="clear" w:color="auto" w:fill="FFFFFF"/>
              </w:rPr>
              <w:t>URL for the LC page with listing data.</w:t>
            </w:r>
          </w:p>
        </w:tc>
      </w:tr>
      <w:tr w:rsidR="00A95096" w14:paraId="48011453" w14:textId="77777777" w:rsidTr="0054052B">
        <w:tc>
          <w:tcPr>
            <w:tcW w:w="625" w:type="dxa"/>
          </w:tcPr>
          <w:p w14:paraId="175F520C" w14:textId="0A5AAC4E" w:rsidR="00A95096" w:rsidRPr="00D05965" w:rsidRDefault="00A95096" w:rsidP="008B47C9">
            <w:pPr>
              <w:rPr>
                <w:rFonts w:cstheme="minorHAnsi"/>
                <w:color w:val="000000"/>
                <w:shd w:val="clear" w:color="auto" w:fill="FFFFFF"/>
              </w:rPr>
            </w:pPr>
            <w:r>
              <w:rPr>
                <w:rFonts w:cstheme="minorHAnsi"/>
                <w:color w:val="000000"/>
                <w:shd w:val="clear" w:color="auto" w:fill="FFFFFF"/>
              </w:rPr>
              <w:t>20</w:t>
            </w:r>
          </w:p>
        </w:tc>
        <w:tc>
          <w:tcPr>
            <w:tcW w:w="2070" w:type="dxa"/>
          </w:tcPr>
          <w:p w14:paraId="634307BC" w14:textId="5C7F369F"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desc</w:t>
            </w:r>
          </w:p>
        </w:tc>
        <w:tc>
          <w:tcPr>
            <w:tcW w:w="6480" w:type="dxa"/>
          </w:tcPr>
          <w:p w14:paraId="504FA5AE" w14:textId="545E84BB" w:rsidR="00A95096" w:rsidRDefault="00A95096" w:rsidP="008B47C9">
            <w:pPr>
              <w:rPr>
                <w:rFonts w:cstheme="minorHAnsi"/>
                <w:color w:val="000000"/>
                <w:shd w:val="clear" w:color="auto" w:fill="FFFFFF"/>
              </w:rPr>
            </w:pPr>
            <w:r w:rsidRPr="00856EA1">
              <w:rPr>
                <w:rFonts w:cstheme="minorHAnsi"/>
                <w:color w:val="000000"/>
                <w:shd w:val="clear" w:color="auto" w:fill="FFFFFF"/>
              </w:rPr>
              <w:t>Loan description provided by the borrower</w:t>
            </w:r>
          </w:p>
        </w:tc>
      </w:tr>
      <w:tr w:rsidR="00A95096" w14:paraId="740F28A0" w14:textId="77777777" w:rsidTr="0054052B">
        <w:tc>
          <w:tcPr>
            <w:tcW w:w="625" w:type="dxa"/>
          </w:tcPr>
          <w:p w14:paraId="00052D64" w14:textId="5390E7D4" w:rsidR="00A95096" w:rsidRPr="00D05965" w:rsidRDefault="00A95096" w:rsidP="008B47C9">
            <w:pPr>
              <w:rPr>
                <w:rFonts w:cstheme="minorHAnsi"/>
                <w:color w:val="000000"/>
                <w:shd w:val="clear" w:color="auto" w:fill="FFFFFF"/>
              </w:rPr>
            </w:pPr>
            <w:r>
              <w:rPr>
                <w:rFonts w:cstheme="minorHAnsi"/>
                <w:color w:val="000000"/>
                <w:shd w:val="clear" w:color="auto" w:fill="FFFFFF"/>
              </w:rPr>
              <w:t>21</w:t>
            </w:r>
          </w:p>
        </w:tc>
        <w:tc>
          <w:tcPr>
            <w:tcW w:w="2070" w:type="dxa"/>
          </w:tcPr>
          <w:p w14:paraId="794AE87F" w14:textId="3EDB597F"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purpose</w:t>
            </w:r>
          </w:p>
        </w:tc>
        <w:tc>
          <w:tcPr>
            <w:tcW w:w="6480" w:type="dxa"/>
          </w:tcPr>
          <w:p w14:paraId="3458DA4D" w14:textId="463770C0" w:rsidR="00A95096" w:rsidRDefault="00A95096" w:rsidP="008B47C9">
            <w:pPr>
              <w:rPr>
                <w:rFonts w:cstheme="minorHAnsi"/>
                <w:color w:val="000000"/>
                <w:shd w:val="clear" w:color="auto" w:fill="FFFFFF"/>
              </w:rPr>
            </w:pPr>
            <w:r w:rsidRPr="00DF5ADE">
              <w:rPr>
                <w:rFonts w:cstheme="minorHAnsi"/>
                <w:color w:val="000000"/>
                <w:shd w:val="clear" w:color="auto" w:fill="FFFFFF"/>
              </w:rPr>
              <w:t>A category provided by the borrower for the loan request.</w:t>
            </w:r>
          </w:p>
        </w:tc>
      </w:tr>
      <w:tr w:rsidR="00A95096" w14:paraId="354C33E9" w14:textId="77777777" w:rsidTr="0054052B">
        <w:tc>
          <w:tcPr>
            <w:tcW w:w="625" w:type="dxa"/>
          </w:tcPr>
          <w:p w14:paraId="76D45728" w14:textId="791A9265" w:rsidR="00A95096" w:rsidRPr="00D05965" w:rsidRDefault="00A95096" w:rsidP="008B47C9">
            <w:pPr>
              <w:rPr>
                <w:rFonts w:cstheme="minorHAnsi"/>
                <w:color w:val="000000"/>
                <w:shd w:val="clear" w:color="auto" w:fill="FFFFFF"/>
              </w:rPr>
            </w:pPr>
            <w:r>
              <w:rPr>
                <w:rFonts w:cstheme="minorHAnsi"/>
                <w:color w:val="000000"/>
                <w:shd w:val="clear" w:color="auto" w:fill="FFFFFF"/>
              </w:rPr>
              <w:t>22</w:t>
            </w:r>
          </w:p>
        </w:tc>
        <w:tc>
          <w:tcPr>
            <w:tcW w:w="2070" w:type="dxa"/>
          </w:tcPr>
          <w:p w14:paraId="4B92FE6B" w14:textId="61AAF70B"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title</w:t>
            </w:r>
          </w:p>
        </w:tc>
        <w:tc>
          <w:tcPr>
            <w:tcW w:w="6480" w:type="dxa"/>
          </w:tcPr>
          <w:p w14:paraId="6B9730E9" w14:textId="017ED3B4" w:rsidR="00A95096" w:rsidRDefault="00A95096" w:rsidP="008B47C9">
            <w:pPr>
              <w:rPr>
                <w:rFonts w:cstheme="minorHAnsi"/>
                <w:color w:val="000000"/>
                <w:shd w:val="clear" w:color="auto" w:fill="FFFFFF"/>
              </w:rPr>
            </w:pPr>
            <w:r w:rsidRPr="007A43DE">
              <w:rPr>
                <w:rFonts w:cstheme="minorHAnsi"/>
                <w:color w:val="000000"/>
                <w:shd w:val="clear" w:color="auto" w:fill="FFFFFF"/>
              </w:rPr>
              <w:t>The loan title provided by the borrower</w:t>
            </w:r>
          </w:p>
        </w:tc>
      </w:tr>
      <w:tr w:rsidR="00A95096" w14:paraId="50586AC4" w14:textId="77777777" w:rsidTr="0054052B">
        <w:tc>
          <w:tcPr>
            <w:tcW w:w="625" w:type="dxa"/>
          </w:tcPr>
          <w:p w14:paraId="3B9CDFB8" w14:textId="0B6F197E" w:rsidR="00A95096" w:rsidRPr="00D05965" w:rsidRDefault="00A95096" w:rsidP="008B47C9">
            <w:pPr>
              <w:rPr>
                <w:rFonts w:cstheme="minorHAnsi"/>
                <w:color w:val="000000"/>
                <w:shd w:val="clear" w:color="auto" w:fill="FFFFFF"/>
              </w:rPr>
            </w:pPr>
            <w:r>
              <w:rPr>
                <w:rFonts w:cstheme="minorHAnsi"/>
                <w:color w:val="000000"/>
                <w:shd w:val="clear" w:color="auto" w:fill="FFFFFF"/>
              </w:rPr>
              <w:t>23</w:t>
            </w:r>
          </w:p>
        </w:tc>
        <w:tc>
          <w:tcPr>
            <w:tcW w:w="2070" w:type="dxa"/>
          </w:tcPr>
          <w:p w14:paraId="478C921F" w14:textId="4B209264"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zip_code</w:t>
            </w:r>
          </w:p>
        </w:tc>
        <w:tc>
          <w:tcPr>
            <w:tcW w:w="6480" w:type="dxa"/>
          </w:tcPr>
          <w:p w14:paraId="0005ED8D" w14:textId="49E814AB" w:rsidR="00A95096" w:rsidRDefault="00A95096" w:rsidP="008B47C9">
            <w:pPr>
              <w:rPr>
                <w:rFonts w:cstheme="minorHAnsi"/>
                <w:color w:val="000000"/>
                <w:shd w:val="clear" w:color="auto" w:fill="FFFFFF"/>
              </w:rPr>
            </w:pPr>
            <w:r w:rsidRPr="00346C7D">
              <w:rPr>
                <w:rFonts w:cstheme="minorHAnsi"/>
                <w:color w:val="000000"/>
                <w:shd w:val="clear" w:color="auto" w:fill="FFFFFF"/>
              </w:rPr>
              <w:t>The first 3 numbers of the zip code provided by the borrower in the loan application.</w:t>
            </w:r>
          </w:p>
        </w:tc>
      </w:tr>
      <w:tr w:rsidR="00A95096" w14:paraId="7ED1385C" w14:textId="77777777" w:rsidTr="0054052B">
        <w:tc>
          <w:tcPr>
            <w:tcW w:w="625" w:type="dxa"/>
          </w:tcPr>
          <w:p w14:paraId="76EED24A" w14:textId="4031A05C" w:rsidR="00A95096" w:rsidRPr="00D05965" w:rsidRDefault="00A95096" w:rsidP="008B47C9">
            <w:pPr>
              <w:rPr>
                <w:rFonts w:cstheme="minorHAnsi"/>
                <w:color w:val="000000"/>
                <w:shd w:val="clear" w:color="auto" w:fill="FFFFFF"/>
              </w:rPr>
            </w:pPr>
            <w:r>
              <w:rPr>
                <w:rFonts w:cstheme="minorHAnsi"/>
                <w:color w:val="000000"/>
                <w:shd w:val="clear" w:color="auto" w:fill="FFFFFF"/>
              </w:rPr>
              <w:t>24</w:t>
            </w:r>
          </w:p>
        </w:tc>
        <w:tc>
          <w:tcPr>
            <w:tcW w:w="2070" w:type="dxa"/>
          </w:tcPr>
          <w:p w14:paraId="6336C1FC" w14:textId="0C3F6413"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addr_state</w:t>
            </w:r>
          </w:p>
        </w:tc>
        <w:tc>
          <w:tcPr>
            <w:tcW w:w="6480" w:type="dxa"/>
          </w:tcPr>
          <w:p w14:paraId="348F51EF" w14:textId="73289232" w:rsidR="00A95096" w:rsidRDefault="00A95096" w:rsidP="008B47C9">
            <w:pPr>
              <w:rPr>
                <w:rFonts w:cstheme="minorHAnsi"/>
                <w:color w:val="000000"/>
                <w:shd w:val="clear" w:color="auto" w:fill="FFFFFF"/>
              </w:rPr>
            </w:pPr>
            <w:r w:rsidRPr="00532DA0">
              <w:rPr>
                <w:rFonts w:cstheme="minorHAnsi"/>
                <w:color w:val="000000"/>
                <w:shd w:val="clear" w:color="auto" w:fill="FFFFFF"/>
              </w:rPr>
              <w:t>The state provided by the borrower in the loan application</w:t>
            </w:r>
          </w:p>
        </w:tc>
      </w:tr>
      <w:tr w:rsidR="00A95096" w14:paraId="2EA29CBA" w14:textId="77777777" w:rsidTr="0054052B">
        <w:tc>
          <w:tcPr>
            <w:tcW w:w="625" w:type="dxa"/>
          </w:tcPr>
          <w:p w14:paraId="64B392BD" w14:textId="4AE1BBFE" w:rsidR="00A95096" w:rsidRPr="00D05965" w:rsidRDefault="00A95096" w:rsidP="008B47C9">
            <w:pPr>
              <w:rPr>
                <w:rFonts w:cstheme="minorHAnsi"/>
                <w:color w:val="000000"/>
                <w:shd w:val="clear" w:color="auto" w:fill="FFFFFF"/>
              </w:rPr>
            </w:pPr>
            <w:r>
              <w:rPr>
                <w:rFonts w:cstheme="minorHAnsi"/>
                <w:color w:val="000000"/>
                <w:shd w:val="clear" w:color="auto" w:fill="FFFFFF"/>
              </w:rPr>
              <w:t>25</w:t>
            </w:r>
          </w:p>
        </w:tc>
        <w:tc>
          <w:tcPr>
            <w:tcW w:w="2070" w:type="dxa"/>
          </w:tcPr>
          <w:p w14:paraId="61762D8D" w14:textId="43065339"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dti</w:t>
            </w:r>
          </w:p>
        </w:tc>
        <w:tc>
          <w:tcPr>
            <w:tcW w:w="6480" w:type="dxa"/>
          </w:tcPr>
          <w:p w14:paraId="34F102A0" w14:textId="2B721DBC" w:rsidR="00A95096" w:rsidRDefault="00A95096" w:rsidP="008B47C9">
            <w:pPr>
              <w:rPr>
                <w:rFonts w:cstheme="minorHAnsi"/>
                <w:color w:val="000000"/>
                <w:shd w:val="clear" w:color="auto" w:fill="FFFFFF"/>
              </w:rPr>
            </w:pPr>
            <w:r w:rsidRPr="00856EA1">
              <w:rPr>
                <w:rFonts w:cstheme="minorHAnsi"/>
                <w:color w:val="000000"/>
                <w:shd w:val="clear" w:color="auto" w:fill="FFFFFF"/>
              </w:rPr>
              <w:t>A ratio calculated using the borrower’s total monthly debt payments on the total debt obligations, excluding mortgage and the requested LC loan, divided by the borrower’s self-reported monthly income.</w:t>
            </w:r>
          </w:p>
        </w:tc>
      </w:tr>
      <w:tr w:rsidR="00A95096" w14:paraId="300E6D30" w14:textId="77777777" w:rsidTr="0054052B">
        <w:tc>
          <w:tcPr>
            <w:tcW w:w="625" w:type="dxa"/>
          </w:tcPr>
          <w:p w14:paraId="28AF2F4D" w14:textId="50F5DF8E" w:rsidR="00A95096" w:rsidRPr="00D05965" w:rsidRDefault="00A95096" w:rsidP="008B47C9">
            <w:pPr>
              <w:rPr>
                <w:rFonts w:cstheme="minorHAnsi"/>
                <w:color w:val="000000"/>
                <w:shd w:val="clear" w:color="auto" w:fill="FFFFFF"/>
              </w:rPr>
            </w:pPr>
            <w:r>
              <w:rPr>
                <w:rFonts w:cstheme="minorHAnsi"/>
                <w:color w:val="000000"/>
                <w:shd w:val="clear" w:color="auto" w:fill="FFFFFF"/>
              </w:rPr>
              <w:t>26</w:t>
            </w:r>
          </w:p>
        </w:tc>
        <w:tc>
          <w:tcPr>
            <w:tcW w:w="2070" w:type="dxa"/>
          </w:tcPr>
          <w:p w14:paraId="5B6D83CE" w14:textId="58113F1D"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delinq_2yrs</w:t>
            </w:r>
          </w:p>
        </w:tc>
        <w:tc>
          <w:tcPr>
            <w:tcW w:w="6480" w:type="dxa"/>
          </w:tcPr>
          <w:p w14:paraId="692F35B7" w14:textId="2330BCA8" w:rsidR="00A95096" w:rsidRDefault="00A95096" w:rsidP="008B47C9">
            <w:pPr>
              <w:rPr>
                <w:rFonts w:cstheme="minorHAnsi"/>
                <w:color w:val="000000"/>
                <w:shd w:val="clear" w:color="auto" w:fill="FFFFFF"/>
              </w:rPr>
            </w:pPr>
            <w:r w:rsidRPr="00DF72EF">
              <w:rPr>
                <w:rFonts w:cstheme="minorHAnsi"/>
                <w:color w:val="000000"/>
                <w:shd w:val="clear" w:color="auto" w:fill="FFFFFF"/>
              </w:rPr>
              <w:t>The number of 30+ days past-due incidences of delinquency in the borrower's credit file for the past 2 years</w:t>
            </w:r>
          </w:p>
        </w:tc>
      </w:tr>
      <w:tr w:rsidR="00A95096" w14:paraId="7AAD0D40" w14:textId="77777777" w:rsidTr="0054052B">
        <w:tc>
          <w:tcPr>
            <w:tcW w:w="625" w:type="dxa"/>
          </w:tcPr>
          <w:p w14:paraId="67DF536B" w14:textId="038E3417" w:rsidR="00A95096" w:rsidRPr="00D05965" w:rsidRDefault="00A95096" w:rsidP="008B47C9">
            <w:pPr>
              <w:rPr>
                <w:rFonts w:cstheme="minorHAnsi"/>
                <w:color w:val="000000"/>
                <w:shd w:val="clear" w:color="auto" w:fill="FFFFFF"/>
              </w:rPr>
            </w:pPr>
            <w:r>
              <w:rPr>
                <w:rFonts w:cstheme="minorHAnsi"/>
                <w:color w:val="000000"/>
                <w:shd w:val="clear" w:color="auto" w:fill="FFFFFF"/>
              </w:rPr>
              <w:t>27</w:t>
            </w:r>
          </w:p>
        </w:tc>
        <w:tc>
          <w:tcPr>
            <w:tcW w:w="2070" w:type="dxa"/>
          </w:tcPr>
          <w:p w14:paraId="64B7F530" w14:textId="63B668CC"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earliest_cr_line</w:t>
            </w:r>
          </w:p>
        </w:tc>
        <w:tc>
          <w:tcPr>
            <w:tcW w:w="6480" w:type="dxa"/>
          </w:tcPr>
          <w:p w14:paraId="7204BBC8" w14:textId="69A78C33" w:rsidR="00A95096" w:rsidRDefault="00A95096" w:rsidP="008B47C9">
            <w:pPr>
              <w:rPr>
                <w:rFonts w:cstheme="minorHAnsi"/>
                <w:color w:val="000000"/>
                <w:shd w:val="clear" w:color="auto" w:fill="FFFFFF"/>
              </w:rPr>
            </w:pPr>
            <w:r w:rsidRPr="00CC084F">
              <w:rPr>
                <w:rFonts w:cstheme="minorHAnsi"/>
                <w:color w:val="000000"/>
                <w:shd w:val="clear" w:color="auto" w:fill="FFFFFF"/>
              </w:rPr>
              <w:t>The month the borrower's earliest reported credit line was opened</w:t>
            </w:r>
          </w:p>
        </w:tc>
      </w:tr>
      <w:tr w:rsidR="00A95096" w14:paraId="7D11B281" w14:textId="77777777" w:rsidTr="0054052B">
        <w:tc>
          <w:tcPr>
            <w:tcW w:w="625" w:type="dxa"/>
          </w:tcPr>
          <w:p w14:paraId="1A4177BF" w14:textId="0171003F" w:rsidR="00A95096" w:rsidRPr="00D05965" w:rsidRDefault="00A95096" w:rsidP="008B47C9">
            <w:pPr>
              <w:rPr>
                <w:rFonts w:cstheme="minorHAnsi"/>
                <w:color w:val="000000"/>
                <w:shd w:val="clear" w:color="auto" w:fill="FFFFFF"/>
              </w:rPr>
            </w:pPr>
            <w:r>
              <w:rPr>
                <w:rFonts w:cstheme="minorHAnsi"/>
                <w:color w:val="000000"/>
                <w:shd w:val="clear" w:color="auto" w:fill="FFFFFF"/>
              </w:rPr>
              <w:t>28</w:t>
            </w:r>
          </w:p>
        </w:tc>
        <w:tc>
          <w:tcPr>
            <w:tcW w:w="2070" w:type="dxa"/>
          </w:tcPr>
          <w:p w14:paraId="7571CFE9" w14:textId="7D900CA1"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inq_last_6mths</w:t>
            </w:r>
          </w:p>
        </w:tc>
        <w:tc>
          <w:tcPr>
            <w:tcW w:w="6480" w:type="dxa"/>
          </w:tcPr>
          <w:p w14:paraId="60B95330" w14:textId="434D50D6" w:rsidR="00A95096" w:rsidRDefault="00A95096" w:rsidP="008B47C9">
            <w:pPr>
              <w:rPr>
                <w:rFonts w:cstheme="minorHAnsi"/>
                <w:color w:val="000000"/>
                <w:shd w:val="clear" w:color="auto" w:fill="FFFFFF"/>
              </w:rPr>
            </w:pPr>
            <w:r w:rsidRPr="007E7E60">
              <w:rPr>
                <w:rFonts w:cstheme="minorHAnsi"/>
                <w:color w:val="000000"/>
                <w:shd w:val="clear" w:color="auto" w:fill="FFFFFF"/>
              </w:rPr>
              <w:t xml:space="preserve">Number of credit inquiries in past </w:t>
            </w:r>
            <w:r>
              <w:rPr>
                <w:rFonts w:cstheme="minorHAnsi"/>
                <w:color w:val="000000"/>
                <w:shd w:val="clear" w:color="auto" w:fill="FFFFFF"/>
              </w:rPr>
              <w:t>6</w:t>
            </w:r>
            <w:r w:rsidRPr="007E7E60">
              <w:rPr>
                <w:rFonts w:cstheme="minorHAnsi"/>
                <w:color w:val="000000"/>
                <w:shd w:val="clear" w:color="auto" w:fill="FFFFFF"/>
              </w:rPr>
              <w:t xml:space="preserve"> months</w:t>
            </w:r>
          </w:p>
        </w:tc>
      </w:tr>
      <w:tr w:rsidR="00A95096" w14:paraId="2D59B567" w14:textId="77777777" w:rsidTr="0054052B">
        <w:tc>
          <w:tcPr>
            <w:tcW w:w="625" w:type="dxa"/>
          </w:tcPr>
          <w:p w14:paraId="5B38B3EF" w14:textId="6723129A" w:rsidR="00A95096" w:rsidRPr="00D05965" w:rsidRDefault="00A95096" w:rsidP="008B47C9">
            <w:pPr>
              <w:rPr>
                <w:rFonts w:cstheme="minorHAnsi"/>
                <w:color w:val="000000"/>
                <w:shd w:val="clear" w:color="auto" w:fill="FFFFFF"/>
              </w:rPr>
            </w:pPr>
            <w:r>
              <w:rPr>
                <w:rFonts w:cstheme="minorHAnsi"/>
                <w:color w:val="000000"/>
                <w:shd w:val="clear" w:color="auto" w:fill="FFFFFF"/>
              </w:rPr>
              <w:t>29</w:t>
            </w:r>
          </w:p>
        </w:tc>
        <w:tc>
          <w:tcPr>
            <w:tcW w:w="2070" w:type="dxa"/>
          </w:tcPr>
          <w:p w14:paraId="6FC9B192" w14:textId="5C9BAC95"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mths_since_last_delinq</w:t>
            </w:r>
          </w:p>
        </w:tc>
        <w:tc>
          <w:tcPr>
            <w:tcW w:w="6480" w:type="dxa"/>
          </w:tcPr>
          <w:p w14:paraId="1ECA1CF0" w14:textId="4E73929D" w:rsidR="00A95096" w:rsidRDefault="00A95096" w:rsidP="008B47C9">
            <w:pPr>
              <w:rPr>
                <w:rFonts w:cstheme="minorHAnsi"/>
                <w:color w:val="000000"/>
                <w:shd w:val="clear" w:color="auto" w:fill="FFFFFF"/>
              </w:rPr>
            </w:pPr>
            <w:r w:rsidRPr="0043218E">
              <w:rPr>
                <w:rFonts w:cstheme="minorHAnsi"/>
                <w:color w:val="000000"/>
                <w:shd w:val="clear" w:color="auto" w:fill="FFFFFF"/>
              </w:rPr>
              <w:t>The number of months since the borrower's last delinquency.</w:t>
            </w:r>
          </w:p>
        </w:tc>
      </w:tr>
      <w:tr w:rsidR="00A95096" w14:paraId="6121F26F" w14:textId="77777777" w:rsidTr="0054052B">
        <w:tc>
          <w:tcPr>
            <w:tcW w:w="625" w:type="dxa"/>
          </w:tcPr>
          <w:p w14:paraId="3D6B1C0D" w14:textId="478D941C" w:rsidR="00A95096" w:rsidRPr="00D05965" w:rsidRDefault="00A95096" w:rsidP="008B47C9">
            <w:pPr>
              <w:rPr>
                <w:rFonts w:cstheme="minorHAnsi"/>
                <w:color w:val="000000"/>
                <w:shd w:val="clear" w:color="auto" w:fill="FFFFFF"/>
              </w:rPr>
            </w:pPr>
            <w:r>
              <w:rPr>
                <w:rFonts w:cstheme="minorHAnsi"/>
                <w:color w:val="000000"/>
                <w:shd w:val="clear" w:color="auto" w:fill="FFFFFF"/>
              </w:rPr>
              <w:t>30</w:t>
            </w:r>
          </w:p>
        </w:tc>
        <w:tc>
          <w:tcPr>
            <w:tcW w:w="2070" w:type="dxa"/>
          </w:tcPr>
          <w:p w14:paraId="7994AB3B" w14:textId="295BAF91"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mths_since_last_record</w:t>
            </w:r>
          </w:p>
        </w:tc>
        <w:tc>
          <w:tcPr>
            <w:tcW w:w="6480" w:type="dxa"/>
          </w:tcPr>
          <w:p w14:paraId="7E2F551F" w14:textId="2CE8AA88" w:rsidR="00A95096" w:rsidRDefault="00A95096" w:rsidP="008B47C9">
            <w:pPr>
              <w:rPr>
                <w:rFonts w:cstheme="minorHAnsi"/>
                <w:color w:val="000000"/>
                <w:shd w:val="clear" w:color="auto" w:fill="FFFFFF"/>
              </w:rPr>
            </w:pPr>
            <w:r w:rsidRPr="0043218E">
              <w:rPr>
                <w:rFonts w:cstheme="minorHAnsi"/>
                <w:color w:val="000000"/>
                <w:shd w:val="clear" w:color="auto" w:fill="FFFFFF"/>
              </w:rPr>
              <w:t>The number of months since the last public record.</w:t>
            </w:r>
          </w:p>
        </w:tc>
      </w:tr>
      <w:tr w:rsidR="00A95096" w14:paraId="6E0DCC0F" w14:textId="77777777" w:rsidTr="0054052B">
        <w:tc>
          <w:tcPr>
            <w:tcW w:w="625" w:type="dxa"/>
          </w:tcPr>
          <w:p w14:paraId="5289BE3E" w14:textId="1D77C646" w:rsidR="00A95096" w:rsidRPr="00D05965" w:rsidRDefault="00A95096" w:rsidP="008B47C9">
            <w:pPr>
              <w:rPr>
                <w:rFonts w:cstheme="minorHAnsi"/>
                <w:color w:val="000000"/>
                <w:shd w:val="clear" w:color="auto" w:fill="FFFFFF"/>
              </w:rPr>
            </w:pPr>
            <w:r>
              <w:rPr>
                <w:rFonts w:cstheme="minorHAnsi"/>
                <w:color w:val="000000"/>
                <w:shd w:val="clear" w:color="auto" w:fill="FFFFFF"/>
              </w:rPr>
              <w:t>31</w:t>
            </w:r>
          </w:p>
        </w:tc>
        <w:tc>
          <w:tcPr>
            <w:tcW w:w="2070" w:type="dxa"/>
          </w:tcPr>
          <w:p w14:paraId="41BF9B20" w14:textId="511FF869"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open_acc</w:t>
            </w:r>
          </w:p>
        </w:tc>
        <w:tc>
          <w:tcPr>
            <w:tcW w:w="6480" w:type="dxa"/>
          </w:tcPr>
          <w:p w14:paraId="7FA56CE7" w14:textId="6BAA29FC" w:rsidR="00A95096" w:rsidRDefault="00A95096" w:rsidP="008B47C9">
            <w:pPr>
              <w:rPr>
                <w:rFonts w:cstheme="minorHAnsi"/>
                <w:color w:val="000000"/>
                <w:shd w:val="clear" w:color="auto" w:fill="FFFFFF"/>
              </w:rPr>
            </w:pPr>
            <w:r w:rsidRPr="00AA6549">
              <w:rPr>
                <w:rFonts w:cstheme="minorHAnsi"/>
                <w:color w:val="000000"/>
                <w:shd w:val="clear" w:color="auto" w:fill="FFFFFF"/>
              </w:rPr>
              <w:t>The number of open credit lines in the borrower's credit file.</w:t>
            </w:r>
          </w:p>
        </w:tc>
      </w:tr>
      <w:tr w:rsidR="00A95096" w14:paraId="1A3CBFDB" w14:textId="77777777" w:rsidTr="0054052B">
        <w:tc>
          <w:tcPr>
            <w:tcW w:w="625" w:type="dxa"/>
          </w:tcPr>
          <w:p w14:paraId="7E14F601" w14:textId="16FE2594" w:rsidR="00A95096" w:rsidRPr="00D05965" w:rsidRDefault="00A95096" w:rsidP="008B47C9">
            <w:pPr>
              <w:rPr>
                <w:rFonts w:cstheme="minorHAnsi"/>
                <w:color w:val="000000"/>
                <w:shd w:val="clear" w:color="auto" w:fill="FFFFFF"/>
              </w:rPr>
            </w:pPr>
            <w:r>
              <w:rPr>
                <w:rFonts w:cstheme="minorHAnsi"/>
                <w:color w:val="000000"/>
                <w:shd w:val="clear" w:color="auto" w:fill="FFFFFF"/>
              </w:rPr>
              <w:t>32</w:t>
            </w:r>
          </w:p>
        </w:tc>
        <w:tc>
          <w:tcPr>
            <w:tcW w:w="2070" w:type="dxa"/>
          </w:tcPr>
          <w:p w14:paraId="2FB21DEF" w14:textId="09543229"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pub_rec</w:t>
            </w:r>
          </w:p>
        </w:tc>
        <w:tc>
          <w:tcPr>
            <w:tcW w:w="6480" w:type="dxa"/>
          </w:tcPr>
          <w:p w14:paraId="780E446C" w14:textId="1412573C" w:rsidR="00A95096" w:rsidRDefault="00A95096" w:rsidP="008B47C9">
            <w:pPr>
              <w:rPr>
                <w:rFonts w:cstheme="minorHAnsi"/>
                <w:color w:val="000000"/>
                <w:shd w:val="clear" w:color="auto" w:fill="FFFFFF"/>
              </w:rPr>
            </w:pPr>
            <w:r w:rsidRPr="0052754F">
              <w:rPr>
                <w:rFonts w:cstheme="minorHAnsi"/>
                <w:color w:val="000000"/>
                <w:shd w:val="clear" w:color="auto" w:fill="FFFFFF"/>
              </w:rPr>
              <w:t>Number of derogatory public records</w:t>
            </w:r>
          </w:p>
        </w:tc>
      </w:tr>
      <w:tr w:rsidR="00A95096" w14:paraId="3D14EC0A" w14:textId="77777777" w:rsidTr="0054052B">
        <w:tc>
          <w:tcPr>
            <w:tcW w:w="625" w:type="dxa"/>
          </w:tcPr>
          <w:p w14:paraId="63924C94" w14:textId="2EF45072" w:rsidR="00A95096" w:rsidRPr="00D05965" w:rsidRDefault="00A95096" w:rsidP="008B47C9">
            <w:pPr>
              <w:rPr>
                <w:rFonts w:cstheme="minorHAnsi"/>
                <w:color w:val="000000"/>
                <w:shd w:val="clear" w:color="auto" w:fill="FFFFFF"/>
              </w:rPr>
            </w:pPr>
            <w:r>
              <w:rPr>
                <w:rFonts w:cstheme="minorHAnsi"/>
                <w:color w:val="000000"/>
                <w:shd w:val="clear" w:color="auto" w:fill="FFFFFF"/>
              </w:rPr>
              <w:t>33</w:t>
            </w:r>
          </w:p>
        </w:tc>
        <w:tc>
          <w:tcPr>
            <w:tcW w:w="2070" w:type="dxa"/>
          </w:tcPr>
          <w:p w14:paraId="3C57D891" w14:textId="052E7D87"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revol_bal</w:t>
            </w:r>
          </w:p>
        </w:tc>
        <w:tc>
          <w:tcPr>
            <w:tcW w:w="6480" w:type="dxa"/>
          </w:tcPr>
          <w:p w14:paraId="50C5B542" w14:textId="4A2B1E47" w:rsidR="00A95096" w:rsidRDefault="00A95096" w:rsidP="008B47C9">
            <w:pPr>
              <w:rPr>
                <w:rFonts w:cstheme="minorHAnsi"/>
                <w:color w:val="000000"/>
                <w:shd w:val="clear" w:color="auto" w:fill="FFFFFF"/>
              </w:rPr>
            </w:pPr>
            <w:r w:rsidRPr="00927804">
              <w:rPr>
                <w:rFonts w:cstheme="minorHAnsi"/>
                <w:color w:val="000000"/>
                <w:shd w:val="clear" w:color="auto" w:fill="FFFFFF"/>
              </w:rPr>
              <w:t>Total credit revolving balance</w:t>
            </w:r>
          </w:p>
        </w:tc>
      </w:tr>
      <w:tr w:rsidR="00A95096" w14:paraId="7336802F" w14:textId="77777777" w:rsidTr="0054052B">
        <w:tc>
          <w:tcPr>
            <w:tcW w:w="625" w:type="dxa"/>
          </w:tcPr>
          <w:p w14:paraId="0F6B1144" w14:textId="6DBEE94C" w:rsidR="00A95096" w:rsidRPr="00D05965" w:rsidRDefault="00A95096" w:rsidP="008B47C9">
            <w:pPr>
              <w:rPr>
                <w:rFonts w:cstheme="minorHAnsi"/>
                <w:color w:val="000000"/>
                <w:shd w:val="clear" w:color="auto" w:fill="FFFFFF"/>
              </w:rPr>
            </w:pPr>
            <w:r>
              <w:t>34</w:t>
            </w:r>
          </w:p>
        </w:tc>
        <w:tc>
          <w:tcPr>
            <w:tcW w:w="2070" w:type="dxa"/>
          </w:tcPr>
          <w:p w14:paraId="15BBEBAE" w14:textId="7E90ADDE"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revol_util</w:t>
            </w:r>
          </w:p>
        </w:tc>
        <w:tc>
          <w:tcPr>
            <w:tcW w:w="6480" w:type="dxa"/>
          </w:tcPr>
          <w:p w14:paraId="4207EAB0" w14:textId="58FCE4AF" w:rsidR="00A95096" w:rsidRDefault="00A95096" w:rsidP="008B47C9">
            <w:pPr>
              <w:rPr>
                <w:rFonts w:cstheme="minorHAnsi"/>
                <w:color w:val="000000"/>
                <w:shd w:val="clear" w:color="auto" w:fill="FFFFFF"/>
              </w:rPr>
            </w:pPr>
            <w:r w:rsidRPr="00927804">
              <w:rPr>
                <w:rFonts w:cstheme="minorHAnsi"/>
                <w:color w:val="000000"/>
                <w:shd w:val="clear" w:color="auto" w:fill="FFFFFF"/>
              </w:rPr>
              <w:t>Revolving line utilization rate, or the amount of credit the borrower is using relative to all available revolving credit.</w:t>
            </w:r>
          </w:p>
        </w:tc>
      </w:tr>
      <w:tr w:rsidR="00A95096" w14:paraId="5FF3D1F8" w14:textId="77777777" w:rsidTr="0054052B">
        <w:tc>
          <w:tcPr>
            <w:tcW w:w="625" w:type="dxa"/>
          </w:tcPr>
          <w:p w14:paraId="2F6C5147" w14:textId="5008F82D" w:rsidR="00A95096" w:rsidRPr="00D05965" w:rsidRDefault="00A95096" w:rsidP="008B47C9">
            <w:pPr>
              <w:rPr>
                <w:rFonts w:cstheme="minorHAnsi"/>
                <w:color w:val="000000"/>
                <w:shd w:val="clear" w:color="auto" w:fill="FFFFFF"/>
              </w:rPr>
            </w:pPr>
            <w:r>
              <w:t>35</w:t>
            </w:r>
          </w:p>
        </w:tc>
        <w:tc>
          <w:tcPr>
            <w:tcW w:w="2070" w:type="dxa"/>
          </w:tcPr>
          <w:p w14:paraId="00B2044A" w14:textId="19821BAC" w:rsidR="00A95096" w:rsidRPr="0033402E" w:rsidRDefault="00A95096" w:rsidP="008B47C9">
            <w:pPr>
              <w:rPr>
                <w:rFonts w:cstheme="minorHAnsi"/>
                <w:color w:val="000000"/>
                <w:shd w:val="clear" w:color="auto" w:fill="FFFFFF"/>
              </w:rPr>
            </w:pPr>
            <w:r w:rsidRPr="00D05965">
              <w:rPr>
                <w:rFonts w:cstheme="minorHAnsi"/>
                <w:color w:val="000000"/>
                <w:shd w:val="clear" w:color="auto" w:fill="FFFFFF"/>
              </w:rPr>
              <w:t>total_acc</w:t>
            </w:r>
          </w:p>
        </w:tc>
        <w:tc>
          <w:tcPr>
            <w:tcW w:w="6480" w:type="dxa"/>
          </w:tcPr>
          <w:p w14:paraId="12A7DE25" w14:textId="166E97CF" w:rsidR="00A95096" w:rsidRDefault="00A95096" w:rsidP="008B47C9">
            <w:pPr>
              <w:rPr>
                <w:rFonts w:cstheme="minorHAnsi"/>
                <w:color w:val="000000"/>
                <w:shd w:val="clear" w:color="auto" w:fill="FFFFFF"/>
              </w:rPr>
            </w:pPr>
            <w:r w:rsidRPr="007A43DE">
              <w:rPr>
                <w:rFonts w:cstheme="minorHAnsi"/>
                <w:color w:val="000000"/>
                <w:shd w:val="clear" w:color="auto" w:fill="FFFFFF"/>
              </w:rPr>
              <w:t>Total collection amounts ever owed</w:t>
            </w:r>
          </w:p>
        </w:tc>
      </w:tr>
      <w:tr w:rsidR="00A95096" w14:paraId="4B243719" w14:textId="77777777" w:rsidTr="0054052B">
        <w:tc>
          <w:tcPr>
            <w:tcW w:w="625" w:type="dxa"/>
          </w:tcPr>
          <w:p w14:paraId="11C95DE4" w14:textId="0325C206" w:rsidR="00A95096" w:rsidRPr="00D027E2" w:rsidRDefault="00A95096" w:rsidP="008B47C9">
            <w:r>
              <w:t>36</w:t>
            </w:r>
          </w:p>
        </w:tc>
        <w:tc>
          <w:tcPr>
            <w:tcW w:w="2070" w:type="dxa"/>
          </w:tcPr>
          <w:p w14:paraId="21F9A10F" w14:textId="6976E8AF" w:rsidR="00A95096" w:rsidRPr="00D05965" w:rsidRDefault="00A95096" w:rsidP="008B47C9">
            <w:pPr>
              <w:rPr>
                <w:rFonts w:cstheme="minorHAnsi"/>
                <w:color w:val="000000"/>
                <w:shd w:val="clear" w:color="auto" w:fill="FFFFFF"/>
              </w:rPr>
            </w:pPr>
            <w:r w:rsidRPr="00D027E2">
              <w:t>initial_list_status</w:t>
            </w:r>
          </w:p>
        </w:tc>
        <w:tc>
          <w:tcPr>
            <w:tcW w:w="6480" w:type="dxa"/>
          </w:tcPr>
          <w:p w14:paraId="60B44F21" w14:textId="7C3F4DBE" w:rsidR="00A95096" w:rsidRDefault="00A95096" w:rsidP="008B47C9">
            <w:pPr>
              <w:rPr>
                <w:rFonts w:cstheme="minorHAnsi"/>
                <w:color w:val="000000"/>
                <w:shd w:val="clear" w:color="auto" w:fill="FFFFFF"/>
              </w:rPr>
            </w:pPr>
            <w:r w:rsidRPr="003E2CC8">
              <w:rPr>
                <w:rFonts w:cstheme="minorHAnsi"/>
                <w:color w:val="000000"/>
                <w:shd w:val="clear" w:color="auto" w:fill="FFFFFF"/>
              </w:rPr>
              <w:t>The initial listing status of the loan. Possible values are – W, F</w:t>
            </w:r>
          </w:p>
        </w:tc>
      </w:tr>
      <w:tr w:rsidR="00A95096" w14:paraId="09E9C7C6" w14:textId="77777777" w:rsidTr="0054052B">
        <w:tc>
          <w:tcPr>
            <w:tcW w:w="625" w:type="dxa"/>
          </w:tcPr>
          <w:p w14:paraId="72943B7D" w14:textId="5A911454" w:rsidR="00A95096" w:rsidRPr="00D027E2" w:rsidRDefault="00A95096" w:rsidP="008B47C9">
            <w:r>
              <w:t>37</w:t>
            </w:r>
          </w:p>
        </w:tc>
        <w:tc>
          <w:tcPr>
            <w:tcW w:w="2070" w:type="dxa"/>
          </w:tcPr>
          <w:p w14:paraId="739F7D16" w14:textId="75239EE9" w:rsidR="00A95096" w:rsidRPr="00D05965" w:rsidRDefault="00A95096" w:rsidP="008B47C9">
            <w:pPr>
              <w:rPr>
                <w:rFonts w:cstheme="minorHAnsi"/>
                <w:color w:val="000000"/>
                <w:shd w:val="clear" w:color="auto" w:fill="FFFFFF"/>
              </w:rPr>
            </w:pPr>
            <w:r w:rsidRPr="00D027E2">
              <w:t>out_prncp</w:t>
            </w:r>
          </w:p>
        </w:tc>
        <w:tc>
          <w:tcPr>
            <w:tcW w:w="6480" w:type="dxa"/>
          </w:tcPr>
          <w:p w14:paraId="1692842D" w14:textId="16F8974E" w:rsidR="00A95096" w:rsidRDefault="00A95096" w:rsidP="008B47C9">
            <w:pPr>
              <w:rPr>
                <w:rFonts w:cstheme="minorHAnsi"/>
                <w:color w:val="000000"/>
                <w:shd w:val="clear" w:color="auto" w:fill="FFFFFF"/>
              </w:rPr>
            </w:pPr>
            <w:r w:rsidRPr="0052754F">
              <w:rPr>
                <w:rFonts w:cstheme="minorHAnsi"/>
                <w:color w:val="000000"/>
                <w:shd w:val="clear" w:color="auto" w:fill="FFFFFF"/>
              </w:rPr>
              <w:t>Remaining outstanding principal for total amount funded</w:t>
            </w:r>
          </w:p>
        </w:tc>
      </w:tr>
      <w:tr w:rsidR="00A95096" w14:paraId="16F4025B" w14:textId="77777777" w:rsidTr="0054052B">
        <w:tc>
          <w:tcPr>
            <w:tcW w:w="625" w:type="dxa"/>
          </w:tcPr>
          <w:p w14:paraId="1681193C" w14:textId="0AC5C48C" w:rsidR="00A95096" w:rsidRPr="00D027E2" w:rsidRDefault="00A95096" w:rsidP="008B47C9">
            <w:r>
              <w:t>38</w:t>
            </w:r>
          </w:p>
        </w:tc>
        <w:tc>
          <w:tcPr>
            <w:tcW w:w="2070" w:type="dxa"/>
          </w:tcPr>
          <w:p w14:paraId="791C40A8" w14:textId="3BBB2B83" w:rsidR="00A95096" w:rsidRPr="00D05965" w:rsidRDefault="00A95096" w:rsidP="008B47C9">
            <w:pPr>
              <w:rPr>
                <w:rFonts w:cstheme="minorHAnsi"/>
                <w:color w:val="000000"/>
                <w:shd w:val="clear" w:color="auto" w:fill="FFFFFF"/>
              </w:rPr>
            </w:pPr>
            <w:r w:rsidRPr="00D027E2">
              <w:t>out_prncp_inv</w:t>
            </w:r>
          </w:p>
        </w:tc>
        <w:tc>
          <w:tcPr>
            <w:tcW w:w="6480" w:type="dxa"/>
          </w:tcPr>
          <w:p w14:paraId="34C24CB8" w14:textId="3D7D4D91" w:rsidR="00A95096" w:rsidRDefault="00A95096" w:rsidP="008B47C9">
            <w:pPr>
              <w:rPr>
                <w:rFonts w:cstheme="minorHAnsi"/>
                <w:color w:val="000000"/>
                <w:shd w:val="clear" w:color="auto" w:fill="FFFFFF"/>
              </w:rPr>
            </w:pPr>
            <w:r w:rsidRPr="0052754F">
              <w:rPr>
                <w:rFonts w:cstheme="minorHAnsi"/>
                <w:color w:val="000000"/>
                <w:shd w:val="clear" w:color="auto" w:fill="FFFFFF"/>
              </w:rPr>
              <w:t>Remaining outstanding principal for portion of total amount funded by investors</w:t>
            </w:r>
          </w:p>
        </w:tc>
      </w:tr>
      <w:tr w:rsidR="00A95096" w14:paraId="06A5D165" w14:textId="77777777" w:rsidTr="0054052B">
        <w:tc>
          <w:tcPr>
            <w:tcW w:w="625" w:type="dxa"/>
          </w:tcPr>
          <w:p w14:paraId="4B60E4FD" w14:textId="07F5992F" w:rsidR="00A95096" w:rsidRPr="00D027E2" w:rsidRDefault="00A95096" w:rsidP="008B47C9">
            <w:r>
              <w:t>39</w:t>
            </w:r>
          </w:p>
        </w:tc>
        <w:tc>
          <w:tcPr>
            <w:tcW w:w="2070" w:type="dxa"/>
          </w:tcPr>
          <w:p w14:paraId="26299948" w14:textId="71B1C1B3" w:rsidR="00A95096" w:rsidRPr="00D05965" w:rsidRDefault="00A95096" w:rsidP="008B47C9">
            <w:pPr>
              <w:rPr>
                <w:rFonts w:cstheme="minorHAnsi"/>
                <w:color w:val="000000"/>
                <w:shd w:val="clear" w:color="auto" w:fill="FFFFFF"/>
              </w:rPr>
            </w:pPr>
            <w:r w:rsidRPr="00D027E2">
              <w:t>total_pymnt</w:t>
            </w:r>
          </w:p>
        </w:tc>
        <w:tc>
          <w:tcPr>
            <w:tcW w:w="6480" w:type="dxa"/>
          </w:tcPr>
          <w:p w14:paraId="093715F1" w14:textId="1DF79670" w:rsidR="00A95096" w:rsidRDefault="00A95096" w:rsidP="008B47C9">
            <w:pPr>
              <w:rPr>
                <w:rFonts w:cstheme="minorHAnsi"/>
                <w:color w:val="000000"/>
                <w:shd w:val="clear" w:color="auto" w:fill="FFFFFF"/>
              </w:rPr>
            </w:pPr>
            <w:r w:rsidRPr="007A43DE">
              <w:rPr>
                <w:rFonts w:cstheme="minorHAnsi"/>
                <w:color w:val="000000"/>
                <w:shd w:val="clear" w:color="auto" w:fill="FFFFFF"/>
              </w:rPr>
              <w:t>Payments received to date for total amount funded</w:t>
            </w:r>
          </w:p>
        </w:tc>
      </w:tr>
      <w:tr w:rsidR="00A95096" w14:paraId="009CDEFA" w14:textId="77777777" w:rsidTr="0054052B">
        <w:tc>
          <w:tcPr>
            <w:tcW w:w="625" w:type="dxa"/>
          </w:tcPr>
          <w:p w14:paraId="5C128E78" w14:textId="5A30DCD6" w:rsidR="00A95096" w:rsidRPr="00D027E2" w:rsidRDefault="00A95096" w:rsidP="008B47C9">
            <w:r>
              <w:t>40</w:t>
            </w:r>
          </w:p>
        </w:tc>
        <w:tc>
          <w:tcPr>
            <w:tcW w:w="2070" w:type="dxa"/>
          </w:tcPr>
          <w:p w14:paraId="588A5BFC" w14:textId="5F3DAC94" w:rsidR="00A95096" w:rsidRPr="00D05965" w:rsidRDefault="00A95096" w:rsidP="008B47C9">
            <w:pPr>
              <w:rPr>
                <w:rFonts w:cstheme="minorHAnsi"/>
                <w:color w:val="000000"/>
                <w:shd w:val="clear" w:color="auto" w:fill="FFFFFF"/>
              </w:rPr>
            </w:pPr>
            <w:r w:rsidRPr="00D027E2">
              <w:t>total_pymnt_inv</w:t>
            </w:r>
          </w:p>
        </w:tc>
        <w:tc>
          <w:tcPr>
            <w:tcW w:w="6480" w:type="dxa"/>
          </w:tcPr>
          <w:p w14:paraId="4DA71BAB" w14:textId="23A362FC" w:rsidR="00A95096" w:rsidRDefault="00A95096" w:rsidP="008B47C9">
            <w:pPr>
              <w:rPr>
                <w:rFonts w:cstheme="minorHAnsi"/>
                <w:color w:val="000000"/>
                <w:shd w:val="clear" w:color="auto" w:fill="FFFFFF"/>
              </w:rPr>
            </w:pPr>
            <w:r w:rsidRPr="007A43DE">
              <w:rPr>
                <w:rFonts w:cstheme="minorHAnsi"/>
                <w:color w:val="000000"/>
                <w:shd w:val="clear" w:color="auto" w:fill="FFFFFF"/>
              </w:rPr>
              <w:t>Payments received to date for portion of total amount funded by investors</w:t>
            </w:r>
          </w:p>
        </w:tc>
      </w:tr>
      <w:tr w:rsidR="00A95096" w14:paraId="0E1D5F27" w14:textId="77777777" w:rsidTr="0054052B">
        <w:tc>
          <w:tcPr>
            <w:tcW w:w="625" w:type="dxa"/>
          </w:tcPr>
          <w:p w14:paraId="790E4AB7" w14:textId="2EEDE078" w:rsidR="00A95096" w:rsidRPr="00D027E2" w:rsidRDefault="00A95096" w:rsidP="008B47C9">
            <w:r>
              <w:t>41</w:t>
            </w:r>
          </w:p>
        </w:tc>
        <w:tc>
          <w:tcPr>
            <w:tcW w:w="2070" w:type="dxa"/>
          </w:tcPr>
          <w:p w14:paraId="71D7C1B5" w14:textId="4EF0703A" w:rsidR="00A95096" w:rsidRPr="00D05965" w:rsidRDefault="00A95096" w:rsidP="008B47C9">
            <w:pPr>
              <w:rPr>
                <w:rFonts w:cstheme="minorHAnsi"/>
                <w:color w:val="000000"/>
                <w:shd w:val="clear" w:color="auto" w:fill="FFFFFF"/>
              </w:rPr>
            </w:pPr>
            <w:r w:rsidRPr="00D027E2">
              <w:t>total_rec_prncp</w:t>
            </w:r>
          </w:p>
        </w:tc>
        <w:tc>
          <w:tcPr>
            <w:tcW w:w="6480" w:type="dxa"/>
          </w:tcPr>
          <w:p w14:paraId="2D895168" w14:textId="1E11551F" w:rsidR="00A95096" w:rsidRDefault="00A95096" w:rsidP="008B47C9">
            <w:pPr>
              <w:rPr>
                <w:rFonts w:cstheme="minorHAnsi"/>
                <w:color w:val="000000"/>
                <w:shd w:val="clear" w:color="auto" w:fill="FFFFFF"/>
              </w:rPr>
            </w:pPr>
            <w:r w:rsidRPr="007A43DE">
              <w:rPr>
                <w:rFonts w:cstheme="minorHAnsi"/>
                <w:color w:val="000000"/>
                <w:shd w:val="clear" w:color="auto" w:fill="FFFFFF"/>
              </w:rPr>
              <w:t>Principal received to date</w:t>
            </w:r>
          </w:p>
        </w:tc>
      </w:tr>
      <w:tr w:rsidR="00A95096" w14:paraId="252AB3E2" w14:textId="77777777" w:rsidTr="0054052B">
        <w:tc>
          <w:tcPr>
            <w:tcW w:w="625" w:type="dxa"/>
          </w:tcPr>
          <w:p w14:paraId="485F19D2" w14:textId="579BC5B8" w:rsidR="00A95096" w:rsidRPr="00D027E2" w:rsidRDefault="00A95096" w:rsidP="00F0078E">
            <w:r>
              <w:t>42</w:t>
            </w:r>
          </w:p>
        </w:tc>
        <w:tc>
          <w:tcPr>
            <w:tcW w:w="2070" w:type="dxa"/>
          </w:tcPr>
          <w:p w14:paraId="7E49FC65" w14:textId="34555308" w:rsidR="00A95096" w:rsidRPr="00D05965" w:rsidRDefault="00A95096" w:rsidP="00F0078E">
            <w:pPr>
              <w:rPr>
                <w:rFonts w:cstheme="minorHAnsi"/>
                <w:color w:val="000000"/>
                <w:shd w:val="clear" w:color="auto" w:fill="FFFFFF"/>
              </w:rPr>
            </w:pPr>
            <w:r w:rsidRPr="00D027E2">
              <w:t>total_rec_int</w:t>
            </w:r>
          </w:p>
        </w:tc>
        <w:tc>
          <w:tcPr>
            <w:tcW w:w="6480" w:type="dxa"/>
          </w:tcPr>
          <w:p w14:paraId="3C010369" w14:textId="0C09B47C" w:rsidR="00A95096" w:rsidRDefault="00A95096" w:rsidP="00F0078E">
            <w:pPr>
              <w:rPr>
                <w:rFonts w:cstheme="minorHAnsi"/>
                <w:color w:val="000000"/>
                <w:shd w:val="clear" w:color="auto" w:fill="FFFFFF"/>
              </w:rPr>
            </w:pPr>
            <w:r w:rsidRPr="007A43DE">
              <w:rPr>
                <w:rFonts w:cstheme="minorHAnsi"/>
                <w:color w:val="000000"/>
                <w:shd w:val="clear" w:color="auto" w:fill="FFFFFF"/>
              </w:rPr>
              <w:t>Interest received to date</w:t>
            </w:r>
          </w:p>
        </w:tc>
      </w:tr>
      <w:tr w:rsidR="00A95096" w14:paraId="66837134" w14:textId="77777777" w:rsidTr="0054052B">
        <w:tc>
          <w:tcPr>
            <w:tcW w:w="625" w:type="dxa"/>
          </w:tcPr>
          <w:p w14:paraId="3D1E12AB" w14:textId="401DF768" w:rsidR="00A95096" w:rsidRPr="00D027E2" w:rsidRDefault="00A95096" w:rsidP="00F0078E">
            <w:r>
              <w:t>43</w:t>
            </w:r>
          </w:p>
        </w:tc>
        <w:tc>
          <w:tcPr>
            <w:tcW w:w="2070" w:type="dxa"/>
          </w:tcPr>
          <w:p w14:paraId="74DFCEA0" w14:textId="036E64CF" w:rsidR="00A95096" w:rsidRPr="00D05965" w:rsidRDefault="00A95096" w:rsidP="00F0078E">
            <w:pPr>
              <w:rPr>
                <w:rFonts w:cstheme="minorHAnsi"/>
                <w:color w:val="000000"/>
                <w:shd w:val="clear" w:color="auto" w:fill="FFFFFF"/>
              </w:rPr>
            </w:pPr>
            <w:r w:rsidRPr="00D027E2">
              <w:t>total_rec_late_fee</w:t>
            </w:r>
          </w:p>
        </w:tc>
        <w:tc>
          <w:tcPr>
            <w:tcW w:w="6480" w:type="dxa"/>
          </w:tcPr>
          <w:p w14:paraId="4B3F3685" w14:textId="26ACD67E" w:rsidR="00A95096" w:rsidRDefault="00A95096" w:rsidP="00F0078E">
            <w:pPr>
              <w:rPr>
                <w:rFonts w:cstheme="minorHAnsi"/>
                <w:color w:val="000000"/>
                <w:shd w:val="clear" w:color="auto" w:fill="FFFFFF"/>
              </w:rPr>
            </w:pPr>
            <w:r w:rsidRPr="007A43DE">
              <w:rPr>
                <w:rFonts w:cstheme="minorHAnsi"/>
                <w:color w:val="000000"/>
                <w:shd w:val="clear" w:color="auto" w:fill="FFFFFF"/>
              </w:rPr>
              <w:t>Late fees received to date</w:t>
            </w:r>
          </w:p>
        </w:tc>
      </w:tr>
      <w:tr w:rsidR="00A95096" w14:paraId="41D35B2B" w14:textId="77777777" w:rsidTr="0054052B">
        <w:tc>
          <w:tcPr>
            <w:tcW w:w="625" w:type="dxa"/>
          </w:tcPr>
          <w:p w14:paraId="4DDC50F5" w14:textId="6D05C53C" w:rsidR="00A95096" w:rsidRPr="00D027E2" w:rsidRDefault="00A95096" w:rsidP="00F0078E">
            <w:r>
              <w:t>44</w:t>
            </w:r>
          </w:p>
        </w:tc>
        <w:tc>
          <w:tcPr>
            <w:tcW w:w="2070" w:type="dxa"/>
          </w:tcPr>
          <w:p w14:paraId="043A0B12" w14:textId="45BF102C" w:rsidR="00A95096" w:rsidRPr="00D05965" w:rsidRDefault="00A95096" w:rsidP="00F0078E">
            <w:pPr>
              <w:rPr>
                <w:rFonts w:cstheme="minorHAnsi"/>
                <w:color w:val="000000"/>
                <w:shd w:val="clear" w:color="auto" w:fill="FFFFFF"/>
              </w:rPr>
            </w:pPr>
            <w:r w:rsidRPr="00D027E2">
              <w:t>recoveries</w:t>
            </w:r>
          </w:p>
        </w:tc>
        <w:tc>
          <w:tcPr>
            <w:tcW w:w="6480" w:type="dxa"/>
          </w:tcPr>
          <w:p w14:paraId="5F6CA435" w14:textId="4EF94C62" w:rsidR="00A95096" w:rsidRDefault="00A95096" w:rsidP="00F0078E">
            <w:pPr>
              <w:rPr>
                <w:rFonts w:cstheme="minorHAnsi"/>
                <w:color w:val="000000"/>
                <w:shd w:val="clear" w:color="auto" w:fill="FFFFFF"/>
              </w:rPr>
            </w:pPr>
            <w:r w:rsidRPr="00A705AF">
              <w:rPr>
                <w:rFonts w:cstheme="minorHAnsi"/>
                <w:color w:val="000000"/>
                <w:shd w:val="clear" w:color="auto" w:fill="FFFFFF"/>
              </w:rPr>
              <w:t>post charge off gross recovery</w:t>
            </w:r>
          </w:p>
        </w:tc>
      </w:tr>
      <w:tr w:rsidR="00A95096" w14:paraId="357E302D" w14:textId="77777777" w:rsidTr="0054052B">
        <w:tc>
          <w:tcPr>
            <w:tcW w:w="625" w:type="dxa"/>
          </w:tcPr>
          <w:p w14:paraId="53599074" w14:textId="07E59C4E" w:rsidR="00A95096" w:rsidRPr="00D027E2" w:rsidRDefault="00A95096" w:rsidP="00F0078E">
            <w:r>
              <w:t>45</w:t>
            </w:r>
          </w:p>
        </w:tc>
        <w:tc>
          <w:tcPr>
            <w:tcW w:w="2070" w:type="dxa"/>
          </w:tcPr>
          <w:p w14:paraId="2FAD6579" w14:textId="181AB334" w:rsidR="00A95096" w:rsidRPr="00D05965" w:rsidRDefault="00A95096" w:rsidP="00F0078E">
            <w:pPr>
              <w:rPr>
                <w:rFonts w:cstheme="minorHAnsi"/>
                <w:color w:val="000000"/>
                <w:shd w:val="clear" w:color="auto" w:fill="FFFFFF"/>
              </w:rPr>
            </w:pPr>
            <w:r w:rsidRPr="00D027E2">
              <w:t>collection_recovery_fee</w:t>
            </w:r>
          </w:p>
        </w:tc>
        <w:tc>
          <w:tcPr>
            <w:tcW w:w="6480" w:type="dxa"/>
          </w:tcPr>
          <w:p w14:paraId="07687324" w14:textId="135F6D65" w:rsidR="00A95096" w:rsidRDefault="00A95096" w:rsidP="00F0078E">
            <w:pPr>
              <w:rPr>
                <w:rFonts w:cstheme="minorHAnsi"/>
                <w:color w:val="000000"/>
                <w:shd w:val="clear" w:color="auto" w:fill="FFFFFF"/>
              </w:rPr>
            </w:pPr>
            <w:r w:rsidRPr="00DF72EF">
              <w:rPr>
                <w:rFonts w:cstheme="minorHAnsi"/>
                <w:color w:val="000000"/>
                <w:shd w:val="clear" w:color="auto" w:fill="FFFFFF"/>
              </w:rPr>
              <w:t>post charge off collection fee</w:t>
            </w:r>
          </w:p>
        </w:tc>
      </w:tr>
      <w:tr w:rsidR="00A95096" w14:paraId="5A55FE8B" w14:textId="77777777" w:rsidTr="0054052B">
        <w:tc>
          <w:tcPr>
            <w:tcW w:w="625" w:type="dxa"/>
          </w:tcPr>
          <w:p w14:paraId="766BE17E" w14:textId="2FAE7365" w:rsidR="00A95096" w:rsidRPr="00D027E2" w:rsidRDefault="00A95096" w:rsidP="00F0078E">
            <w:r>
              <w:lastRenderedPageBreak/>
              <w:t>46</w:t>
            </w:r>
          </w:p>
        </w:tc>
        <w:tc>
          <w:tcPr>
            <w:tcW w:w="2070" w:type="dxa"/>
          </w:tcPr>
          <w:p w14:paraId="29B5B6CA" w14:textId="2E07A5AE" w:rsidR="00A95096" w:rsidRPr="00D05965" w:rsidRDefault="00A95096" w:rsidP="00F0078E">
            <w:pPr>
              <w:rPr>
                <w:rFonts w:cstheme="minorHAnsi"/>
                <w:color w:val="000000"/>
                <w:shd w:val="clear" w:color="auto" w:fill="FFFFFF"/>
              </w:rPr>
            </w:pPr>
            <w:r w:rsidRPr="00D027E2">
              <w:t>last_pymnt_d</w:t>
            </w:r>
          </w:p>
        </w:tc>
        <w:tc>
          <w:tcPr>
            <w:tcW w:w="6480" w:type="dxa"/>
          </w:tcPr>
          <w:p w14:paraId="5C39703B" w14:textId="215B7122" w:rsidR="00A95096" w:rsidRDefault="00A95096" w:rsidP="00F0078E">
            <w:pPr>
              <w:rPr>
                <w:rFonts w:cstheme="minorHAnsi"/>
                <w:color w:val="000000"/>
                <w:shd w:val="clear" w:color="auto" w:fill="FFFFFF"/>
              </w:rPr>
            </w:pPr>
            <w:r w:rsidRPr="000145B7">
              <w:rPr>
                <w:rFonts w:cstheme="minorHAnsi"/>
                <w:color w:val="000000"/>
                <w:shd w:val="clear" w:color="auto" w:fill="FFFFFF"/>
              </w:rPr>
              <w:t>Last month payment was received</w:t>
            </w:r>
          </w:p>
        </w:tc>
      </w:tr>
      <w:tr w:rsidR="00A95096" w14:paraId="792A9178" w14:textId="77777777" w:rsidTr="0054052B">
        <w:tc>
          <w:tcPr>
            <w:tcW w:w="625" w:type="dxa"/>
          </w:tcPr>
          <w:p w14:paraId="30CF850D" w14:textId="23C3E7E2" w:rsidR="00A95096" w:rsidRPr="00D027E2" w:rsidRDefault="00A95096" w:rsidP="00F0078E">
            <w:r>
              <w:t>47</w:t>
            </w:r>
          </w:p>
        </w:tc>
        <w:tc>
          <w:tcPr>
            <w:tcW w:w="2070" w:type="dxa"/>
          </w:tcPr>
          <w:p w14:paraId="5B5E219A" w14:textId="23B6A473" w:rsidR="00A95096" w:rsidRPr="00D05965" w:rsidRDefault="00A95096" w:rsidP="00F0078E">
            <w:pPr>
              <w:rPr>
                <w:rFonts w:cstheme="minorHAnsi"/>
                <w:color w:val="000000"/>
                <w:shd w:val="clear" w:color="auto" w:fill="FFFFFF"/>
              </w:rPr>
            </w:pPr>
            <w:r w:rsidRPr="00D027E2">
              <w:t>last_pymnt_amnt</w:t>
            </w:r>
          </w:p>
        </w:tc>
        <w:tc>
          <w:tcPr>
            <w:tcW w:w="6480" w:type="dxa"/>
          </w:tcPr>
          <w:p w14:paraId="0B04AC3C" w14:textId="470093F8" w:rsidR="00A95096" w:rsidRDefault="00A95096" w:rsidP="00F0078E">
            <w:pPr>
              <w:rPr>
                <w:rFonts w:cstheme="minorHAnsi"/>
                <w:color w:val="000000"/>
                <w:shd w:val="clear" w:color="auto" w:fill="FFFFFF"/>
              </w:rPr>
            </w:pPr>
            <w:r w:rsidRPr="000145B7">
              <w:rPr>
                <w:rFonts w:cstheme="minorHAnsi"/>
                <w:color w:val="000000"/>
                <w:shd w:val="clear" w:color="auto" w:fill="FFFFFF"/>
              </w:rPr>
              <w:t>Last total payment amount received</w:t>
            </w:r>
          </w:p>
        </w:tc>
      </w:tr>
      <w:tr w:rsidR="00A95096" w14:paraId="564B2050" w14:textId="77777777" w:rsidTr="0054052B">
        <w:tc>
          <w:tcPr>
            <w:tcW w:w="625" w:type="dxa"/>
          </w:tcPr>
          <w:p w14:paraId="65C28548" w14:textId="74DDA0B3" w:rsidR="00A95096" w:rsidRPr="00D027E2" w:rsidRDefault="00A95096" w:rsidP="00F0078E">
            <w:r>
              <w:t>48</w:t>
            </w:r>
          </w:p>
        </w:tc>
        <w:tc>
          <w:tcPr>
            <w:tcW w:w="2070" w:type="dxa"/>
          </w:tcPr>
          <w:p w14:paraId="2B77450C" w14:textId="2430232F" w:rsidR="00A95096" w:rsidRPr="00D05965" w:rsidRDefault="00A95096" w:rsidP="00F0078E">
            <w:pPr>
              <w:rPr>
                <w:rFonts w:cstheme="minorHAnsi"/>
                <w:color w:val="000000"/>
                <w:shd w:val="clear" w:color="auto" w:fill="FFFFFF"/>
              </w:rPr>
            </w:pPr>
            <w:r w:rsidRPr="00D027E2">
              <w:t>next_pymnt_d</w:t>
            </w:r>
          </w:p>
        </w:tc>
        <w:tc>
          <w:tcPr>
            <w:tcW w:w="6480" w:type="dxa"/>
          </w:tcPr>
          <w:p w14:paraId="187281C4" w14:textId="3CA92669" w:rsidR="00A95096" w:rsidRDefault="00A95096" w:rsidP="00F0078E">
            <w:pPr>
              <w:rPr>
                <w:rFonts w:cstheme="minorHAnsi"/>
                <w:color w:val="000000"/>
                <w:shd w:val="clear" w:color="auto" w:fill="FFFFFF"/>
              </w:rPr>
            </w:pPr>
            <w:r w:rsidRPr="0064167E">
              <w:t>Next scheduled payment date</w:t>
            </w:r>
          </w:p>
        </w:tc>
      </w:tr>
      <w:tr w:rsidR="00A95096" w14:paraId="28F22726" w14:textId="77777777" w:rsidTr="0054052B">
        <w:tc>
          <w:tcPr>
            <w:tcW w:w="625" w:type="dxa"/>
          </w:tcPr>
          <w:p w14:paraId="3741CE9F" w14:textId="236C4B53" w:rsidR="00A95096" w:rsidRPr="00D027E2" w:rsidRDefault="00A95096" w:rsidP="00F0078E">
            <w:r>
              <w:t>49</w:t>
            </w:r>
          </w:p>
        </w:tc>
        <w:tc>
          <w:tcPr>
            <w:tcW w:w="2070" w:type="dxa"/>
          </w:tcPr>
          <w:p w14:paraId="1C069CCF" w14:textId="728018BC" w:rsidR="00A95096" w:rsidRPr="00D05965" w:rsidRDefault="00A95096" w:rsidP="00F0078E">
            <w:pPr>
              <w:rPr>
                <w:rFonts w:cstheme="minorHAnsi"/>
                <w:color w:val="000000"/>
                <w:shd w:val="clear" w:color="auto" w:fill="FFFFFF"/>
              </w:rPr>
            </w:pPr>
            <w:r w:rsidRPr="00D027E2">
              <w:t>last_credit_pull_d</w:t>
            </w:r>
          </w:p>
        </w:tc>
        <w:tc>
          <w:tcPr>
            <w:tcW w:w="6480" w:type="dxa"/>
          </w:tcPr>
          <w:p w14:paraId="366A27E7" w14:textId="733819EA" w:rsidR="00A95096" w:rsidRDefault="00A95096" w:rsidP="00F0078E">
            <w:pPr>
              <w:rPr>
                <w:rFonts w:cstheme="minorHAnsi"/>
                <w:color w:val="000000"/>
                <w:shd w:val="clear" w:color="auto" w:fill="FFFFFF"/>
              </w:rPr>
            </w:pPr>
            <w:r w:rsidRPr="0043218E">
              <w:rPr>
                <w:rFonts w:cstheme="minorHAnsi"/>
                <w:color w:val="000000"/>
                <w:shd w:val="clear" w:color="auto" w:fill="FFFFFF"/>
              </w:rPr>
              <w:t>The most recent month LC pulled credit for this loan</w:t>
            </w:r>
          </w:p>
        </w:tc>
      </w:tr>
      <w:tr w:rsidR="00A95096" w14:paraId="27E13514" w14:textId="77777777" w:rsidTr="0054052B">
        <w:tc>
          <w:tcPr>
            <w:tcW w:w="625" w:type="dxa"/>
          </w:tcPr>
          <w:p w14:paraId="11758D2D" w14:textId="66F58B20" w:rsidR="00A95096" w:rsidRPr="00D027E2" w:rsidRDefault="00A95096" w:rsidP="00F0078E">
            <w:r>
              <w:t>50</w:t>
            </w:r>
          </w:p>
        </w:tc>
        <w:tc>
          <w:tcPr>
            <w:tcW w:w="2070" w:type="dxa"/>
          </w:tcPr>
          <w:p w14:paraId="71ADBCE0" w14:textId="72A07A02" w:rsidR="00A95096" w:rsidRPr="00D05965" w:rsidRDefault="00A95096" w:rsidP="00F0078E">
            <w:pPr>
              <w:rPr>
                <w:rFonts w:cstheme="minorHAnsi"/>
                <w:color w:val="000000"/>
                <w:shd w:val="clear" w:color="auto" w:fill="FFFFFF"/>
              </w:rPr>
            </w:pPr>
            <w:r w:rsidRPr="00D027E2">
              <w:t>collections_12_mths_ex_med</w:t>
            </w:r>
          </w:p>
        </w:tc>
        <w:tc>
          <w:tcPr>
            <w:tcW w:w="6480" w:type="dxa"/>
          </w:tcPr>
          <w:p w14:paraId="38FEF519" w14:textId="6097D718" w:rsidR="00A95096" w:rsidRDefault="00A95096" w:rsidP="00F0078E">
            <w:pPr>
              <w:rPr>
                <w:rFonts w:cstheme="minorHAnsi"/>
                <w:color w:val="000000"/>
                <w:shd w:val="clear" w:color="auto" w:fill="FFFFFF"/>
              </w:rPr>
            </w:pPr>
            <w:r w:rsidRPr="00DF72EF">
              <w:rPr>
                <w:rFonts w:cstheme="minorHAnsi"/>
                <w:color w:val="000000"/>
                <w:shd w:val="clear" w:color="auto" w:fill="FFFFFF"/>
              </w:rPr>
              <w:t>Number of collections in 12 months excluding medical collections</w:t>
            </w:r>
          </w:p>
        </w:tc>
      </w:tr>
      <w:tr w:rsidR="00A95096" w14:paraId="43177BA2" w14:textId="77777777" w:rsidTr="0054052B">
        <w:tc>
          <w:tcPr>
            <w:tcW w:w="625" w:type="dxa"/>
          </w:tcPr>
          <w:p w14:paraId="03EBC366" w14:textId="632C725D" w:rsidR="00A95096" w:rsidRPr="00D027E2" w:rsidRDefault="00A95096" w:rsidP="00F0078E">
            <w:r>
              <w:t>51</w:t>
            </w:r>
          </w:p>
        </w:tc>
        <w:tc>
          <w:tcPr>
            <w:tcW w:w="2070" w:type="dxa"/>
          </w:tcPr>
          <w:p w14:paraId="29E48EB3" w14:textId="65B5A0EE" w:rsidR="00A95096" w:rsidRPr="00D05965" w:rsidRDefault="00A95096" w:rsidP="00F0078E">
            <w:pPr>
              <w:rPr>
                <w:rFonts w:cstheme="minorHAnsi"/>
                <w:color w:val="000000"/>
                <w:shd w:val="clear" w:color="auto" w:fill="FFFFFF"/>
              </w:rPr>
            </w:pPr>
            <w:r w:rsidRPr="00D027E2">
              <w:t>mths_since_last_major_derog</w:t>
            </w:r>
          </w:p>
        </w:tc>
        <w:tc>
          <w:tcPr>
            <w:tcW w:w="6480" w:type="dxa"/>
          </w:tcPr>
          <w:p w14:paraId="29C8E796" w14:textId="6823EC44" w:rsidR="00A95096" w:rsidRDefault="00A95096" w:rsidP="00F0078E">
            <w:pPr>
              <w:rPr>
                <w:rFonts w:cstheme="minorHAnsi"/>
                <w:color w:val="000000"/>
                <w:shd w:val="clear" w:color="auto" w:fill="FFFFFF"/>
              </w:rPr>
            </w:pPr>
            <w:r w:rsidRPr="0043218E">
              <w:rPr>
                <w:rFonts w:cstheme="minorHAnsi"/>
                <w:color w:val="000000"/>
                <w:shd w:val="clear" w:color="auto" w:fill="FFFFFF"/>
              </w:rPr>
              <w:t>Months since most recent 90-day or worse rating</w:t>
            </w:r>
          </w:p>
        </w:tc>
      </w:tr>
      <w:tr w:rsidR="00A95096" w14:paraId="3EF7489C" w14:textId="77777777" w:rsidTr="0054052B">
        <w:tc>
          <w:tcPr>
            <w:tcW w:w="625" w:type="dxa"/>
          </w:tcPr>
          <w:p w14:paraId="3CBE0EF5" w14:textId="2EEF974F" w:rsidR="00A95096" w:rsidRPr="00D027E2" w:rsidRDefault="00A95096" w:rsidP="00F0078E">
            <w:r>
              <w:t>52</w:t>
            </w:r>
          </w:p>
        </w:tc>
        <w:tc>
          <w:tcPr>
            <w:tcW w:w="2070" w:type="dxa"/>
          </w:tcPr>
          <w:p w14:paraId="3384FD39" w14:textId="06B3D9FA" w:rsidR="00A95096" w:rsidRPr="00D05965" w:rsidRDefault="00A95096" w:rsidP="00F0078E">
            <w:pPr>
              <w:rPr>
                <w:rFonts w:cstheme="minorHAnsi"/>
                <w:color w:val="000000"/>
                <w:shd w:val="clear" w:color="auto" w:fill="FFFFFF"/>
              </w:rPr>
            </w:pPr>
            <w:r w:rsidRPr="00D027E2">
              <w:t>policy_code</w:t>
            </w:r>
          </w:p>
        </w:tc>
        <w:tc>
          <w:tcPr>
            <w:tcW w:w="6480" w:type="dxa"/>
          </w:tcPr>
          <w:p w14:paraId="6AAD4209" w14:textId="77777777" w:rsidR="00A95096" w:rsidRPr="0052754F" w:rsidRDefault="00A95096" w:rsidP="00F0078E">
            <w:pPr>
              <w:rPr>
                <w:rFonts w:cstheme="minorHAnsi"/>
                <w:color w:val="000000"/>
                <w:shd w:val="clear" w:color="auto" w:fill="FFFFFF"/>
              </w:rPr>
            </w:pPr>
            <w:r w:rsidRPr="0052754F">
              <w:rPr>
                <w:rFonts w:cstheme="minorHAnsi"/>
                <w:color w:val="000000"/>
                <w:shd w:val="clear" w:color="auto" w:fill="FFFFFF"/>
              </w:rPr>
              <w:t>publicly available policy_code=1</w:t>
            </w:r>
          </w:p>
          <w:p w14:paraId="2B20660F" w14:textId="13CB30C8" w:rsidR="00A95096" w:rsidRDefault="00A95096" w:rsidP="00F0078E">
            <w:pPr>
              <w:rPr>
                <w:rFonts w:cstheme="minorHAnsi"/>
                <w:color w:val="000000"/>
                <w:shd w:val="clear" w:color="auto" w:fill="FFFFFF"/>
              </w:rPr>
            </w:pPr>
            <w:r w:rsidRPr="0052754F">
              <w:rPr>
                <w:rFonts w:cstheme="minorHAnsi"/>
                <w:color w:val="000000"/>
                <w:shd w:val="clear" w:color="auto" w:fill="FFFFFF"/>
              </w:rPr>
              <w:t>new products not publicly available policy_code=2</w:t>
            </w:r>
          </w:p>
        </w:tc>
      </w:tr>
      <w:tr w:rsidR="00A95096" w14:paraId="603C5CDA" w14:textId="77777777" w:rsidTr="0054052B">
        <w:tc>
          <w:tcPr>
            <w:tcW w:w="625" w:type="dxa"/>
          </w:tcPr>
          <w:p w14:paraId="49AD8EB2" w14:textId="005F5B00" w:rsidR="00A95096" w:rsidRPr="00D027E2" w:rsidRDefault="00A95096" w:rsidP="00F0078E">
            <w:r>
              <w:t>53</w:t>
            </w:r>
          </w:p>
        </w:tc>
        <w:tc>
          <w:tcPr>
            <w:tcW w:w="2070" w:type="dxa"/>
          </w:tcPr>
          <w:p w14:paraId="6EBB7C5D" w14:textId="62509D40" w:rsidR="00A95096" w:rsidRPr="00D05965" w:rsidRDefault="00A95096" w:rsidP="00F0078E">
            <w:pPr>
              <w:rPr>
                <w:rFonts w:cstheme="minorHAnsi"/>
                <w:color w:val="000000"/>
                <w:shd w:val="clear" w:color="auto" w:fill="FFFFFF"/>
              </w:rPr>
            </w:pPr>
            <w:r w:rsidRPr="00D027E2">
              <w:t>application_type</w:t>
            </w:r>
          </w:p>
        </w:tc>
        <w:tc>
          <w:tcPr>
            <w:tcW w:w="6480" w:type="dxa"/>
          </w:tcPr>
          <w:p w14:paraId="0CBDADF1" w14:textId="7C8832F1" w:rsidR="00A95096" w:rsidRDefault="00A95096" w:rsidP="00F0078E">
            <w:pPr>
              <w:rPr>
                <w:rFonts w:cstheme="minorHAnsi"/>
                <w:color w:val="000000"/>
                <w:shd w:val="clear" w:color="auto" w:fill="FFFFFF"/>
              </w:rPr>
            </w:pPr>
            <w:r w:rsidRPr="00532DA0">
              <w:rPr>
                <w:rFonts w:cstheme="minorHAnsi"/>
                <w:color w:val="000000"/>
                <w:shd w:val="clear" w:color="auto" w:fill="FFFFFF"/>
              </w:rPr>
              <w:t>Indicates whether the loan is an individual application or a joint application with two co-borrowers</w:t>
            </w:r>
          </w:p>
        </w:tc>
      </w:tr>
      <w:tr w:rsidR="00A95096" w14:paraId="7D5BF150" w14:textId="77777777" w:rsidTr="0054052B">
        <w:tc>
          <w:tcPr>
            <w:tcW w:w="625" w:type="dxa"/>
          </w:tcPr>
          <w:p w14:paraId="41F923DD" w14:textId="69B17917" w:rsidR="00A95096" w:rsidRPr="00D027E2" w:rsidRDefault="00A95096" w:rsidP="00F0078E">
            <w:r>
              <w:t>54</w:t>
            </w:r>
          </w:p>
        </w:tc>
        <w:tc>
          <w:tcPr>
            <w:tcW w:w="2070" w:type="dxa"/>
          </w:tcPr>
          <w:p w14:paraId="0CC74C63" w14:textId="22481277" w:rsidR="00A95096" w:rsidRPr="00D05965" w:rsidRDefault="00A95096" w:rsidP="00F0078E">
            <w:pPr>
              <w:rPr>
                <w:rFonts w:cstheme="minorHAnsi"/>
                <w:color w:val="000000"/>
                <w:shd w:val="clear" w:color="auto" w:fill="FFFFFF"/>
              </w:rPr>
            </w:pPr>
            <w:r w:rsidRPr="00D027E2">
              <w:t>annual_inc_joint</w:t>
            </w:r>
          </w:p>
        </w:tc>
        <w:tc>
          <w:tcPr>
            <w:tcW w:w="6480" w:type="dxa"/>
          </w:tcPr>
          <w:p w14:paraId="56E5E6AE" w14:textId="05B49695" w:rsidR="00A95096" w:rsidRDefault="00A95096" w:rsidP="00F0078E">
            <w:pPr>
              <w:rPr>
                <w:rFonts w:cstheme="minorHAnsi"/>
                <w:color w:val="000000"/>
                <w:shd w:val="clear" w:color="auto" w:fill="FFFFFF"/>
              </w:rPr>
            </w:pPr>
            <w:r w:rsidRPr="00532DA0">
              <w:rPr>
                <w:rFonts w:cstheme="minorHAnsi"/>
                <w:color w:val="000000"/>
                <w:shd w:val="clear" w:color="auto" w:fill="FFFFFF"/>
              </w:rPr>
              <w:t>The combined self-reported annual income provided by the co-borrowers during registration</w:t>
            </w:r>
          </w:p>
        </w:tc>
      </w:tr>
      <w:tr w:rsidR="00A95096" w14:paraId="45FC05EA" w14:textId="77777777" w:rsidTr="0054052B">
        <w:tc>
          <w:tcPr>
            <w:tcW w:w="625" w:type="dxa"/>
          </w:tcPr>
          <w:p w14:paraId="283B96F3" w14:textId="2AD16954" w:rsidR="00A95096" w:rsidRPr="00D027E2" w:rsidRDefault="00A95096" w:rsidP="00F0078E">
            <w:r>
              <w:t>55</w:t>
            </w:r>
          </w:p>
        </w:tc>
        <w:tc>
          <w:tcPr>
            <w:tcW w:w="2070" w:type="dxa"/>
          </w:tcPr>
          <w:p w14:paraId="371FAA93" w14:textId="0DE1BDD0" w:rsidR="00A95096" w:rsidRPr="00D05965" w:rsidRDefault="00A95096" w:rsidP="00F0078E">
            <w:pPr>
              <w:rPr>
                <w:rFonts w:cstheme="minorHAnsi"/>
                <w:color w:val="000000"/>
                <w:shd w:val="clear" w:color="auto" w:fill="FFFFFF"/>
              </w:rPr>
            </w:pPr>
            <w:r w:rsidRPr="00D027E2">
              <w:t>dti_joint</w:t>
            </w:r>
          </w:p>
        </w:tc>
        <w:tc>
          <w:tcPr>
            <w:tcW w:w="6480" w:type="dxa"/>
          </w:tcPr>
          <w:p w14:paraId="50C15B99" w14:textId="0DE64ED1" w:rsidR="00A95096" w:rsidRDefault="00A95096" w:rsidP="00F0078E">
            <w:pPr>
              <w:rPr>
                <w:rFonts w:cstheme="minorHAnsi"/>
                <w:color w:val="000000"/>
                <w:shd w:val="clear" w:color="auto" w:fill="FFFFFF"/>
              </w:rPr>
            </w:pPr>
            <w:r w:rsidRPr="00CC084F">
              <w:rPr>
                <w:rFonts w:cstheme="minorHAnsi"/>
                <w:color w:val="000000"/>
                <w:shd w:val="clear" w:color="auto" w:fill="FFFFFF"/>
              </w:rPr>
              <w:t>A ratio calculated using the co-</w:t>
            </w:r>
            <w:r w:rsidR="00AD7A2E" w:rsidRPr="00CC084F">
              <w:rPr>
                <w:rFonts w:cstheme="minorHAnsi"/>
                <w:color w:val="000000"/>
                <w:shd w:val="clear" w:color="auto" w:fill="FFFFFF"/>
              </w:rPr>
              <w:t>borrower’s</w:t>
            </w:r>
            <w:r w:rsidRPr="00CC084F">
              <w:rPr>
                <w:rFonts w:cstheme="minorHAnsi"/>
                <w:color w:val="000000"/>
                <w:shd w:val="clear" w:color="auto" w:fill="FFFFFF"/>
              </w:rPr>
              <w:t xml:space="preserve"> total monthly payments on the total debt obligations, excluding mortgages and the requested LC loan, divided by the co-borrowers' combined self-reported monthly income</w:t>
            </w:r>
          </w:p>
        </w:tc>
      </w:tr>
      <w:tr w:rsidR="00A95096" w14:paraId="1706EDDA" w14:textId="77777777" w:rsidTr="0054052B">
        <w:tc>
          <w:tcPr>
            <w:tcW w:w="625" w:type="dxa"/>
          </w:tcPr>
          <w:p w14:paraId="4A340EF8" w14:textId="496A1B6C" w:rsidR="00A95096" w:rsidRPr="00D027E2" w:rsidRDefault="00A95096" w:rsidP="00F0078E">
            <w:r>
              <w:t>56</w:t>
            </w:r>
          </w:p>
        </w:tc>
        <w:tc>
          <w:tcPr>
            <w:tcW w:w="2070" w:type="dxa"/>
          </w:tcPr>
          <w:p w14:paraId="5856A02E" w14:textId="111ABF92" w:rsidR="00A95096" w:rsidRPr="00D05965" w:rsidRDefault="00A95096" w:rsidP="00F0078E">
            <w:pPr>
              <w:rPr>
                <w:rFonts w:cstheme="minorHAnsi"/>
                <w:color w:val="000000"/>
                <w:shd w:val="clear" w:color="auto" w:fill="FFFFFF"/>
              </w:rPr>
            </w:pPr>
            <w:r w:rsidRPr="00D027E2">
              <w:t>verification_status_joint</w:t>
            </w:r>
          </w:p>
        </w:tc>
        <w:tc>
          <w:tcPr>
            <w:tcW w:w="6480" w:type="dxa"/>
          </w:tcPr>
          <w:p w14:paraId="54ED702A" w14:textId="27890159" w:rsidR="00A95096" w:rsidRDefault="00A95096" w:rsidP="00F0078E">
            <w:pPr>
              <w:rPr>
                <w:rFonts w:cstheme="minorHAnsi"/>
                <w:color w:val="000000"/>
                <w:shd w:val="clear" w:color="auto" w:fill="FFFFFF"/>
              </w:rPr>
            </w:pPr>
            <w:r w:rsidRPr="00346C7D">
              <w:rPr>
                <w:rFonts w:cstheme="minorHAnsi"/>
                <w:color w:val="000000"/>
                <w:shd w:val="clear" w:color="auto" w:fill="FFFFFF"/>
              </w:rPr>
              <w:t>Indicates if the co-</w:t>
            </w:r>
            <w:r w:rsidR="00AD7A2E" w:rsidRPr="00346C7D">
              <w:rPr>
                <w:rFonts w:cstheme="minorHAnsi"/>
                <w:color w:val="000000"/>
                <w:shd w:val="clear" w:color="auto" w:fill="FFFFFF"/>
              </w:rPr>
              <w:t>borrower’s</w:t>
            </w:r>
            <w:r w:rsidRPr="00346C7D">
              <w:rPr>
                <w:rFonts w:cstheme="minorHAnsi"/>
                <w:color w:val="000000"/>
                <w:shd w:val="clear" w:color="auto" w:fill="FFFFFF"/>
              </w:rPr>
              <w:t xml:space="preserve"> joint income was verified by LC, not verified, or if the income source was verified</w:t>
            </w:r>
          </w:p>
        </w:tc>
      </w:tr>
      <w:tr w:rsidR="00A95096" w14:paraId="0B24218D" w14:textId="77777777" w:rsidTr="0054052B">
        <w:tc>
          <w:tcPr>
            <w:tcW w:w="625" w:type="dxa"/>
          </w:tcPr>
          <w:p w14:paraId="09F1CF4C" w14:textId="618C7574" w:rsidR="00A95096" w:rsidRPr="00D027E2" w:rsidRDefault="00A95096" w:rsidP="00F0078E">
            <w:r>
              <w:t>57</w:t>
            </w:r>
          </w:p>
        </w:tc>
        <w:tc>
          <w:tcPr>
            <w:tcW w:w="2070" w:type="dxa"/>
          </w:tcPr>
          <w:p w14:paraId="1347D233" w14:textId="4A2F0C25" w:rsidR="00A95096" w:rsidRPr="00D05965" w:rsidRDefault="00A95096" w:rsidP="00F0078E">
            <w:pPr>
              <w:rPr>
                <w:rFonts w:cstheme="minorHAnsi"/>
                <w:color w:val="000000"/>
                <w:shd w:val="clear" w:color="auto" w:fill="FFFFFF"/>
              </w:rPr>
            </w:pPr>
            <w:r w:rsidRPr="00D027E2">
              <w:t>acc_now_delinq</w:t>
            </w:r>
          </w:p>
        </w:tc>
        <w:tc>
          <w:tcPr>
            <w:tcW w:w="6480" w:type="dxa"/>
          </w:tcPr>
          <w:p w14:paraId="512482D3" w14:textId="1AAEB3D0" w:rsidR="00A95096" w:rsidRDefault="00A95096" w:rsidP="00F0078E">
            <w:pPr>
              <w:rPr>
                <w:rFonts w:cstheme="minorHAnsi"/>
                <w:color w:val="000000"/>
                <w:shd w:val="clear" w:color="auto" w:fill="FFFFFF"/>
              </w:rPr>
            </w:pPr>
            <w:r w:rsidRPr="00532DA0">
              <w:rPr>
                <w:rFonts w:cstheme="minorHAnsi"/>
                <w:color w:val="000000"/>
                <w:shd w:val="clear" w:color="auto" w:fill="FFFFFF"/>
              </w:rPr>
              <w:t>The number of accounts on which the borrower is now delinquent.</w:t>
            </w:r>
          </w:p>
        </w:tc>
      </w:tr>
      <w:tr w:rsidR="00A95096" w14:paraId="70B58CBC" w14:textId="77777777" w:rsidTr="0054052B">
        <w:tc>
          <w:tcPr>
            <w:tcW w:w="625" w:type="dxa"/>
          </w:tcPr>
          <w:p w14:paraId="4A7ECFF5" w14:textId="0A758E5F" w:rsidR="00A95096" w:rsidRPr="00D027E2" w:rsidRDefault="00A95096" w:rsidP="00F0078E">
            <w:r>
              <w:t>58</w:t>
            </w:r>
          </w:p>
        </w:tc>
        <w:tc>
          <w:tcPr>
            <w:tcW w:w="2070" w:type="dxa"/>
          </w:tcPr>
          <w:p w14:paraId="4DC23553" w14:textId="1CAA40A6" w:rsidR="00A95096" w:rsidRPr="00D05965" w:rsidRDefault="00A95096" w:rsidP="00F0078E">
            <w:pPr>
              <w:rPr>
                <w:rFonts w:cstheme="minorHAnsi"/>
                <w:color w:val="000000"/>
                <w:shd w:val="clear" w:color="auto" w:fill="FFFFFF"/>
              </w:rPr>
            </w:pPr>
            <w:r w:rsidRPr="00D027E2">
              <w:t>tot_coll_amt</w:t>
            </w:r>
          </w:p>
        </w:tc>
        <w:tc>
          <w:tcPr>
            <w:tcW w:w="6480" w:type="dxa"/>
          </w:tcPr>
          <w:p w14:paraId="3CB29253" w14:textId="7FD3AA54" w:rsidR="00A95096" w:rsidRDefault="00A95096" w:rsidP="00F0078E">
            <w:pPr>
              <w:rPr>
                <w:rFonts w:cstheme="minorHAnsi"/>
                <w:color w:val="000000"/>
                <w:shd w:val="clear" w:color="auto" w:fill="FFFFFF"/>
              </w:rPr>
            </w:pPr>
            <w:r w:rsidRPr="00943FB0">
              <w:rPr>
                <w:rFonts w:cstheme="minorHAnsi"/>
                <w:color w:val="000000"/>
                <w:shd w:val="clear" w:color="auto" w:fill="FFFFFF"/>
              </w:rPr>
              <w:t>Total collection amounts ever owed</w:t>
            </w:r>
          </w:p>
        </w:tc>
      </w:tr>
      <w:tr w:rsidR="00A95096" w14:paraId="6141B1B7" w14:textId="77777777" w:rsidTr="0054052B">
        <w:tc>
          <w:tcPr>
            <w:tcW w:w="625" w:type="dxa"/>
          </w:tcPr>
          <w:p w14:paraId="67F4647B" w14:textId="65CBCA41" w:rsidR="00A95096" w:rsidRPr="00D027E2" w:rsidRDefault="00A95096" w:rsidP="00F0078E">
            <w:r>
              <w:t>59</w:t>
            </w:r>
          </w:p>
        </w:tc>
        <w:tc>
          <w:tcPr>
            <w:tcW w:w="2070" w:type="dxa"/>
          </w:tcPr>
          <w:p w14:paraId="5607EE35" w14:textId="7DFCD7EC" w:rsidR="00A95096" w:rsidRPr="00D05965" w:rsidRDefault="00A95096" w:rsidP="00F0078E">
            <w:pPr>
              <w:rPr>
                <w:rFonts w:cstheme="minorHAnsi"/>
                <w:color w:val="000000"/>
                <w:shd w:val="clear" w:color="auto" w:fill="FFFFFF"/>
              </w:rPr>
            </w:pPr>
            <w:r w:rsidRPr="00D027E2">
              <w:t>tot_cur_bal</w:t>
            </w:r>
          </w:p>
        </w:tc>
        <w:tc>
          <w:tcPr>
            <w:tcW w:w="6480" w:type="dxa"/>
          </w:tcPr>
          <w:p w14:paraId="1EC724F7" w14:textId="62DF83D5" w:rsidR="00A95096" w:rsidRDefault="00A95096" w:rsidP="00F0078E">
            <w:pPr>
              <w:rPr>
                <w:rFonts w:cstheme="minorHAnsi"/>
                <w:color w:val="000000"/>
                <w:shd w:val="clear" w:color="auto" w:fill="FFFFFF"/>
              </w:rPr>
            </w:pPr>
            <w:r w:rsidRPr="00943FB0">
              <w:rPr>
                <w:rFonts w:cstheme="minorHAnsi"/>
                <w:color w:val="000000"/>
                <w:shd w:val="clear" w:color="auto" w:fill="FFFFFF"/>
              </w:rPr>
              <w:t>Total current balance of all accounts</w:t>
            </w:r>
          </w:p>
        </w:tc>
      </w:tr>
      <w:tr w:rsidR="00A95096" w14:paraId="4EB0BE45" w14:textId="77777777" w:rsidTr="0054052B">
        <w:tc>
          <w:tcPr>
            <w:tcW w:w="625" w:type="dxa"/>
          </w:tcPr>
          <w:p w14:paraId="440F84E7" w14:textId="64312531" w:rsidR="00A95096" w:rsidRPr="00D027E2" w:rsidRDefault="00A95096" w:rsidP="00F0078E">
            <w:r>
              <w:t>60</w:t>
            </w:r>
          </w:p>
        </w:tc>
        <w:tc>
          <w:tcPr>
            <w:tcW w:w="2070" w:type="dxa"/>
          </w:tcPr>
          <w:p w14:paraId="3B50C040" w14:textId="25BFA451" w:rsidR="00A95096" w:rsidRPr="00D05965" w:rsidRDefault="00A95096" w:rsidP="00F0078E">
            <w:pPr>
              <w:rPr>
                <w:rFonts w:cstheme="minorHAnsi"/>
                <w:color w:val="000000"/>
                <w:shd w:val="clear" w:color="auto" w:fill="FFFFFF"/>
              </w:rPr>
            </w:pPr>
            <w:r w:rsidRPr="00D027E2">
              <w:t>open_acc_6m</w:t>
            </w:r>
          </w:p>
        </w:tc>
        <w:tc>
          <w:tcPr>
            <w:tcW w:w="6480" w:type="dxa"/>
          </w:tcPr>
          <w:p w14:paraId="6C487EE0" w14:textId="1266AD3A" w:rsidR="00A95096" w:rsidRDefault="00A95096" w:rsidP="00F0078E">
            <w:pPr>
              <w:rPr>
                <w:rFonts w:cstheme="minorHAnsi"/>
                <w:color w:val="000000"/>
                <w:shd w:val="clear" w:color="auto" w:fill="FFFFFF"/>
              </w:rPr>
            </w:pPr>
            <w:r w:rsidRPr="0021620B">
              <w:rPr>
                <w:rFonts w:cstheme="minorHAnsi"/>
                <w:color w:val="000000"/>
                <w:shd w:val="clear" w:color="auto" w:fill="FFFFFF"/>
              </w:rPr>
              <w:t>Number of open trades in last 6 months</w:t>
            </w:r>
          </w:p>
        </w:tc>
      </w:tr>
      <w:tr w:rsidR="00A95096" w14:paraId="3ED0EAA9" w14:textId="77777777" w:rsidTr="0054052B">
        <w:tc>
          <w:tcPr>
            <w:tcW w:w="625" w:type="dxa"/>
          </w:tcPr>
          <w:p w14:paraId="66A68F4E" w14:textId="7E8B808A" w:rsidR="00A95096" w:rsidRPr="00D027E2" w:rsidRDefault="00A95096" w:rsidP="00F0078E">
            <w:r>
              <w:t>61</w:t>
            </w:r>
          </w:p>
        </w:tc>
        <w:tc>
          <w:tcPr>
            <w:tcW w:w="2070" w:type="dxa"/>
          </w:tcPr>
          <w:p w14:paraId="4CA0563B" w14:textId="226A64B7" w:rsidR="00A95096" w:rsidRPr="00D05965" w:rsidRDefault="00A95096" w:rsidP="00F0078E">
            <w:pPr>
              <w:rPr>
                <w:rFonts w:cstheme="minorHAnsi"/>
                <w:color w:val="000000"/>
                <w:shd w:val="clear" w:color="auto" w:fill="FFFFFF"/>
              </w:rPr>
            </w:pPr>
            <w:r w:rsidRPr="00D027E2">
              <w:t>open_act_il</w:t>
            </w:r>
          </w:p>
        </w:tc>
        <w:tc>
          <w:tcPr>
            <w:tcW w:w="6480" w:type="dxa"/>
          </w:tcPr>
          <w:p w14:paraId="6FCF8295" w14:textId="109AE467" w:rsidR="00A95096" w:rsidRDefault="00A95096" w:rsidP="00F0078E">
            <w:pPr>
              <w:rPr>
                <w:rFonts w:cstheme="minorHAnsi"/>
                <w:color w:val="000000"/>
                <w:shd w:val="clear" w:color="auto" w:fill="FFFFFF"/>
              </w:rPr>
            </w:pPr>
            <w:r w:rsidRPr="0021620B">
              <w:rPr>
                <w:rFonts w:cstheme="minorHAnsi"/>
                <w:color w:val="000000"/>
                <w:shd w:val="clear" w:color="auto" w:fill="FFFFFF"/>
              </w:rPr>
              <w:t>Number of currently active instalment trades</w:t>
            </w:r>
          </w:p>
        </w:tc>
      </w:tr>
      <w:tr w:rsidR="00A95096" w14:paraId="0F3CADEA" w14:textId="77777777" w:rsidTr="0054052B">
        <w:tc>
          <w:tcPr>
            <w:tcW w:w="625" w:type="dxa"/>
          </w:tcPr>
          <w:p w14:paraId="59517354" w14:textId="4F8D66DA" w:rsidR="00A95096" w:rsidRPr="00D027E2" w:rsidRDefault="00A95096" w:rsidP="00F0078E">
            <w:r>
              <w:t>62</w:t>
            </w:r>
          </w:p>
        </w:tc>
        <w:tc>
          <w:tcPr>
            <w:tcW w:w="2070" w:type="dxa"/>
          </w:tcPr>
          <w:p w14:paraId="79AAB8E7" w14:textId="1ED48079" w:rsidR="00A95096" w:rsidRPr="00D05965" w:rsidRDefault="00A95096" w:rsidP="00F0078E">
            <w:pPr>
              <w:rPr>
                <w:rFonts w:cstheme="minorHAnsi"/>
                <w:color w:val="000000"/>
                <w:shd w:val="clear" w:color="auto" w:fill="FFFFFF"/>
              </w:rPr>
            </w:pPr>
            <w:r w:rsidRPr="00D027E2">
              <w:t>open_il_12m</w:t>
            </w:r>
          </w:p>
        </w:tc>
        <w:tc>
          <w:tcPr>
            <w:tcW w:w="6480" w:type="dxa"/>
          </w:tcPr>
          <w:p w14:paraId="2EE6D4DE" w14:textId="486DB430" w:rsidR="00A95096" w:rsidRDefault="00A95096" w:rsidP="00F0078E">
            <w:pPr>
              <w:rPr>
                <w:rFonts w:cstheme="minorHAnsi"/>
                <w:color w:val="000000"/>
                <w:shd w:val="clear" w:color="auto" w:fill="FFFFFF"/>
              </w:rPr>
            </w:pPr>
            <w:r w:rsidRPr="0021620B">
              <w:rPr>
                <w:rFonts w:cstheme="minorHAnsi"/>
                <w:color w:val="000000"/>
                <w:shd w:val="clear" w:color="auto" w:fill="FFFFFF"/>
              </w:rPr>
              <w:t>Number of instalment accounts opened in past 12 months</w:t>
            </w:r>
          </w:p>
        </w:tc>
      </w:tr>
      <w:tr w:rsidR="00A95096" w14:paraId="78ECE61A" w14:textId="77777777" w:rsidTr="0054052B">
        <w:tc>
          <w:tcPr>
            <w:tcW w:w="625" w:type="dxa"/>
          </w:tcPr>
          <w:p w14:paraId="4B539E67" w14:textId="2F1EC3A9" w:rsidR="00A95096" w:rsidRPr="00D027E2" w:rsidRDefault="00A95096" w:rsidP="00F0078E">
            <w:r>
              <w:t>63</w:t>
            </w:r>
          </w:p>
        </w:tc>
        <w:tc>
          <w:tcPr>
            <w:tcW w:w="2070" w:type="dxa"/>
          </w:tcPr>
          <w:p w14:paraId="12D58830" w14:textId="24C24166" w:rsidR="00A95096" w:rsidRPr="00D05965" w:rsidRDefault="00A95096" w:rsidP="00F0078E">
            <w:pPr>
              <w:rPr>
                <w:rFonts w:cstheme="minorHAnsi"/>
                <w:color w:val="000000"/>
                <w:shd w:val="clear" w:color="auto" w:fill="FFFFFF"/>
              </w:rPr>
            </w:pPr>
            <w:r w:rsidRPr="00D027E2">
              <w:t>open_il_24m</w:t>
            </w:r>
          </w:p>
        </w:tc>
        <w:tc>
          <w:tcPr>
            <w:tcW w:w="6480" w:type="dxa"/>
          </w:tcPr>
          <w:p w14:paraId="3BD015B2" w14:textId="535FC4DA" w:rsidR="00A95096" w:rsidRDefault="00A95096" w:rsidP="00F0078E">
            <w:pPr>
              <w:rPr>
                <w:rFonts w:cstheme="minorHAnsi"/>
                <w:color w:val="000000"/>
                <w:shd w:val="clear" w:color="auto" w:fill="FFFFFF"/>
              </w:rPr>
            </w:pPr>
            <w:r w:rsidRPr="0021620B">
              <w:rPr>
                <w:rFonts w:cstheme="minorHAnsi"/>
                <w:color w:val="000000"/>
                <w:shd w:val="clear" w:color="auto" w:fill="FFFFFF"/>
              </w:rPr>
              <w:t>Number of instalment accounts opened in past 24 months</w:t>
            </w:r>
          </w:p>
        </w:tc>
      </w:tr>
      <w:tr w:rsidR="00A95096" w14:paraId="4D6B7FDF" w14:textId="77777777" w:rsidTr="0054052B">
        <w:tc>
          <w:tcPr>
            <w:tcW w:w="625" w:type="dxa"/>
          </w:tcPr>
          <w:p w14:paraId="672A638C" w14:textId="531116DE" w:rsidR="00A95096" w:rsidRPr="00D027E2" w:rsidRDefault="00A95096" w:rsidP="00F0078E">
            <w:r>
              <w:t>64</w:t>
            </w:r>
          </w:p>
        </w:tc>
        <w:tc>
          <w:tcPr>
            <w:tcW w:w="2070" w:type="dxa"/>
          </w:tcPr>
          <w:p w14:paraId="26D88FAF" w14:textId="61F09FAC" w:rsidR="00A95096" w:rsidRPr="00D05965" w:rsidRDefault="00A95096" w:rsidP="00F0078E">
            <w:pPr>
              <w:rPr>
                <w:rFonts w:cstheme="minorHAnsi"/>
                <w:color w:val="000000"/>
                <w:shd w:val="clear" w:color="auto" w:fill="FFFFFF"/>
              </w:rPr>
            </w:pPr>
            <w:r w:rsidRPr="00D027E2">
              <w:t>mths_since_rcnt_il</w:t>
            </w:r>
          </w:p>
        </w:tc>
        <w:tc>
          <w:tcPr>
            <w:tcW w:w="6480" w:type="dxa"/>
          </w:tcPr>
          <w:p w14:paraId="17FC2922" w14:textId="20A5122E" w:rsidR="00A95096" w:rsidRDefault="00A95096" w:rsidP="00F0078E">
            <w:pPr>
              <w:rPr>
                <w:rFonts w:cstheme="minorHAnsi"/>
                <w:color w:val="000000"/>
                <w:shd w:val="clear" w:color="auto" w:fill="FFFFFF"/>
              </w:rPr>
            </w:pPr>
            <w:r w:rsidRPr="0043218E">
              <w:rPr>
                <w:rFonts w:cstheme="minorHAnsi"/>
                <w:color w:val="000000"/>
                <w:shd w:val="clear" w:color="auto" w:fill="FFFFFF"/>
              </w:rPr>
              <w:t>Months since most recent instalment accounts opened</w:t>
            </w:r>
          </w:p>
        </w:tc>
      </w:tr>
      <w:tr w:rsidR="00A95096" w14:paraId="0E1BB099" w14:textId="77777777" w:rsidTr="0054052B">
        <w:tc>
          <w:tcPr>
            <w:tcW w:w="625" w:type="dxa"/>
          </w:tcPr>
          <w:p w14:paraId="26310DB7" w14:textId="1392325C" w:rsidR="00A95096" w:rsidRPr="00D027E2" w:rsidRDefault="00A95096" w:rsidP="00F0078E">
            <w:r>
              <w:t>65</w:t>
            </w:r>
          </w:p>
        </w:tc>
        <w:tc>
          <w:tcPr>
            <w:tcW w:w="2070" w:type="dxa"/>
          </w:tcPr>
          <w:p w14:paraId="731D58C1" w14:textId="6039D86F" w:rsidR="00A95096" w:rsidRPr="00D05965" w:rsidRDefault="00A95096" w:rsidP="00F0078E">
            <w:pPr>
              <w:rPr>
                <w:rFonts w:cstheme="minorHAnsi"/>
                <w:color w:val="000000"/>
                <w:shd w:val="clear" w:color="auto" w:fill="FFFFFF"/>
              </w:rPr>
            </w:pPr>
            <w:r w:rsidRPr="00D027E2">
              <w:t>total_bal_il</w:t>
            </w:r>
          </w:p>
        </w:tc>
        <w:tc>
          <w:tcPr>
            <w:tcW w:w="6480" w:type="dxa"/>
          </w:tcPr>
          <w:p w14:paraId="2B0F264D" w14:textId="227E3431" w:rsidR="00A95096" w:rsidRDefault="00A95096" w:rsidP="00F0078E">
            <w:pPr>
              <w:rPr>
                <w:rFonts w:cstheme="minorHAnsi"/>
                <w:color w:val="000000"/>
                <w:shd w:val="clear" w:color="auto" w:fill="FFFFFF"/>
              </w:rPr>
            </w:pPr>
            <w:r w:rsidRPr="007A43DE">
              <w:rPr>
                <w:rFonts w:cstheme="minorHAnsi"/>
                <w:color w:val="000000"/>
                <w:shd w:val="clear" w:color="auto" w:fill="FFFFFF"/>
              </w:rPr>
              <w:t>Total current balance of all instalment accounts</w:t>
            </w:r>
          </w:p>
        </w:tc>
      </w:tr>
      <w:tr w:rsidR="00A95096" w14:paraId="250CBFC9" w14:textId="77777777" w:rsidTr="0054052B">
        <w:tc>
          <w:tcPr>
            <w:tcW w:w="625" w:type="dxa"/>
          </w:tcPr>
          <w:p w14:paraId="57A85091" w14:textId="7F39BC95" w:rsidR="00A95096" w:rsidRPr="00D027E2" w:rsidRDefault="00A95096" w:rsidP="00F0078E">
            <w:r>
              <w:t>66</w:t>
            </w:r>
          </w:p>
        </w:tc>
        <w:tc>
          <w:tcPr>
            <w:tcW w:w="2070" w:type="dxa"/>
          </w:tcPr>
          <w:p w14:paraId="122722EB" w14:textId="42E7F4D4" w:rsidR="00A95096" w:rsidRPr="00D05965" w:rsidRDefault="00A95096" w:rsidP="00F0078E">
            <w:pPr>
              <w:rPr>
                <w:rFonts w:cstheme="minorHAnsi"/>
                <w:color w:val="000000"/>
                <w:shd w:val="clear" w:color="auto" w:fill="FFFFFF"/>
              </w:rPr>
            </w:pPr>
            <w:r w:rsidRPr="00D027E2">
              <w:t>il_util</w:t>
            </w:r>
          </w:p>
        </w:tc>
        <w:tc>
          <w:tcPr>
            <w:tcW w:w="6480" w:type="dxa"/>
          </w:tcPr>
          <w:p w14:paraId="67C14059" w14:textId="73483B92" w:rsidR="00A95096" w:rsidRDefault="00A95096" w:rsidP="00F0078E">
            <w:pPr>
              <w:rPr>
                <w:rFonts w:cstheme="minorHAnsi"/>
                <w:color w:val="000000"/>
                <w:shd w:val="clear" w:color="auto" w:fill="FFFFFF"/>
              </w:rPr>
            </w:pPr>
            <w:r w:rsidRPr="003E2CC8">
              <w:rPr>
                <w:rFonts w:cstheme="minorHAnsi"/>
                <w:color w:val="000000"/>
                <w:shd w:val="clear" w:color="auto" w:fill="FFFFFF"/>
              </w:rPr>
              <w:t>Ratio of total current balance to high credit/credit limit on all install acct</w:t>
            </w:r>
          </w:p>
        </w:tc>
      </w:tr>
      <w:tr w:rsidR="00A95096" w14:paraId="34B5B113" w14:textId="77777777" w:rsidTr="0054052B">
        <w:tc>
          <w:tcPr>
            <w:tcW w:w="625" w:type="dxa"/>
          </w:tcPr>
          <w:p w14:paraId="5F076BD0" w14:textId="7CB8B7EF" w:rsidR="00A95096" w:rsidRPr="00D027E2" w:rsidRDefault="00A95096" w:rsidP="00F0078E">
            <w:r>
              <w:t>67</w:t>
            </w:r>
          </w:p>
        </w:tc>
        <w:tc>
          <w:tcPr>
            <w:tcW w:w="2070" w:type="dxa"/>
          </w:tcPr>
          <w:p w14:paraId="5837DBB2" w14:textId="6F27A590" w:rsidR="00A95096" w:rsidRPr="00D05965" w:rsidRDefault="00A95096" w:rsidP="00F0078E">
            <w:pPr>
              <w:rPr>
                <w:rFonts w:cstheme="minorHAnsi"/>
                <w:color w:val="000000"/>
                <w:shd w:val="clear" w:color="auto" w:fill="FFFFFF"/>
              </w:rPr>
            </w:pPr>
            <w:r w:rsidRPr="00D027E2">
              <w:t>open_rv_12m</w:t>
            </w:r>
          </w:p>
        </w:tc>
        <w:tc>
          <w:tcPr>
            <w:tcW w:w="6480" w:type="dxa"/>
          </w:tcPr>
          <w:p w14:paraId="3BC301DC" w14:textId="728BE607" w:rsidR="00A95096" w:rsidRDefault="00A95096" w:rsidP="00F0078E">
            <w:pPr>
              <w:rPr>
                <w:rFonts w:cstheme="minorHAnsi"/>
                <w:color w:val="000000"/>
                <w:shd w:val="clear" w:color="auto" w:fill="FFFFFF"/>
              </w:rPr>
            </w:pPr>
            <w:r w:rsidRPr="0021620B">
              <w:rPr>
                <w:rFonts w:cstheme="minorHAnsi"/>
                <w:color w:val="000000"/>
                <w:shd w:val="clear" w:color="auto" w:fill="FFFFFF"/>
              </w:rPr>
              <w:t>Number of revolving trades opened in past 12 months</w:t>
            </w:r>
          </w:p>
        </w:tc>
      </w:tr>
      <w:tr w:rsidR="00A95096" w14:paraId="1503B249" w14:textId="77777777" w:rsidTr="0054052B">
        <w:tc>
          <w:tcPr>
            <w:tcW w:w="625" w:type="dxa"/>
          </w:tcPr>
          <w:p w14:paraId="7172F504" w14:textId="04DD98BE" w:rsidR="00A95096" w:rsidRPr="00D027E2" w:rsidRDefault="00A95096" w:rsidP="00F0078E">
            <w:r>
              <w:t>68</w:t>
            </w:r>
          </w:p>
        </w:tc>
        <w:tc>
          <w:tcPr>
            <w:tcW w:w="2070" w:type="dxa"/>
          </w:tcPr>
          <w:p w14:paraId="20409AC6" w14:textId="3ABFF6FC" w:rsidR="00A95096" w:rsidRPr="00D05965" w:rsidRDefault="00A95096" w:rsidP="00F0078E">
            <w:pPr>
              <w:rPr>
                <w:rFonts w:cstheme="minorHAnsi"/>
                <w:color w:val="000000"/>
                <w:shd w:val="clear" w:color="auto" w:fill="FFFFFF"/>
              </w:rPr>
            </w:pPr>
            <w:r w:rsidRPr="00D027E2">
              <w:t>open_rv_24m</w:t>
            </w:r>
          </w:p>
        </w:tc>
        <w:tc>
          <w:tcPr>
            <w:tcW w:w="6480" w:type="dxa"/>
          </w:tcPr>
          <w:p w14:paraId="6BFB3182" w14:textId="7868CA88" w:rsidR="00A95096" w:rsidRDefault="00A95096" w:rsidP="00F0078E">
            <w:pPr>
              <w:rPr>
                <w:rFonts w:cstheme="minorHAnsi"/>
                <w:color w:val="000000"/>
                <w:shd w:val="clear" w:color="auto" w:fill="FFFFFF"/>
              </w:rPr>
            </w:pPr>
            <w:r w:rsidRPr="0021620B">
              <w:rPr>
                <w:rFonts w:cstheme="minorHAnsi"/>
                <w:color w:val="000000"/>
                <w:shd w:val="clear" w:color="auto" w:fill="FFFFFF"/>
              </w:rPr>
              <w:t>Number of revolving trades opened in past 24 months</w:t>
            </w:r>
          </w:p>
        </w:tc>
      </w:tr>
      <w:tr w:rsidR="00A95096" w14:paraId="3D6FF63C" w14:textId="77777777" w:rsidTr="0054052B">
        <w:tc>
          <w:tcPr>
            <w:tcW w:w="625" w:type="dxa"/>
          </w:tcPr>
          <w:p w14:paraId="2D2FDBF9" w14:textId="0F742DE1" w:rsidR="00A95096" w:rsidRPr="00D027E2" w:rsidRDefault="00A95096" w:rsidP="00F0078E">
            <w:r>
              <w:t>69</w:t>
            </w:r>
          </w:p>
        </w:tc>
        <w:tc>
          <w:tcPr>
            <w:tcW w:w="2070" w:type="dxa"/>
          </w:tcPr>
          <w:p w14:paraId="243E6090" w14:textId="622E81A1" w:rsidR="00A95096" w:rsidRPr="00D05965" w:rsidRDefault="00A95096" w:rsidP="00F0078E">
            <w:pPr>
              <w:rPr>
                <w:rFonts w:cstheme="minorHAnsi"/>
                <w:color w:val="000000"/>
                <w:shd w:val="clear" w:color="auto" w:fill="FFFFFF"/>
              </w:rPr>
            </w:pPr>
            <w:r w:rsidRPr="00D027E2">
              <w:t>max_bal_bc</w:t>
            </w:r>
          </w:p>
        </w:tc>
        <w:tc>
          <w:tcPr>
            <w:tcW w:w="6480" w:type="dxa"/>
          </w:tcPr>
          <w:p w14:paraId="0FDAD502" w14:textId="506BFA72" w:rsidR="00A95096" w:rsidRDefault="00A95096" w:rsidP="00F0078E">
            <w:pPr>
              <w:rPr>
                <w:rFonts w:cstheme="minorHAnsi"/>
                <w:color w:val="000000"/>
                <w:shd w:val="clear" w:color="auto" w:fill="FFFFFF"/>
              </w:rPr>
            </w:pPr>
            <w:r w:rsidRPr="0043218E">
              <w:rPr>
                <w:rFonts w:cstheme="minorHAnsi"/>
                <w:color w:val="000000"/>
                <w:shd w:val="clear" w:color="auto" w:fill="FFFFFF"/>
              </w:rPr>
              <w:t>Maximum current balance owed on all revolving accounts</w:t>
            </w:r>
          </w:p>
        </w:tc>
      </w:tr>
      <w:tr w:rsidR="00A95096" w14:paraId="006B49E7" w14:textId="77777777" w:rsidTr="0054052B">
        <w:tc>
          <w:tcPr>
            <w:tcW w:w="625" w:type="dxa"/>
          </w:tcPr>
          <w:p w14:paraId="2317470D" w14:textId="590226A0" w:rsidR="00A95096" w:rsidRPr="00D027E2" w:rsidRDefault="00A95096" w:rsidP="00F0078E">
            <w:r>
              <w:t>70</w:t>
            </w:r>
          </w:p>
        </w:tc>
        <w:tc>
          <w:tcPr>
            <w:tcW w:w="2070" w:type="dxa"/>
          </w:tcPr>
          <w:p w14:paraId="71B936E1" w14:textId="2016BB2C" w:rsidR="00A95096" w:rsidRPr="00D05965" w:rsidRDefault="00A95096" w:rsidP="00F0078E">
            <w:pPr>
              <w:rPr>
                <w:rFonts w:cstheme="minorHAnsi"/>
                <w:color w:val="000000"/>
                <w:shd w:val="clear" w:color="auto" w:fill="FFFFFF"/>
              </w:rPr>
            </w:pPr>
            <w:r w:rsidRPr="00D027E2">
              <w:t>all_util</w:t>
            </w:r>
          </w:p>
        </w:tc>
        <w:tc>
          <w:tcPr>
            <w:tcW w:w="6480" w:type="dxa"/>
          </w:tcPr>
          <w:p w14:paraId="4AD42E92" w14:textId="4DA96AF4" w:rsidR="00A95096" w:rsidRDefault="00A95096" w:rsidP="00F0078E">
            <w:pPr>
              <w:rPr>
                <w:rFonts w:cstheme="minorHAnsi"/>
                <w:color w:val="000000"/>
                <w:shd w:val="clear" w:color="auto" w:fill="FFFFFF"/>
              </w:rPr>
            </w:pPr>
            <w:r w:rsidRPr="00532DA0">
              <w:rPr>
                <w:rFonts w:cstheme="minorHAnsi"/>
                <w:color w:val="000000"/>
                <w:shd w:val="clear" w:color="auto" w:fill="FFFFFF"/>
              </w:rPr>
              <w:t>Balance to credit limit on all trades</w:t>
            </w:r>
          </w:p>
        </w:tc>
      </w:tr>
      <w:tr w:rsidR="00A95096" w14:paraId="72D4FFCF" w14:textId="77777777" w:rsidTr="0054052B">
        <w:tc>
          <w:tcPr>
            <w:tcW w:w="625" w:type="dxa"/>
          </w:tcPr>
          <w:p w14:paraId="537A0F27" w14:textId="4448B3E2" w:rsidR="00A95096" w:rsidRPr="00D027E2" w:rsidRDefault="00A95096" w:rsidP="00F0078E">
            <w:r>
              <w:t>71</w:t>
            </w:r>
          </w:p>
        </w:tc>
        <w:tc>
          <w:tcPr>
            <w:tcW w:w="2070" w:type="dxa"/>
          </w:tcPr>
          <w:p w14:paraId="54F4E51C" w14:textId="4F0D7CD0" w:rsidR="00A95096" w:rsidRPr="00D05965" w:rsidRDefault="00A95096" w:rsidP="00F0078E">
            <w:pPr>
              <w:rPr>
                <w:rFonts w:cstheme="minorHAnsi"/>
                <w:color w:val="000000"/>
                <w:shd w:val="clear" w:color="auto" w:fill="FFFFFF"/>
              </w:rPr>
            </w:pPr>
            <w:r w:rsidRPr="00D027E2">
              <w:t>total_rev_hi_lim</w:t>
            </w:r>
          </w:p>
        </w:tc>
        <w:tc>
          <w:tcPr>
            <w:tcW w:w="6480" w:type="dxa"/>
          </w:tcPr>
          <w:p w14:paraId="562462DA" w14:textId="1A1F9526" w:rsidR="00A95096" w:rsidRDefault="00A95096" w:rsidP="00F0078E">
            <w:pPr>
              <w:rPr>
                <w:rFonts w:cstheme="minorHAnsi"/>
                <w:color w:val="000000"/>
                <w:shd w:val="clear" w:color="auto" w:fill="FFFFFF"/>
              </w:rPr>
            </w:pPr>
            <w:r w:rsidRPr="007A43DE">
              <w:rPr>
                <w:rFonts w:cstheme="minorHAnsi"/>
                <w:color w:val="000000"/>
                <w:shd w:val="clear" w:color="auto" w:fill="FFFFFF"/>
              </w:rPr>
              <w:t>Total revolving high credit/credit limit</w:t>
            </w:r>
          </w:p>
        </w:tc>
      </w:tr>
      <w:tr w:rsidR="00A95096" w14:paraId="10B5CC79" w14:textId="77777777" w:rsidTr="0054052B">
        <w:tc>
          <w:tcPr>
            <w:tcW w:w="625" w:type="dxa"/>
          </w:tcPr>
          <w:p w14:paraId="121DD907" w14:textId="3E784D47" w:rsidR="00A95096" w:rsidRPr="00D027E2" w:rsidRDefault="00A95096" w:rsidP="00F0078E">
            <w:r>
              <w:t>72</w:t>
            </w:r>
          </w:p>
        </w:tc>
        <w:tc>
          <w:tcPr>
            <w:tcW w:w="2070" w:type="dxa"/>
          </w:tcPr>
          <w:p w14:paraId="0B51147E" w14:textId="0CA431F9" w:rsidR="00A95096" w:rsidRPr="00D05965" w:rsidRDefault="00A95096" w:rsidP="00F0078E">
            <w:pPr>
              <w:rPr>
                <w:rFonts w:cstheme="minorHAnsi"/>
                <w:color w:val="000000"/>
                <w:shd w:val="clear" w:color="auto" w:fill="FFFFFF"/>
              </w:rPr>
            </w:pPr>
            <w:r w:rsidRPr="00D027E2">
              <w:t>inq_fi</w:t>
            </w:r>
          </w:p>
        </w:tc>
        <w:tc>
          <w:tcPr>
            <w:tcW w:w="6480" w:type="dxa"/>
          </w:tcPr>
          <w:p w14:paraId="58465931" w14:textId="12A4A734" w:rsidR="00A95096" w:rsidRDefault="00A95096" w:rsidP="00F0078E">
            <w:pPr>
              <w:rPr>
                <w:rFonts w:cstheme="minorHAnsi"/>
                <w:color w:val="000000"/>
                <w:shd w:val="clear" w:color="auto" w:fill="FFFFFF"/>
              </w:rPr>
            </w:pPr>
            <w:r w:rsidRPr="003E2CC8">
              <w:rPr>
                <w:rFonts w:cstheme="minorHAnsi"/>
                <w:color w:val="000000"/>
                <w:shd w:val="clear" w:color="auto" w:fill="FFFFFF"/>
              </w:rPr>
              <w:t>Number of personal finance inquiries</w:t>
            </w:r>
          </w:p>
        </w:tc>
      </w:tr>
      <w:tr w:rsidR="00A95096" w14:paraId="79AA862D" w14:textId="77777777" w:rsidTr="0054052B">
        <w:tc>
          <w:tcPr>
            <w:tcW w:w="625" w:type="dxa"/>
          </w:tcPr>
          <w:p w14:paraId="2583B7B8" w14:textId="3F5AF898" w:rsidR="00A95096" w:rsidRPr="00D027E2" w:rsidRDefault="00A95096" w:rsidP="00F0078E">
            <w:r>
              <w:t>73</w:t>
            </w:r>
          </w:p>
        </w:tc>
        <w:tc>
          <w:tcPr>
            <w:tcW w:w="2070" w:type="dxa"/>
          </w:tcPr>
          <w:p w14:paraId="04992706" w14:textId="1E1BA488" w:rsidR="00A95096" w:rsidRPr="00D05965" w:rsidRDefault="00A95096" w:rsidP="00F0078E">
            <w:pPr>
              <w:rPr>
                <w:rFonts w:cstheme="minorHAnsi"/>
                <w:color w:val="000000"/>
                <w:shd w:val="clear" w:color="auto" w:fill="FFFFFF"/>
              </w:rPr>
            </w:pPr>
            <w:r w:rsidRPr="00D027E2">
              <w:t>total_cu_tl</w:t>
            </w:r>
          </w:p>
        </w:tc>
        <w:tc>
          <w:tcPr>
            <w:tcW w:w="6480" w:type="dxa"/>
          </w:tcPr>
          <w:p w14:paraId="189D9D23" w14:textId="32E8B906" w:rsidR="00A95096" w:rsidRDefault="00A95096" w:rsidP="00F0078E">
            <w:pPr>
              <w:rPr>
                <w:rFonts w:cstheme="minorHAnsi"/>
                <w:color w:val="000000"/>
                <w:shd w:val="clear" w:color="auto" w:fill="FFFFFF"/>
              </w:rPr>
            </w:pPr>
            <w:r w:rsidRPr="00943FB0">
              <w:rPr>
                <w:rFonts w:cstheme="minorHAnsi"/>
                <w:color w:val="000000"/>
                <w:shd w:val="clear" w:color="auto" w:fill="FFFFFF"/>
              </w:rPr>
              <w:t>Number of finance trades</w:t>
            </w:r>
          </w:p>
        </w:tc>
      </w:tr>
      <w:tr w:rsidR="00A95096" w14:paraId="20DAEA3E" w14:textId="77777777" w:rsidTr="0054052B">
        <w:tc>
          <w:tcPr>
            <w:tcW w:w="625" w:type="dxa"/>
          </w:tcPr>
          <w:p w14:paraId="32F6E6AC" w14:textId="2EBC1985" w:rsidR="00A95096" w:rsidRPr="00D027E2" w:rsidRDefault="00A95096" w:rsidP="00F0078E">
            <w:r>
              <w:t>74</w:t>
            </w:r>
          </w:p>
        </w:tc>
        <w:tc>
          <w:tcPr>
            <w:tcW w:w="2070" w:type="dxa"/>
          </w:tcPr>
          <w:p w14:paraId="5AFBD81D" w14:textId="492BDE2B" w:rsidR="00A95096" w:rsidRPr="00D05965" w:rsidRDefault="00A95096" w:rsidP="00F0078E">
            <w:pPr>
              <w:rPr>
                <w:rFonts w:cstheme="minorHAnsi"/>
                <w:color w:val="000000"/>
                <w:shd w:val="clear" w:color="auto" w:fill="FFFFFF"/>
              </w:rPr>
            </w:pPr>
            <w:r w:rsidRPr="00D027E2">
              <w:t>inq_last_12m</w:t>
            </w:r>
          </w:p>
        </w:tc>
        <w:tc>
          <w:tcPr>
            <w:tcW w:w="6480" w:type="dxa"/>
          </w:tcPr>
          <w:p w14:paraId="71BD8F79" w14:textId="6F3D065A" w:rsidR="00A95096" w:rsidRDefault="00A95096" w:rsidP="00F0078E">
            <w:pPr>
              <w:rPr>
                <w:rFonts w:cstheme="minorHAnsi"/>
                <w:color w:val="000000"/>
                <w:shd w:val="clear" w:color="auto" w:fill="FFFFFF"/>
              </w:rPr>
            </w:pPr>
            <w:r w:rsidRPr="003E2CC8">
              <w:rPr>
                <w:rFonts w:cstheme="minorHAnsi"/>
                <w:color w:val="000000"/>
                <w:shd w:val="clear" w:color="auto" w:fill="FFFFFF"/>
              </w:rPr>
              <w:t>Number of credit inquiries in past 12 months</w:t>
            </w:r>
          </w:p>
        </w:tc>
      </w:tr>
      <w:tr w:rsidR="00A95096" w14:paraId="0A1D0F42" w14:textId="77777777" w:rsidTr="0054052B">
        <w:tc>
          <w:tcPr>
            <w:tcW w:w="625" w:type="dxa"/>
          </w:tcPr>
          <w:p w14:paraId="176AB045" w14:textId="0B65927B" w:rsidR="00A95096" w:rsidRPr="00D027E2" w:rsidRDefault="00A95096" w:rsidP="00F0078E">
            <w:r>
              <w:t>75</w:t>
            </w:r>
          </w:p>
        </w:tc>
        <w:tc>
          <w:tcPr>
            <w:tcW w:w="2070" w:type="dxa"/>
          </w:tcPr>
          <w:p w14:paraId="66DB681C" w14:textId="44FC2029" w:rsidR="00A95096" w:rsidRPr="00D05965" w:rsidRDefault="00A95096" w:rsidP="00F0078E">
            <w:pPr>
              <w:rPr>
                <w:rFonts w:cstheme="minorHAnsi"/>
                <w:color w:val="000000"/>
                <w:shd w:val="clear" w:color="auto" w:fill="FFFFFF"/>
              </w:rPr>
            </w:pPr>
            <w:r w:rsidRPr="00D027E2">
              <w:t>acc_open_past_24mths</w:t>
            </w:r>
          </w:p>
        </w:tc>
        <w:tc>
          <w:tcPr>
            <w:tcW w:w="6480" w:type="dxa"/>
          </w:tcPr>
          <w:p w14:paraId="057A9BC9" w14:textId="5C4077EF" w:rsidR="00A95096" w:rsidRDefault="00A95096" w:rsidP="00F0078E">
            <w:pPr>
              <w:rPr>
                <w:rFonts w:cstheme="minorHAnsi"/>
                <w:color w:val="000000"/>
                <w:shd w:val="clear" w:color="auto" w:fill="FFFFFF"/>
              </w:rPr>
            </w:pPr>
            <w:r w:rsidRPr="00532DA0">
              <w:rPr>
                <w:rFonts w:cstheme="minorHAnsi"/>
                <w:color w:val="000000"/>
                <w:shd w:val="clear" w:color="auto" w:fill="FFFFFF"/>
              </w:rPr>
              <w:t>Number of trades opened in past 24 months.</w:t>
            </w:r>
          </w:p>
        </w:tc>
      </w:tr>
      <w:tr w:rsidR="00A95096" w14:paraId="1DB10BC5" w14:textId="77777777" w:rsidTr="0054052B">
        <w:tc>
          <w:tcPr>
            <w:tcW w:w="625" w:type="dxa"/>
          </w:tcPr>
          <w:p w14:paraId="565CC4E6" w14:textId="7448236D" w:rsidR="00A95096" w:rsidRPr="001F20F4" w:rsidRDefault="00A95096" w:rsidP="00F0078E">
            <w:r>
              <w:t>76</w:t>
            </w:r>
          </w:p>
        </w:tc>
        <w:tc>
          <w:tcPr>
            <w:tcW w:w="2070" w:type="dxa"/>
          </w:tcPr>
          <w:p w14:paraId="73966AF8" w14:textId="72F905B4" w:rsidR="00A95096" w:rsidRPr="00D05965" w:rsidRDefault="00A95096" w:rsidP="00F0078E">
            <w:pPr>
              <w:rPr>
                <w:rFonts w:cstheme="minorHAnsi"/>
                <w:color w:val="000000"/>
                <w:shd w:val="clear" w:color="auto" w:fill="FFFFFF"/>
              </w:rPr>
            </w:pPr>
            <w:r w:rsidRPr="001F20F4">
              <w:t>avg_cur_bal</w:t>
            </w:r>
          </w:p>
        </w:tc>
        <w:tc>
          <w:tcPr>
            <w:tcW w:w="6480" w:type="dxa"/>
          </w:tcPr>
          <w:p w14:paraId="494B10CE" w14:textId="06254CAC" w:rsidR="00A95096" w:rsidRDefault="00A95096" w:rsidP="00F0078E">
            <w:pPr>
              <w:rPr>
                <w:rFonts w:cstheme="minorHAnsi"/>
                <w:color w:val="000000"/>
                <w:shd w:val="clear" w:color="auto" w:fill="FFFFFF"/>
              </w:rPr>
            </w:pPr>
            <w:r w:rsidRPr="00532DA0">
              <w:rPr>
                <w:rFonts w:cstheme="minorHAnsi"/>
                <w:color w:val="000000"/>
                <w:shd w:val="clear" w:color="auto" w:fill="FFFFFF"/>
              </w:rPr>
              <w:t>Average current balance of all accounts</w:t>
            </w:r>
          </w:p>
        </w:tc>
      </w:tr>
      <w:tr w:rsidR="00A95096" w14:paraId="3EF4546B" w14:textId="77777777" w:rsidTr="0054052B">
        <w:tc>
          <w:tcPr>
            <w:tcW w:w="625" w:type="dxa"/>
          </w:tcPr>
          <w:p w14:paraId="08C54667" w14:textId="768DB899" w:rsidR="00A95096" w:rsidRPr="001F20F4" w:rsidRDefault="00A95096" w:rsidP="00F0078E">
            <w:r>
              <w:t>77</w:t>
            </w:r>
          </w:p>
        </w:tc>
        <w:tc>
          <w:tcPr>
            <w:tcW w:w="2070" w:type="dxa"/>
          </w:tcPr>
          <w:p w14:paraId="08340C5A" w14:textId="3FFA84CB" w:rsidR="00A95096" w:rsidRPr="00D05965" w:rsidRDefault="00A95096" w:rsidP="00F0078E">
            <w:pPr>
              <w:rPr>
                <w:rFonts w:cstheme="minorHAnsi"/>
                <w:color w:val="000000"/>
                <w:shd w:val="clear" w:color="auto" w:fill="FFFFFF"/>
              </w:rPr>
            </w:pPr>
            <w:r w:rsidRPr="001F20F4">
              <w:t>bc_open_to_buy</w:t>
            </w:r>
          </w:p>
        </w:tc>
        <w:tc>
          <w:tcPr>
            <w:tcW w:w="6480" w:type="dxa"/>
          </w:tcPr>
          <w:p w14:paraId="5BAE2253" w14:textId="191E40AE" w:rsidR="00A95096" w:rsidRDefault="00A95096" w:rsidP="00F0078E">
            <w:pPr>
              <w:rPr>
                <w:rFonts w:cstheme="minorHAnsi"/>
                <w:color w:val="000000"/>
                <w:shd w:val="clear" w:color="auto" w:fill="FFFFFF"/>
              </w:rPr>
            </w:pPr>
            <w:r w:rsidRPr="00DF72EF">
              <w:rPr>
                <w:rFonts w:cstheme="minorHAnsi"/>
                <w:color w:val="000000"/>
                <w:shd w:val="clear" w:color="auto" w:fill="FFFFFF"/>
              </w:rPr>
              <w:t>Total open to buy on revolving bankcards.</w:t>
            </w:r>
          </w:p>
        </w:tc>
      </w:tr>
      <w:tr w:rsidR="00A95096" w14:paraId="388C8631" w14:textId="77777777" w:rsidTr="0054052B">
        <w:tc>
          <w:tcPr>
            <w:tcW w:w="625" w:type="dxa"/>
          </w:tcPr>
          <w:p w14:paraId="62253CF3" w14:textId="4B4F98A9" w:rsidR="00A95096" w:rsidRPr="001F20F4" w:rsidRDefault="00A95096" w:rsidP="00F0078E">
            <w:r>
              <w:t>78</w:t>
            </w:r>
          </w:p>
        </w:tc>
        <w:tc>
          <w:tcPr>
            <w:tcW w:w="2070" w:type="dxa"/>
          </w:tcPr>
          <w:p w14:paraId="0EC69027" w14:textId="132A8B0D" w:rsidR="00A95096" w:rsidRPr="00D05965" w:rsidRDefault="00A95096" w:rsidP="00F0078E">
            <w:pPr>
              <w:rPr>
                <w:rFonts w:cstheme="minorHAnsi"/>
                <w:color w:val="000000"/>
                <w:shd w:val="clear" w:color="auto" w:fill="FFFFFF"/>
              </w:rPr>
            </w:pPr>
            <w:r w:rsidRPr="001F20F4">
              <w:t>bc_util</w:t>
            </w:r>
          </w:p>
        </w:tc>
        <w:tc>
          <w:tcPr>
            <w:tcW w:w="6480" w:type="dxa"/>
          </w:tcPr>
          <w:p w14:paraId="1D86B363" w14:textId="274C8AFE" w:rsidR="00A95096" w:rsidRDefault="00A95096" w:rsidP="00F0078E">
            <w:pPr>
              <w:rPr>
                <w:rFonts w:cstheme="minorHAnsi"/>
                <w:color w:val="000000"/>
                <w:shd w:val="clear" w:color="auto" w:fill="FFFFFF"/>
              </w:rPr>
            </w:pPr>
            <w:r w:rsidRPr="00DF72EF">
              <w:rPr>
                <w:rFonts w:cstheme="minorHAnsi"/>
                <w:color w:val="000000"/>
                <w:shd w:val="clear" w:color="auto" w:fill="FFFFFF"/>
              </w:rPr>
              <w:t>Ratio of total current balance to high credit/credit limit for all bankcard accounts.</w:t>
            </w:r>
          </w:p>
        </w:tc>
      </w:tr>
      <w:tr w:rsidR="00A95096" w14:paraId="1F7A173C" w14:textId="77777777" w:rsidTr="0054052B">
        <w:tc>
          <w:tcPr>
            <w:tcW w:w="625" w:type="dxa"/>
          </w:tcPr>
          <w:p w14:paraId="1EB38842" w14:textId="6DC332B4" w:rsidR="00A95096" w:rsidRPr="003212C2" w:rsidRDefault="00A95096" w:rsidP="00F0078E">
            <w:r>
              <w:t>79</w:t>
            </w:r>
          </w:p>
        </w:tc>
        <w:tc>
          <w:tcPr>
            <w:tcW w:w="2070" w:type="dxa"/>
          </w:tcPr>
          <w:p w14:paraId="30857EEF" w14:textId="49A01E34" w:rsidR="00A95096" w:rsidRPr="00D05965" w:rsidRDefault="00A95096" w:rsidP="00F0078E">
            <w:pPr>
              <w:rPr>
                <w:rFonts w:cstheme="minorHAnsi"/>
                <w:color w:val="000000"/>
                <w:shd w:val="clear" w:color="auto" w:fill="FFFFFF"/>
              </w:rPr>
            </w:pPr>
            <w:r w:rsidRPr="003212C2">
              <w:t>chargeoff_within_12_mths</w:t>
            </w:r>
          </w:p>
        </w:tc>
        <w:tc>
          <w:tcPr>
            <w:tcW w:w="6480" w:type="dxa"/>
          </w:tcPr>
          <w:p w14:paraId="3A7D5848" w14:textId="1077D131" w:rsidR="00A95096" w:rsidRDefault="00A95096" w:rsidP="00F0078E">
            <w:pPr>
              <w:rPr>
                <w:rFonts w:cstheme="minorHAnsi"/>
                <w:color w:val="000000"/>
                <w:shd w:val="clear" w:color="auto" w:fill="FFFFFF"/>
              </w:rPr>
            </w:pPr>
            <w:r w:rsidRPr="00DF72EF">
              <w:rPr>
                <w:rFonts w:cstheme="minorHAnsi"/>
                <w:color w:val="000000"/>
                <w:shd w:val="clear" w:color="auto" w:fill="FFFFFF"/>
              </w:rPr>
              <w:t>Number of charge-offs within 12 months</w:t>
            </w:r>
          </w:p>
        </w:tc>
      </w:tr>
      <w:tr w:rsidR="00A95096" w14:paraId="5259007B" w14:textId="77777777" w:rsidTr="0054052B">
        <w:tc>
          <w:tcPr>
            <w:tcW w:w="625" w:type="dxa"/>
          </w:tcPr>
          <w:p w14:paraId="6FA9E24E" w14:textId="7AD1E92E" w:rsidR="00A95096" w:rsidRPr="003212C2" w:rsidRDefault="00A95096" w:rsidP="00F0078E">
            <w:r>
              <w:t>80</w:t>
            </w:r>
          </w:p>
        </w:tc>
        <w:tc>
          <w:tcPr>
            <w:tcW w:w="2070" w:type="dxa"/>
          </w:tcPr>
          <w:p w14:paraId="479EDD0D" w14:textId="687F1DDF" w:rsidR="00A95096" w:rsidRPr="00D05965" w:rsidRDefault="00A95096" w:rsidP="00F0078E">
            <w:pPr>
              <w:rPr>
                <w:rFonts w:cstheme="minorHAnsi"/>
                <w:color w:val="000000"/>
                <w:shd w:val="clear" w:color="auto" w:fill="FFFFFF"/>
              </w:rPr>
            </w:pPr>
            <w:r w:rsidRPr="003212C2">
              <w:t>delinq_amnt</w:t>
            </w:r>
          </w:p>
        </w:tc>
        <w:tc>
          <w:tcPr>
            <w:tcW w:w="6480" w:type="dxa"/>
          </w:tcPr>
          <w:p w14:paraId="118E8C22" w14:textId="4D7D4C84" w:rsidR="00A95096" w:rsidRDefault="00A95096" w:rsidP="00F0078E">
            <w:pPr>
              <w:rPr>
                <w:rFonts w:cstheme="minorHAnsi"/>
                <w:color w:val="000000"/>
                <w:shd w:val="clear" w:color="auto" w:fill="FFFFFF"/>
              </w:rPr>
            </w:pPr>
            <w:r w:rsidRPr="00C5016B">
              <w:rPr>
                <w:rFonts w:cstheme="minorHAnsi"/>
                <w:color w:val="000000"/>
                <w:shd w:val="clear" w:color="auto" w:fill="FFFFFF"/>
              </w:rPr>
              <w:t>The past-due amount owed for the accounts on which the borrower is now delinquent.</w:t>
            </w:r>
          </w:p>
        </w:tc>
      </w:tr>
      <w:tr w:rsidR="00A95096" w14:paraId="3EE10849" w14:textId="77777777" w:rsidTr="0054052B">
        <w:tc>
          <w:tcPr>
            <w:tcW w:w="625" w:type="dxa"/>
          </w:tcPr>
          <w:p w14:paraId="4FDE0B43" w14:textId="21A9C3B1" w:rsidR="00A95096" w:rsidRPr="003212C2" w:rsidRDefault="00A95096" w:rsidP="00F0078E">
            <w:r>
              <w:t>81</w:t>
            </w:r>
          </w:p>
        </w:tc>
        <w:tc>
          <w:tcPr>
            <w:tcW w:w="2070" w:type="dxa"/>
          </w:tcPr>
          <w:p w14:paraId="42235AC0" w14:textId="635BB28F" w:rsidR="00A95096" w:rsidRPr="00D05965" w:rsidRDefault="00A95096" w:rsidP="00F0078E">
            <w:pPr>
              <w:rPr>
                <w:rFonts w:cstheme="minorHAnsi"/>
                <w:color w:val="000000"/>
                <w:shd w:val="clear" w:color="auto" w:fill="FFFFFF"/>
              </w:rPr>
            </w:pPr>
            <w:r w:rsidRPr="003212C2">
              <w:t>mo_sin_old_il_acct</w:t>
            </w:r>
          </w:p>
        </w:tc>
        <w:tc>
          <w:tcPr>
            <w:tcW w:w="6480" w:type="dxa"/>
          </w:tcPr>
          <w:p w14:paraId="10B0EECF" w14:textId="2D615D38" w:rsidR="00A95096" w:rsidRDefault="00A95096" w:rsidP="00F0078E">
            <w:pPr>
              <w:rPr>
                <w:rFonts w:cstheme="minorHAnsi"/>
                <w:color w:val="000000"/>
                <w:shd w:val="clear" w:color="auto" w:fill="FFFFFF"/>
              </w:rPr>
            </w:pPr>
            <w:r w:rsidRPr="0043218E">
              <w:rPr>
                <w:rFonts w:cstheme="minorHAnsi"/>
                <w:color w:val="000000"/>
                <w:shd w:val="clear" w:color="auto" w:fill="FFFFFF"/>
              </w:rPr>
              <w:t>Months since oldest bank installment account opened</w:t>
            </w:r>
          </w:p>
        </w:tc>
      </w:tr>
      <w:tr w:rsidR="00A95096" w14:paraId="7F48CE54" w14:textId="77777777" w:rsidTr="0054052B">
        <w:tc>
          <w:tcPr>
            <w:tcW w:w="625" w:type="dxa"/>
          </w:tcPr>
          <w:p w14:paraId="33D4294D" w14:textId="0D467B44" w:rsidR="00A95096" w:rsidRPr="003212C2" w:rsidRDefault="00A95096" w:rsidP="00F0078E">
            <w:r>
              <w:lastRenderedPageBreak/>
              <w:t>82</w:t>
            </w:r>
          </w:p>
        </w:tc>
        <w:tc>
          <w:tcPr>
            <w:tcW w:w="2070" w:type="dxa"/>
          </w:tcPr>
          <w:p w14:paraId="029DF557" w14:textId="1462F816" w:rsidR="00A95096" w:rsidRPr="00D05965" w:rsidRDefault="00A95096" w:rsidP="00F0078E">
            <w:pPr>
              <w:rPr>
                <w:rFonts w:cstheme="minorHAnsi"/>
                <w:color w:val="000000"/>
                <w:shd w:val="clear" w:color="auto" w:fill="FFFFFF"/>
              </w:rPr>
            </w:pPr>
            <w:r w:rsidRPr="003212C2">
              <w:t>mo_sin_old_rev_tl_op</w:t>
            </w:r>
          </w:p>
        </w:tc>
        <w:tc>
          <w:tcPr>
            <w:tcW w:w="6480" w:type="dxa"/>
          </w:tcPr>
          <w:p w14:paraId="45B9E058" w14:textId="72B30347" w:rsidR="00A95096" w:rsidRDefault="00A95096" w:rsidP="00F0078E">
            <w:pPr>
              <w:rPr>
                <w:rFonts w:cstheme="minorHAnsi"/>
                <w:color w:val="000000"/>
                <w:shd w:val="clear" w:color="auto" w:fill="FFFFFF"/>
              </w:rPr>
            </w:pPr>
            <w:r w:rsidRPr="0043218E">
              <w:rPr>
                <w:rFonts w:cstheme="minorHAnsi"/>
                <w:color w:val="000000"/>
                <w:shd w:val="clear" w:color="auto" w:fill="FFFFFF"/>
              </w:rPr>
              <w:t>Months since oldest revolving account opened</w:t>
            </w:r>
          </w:p>
        </w:tc>
      </w:tr>
      <w:tr w:rsidR="00A95096" w14:paraId="117D5E50" w14:textId="77777777" w:rsidTr="0054052B">
        <w:tc>
          <w:tcPr>
            <w:tcW w:w="625" w:type="dxa"/>
          </w:tcPr>
          <w:p w14:paraId="7CAD0411" w14:textId="1516DE38" w:rsidR="00A95096" w:rsidRPr="003212C2" w:rsidRDefault="00A95096" w:rsidP="00F0078E">
            <w:r>
              <w:t>83</w:t>
            </w:r>
          </w:p>
        </w:tc>
        <w:tc>
          <w:tcPr>
            <w:tcW w:w="2070" w:type="dxa"/>
          </w:tcPr>
          <w:p w14:paraId="18ED7896" w14:textId="6D41497C" w:rsidR="00A95096" w:rsidRPr="00D05965" w:rsidRDefault="00A95096" w:rsidP="00F0078E">
            <w:pPr>
              <w:rPr>
                <w:rFonts w:cstheme="minorHAnsi"/>
                <w:color w:val="000000"/>
                <w:shd w:val="clear" w:color="auto" w:fill="FFFFFF"/>
              </w:rPr>
            </w:pPr>
            <w:r w:rsidRPr="003212C2">
              <w:t>mo_sin_rcnt_rev_tl_op</w:t>
            </w:r>
          </w:p>
        </w:tc>
        <w:tc>
          <w:tcPr>
            <w:tcW w:w="6480" w:type="dxa"/>
          </w:tcPr>
          <w:p w14:paraId="6BA0EC5A" w14:textId="73412E42" w:rsidR="00A95096" w:rsidRDefault="00A95096" w:rsidP="00F0078E">
            <w:pPr>
              <w:rPr>
                <w:rFonts w:cstheme="minorHAnsi"/>
                <w:color w:val="000000"/>
                <w:shd w:val="clear" w:color="auto" w:fill="FFFFFF"/>
              </w:rPr>
            </w:pPr>
            <w:r w:rsidRPr="0043218E">
              <w:rPr>
                <w:rFonts w:cstheme="minorHAnsi"/>
                <w:color w:val="000000"/>
                <w:shd w:val="clear" w:color="auto" w:fill="FFFFFF"/>
              </w:rPr>
              <w:t>Months since most recent revolving account opened</w:t>
            </w:r>
          </w:p>
        </w:tc>
      </w:tr>
      <w:tr w:rsidR="00A95096" w14:paraId="2582A044" w14:textId="77777777" w:rsidTr="0054052B">
        <w:tc>
          <w:tcPr>
            <w:tcW w:w="625" w:type="dxa"/>
          </w:tcPr>
          <w:p w14:paraId="5A77D96F" w14:textId="26AC8C5E" w:rsidR="00A95096" w:rsidRPr="003212C2" w:rsidRDefault="00A95096" w:rsidP="00F0078E">
            <w:r>
              <w:t>84</w:t>
            </w:r>
          </w:p>
        </w:tc>
        <w:tc>
          <w:tcPr>
            <w:tcW w:w="2070" w:type="dxa"/>
          </w:tcPr>
          <w:p w14:paraId="09A131C0" w14:textId="14820148" w:rsidR="00A95096" w:rsidRPr="00D05965" w:rsidRDefault="00A95096" w:rsidP="00F0078E">
            <w:pPr>
              <w:rPr>
                <w:rFonts w:cstheme="minorHAnsi"/>
                <w:color w:val="000000"/>
                <w:shd w:val="clear" w:color="auto" w:fill="FFFFFF"/>
              </w:rPr>
            </w:pPr>
            <w:r w:rsidRPr="003212C2">
              <w:t>mo_sin_rcnt_tl</w:t>
            </w:r>
          </w:p>
        </w:tc>
        <w:tc>
          <w:tcPr>
            <w:tcW w:w="6480" w:type="dxa"/>
          </w:tcPr>
          <w:p w14:paraId="409B9D0D" w14:textId="5BF04961" w:rsidR="00A95096" w:rsidRDefault="00A95096" w:rsidP="00F0078E">
            <w:pPr>
              <w:rPr>
                <w:rFonts w:cstheme="minorHAnsi"/>
                <w:color w:val="000000"/>
                <w:shd w:val="clear" w:color="auto" w:fill="FFFFFF"/>
              </w:rPr>
            </w:pPr>
            <w:r w:rsidRPr="0043218E">
              <w:rPr>
                <w:rFonts w:cstheme="minorHAnsi"/>
                <w:color w:val="000000"/>
                <w:shd w:val="clear" w:color="auto" w:fill="FFFFFF"/>
              </w:rPr>
              <w:t>Months since most recent account opened</w:t>
            </w:r>
          </w:p>
        </w:tc>
      </w:tr>
      <w:tr w:rsidR="00A95096" w14:paraId="57C4541C" w14:textId="77777777" w:rsidTr="0054052B">
        <w:tc>
          <w:tcPr>
            <w:tcW w:w="625" w:type="dxa"/>
          </w:tcPr>
          <w:p w14:paraId="3ED031D2" w14:textId="2579FB0B" w:rsidR="00A95096" w:rsidRPr="003212C2" w:rsidRDefault="00A95096" w:rsidP="00F0078E">
            <w:r>
              <w:t>85</w:t>
            </w:r>
          </w:p>
        </w:tc>
        <w:tc>
          <w:tcPr>
            <w:tcW w:w="2070" w:type="dxa"/>
          </w:tcPr>
          <w:p w14:paraId="102CD988" w14:textId="42DD4C98" w:rsidR="00A95096" w:rsidRPr="00D05965" w:rsidRDefault="00A95096" w:rsidP="00F0078E">
            <w:pPr>
              <w:rPr>
                <w:rFonts w:cstheme="minorHAnsi"/>
                <w:color w:val="000000"/>
                <w:shd w:val="clear" w:color="auto" w:fill="FFFFFF"/>
              </w:rPr>
            </w:pPr>
            <w:r w:rsidRPr="003212C2">
              <w:t>mort_acc</w:t>
            </w:r>
          </w:p>
        </w:tc>
        <w:tc>
          <w:tcPr>
            <w:tcW w:w="6480" w:type="dxa"/>
          </w:tcPr>
          <w:p w14:paraId="60B9B44E" w14:textId="34560636" w:rsidR="00A95096" w:rsidRDefault="00A95096" w:rsidP="00F0078E">
            <w:pPr>
              <w:rPr>
                <w:rFonts w:cstheme="minorHAnsi"/>
                <w:color w:val="000000"/>
                <w:shd w:val="clear" w:color="auto" w:fill="FFFFFF"/>
              </w:rPr>
            </w:pPr>
            <w:r w:rsidRPr="0043218E">
              <w:rPr>
                <w:rFonts w:cstheme="minorHAnsi"/>
                <w:color w:val="000000"/>
                <w:shd w:val="clear" w:color="auto" w:fill="FFFFFF"/>
              </w:rPr>
              <w:t>Number of mortgage accounts.</w:t>
            </w:r>
          </w:p>
        </w:tc>
      </w:tr>
      <w:tr w:rsidR="00A95096" w14:paraId="7D8D9ED1" w14:textId="77777777" w:rsidTr="0054052B">
        <w:tc>
          <w:tcPr>
            <w:tcW w:w="625" w:type="dxa"/>
          </w:tcPr>
          <w:p w14:paraId="2057850E" w14:textId="56183CA5" w:rsidR="00A95096" w:rsidRPr="003212C2" w:rsidRDefault="00A95096" w:rsidP="00F0078E">
            <w:r>
              <w:t>86</w:t>
            </w:r>
          </w:p>
        </w:tc>
        <w:tc>
          <w:tcPr>
            <w:tcW w:w="2070" w:type="dxa"/>
          </w:tcPr>
          <w:p w14:paraId="767B01FB" w14:textId="54140D85" w:rsidR="00A95096" w:rsidRPr="00D05965" w:rsidRDefault="00A95096" w:rsidP="00F0078E">
            <w:pPr>
              <w:rPr>
                <w:rFonts w:cstheme="minorHAnsi"/>
                <w:color w:val="000000"/>
                <w:shd w:val="clear" w:color="auto" w:fill="FFFFFF"/>
              </w:rPr>
            </w:pPr>
            <w:r w:rsidRPr="003212C2">
              <w:t>mths_since_recent_bc</w:t>
            </w:r>
          </w:p>
        </w:tc>
        <w:tc>
          <w:tcPr>
            <w:tcW w:w="6480" w:type="dxa"/>
          </w:tcPr>
          <w:p w14:paraId="6F79A286" w14:textId="23F467CE" w:rsidR="00A95096" w:rsidRDefault="00A95096" w:rsidP="00F0078E">
            <w:pPr>
              <w:rPr>
                <w:rFonts w:cstheme="minorHAnsi"/>
                <w:color w:val="000000"/>
                <w:shd w:val="clear" w:color="auto" w:fill="FFFFFF"/>
              </w:rPr>
            </w:pPr>
            <w:r w:rsidRPr="0043218E">
              <w:rPr>
                <w:rFonts w:cstheme="minorHAnsi"/>
                <w:color w:val="000000"/>
                <w:shd w:val="clear" w:color="auto" w:fill="FFFFFF"/>
              </w:rPr>
              <w:t>Months since most recent bankcard account opened.</w:t>
            </w:r>
          </w:p>
        </w:tc>
      </w:tr>
      <w:tr w:rsidR="00A95096" w14:paraId="2392248E" w14:textId="77777777" w:rsidTr="0054052B">
        <w:tc>
          <w:tcPr>
            <w:tcW w:w="625" w:type="dxa"/>
          </w:tcPr>
          <w:p w14:paraId="6008FF98" w14:textId="50D600B6" w:rsidR="00A95096" w:rsidRPr="003212C2" w:rsidRDefault="00A95096" w:rsidP="00F0078E">
            <w:r>
              <w:t>87</w:t>
            </w:r>
          </w:p>
        </w:tc>
        <w:tc>
          <w:tcPr>
            <w:tcW w:w="2070" w:type="dxa"/>
          </w:tcPr>
          <w:p w14:paraId="7F3CC88D" w14:textId="5898267A" w:rsidR="00A95096" w:rsidRPr="00D05965" w:rsidRDefault="00A95096" w:rsidP="00F0078E">
            <w:pPr>
              <w:rPr>
                <w:rFonts w:cstheme="minorHAnsi"/>
                <w:color w:val="000000"/>
                <w:shd w:val="clear" w:color="auto" w:fill="FFFFFF"/>
              </w:rPr>
            </w:pPr>
            <w:r w:rsidRPr="003212C2">
              <w:t>mths_since_recent_bc_dlq</w:t>
            </w:r>
          </w:p>
        </w:tc>
        <w:tc>
          <w:tcPr>
            <w:tcW w:w="6480" w:type="dxa"/>
          </w:tcPr>
          <w:p w14:paraId="10C67FF5" w14:textId="63736709" w:rsidR="00A95096" w:rsidRDefault="00A95096" w:rsidP="00F0078E">
            <w:pPr>
              <w:rPr>
                <w:rFonts w:cstheme="minorHAnsi"/>
                <w:color w:val="000000"/>
                <w:shd w:val="clear" w:color="auto" w:fill="FFFFFF"/>
              </w:rPr>
            </w:pPr>
            <w:r w:rsidRPr="0043218E">
              <w:rPr>
                <w:rFonts w:cstheme="minorHAnsi"/>
                <w:color w:val="000000"/>
                <w:shd w:val="clear" w:color="auto" w:fill="FFFFFF"/>
              </w:rPr>
              <w:t>Months since most recent bankcard delinquency</w:t>
            </w:r>
          </w:p>
        </w:tc>
      </w:tr>
      <w:tr w:rsidR="00A95096" w14:paraId="606977FD" w14:textId="77777777" w:rsidTr="0054052B">
        <w:tc>
          <w:tcPr>
            <w:tcW w:w="625" w:type="dxa"/>
          </w:tcPr>
          <w:p w14:paraId="0E67978C" w14:textId="62FD5054" w:rsidR="00A95096" w:rsidRPr="003212C2" w:rsidRDefault="00A95096" w:rsidP="00F0078E">
            <w:r>
              <w:t>88</w:t>
            </w:r>
          </w:p>
        </w:tc>
        <w:tc>
          <w:tcPr>
            <w:tcW w:w="2070" w:type="dxa"/>
          </w:tcPr>
          <w:p w14:paraId="474C7E28" w14:textId="54424BED" w:rsidR="00A95096" w:rsidRPr="00D05965" w:rsidRDefault="00A95096" w:rsidP="00F0078E">
            <w:pPr>
              <w:rPr>
                <w:rFonts w:cstheme="minorHAnsi"/>
                <w:color w:val="000000"/>
                <w:shd w:val="clear" w:color="auto" w:fill="FFFFFF"/>
              </w:rPr>
            </w:pPr>
            <w:r w:rsidRPr="003212C2">
              <w:t>mths_since_recent_inq</w:t>
            </w:r>
          </w:p>
        </w:tc>
        <w:tc>
          <w:tcPr>
            <w:tcW w:w="6480" w:type="dxa"/>
          </w:tcPr>
          <w:p w14:paraId="4B4E8F23" w14:textId="4D71616F" w:rsidR="00A95096" w:rsidRDefault="00A95096" w:rsidP="00F0078E">
            <w:pPr>
              <w:rPr>
                <w:rFonts w:cstheme="minorHAnsi"/>
                <w:color w:val="000000"/>
                <w:shd w:val="clear" w:color="auto" w:fill="FFFFFF"/>
              </w:rPr>
            </w:pPr>
            <w:r w:rsidRPr="0043218E">
              <w:rPr>
                <w:rFonts w:cstheme="minorHAnsi"/>
                <w:color w:val="000000"/>
                <w:shd w:val="clear" w:color="auto" w:fill="FFFFFF"/>
              </w:rPr>
              <w:t>Months since most recent inquiry.</w:t>
            </w:r>
          </w:p>
        </w:tc>
      </w:tr>
      <w:tr w:rsidR="00A95096" w14:paraId="6DC5A514" w14:textId="77777777" w:rsidTr="0054052B">
        <w:tc>
          <w:tcPr>
            <w:tcW w:w="625" w:type="dxa"/>
          </w:tcPr>
          <w:p w14:paraId="674E2D2E" w14:textId="2BD6FC16" w:rsidR="00A95096" w:rsidRPr="003212C2" w:rsidRDefault="00A95096" w:rsidP="00F0078E">
            <w:r>
              <w:t>89</w:t>
            </w:r>
          </w:p>
        </w:tc>
        <w:tc>
          <w:tcPr>
            <w:tcW w:w="2070" w:type="dxa"/>
          </w:tcPr>
          <w:p w14:paraId="17CF5995" w14:textId="372D7E2C" w:rsidR="00A95096" w:rsidRPr="00D05965" w:rsidRDefault="00A95096" w:rsidP="00F0078E">
            <w:pPr>
              <w:rPr>
                <w:rFonts w:cstheme="minorHAnsi"/>
                <w:color w:val="000000"/>
                <w:shd w:val="clear" w:color="auto" w:fill="FFFFFF"/>
              </w:rPr>
            </w:pPr>
            <w:r w:rsidRPr="003212C2">
              <w:t>mths_since_recent_revol_delinq</w:t>
            </w:r>
          </w:p>
        </w:tc>
        <w:tc>
          <w:tcPr>
            <w:tcW w:w="6480" w:type="dxa"/>
          </w:tcPr>
          <w:p w14:paraId="7468D705" w14:textId="004BDD02" w:rsidR="00A95096" w:rsidRDefault="00A95096" w:rsidP="00F0078E">
            <w:pPr>
              <w:rPr>
                <w:rFonts w:cstheme="minorHAnsi"/>
                <w:color w:val="000000"/>
                <w:shd w:val="clear" w:color="auto" w:fill="FFFFFF"/>
              </w:rPr>
            </w:pPr>
            <w:r w:rsidRPr="0027493E">
              <w:rPr>
                <w:rFonts w:cstheme="minorHAnsi"/>
                <w:color w:val="000000"/>
                <w:shd w:val="clear" w:color="auto" w:fill="FFFFFF"/>
              </w:rPr>
              <w:t>Months since most recent revolving delinquency.</w:t>
            </w:r>
          </w:p>
        </w:tc>
      </w:tr>
      <w:tr w:rsidR="00A95096" w14:paraId="03068A22" w14:textId="77777777" w:rsidTr="0054052B">
        <w:tc>
          <w:tcPr>
            <w:tcW w:w="625" w:type="dxa"/>
          </w:tcPr>
          <w:p w14:paraId="4BD36C11" w14:textId="7D040E30" w:rsidR="00A95096" w:rsidRPr="003212C2" w:rsidRDefault="00A95096" w:rsidP="00F0078E">
            <w:r>
              <w:t>90</w:t>
            </w:r>
          </w:p>
        </w:tc>
        <w:tc>
          <w:tcPr>
            <w:tcW w:w="2070" w:type="dxa"/>
          </w:tcPr>
          <w:p w14:paraId="77152586" w14:textId="3D283DB0" w:rsidR="00A95096" w:rsidRPr="00D05965" w:rsidRDefault="00A95096" w:rsidP="00F0078E">
            <w:pPr>
              <w:rPr>
                <w:rFonts w:cstheme="minorHAnsi"/>
                <w:color w:val="000000"/>
                <w:shd w:val="clear" w:color="auto" w:fill="FFFFFF"/>
              </w:rPr>
            </w:pPr>
            <w:r w:rsidRPr="003212C2">
              <w:t>num_accts_ever_120_pd</w:t>
            </w:r>
          </w:p>
        </w:tc>
        <w:tc>
          <w:tcPr>
            <w:tcW w:w="6480" w:type="dxa"/>
          </w:tcPr>
          <w:p w14:paraId="2C08E9A3" w14:textId="1257B47A" w:rsidR="00A95096" w:rsidRDefault="00A95096" w:rsidP="00F0078E">
            <w:pPr>
              <w:rPr>
                <w:rFonts w:cstheme="minorHAnsi"/>
                <w:color w:val="000000"/>
                <w:shd w:val="clear" w:color="auto" w:fill="FFFFFF"/>
              </w:rPr>
            </w:pPr>
            <w:r w:rsidRPr="0064167E">
              <w:rPr>
                <w:rFonts w:cstheme="minorHAnsi"/>
                <w:color w:val="000000"/>
                <w:shd w:val="clear" w:color="auto" w:fill="FFFFFF"/>
              </w:rPr>
              <w:t>Number of accounts ever 120 or more days past due</w:t>
            </w:r>
          </w:p>
        </w:tc>
      </w:tr>
      <w:tr w:rsidR="00A95096" w14:paraId="66553725" w14:textId="77777777" w:rsidTr="0054052B">
        <w:tc>
          <w:tcPr>
            <w:tcW w:w="625" w:type="dxa"/>
          </w:tcPr>
          <w:p w14:paraId="6E4E508F" w14:textId="05FED618" w:rsidR="00A95096" w:rsidRPr="003212C2" w:rsidRDefault="00A95096" w:rsidP="00F0078E">
            <w:r>
              <w:t>91</w:t>
            </w:r>
          </w:p>
        </w:tc>
        <w:tc>
          <w:tcPr>
            <w:tcW w:w="2070" w:type="dxa"/>
          </w:tcPr>
          <w:p w14:paraId="042D16F5" w14:textId="08E5ADEF" w:rsidR="00A95096" w:rsidRPr="00D05965" w:rsidRDefault="00A95096" w:rsidP="00F0078E">
            <w:pPr>
              <w:rPr>
                <w:rFonts w:cstheme="minorHAnsi"/>
                <w:color w:val="000000"/>
                <w:shd w:val="clear" w:color="auto" w:fill="FFFFFF"/>
              </w:rPr>
            </w:pPr>
            <w:r w:rsidRPr="003212C2">
              <w:t>num_actv_bc_tl</w:t>
            </w:r>
          </w:p>
        </w:tc>
        <w:tc>
          <w:tcPr>
            <w:tcW w:w="6480" w:type="dxa"/>
          </w:tcPr>
          <w:p w14:paraId="7ABDCE12" w14:textId="59BAC021" w:rsidR="00A95096" w:rsidRDefault="00A95096" w:rsidP="00F0078E">
            <w:pPr>
              <w:rPr>
                <w:rFonts w:cstheme="minorHAnsi"/>
                <w:color w:val="000000"/>
                <w:shd w:val="clear" w:color="auto" w:fill="FFFFFF"/>
              </w:rPr>
            </w:pPr>
            <w:r w:rsidRPr="0021620B">
              <w:rPr>
                <w:rFonts w:cstheme="minorHAnsi"/>
                <w:color w:val="000000"/>
                <w:shd w:val="clear" w:color="auto" w:fill="FFFFFF"/>
              </w:rPr>
              <w:t>Number of currently active bankcard accounts</w:t>
            </w:r>
          </w:p>
        </w:tc>
      </w:tr>
      <w:tr w:rsidR="00A95096" w14:paraId="08F85B74" w14:textId="77777777" w:rsidTr="0054052B">
        <w:tc>
          <w:tcPr>
            <w:tcW w:w="625" w:type="dxa"/>
          </w:tcPr>
          <w:p w14:paraId="2EEE55EB" w14:textId="5BB2B07C" w:rsidR="00A95096" w:rsidRPr="003212C2" w:rsidRDefault="00A95096" w:rsidP="00F0078E">
            <w:r>
              <w:t>92</w:t>
            </w:r>
          </w:p>
        </w:tc>
        <w:tc>
          <w:tcPr>
            <w:tcW w:w="2070" w:type="dxa"/>
          </w:tcPr>
          <w:p w14:paraId="0E5C445E" w14:textId="4D757AA1" w:rsidR="00A95096" w:rsidRPr="00D05965" w:rsidRDefault="00A95096" w:rsidP="00F0078E">
            <w:pPr>
              <w:rPr>
                <w:rFonts w:cstheme="minorHAnsi"/>
                <w:color w:val="000000"/>
                <w:shd w:val="clear" w:color="auto" w:fill="FFFFFF"/>
              </w:rPr>
            </w:pPr>
            <w:r w:rsidRPr="003212C2">
              <w:t>num_actv_rev_tl</w:t>
            </w:r>
          </w:p>
        </w:tc>
        <w:tc>
          <w:tcPr>
            <w:tcW w:w="6480" w:type="dxa"/>
          </w:tcPr>
          <w:p w14:paraId="74604A0C" w14:textId="16AAF3DF" w:rsidR="00A95096" w:rsidRDefault="00A95096" w:rsidP="00F0078E">
            <w:pPr>
              <w:rPr>
                <w:rFonts w:cstheme="minorHAnsi"/>
                <w:color w:val="000000"/>
                <w:shd w:val="clear" w:color="auto" w:fill="FFFFFF"/>
              </w:rPr>
            </w:pPr>
            <w:r w:rsidRPr="0021620B">
              <w:rPr>
                <w:rFonts w:cstheme="minorHAnsi"/>
                <w:color w:val="000000"/>
                <w:shd w:val="clear" w:color="auto" w:fill="FFFFFF"/>
              </w:rPr>
              <w:t>Number of currently active revolving trades</w:t>
            </w:r>
          </w:p>
        </w:tc>
      </w:tr>
      <w:tr w:rsidR="00A95096" w14:paraId="64E43F67" w14:textId="77777777" w:rsidTr="0054052B">
        <w:tc>
          <w:tcPr>
            <w:tcW w:w="625" w:type="dxa"/>
          </w:tcPr>
          <w:p w14:paraId="572970D5" w14:textId="5DBC3E85" w:rsidR="00A95096" w:rsidRPr="003212C2" w:rsidRDefault="00A95096" w:rsidP="00F0078E">
            <w:r>
              <w:t>93</w:t>
            </w:r>
          </w:p>
        </w:tc>
        <w:tc>
          <w:tcPr>
            <w:tcW w:w="2070" w:type="dxa"/>
          </w:tcPr>
          <w:p w14:paraId="3FC60244" w14:textId="0862F3A3" w:rsidR="00A95096" w:rsidRPr="00D05965" w:rsidRDefault="00A95096" w:rsidP="00F0078E">
            <w:pPr>
              <w:rPr>
                <w:rFonts w:cstheme="minorHAnsi"/>
                <w:color w:val="000000"/>
                <w:shd w:val="clear" w:color="auto" w:fill="FFFFFF"/>
              </w:rPr>
            </w:pPr>
            <w:r w:rsidRPr="003212C2">
              <w:t>num_bc_sats</w:t>
            </w:r>
          </w:p>
        </w:tc>
        <w:tc>
          <w:tcPr>
            <w:tcW w:w="6480" w:type="dxa"/>
          </w:tcPr>
          <w:p w14:paraId="4B2F5CDA" w14:textId="0C8557A2" w:rsidR="00A95096" w:rsidRDefault="00A95096" w:rsidP="00F0078E">
            <w:pPr>
              <w:rPr>
                <w:rFonts w:cstheme="minorHAnsi"/>
                <w:color w:val="000000"/>
                <w:shd w:val="clear" w:color="auto" w:fill="FFFFFF"/>
              </w:rPr>
            </w:pPr>
            <w:r w:rsidRPr="0021620B">
              <w:rPr>
                <w:rFonts w:cstheme="minorHAnsi"/>
                <w:color w:val="000000"/>
                <w:shd w:val="clear" w:color="auto" w:fill="FFFFFF"/>
              </w:rPr>
              <w:t>Number of satisfactory bankcard accounts</w:t>
            </w:r>
          </w:p>
        </w:tc>
      </w:tr>
      <w:tr w:rsidR="00A95096" w14:paraId="35359947" w14:textId="77777777" w:rsidTr="0054052B">
        <w:tc>
          <w:tcPr>
            <w:tcW w:w="625" w:type="dxa"/>
          </w:tcPr>
          <w:p w14:paraId="6B29AAB3" w14:textId="54A0BDED" w:rsidR="00A95096" w:rsidRDefault="00A95096" w:rsidP="00F0078E">
            <w:r>
              <w:t>94</w:t>
            </w:r>
          </w:p>
        </w:tc>
        <w:tc>
          <w:tcPr>
            <w:tcW w:w="2070" w:type="dxa"/>
          </w:tcPr>
          <w:p w14:paraId="388679A8" w14:textId="70709512" w:rsidR="00A95096" w:rsidRPr="003212C2" w:rsidRDefault="00A95096" w:rsidP="00F0078E">
            <w:r w:rsidRPr="00FD137D">
              <w:t>num_bc_tl</w:t>
            </w:r>
          </w:p>
        </w:tc>
        <w:tc>
          <w:tcPr>
            <w:tcW w:w="6480" w:type="dxa"/>
          </w:tcPr>
          <w:p w14:paraId="19F5F9C6" w14:textId="4DAC2F1E" w:rsidR="00A95096" w:rsidRPr="0021620B" w:rsidRDefault="00A95096" w:rsidP="00F0078E">
            <w:pPr>
              <w:rPr>
                <w:rFonts w:cstheme="minorHAnsi"/>
                <w:color w:val="000000"/>
                <w:shd w:val="clear" w:color="auto" w:fill="FFFFFF"/>
              </w:rPr>
            </w:pPr>
            <w:r w:rsidRPr="00F81739">
              <w:rPr>
                <w:rFonts w:cstheme="minorHAnsi"/>
                <w:color w:val="000000"/>
                <w:shd w:val="clear" w:color="auto" w:fill="FFFFFF"/>
              </w:rPr>
              <w:t>No  of bankcard accounts</w:t>
            </w:r>
          </w:p>
        </w:tc>
      </w:tr>
      <w:tr w:rsidR="00A95096" w14:paraId="3C68C909" w14:textId="77777777" w:rsidTr="0054052B">
        <w:tc>
          <w:tcPr>
            <w:tcW w:w="625" w:type="dxa"/>
          </w:tcPr>
          <w:p w14:paraId="36821A82" w14:textId="302F0587" w:rsidR="00A95096" w:rsidRPr="003212C2" w:rsidRDefault="00A95096" w:rsidP="00FD137D">
            <w:r>
              <w:t>95</w:t>
            </w:r>
          </w:p>
        </w:tc>
        <w:tc>
          <w:tcPr>
            <w:tcW w:w="2070" w:type="dxa"/>
          </w:tcPr>
          <w:p w14:paraId="185D02D2" w14:textId="6BDA7331" w:rsidR="00A95096" w:rsidRPr="00D05965" w:rsidRDefault="00A95096" w:rsidP="00FD137D">
            <w:pPr>
              <w:rPr>
                <w:rFonts w:cstheme="minorHAnsi"/>
                <w:color w:val="000000"/>
                <w:shd w:val="clear" w:color="auto" w:fill="FFFFFF"/>
              </w:rPr>
            </w:pPr>
            <w:r w:rsidRPr="003212C2">
              <w:t>num_il_tl</w:t>
            </w:r>
          </w:p>
        </w:tc>
        <w:tc>
          <w:tcPr>
            <w:tcW w:w="6480" w:type="dxa"/>
          </w:tcPr>
          <w:p w14:paraId="627BB4E4" w14:textId="7AEBCFF9" w:rsidR="00A95096" w:rsidRDefault="00A95096" w:rsidP="00FD137D">
            <w:pPr>
              <w:rPr>
                <w:rFonts w:cstheme="minorHAnsi"/>
                <w:color w:val="000000"/>
                <w:shd w:val="clear" w:color="auto" w:fill="FFFFFF"/>
              </w:rPr>
            </w:pPr>
            <w:r w:rsidRPr="0021620B">
              <w:rPr>
                <w:rFonts w:cstheme="minorHAnsi"/>
                <w:color w:val="000000"/>
                <w:shd w:val="clear" w:color="auto" w:fill="FFFFFF"/>
              </w:rPr>
              <w:t>Number of installment accounts</w:t>
            </w:r>
          </w:p>
        </w:tc>
      </w:tr>
      <w:tr w:rsidR="00A95096" w14:paraId="19BEF31D" w14:textId="77777777" w:rsidTr="0054052B">
        <w:tc>
          <w:tcPr>
            <w:tcW w:w="625" w:type="dxa"/>
          </w:tcPr>
          <w:p w14:paraId="0123B018" w14:textId="16F3DD7E" w:rsidR="00A95096" w:rsidRPr="003212C2" w:rsidRDefault="00A95096" w:rsidP="00FD137D">
            <w:r>
              <w:t>96</w:t>
            </w:r>
          </w:p>
        </w:tc>
        <w:tc>
          <w:tcPr>
            <w:tcW w:w="2070" w:type="dxa"/>
          </w:tcPr>
          <w:p w14:paraId="3A945616" w14:textId="383FC2DF" w:rsidR="00A95096" w:rsidRPr="00D05965" w:rsidRDefault="00A95096" w:rsidP="00FD137D">
            <w:pPr>
              <w:rPr>
                <w:rFonts w:cstheme="minorHAnsi"/>
                <w:color w:val="000000"/>
                <w:shd w:val="clear" w:color="auto" w:fill="FFFFFF"/>
              </w:rPr>
            </w:pPr>
            <w:r w:rsidRPr="003212C2">
              <w:t>num_op_rev_tl</w:t>
            </w:r>
          </w:p>
        </w:tc>
        <w:tc>
          <w:tcPr>
            <w:tcW w:w="6480" w:type="dxa"/>
          </w:tcPr>
          <w:p w14:paraId="6DE4BF98" w14:textId="68D943EA" w:rsidR="00A95096" w:rsidRDefault="00A95096" w:rsidP="00FD137D">
            <w:pPr>
              <w:rPr>
                <w:rFonts w:cstheme="minorHAnsi"/>
                <w:color w:val="000000"/>
                <w:shd w:val="clear" w:color="auto" w:fill="FFFFFF"/>
              </w:rPr>
            </w:pPr>
            <w:r w:rsidRPr="0021620B">
              <w:rPr>
                <w:rFonts w:cstheme="minorHAnsi"/>
                <w:color w:val="000000"/>
                <w:shd w:val="clear" w:color="auto" w:fill="FFFFFF"/>
              </w:rPr>
              <w:t>Number of open revolving accounts</w:t>
            </w:r>
          </w:p>
        </w:tc>
      </w:tr>
      <w:tr w:rsidR="00A95096" w14:paraId="0466CAE4" w14:textId="77777777" w:rsidTr="0054052B">
        <w:tc>
          <w:tcPr>
            <w:tcW w:w="625" w:type="dxa"/>
          </w:tcPr>
          <w:p w14:paraId="6942DB94" w14:textId="2484EF43" w:rsidR="00A95096" w:rsidRPr="003212C2" w:rsidRDefault="00A95096" w:rsidP="00FD137D">
            <w:r>
              <w:t>97</w:t>
            </w:r>
          </w:p>
        </w:tc>
        <w:tc>
          <w:tcPr>
            <w:tcW w:w="2070" w:type="dxa"/>
          </w:tcPr>
          <w:p w14:paraId="6A7F6F0D" w14:textId="51273C58" w:rsidR="00A95096" w:rsidRPr="00D05965" w:rsidRDefault="00A95096" w:rsidP="00FD137D">
            <w:pPr>
              <w:rPr>
                <w:rFonts w:cstheme="minorHAnsi"/>
                <w:color w:val="000000"/>
                <w:shd w:val="clear" w:color="auto" w:fill="FFFFFF"/>
              </w:rPr>
            </w:pPr>
            <w:r w:rsidRPr="003212C2">
              <w:t>num_rev_accts</w:t>
            </w:r>
          </w:p>
        </w:tc>
        <w:tc>
          <w:tcPr>
            <w:tcW w:w="6480" w:type="dxa"/>
          </w:tcPr>
          <w:p w14:paraId="6F3DDA42" w14:textId="319D8997" w:rsidR="00A95096" w:rsidRDefault="00A95096" w:rsidP="00FD137D">
            <w:pPr>
              <w:rPr>
                <w:rFonts w:cstheme="minorHAnsi"/>
                <w:color w:val="000000"/>
                <w:shd w:val="clear" w:color="auto" w:fill="FFFFFF"/>
              </w:rPr>
            </w:pPr>
            <w:r w:rsidRPr="0021620B">
              <w:rPr>
                <w:rFonts w:cstheme="minorHAnsi"/>
                <w:color w:val="000000"/>
                <w:shd w:val="clear" w:color="auto" w:fill="FFFFFF"/>
              </w:rPr>
              <w:t>Number of open revolving accounts</w:t>
            </w:r>
          </w:p>
        </w:tc>
      </w:tr>
      <w:tr w:rsidR="00A95096" w14:paraId="5370806F" w14:textId="77777777" w:rsidTr="0054052B">
        <w:tc>
          <w:tcPr>
            <w:tcW w:w="625" w:type="dxa"/>
          </w:tcPr>
          <w:p w14:paraId="107EE533" w14:textId="1ADB9191" w:rsidR="00A95096" w:rsidRPr="003212C2" w:rsidRDefault="00A95096" w:rsidP="00FD137D">
            <w:r>
              <w:t>98</w:t>
            </w:r>
          </w:p>
        </w:tc>
        <w:tc>
          <w:tcPr>
            <w:tcW w:w="2070" w:type="dxa"/>
          </w:tcPr>
          <w:p w14:paraId="413ED84F" w14:textId="44EE9961" w:rsidR="00A95096" w:rsidRPr="00D05965" w:rsidRDefault="00A95096" w:rsidP="00FD137D">
            <w:pPr>
              <w:rPr>
                <w:rFonts w:cstheme="minorHAnsi"/>
                <w:color w:val="000000"/>
                <w:shd w:val="clear" w:color="auto" w:fill="FFFFFF"/>
              </w:rPr>
            </w:pPr>
            <w:r w:rsidRPr="003212C2">
              <w:t>num_rev_tl_bal_gt_0</w:t>
            </w:r>
          </w:p>
        </w:tc>
        <w:tc>
          <w:tcPr>
            <w:tcW w:w="6480" w:type="dxa"/>
          </w:tcPr>
          <w:p w14:paraId="7CEA550B" w14:textId="2E575EF3" w:rsidR="00A95096" w:rsidRDefault="00A95096" w:rsidP="00FD137D">
            <w:pPr>
              <w:rPr>
                <w:rFonts w:cstheme="minorHAnsi"/>
                <w:color w:val="000000"/>
                <w:shd w:val="clear" w:color="auto" w:fill="FFFFFF"/>
              </w:rPr>
            </w:pPr>
            <w:r w:rsidRPr="0021620B">
              <w:rPr>
                <w:rFonts w:cstheme="minorHAnsi"/>
                <w:color w:val="000000"/>
                <w:shd w:val="clear" w:color="auto" w:fill="FFFFFF"/>
              </w:rPr>
              <w:t>Number of revolving trades with balance &gt;0</w:t>
            </w:r>
          </w:p>
        </w:tc>
      </w:tr>
      <w:tr w:rsidR="00A95096" w14:paraId="3EE06A43" w14:textId="77777777" w:rsidTr="0054052B">
        <w:tc>
          <w:tcPr>
            <w:tcW w:w="625" w:type="dxa"/>
          </w:tcPr>
          <w:p w14:paraId="7447DC21" w14:textId="746C324D" w:rsidR="00A95096" w:rsidRPr="003212C2" w:rsidRDefault="00A95096" w:rsidP="00FD137D">
            <w:r>
              <w:t>99</w:t>
            </w:r>
          </w:p>
        </w:tc>
        <w:tc>
          <w:tcPr>
            <w:tcW w:w="2070" w:type="dxa"/>
          </w:tcPr>
          <w:p w14:paraId="1994951C" w14:textId="6F2B8986" w:rsidR="00A95096" w:rsidRPr="00D05965" w:rsidRDefault="00A95096" w:rsidP="00FD137D">
            <w:pPr>
              <w:rPr>
                <w:rFonts w:cstheme="minorHAnsi"/>
                <w:color w:val="000000"/>
                <w:shd w:val="clear" w:color="auto" w:fill="FFFFFF"/>
              </w:rPr>
            </w:pPr>
            <w:r w:rsidRPr="003212C2">
              <w:t>num_sats</w:t>
            </w:r>
          </w:p>
        </w:tc>
        <w:tc>
          <w:tcPr>
            <w:tcW w:w="6480" w:type="dxa"/>
          </w:tcPr>
          <w:p w14:paraId="1D2A1172" w14:textId="4DF73A03" w:rsidR="00A95096" w:rsidRDefault="00A95096" w:rsidP="00FD137D">
            <w:pPr>
              <w:rPr>
                <w:rFonts w:cstheme="minorHAnsi"/>
                <w:color w:val="000000"/>
                <w:shd w:val="clear" w:color="auto" w:fill="FFFFFF"/>
              </w:rPr>
            </w:pPr>
            <w:r w:rsidRPr="0021620B">
              <w:rPr>
                <w:rFonts w:cstheme="minorHAnsi"/>
                <w:color w:val="000000"/>
                <w:shd w:val="clear" w:color="auto" w:fill="FFFFFF"/>
              </w:rPr>
              <w:t>Number of satisfactory accounts</w:t>
            </w:r>
          </w:p>
        </w:tc>
      </w:tr>
      <w:tr w:rsidR="00A95096" w14:paraId="105F72CC" w14:textId="77777777" w:rsidTr="0054052B">
        <w:tc>
          <w:tcPr>
            <w:tcW w:w="625" w:type="dxa"/>
          </w:tcPr>
          <w:p w14:paraId="13FBC1FD" w14:textId="75D2B0E0" w:rsidR="00A95096" w:rsidRPr="003212C2" w:rsidRDefault="00A95096" w:rsidP="00FD137D">
            <w:r>
              <w:t>100</w:t>
            </w:r>
          </w:p>
        </w:tc>
        <w:tc>
          <w:tcPr>
            <w:tcW w:w="2070" w:type="dxa"/>
          </w:tcPr>
          <w:p w14:paraId="553BF33F" w14:textId="03D4C0F9" w:rsidR="00A95096" w:rsidRPr="00D05965" w:rsidRDefault="00A95096" w:rsidP="00FD137D">
            <w:pPr>
              <w:rPr>
                <w:rFonts w:cstheme="minorHAnsi"/>
                <w:color w:val="000000"/>
                <w:shd w:val="clear" w:color="auto" w:fill="FFFFFF"/>
              </w:rPr>
            </w:pPr>
            <w:r w:rsidRPr="003212C2">
              <w:t>num_tl_120dpd_2m</w:t>
            </w:r>
          </w:p>
        </w:tc>
        <w:tc>
          <w:tcPr>
            <w:tcW w:w="6480" w:type="dxa"/>
          </w:tcPr>
          <w:p w14:paraId="05111452" w14:textId="4DD112AC" w:rsidR="00A95096" w:rsidRDefault="00A95096" w:rsidP="00FD137D">
            <w:pPr>
              <w:rPr>
                <w:rFonts w:cstheme="minorHAnsi"/>
                <w:color w:val="000000"/>
                <w:shd w:val="clear" w:color="auto" w:fill="FFFFFF"/>
              </w:rPr>
            </w:pPr>
            <w:r w:rsidRPr="0021620B">
              <w:rPr>
                <w:rFonts w:cstheme="minorHAnsi"/>
                <w:color w:val="000000"/>
                <w:shd w:val="clear" w:color="auto" w:fill="FFFFFF"/>
              </w:rPr>
              <w:t>Number of accounts currently 120 days past due (updated in past 2 months)</w:t>
            </w:r>
          </w:p>
        </w:tc>
      </w:tr>
      <w:tr w:rsidR="00A95096" w14:paraId="24631F2D" w14:textId="77777777" w:rsidTr="0054052B">
        <w:tc>
          <w:tcPr>
            <w:tcW w:w="625" w:type="dxa"/>
          </w:tcPr>
          <w:p w14:paraId="0D53155F" w14:textId="3A506952" w:rsidR="00A95096" w:rsidRPr="003212C2" w:rsidRDefault="00A95096" w:rsidP="00F0078E">
            <w:r>
              <w:t>101</w:t>
            </w:r>
          </w:p>
        </w:tc>
        <w:tc>
          <w:tcPr>
            <w:tcW w:w="2070" w:type="dxa"/>
          </w:tcPr>
          <w:p w14:paraId="7F1F27C9" w14:textId="3C4DBCDC" w:rsidR="00A95096" w:rsidRPr="00D05965" w:rsidRDefault="00A95096" w:rsidP="00F0078E">
            <w:pPr>
              <w:rPr>
                <w:rFonts w:cstheme="minorHAnsi"/>
                <w:color w:val="000000"/>
                <w:shd w:val="clear" w:color="auto" w:fill="FFFFFF"/>
              </w:rPr>
            </w:pPr>
            <w:r w:rsidRPr="003212C2">
              <w:t>num_tl_30dpd</w:t>
            </w:r>
          </w:p>
        </w:tc>
        <w:tc>
          <w:tcPr>
            <w:tcW w:w="6480" w:type="dxa"/>
          </w:tcPr>
          <w:p w14:paraId="2CFC4752" w14:textId="2F7CC49A" w:rsidR="00A95096" w:rsidRDefault="00A95096" w:rsidP="00F0078E">
            <w:pPr>
              <w:rPr>
                <w:rFonts w:cstheme="minorHAnsi"/>
                <w:color w:val="000000"/>
                <w:shd w:val="clear" w:color="auto" w:fill="FFFFFF"/>
              </w:rPr>
            </w:pPr>
            <w:r w:rsidRPr="0021620B">
              <w:rPr>
                <w:rFonts w:cstheme="minorHAnsi"/>
                <w:color w:val="000000"/>
                <w:shd w:val="clear" w:color="auto" w:fill="FFFFFF"/>
              </w:rPr>
              <w:t>Number of accounts currently 30 days past due (updated in past 2 months)</w:t>
            </w:r>
          </w:p>
        </w:tc>
      </w:tr>
      <w:tr w:rsidR="00A95096" w14:paraId="2B8993EF" w14:textId="77777777" w:rsidTr="0054052B">
        <w:tc>
          <w:tcPr>
            <w:tcW w:w="625" w:type="dxa"/>
          </w:tcPr>
          <w:p w14:paraId="6DBE8E39" w14:textId="321C228B" w:rsidR="00A95096" w:rsidRPr="003212C2" w:rsidRDefault="00A95096" w:rsidP="008B47C9">
            <w:r>
              <w:t>102</w:t>
            </w:r>
          </w:p>
        </w:tc>
        <w:tc>
          <w:tcPr>
            <w:tcW w:w="2070" w:type="dxa"/>
          </w:tcPr>
          <w:p w14:paraId="17ED7FB3" w14:textId="4767A1FF" w:rsidR="00A95096" w:rsidRPr="00D05965" w:rsidRDefault="00A95096" w:rsidP="008B47C9">
            <w:pPr>
              <w:rPr>
                <w:rFonts w:cstheme="minorHAnsi"/>
                <w:color w:val="000000"/>
                <w:shd w:val="clear" w:color="auto" w:fill="FFFFFF"/>
              </w:rPr>
            </w:pPr>
            <w:r w:rsidRPr="003212C2">
              <w:t>num_tl_90g_dpd_24m</w:t>
            </w:r>
          </w:p>
        </w:tc>
        <w:tc>
          <w:tcPr>
            <w:tcW w:w="6480" w:type="dxa"/>
          </w:tcPr>
          <w:p w14:paraId="3A02E7A5" w14:textId="29C7AF73" w:rsidR="00A95096" w:rsidRDefault="00A95096" w:rsidP="008B47C9">
            <w:pPr>
              <w:rPr>
                <w:rFonts w:cstheme="minorHAnsi"/>
                <w:color w:val="000000"/>
                <w:shd w:val="clear" w:color="auto" w:fill="FFFFFF"/>
              </w:rPr>
            </w:pPr>
            <w:r w:rsidRPr="0021620B">
              <w:rPr>
                <w:rFonts w:cstheme="minorHAnsi"/>
                <w:color w:val="000000"/>
                <w:shd w:val="clear" w:color="auto" w:fill="FFFFFF"/>
              </w:rPr>
              <w:t>Number of accounts 90 or more days past due in last 24 months</w:t>
            </w:r>
          </w:p>
        </w:tc>
      </w:tr>
      <w:tr w:rsidR="00A95096" w14:paraId="400F2806" w14:textId="77777777" w:rsidTr="0054052B">
        <w:tc>
          <w:tcPr>
            <w:tcW w:w="625" w:type="dxa"/>
          </w:tcPr>
          <w:p w14:paraId="6DAAD691" w14:textId="7C12B218" w:rsidR="00A95096" w:rsidRPr="003212C2" w:rsidRDefault="00A95096" w:rsidP="00FD137D">
            <w:r>
              <w:t>103</w:t>
            </w:r>
          </w:p>
        </w:tc>
        <w:tc>
          <w:tcPr>
            <w:tcW w:w="2070" w:type="dxa"/>
          </w:tcPr>
          <w:p w14:paraId="060ECDC0" w14:textId="426311B3" w:rsidR="00A95096" w:rsidRPr="00D05965" w:rsidRDefault="00A95096" w:rsidP="00FD137D">
            <w:pPr>
              <w:rPr>
                <w:rFonts w:cstheme="minorHAnsi"/>
                <w:color w:val="000000"/>
                <w:shd w:val="clear" w:color="auto" w:fill="FFFFFF"/>
              </w:rPr>
            </w:pPr>
            <w:r w:rsidRPr="003212C2">
              <w:t>num_tl_op_past_12m</w:t>
            </w:r>
          </w:p>
        </w:tc>
        <w:tc>
          <w:tcPr>
            <w:tcW w:w="6480" w:type="dxa"/>
          </w:tcPr>
          <w:p w14:paraId="12EBED8F" w14:textId="59C9EF9F" w:rsidR="00A95096" w:rsidRDefault="00A95096" w:rsidP="00FD137D">
            <w:pPr>
              <w:rPr>
                <w:rFonts w:cstheme="minorHAnsi"/>
                <w:color w:val="000000"/>
                <w:shd w:val="clear" w:color="auto" w:fill="FFFFFF"/>
              </w:rPr>
            </w:pPr>
            <w:r w:rsidRPr="0021620B">
              <w:rPr>
                <w:rFonts w:cstheme="minorHAnsi"/>
                <w:color w:val="000000"/>
                <w:shd w:val="clear" w:color="auto" w:fill="FFFFFF"/>
              </w:rPr>
              <w:t>Number of accounts opened in past 12 months</w:t>
            </w:r>
          </w:p>
        </w:tc>
      </w:tr>
      <w:tr w:rsidR="00A95096" w14:paraId="543CF965" w14:textId="77777777" w:rsidTr="0054052B">
        <w:tc>
          <w:tcPr>
            <w:tcW w:w="625" w:type="dxa"/>
          </w:tcPr>
          <w:p w14:paraId="025A4F25" w14:textId="74473F52" w:rsidR="00A95096" w:rsidRPr="003212C2" w:rsidRDefault="00A95096" w:rsidP="00FD137D">
            <w:r>
              <w:t>104</w:t>
            </w:r>
          </w:p>
        </w:tc>
        <w:tc>
          <w:tcPr>
            <w:tcW w:w="2070" w:type="dxa"/>
          </w:tcPr>
          <w:p w14:paraId="742851A3" w14:textId="4DF67103" w:rsidR="00A95096" w:rsidRPr="00D05965" w:rsidRDefault="00A95096" w:rsidP="00FD137D">
            <w:pPr>
              <w:rPr>
                <w:rFonts w:cstheme="minorHAnsi"/>
                <w:color w:val="000000"/>
                <w:shd w:val="clear" w:color="auto" w:fill="FFFFFF"/>
              </w:rPr>
            </w:pPr>
            <w:r w:rsidRPr="003212C2">
              <w:t>pct_tl_nvr_dlq</w:t>
            </w:r>
          </w:p>
        </w:tc>
        <w:tc>
          <w:tcPr>
            <w:tcW w:w="6480" w:type="dxa"/>
          </w:tcPr>
          <w:p w14:paraId="652627AE" w14:textId="3BF21789" w:rsidR="00A95096" w:rsidRDefault="00A95096" w:rsidP="00FD137D">
            <w:pPr>
              <w:rPr>
                <w:rFonts w:cstheme="minorHAnsi"/>
                <w:color w:val="000000"/>
                <w:shd w:val="clear" w:color="auto" w:fill="FFFFFF"/>
              </w:rPr>
            </w:pPr>
            <w:r w:rsidRPr="00770CF6">
              <w:rPr>
                <w:rFonts w:cstheme="minorHAnsi"/>
                <w:color w:val="000000"/>
                <w:shd w:val="clear" w:color="auto" w:fill="FFFFFF"/>
              </w:rPr>
              <w:t>Percent of trades never delinquent</w:t>
            </w:r>
          </w:p>
        </w:tc>
      </w:tr>
      <w:tr w:rsidR="00A95096" w14:paraId="5E20BED6" w14:textId="77777777" w:rsidTr="0054052B">
        <w:tc>
          <w:tcPr>
            <w:tcW w:w="625" w:type="dxa"/>
          </w:tcPr>
          <w:p w14:paraId="1A204E7E" w14:textId="6C552FB0" w:rsidR="00A95096" w:rsidRPr="003212C2" w:rsidRDefault="00A95096" w:rsidP="00FD137D">
            <w:r>
              <w:t>105</w:t>
            </w:r>
          </w:p>
        </w:tc>
        <w:tc>
          <w:tcPr>
            <w:tcW w:w="2070" w:type="dxa"/>
          </w:tcPr>
          <w:p w14:paraId="60C186B0" w14:textId="5D9AE3C1" w:rsidR="00A95096" w:rsidRPr="00D05965" w:rsidRDefault="00A95096" w:rsidP="00FD137D">
            <w:pPr>
              <w:rPr>
                <w:rFonts w:cstheme="minorHAnsi"/>
                <w:color w:val="000000"/>
                <w:shd w:val="clear" w:color="auto" w:fill="FFFFFF"/>
              </w:rPr>
            </w:pPr>
            <w:r w:rsidRPr="003212C2">
              <w:t>percent_bc_gt_75</w:t>
            </w:r>
          </w:p>
        </w:tc>
        <w:tc>
          <w:tcPr>
            <w:tcW w:w="6480" w:type="dxa"/>
          </w:tcPr>
          <w:p w14:paraId="704E312A" w14:textId="3F02F5C7" w:rsidR="00A95096" w:rsidRDefault="00A95096" w:rsidP="00FD137D">
            <w:pPr>
              <w:rPr>
                <w:rFonts w:cstheme="minorHAnsi"/>
                <w:color w:val="000000"/>
                <w:shd w:val="clear" w:color="auto" w:fill="FFFFFF"/>
              </w:rPr>
            </w:pPr>
            <w:r w:rsidRPr="00770CF6">
              <w:rPr>
                <w:rFonts w:cstheme="minorHAnsi"/>
                <w:color w:val="000000"/>
                <w:shd w:val="clear" w:color="auto" w:fill="FFFFFF"/>
              </w:rPr>
              <w:t>Percentage of all bankcard accounts &gt; 75% of limit.</w:t>
            </w:r>
          </w:p>
        </w:tc>
      </w:tr>
      <w:tr w:rsidR="00A95096" w14:paraId="163D5FC2" w14:textId="77777777" w:rsidTr="0054052B">
        <w:tc>
          <w:tcPr>
            <w:tcW w:w="625" w:type="dxa"/>
          </w:tcPr>
          <w:p w14:paraId="33FFCF2A" w14:textId="1B13595E" w:rsidR="00A95096" w:rsidRPr="003212C2" w:rsidRDefault="00A95096" w:rsidP="00FD137D">
            <w:r>
              <w:t>106</w:t>
            </w:r>
          </w:p>
        </w:tc>
        <w:tc>
          <w:tcPr>
            <w:tcW w:w="2070" w:type="dxa"/>
          </w:tcPr>
          <w:p w14:paraId="4971BA2F" w14:textId="646FE70D" w:rsidR="00A95096" w:rsidRPr="00D05965" w:rsidRDefault="00A95096" w:rsidP="00FD137D">
            <w:pPr>
              <w:rPr>
                <w:rFonts w:cstheme="minorHAnsi"/>
                <w:color w:val="000000"/>
                <w:shd w:val="clear" w:color="auto" w:fill="FFFFFF"/>
              </w:rPr>
            </w:pPr>
            <w:r w:rsidRPr="003212C2">
              <w:t>pub_rec_bankruptcies</w:t>
            </w:r>
          </w:p>
        </w:tc>
        <w:tc>
          <w:tcPr>
            <w:tcW w:w="6480" w:type="dxa"/>
          </w:tcPr>
          <w:p w14:paraId="436728F7" w14:textId="2C8C01C8" w:rsidR="00A95096" w:rsidRDefault="00A95096" w:rsidP="00FD137D">
            <w:pPr>
              <w:rPr>
                <w:rFonts w:cstheme="minorHAnsi"/>
                <w:color w:val="000000"/>
                <w:shd w:val="clear" w:color="auto" w:fill="FFFFFF"/>
              </w:rPr>
            </w:pPr>
            <w:r w:rsidRPr="00770CF6">
              <w:rPr>
                <w:rFonts w:cstheme="minorHAnsi"/>
                <w:color w:val="000000"/>
                <w:shd w:val="clear" w:color="auto" w:fill="FFFFFF"/>
              </w:rPr>
              <w:t>Number of public record bankruptcies</w:t>
            </w:r>
          </w:p>
        </w:tc>
      </w:tr>
      <w:tr w:rsidR="00A95096" w14:paraId="5F96C06E" w14:textId="77777777" w:rsidTr="0054052B">
        <w:tc>
          <w:tcPr>
            <w:tcW w:w="625" w:type="dxa"/>
          </w:tcPr>
          <w:p w14:paraId="6935487E" w14:textId="50582A50" w:rsidR="00A95096" w:rsidRPr="003212C2" w:rsidRDefault="00A95096" w:rsidP="00FD137D">
            <w:r>
              <w:t>107</w:t>
            </w:r>
          </w:p>
        </w:tc>
        <w:tc>
          <w:tcPr>
            <w:tcW w:w="2070" w:type="dxa"/>
          </w:tcPr>
          <w:p w14:paraId="449657EA" w14:textId="77BB583E" w:rsidR="00A95096" w:rsidRPr="00D05965" w:rsidRDefault="00A95096" w:rsidP="00FD137D">
            <w:pPr>
              <w:rPr>
                <w:rFonts w:cstheme="minorHAnsi"/>
                <w:color w:val="000000"/>
                <w:shd w:val="clear" w:color="auto" w:fill="FFFFFF"/>
              </w:rPr>
            </w:pPr>
            <w:r w:rsidRPr="003212C2">
              <w:t>tax_liens</w:t>
            </w:r>
          </w:p>
        </w:tc>
        <w:tc>
          <w:tcPr>
            <w:tcW w:w="6480" w:type="dxa"/>
          </w:tcPr>
          <w:p w14:paraId="4D753328" w14:textId="44F9A068" w:rsidR="00A95096" w:rsidRDefault="00A95096" w:rsidP="00FD137D">
            <w:pPr>
              <w:rPr>
                <w:rFonts w:cstheme="minorHAnsi"/>
                <w:color w:val="000000"/>
                <w:shd w:val="clear" w:color="auto" w:fill="FFFFFF"/>
              </w:rPr>
            </w:pPr>
            <w:r w:rsidRPr="00346C7D">
              <w:rPr>
                <w:rFonts w:cstheme="minorHAnsi"/>
                <w:color w:val="000000"/>
                <w:shd w:val="clear" w:color="auto" w:fill="FFFFFF"/>
              </w:rPr>
              <w:t>Number of tax liens</w:t>
            </w:r>
          </w:p>
        </w:tc>
      </w:tr>
      <w:tr w:rsidR="00A95096" w14:paraId="501F56A4" w14:textId="77777777" w:rsidTr="0054052B">
        <w:tc>
          <w:tcPr>
            <w:tcW w:w="625" w:type="dxa"/>
          </w:tcPr>
          <w:p w14:paraId="58DD1C7E" w14:textId="615C1D9F" w:rsidR="00A95096" w:rsidRPr="003212C2" w:rsidRDefault="00A95096" w:rsidP="00FD137D">
            <w:r>
              <w:t>108</w:t>
            </w:r>
          </w:p>
        </w:tc>
        <w:tc>
          <w:tcPr>
            <w:tcW w:w="2070" w:type="dxa"/>
          </w:tcPr>
          <w:p w14:paraId="6F1F1E2B" w14:textId="3C2B0149" w:rsidR="00A95096" w:rsidRPr="00D05965" w:rsidRDefault="00A95096" w:rsidP="00FD137D">
            <w:pPr>
              <w:rPr>
                <w:rFonts w:cstheme="minorHAnsi"/>
                <w:color w:val="000000"/>
                <w:shd w:val="clear" w:color="auto" w:fill="FFFFFF"/>
              </w:rPr>
            </w:pPr>
            <w:r w:rsidRPr="003212C2">
              <w:t>tot_hi_cred_lim</w:t>
            </w:r>
          </w:p>
        </w:tc>
        <w:tc>
          <w:tcPr>
            <w:tcW w:w="6480" w:type="dxa"/>
          </w:tcPr>
          <w:p w14:paraId="22000D91" w14:textId="29B507B2" w:rsidR="00A95096" w:rsidRDefault="00A95096" w:rsidP="00FD137D">
            <w:pPr>
              <w:rPr>
                <w:rFonts w:cstheme="minorHAnsi"/>
                <w:color w:val="000000"/>
                <w:shd w:val="clear" w:color="auto" w:fill="FFFFFF"/>
              </w:rPr>
            </w:pPr>
            <w:r w:rsidRPr="00496F9F">
              <w:rPr>
                <w:rFonts w:cstheme="minorHAnsi"/>
                <w:color w:val="000000"/>
                <w:shd w:val="clear" w:color="auto" w:fill="FFFFFF"/>
              </w:rPr>
              <w:t>Total high credit</w:t>
            </w:r>
            <w:r>
              <w:rPr>
                <w:rFonts w:cstheme="minorHAnsi"/>
                <w:color w:val="000000"/>
                <w:shd w:val="clear" w:color="auto" w:fill="FFFFFF"/>
              </w:rPr>
              <w:t xml:space="preserve"> </w:t>
            </w:r>
            <w:r w:rsidRPr="00496F9F">
              <w:rPr>
                <w:rFonts w:cstheme="minorHAnsi"/>
                <w:color w:val="000000"/>
                <w:shd w:val="clear" w:color="auto" w:fill="FFFFFF"/>
              </w:rPr>
              <w:t>limit</w:t>
            </w:r>
          </w:p>
        </w:tc>
      </w:tr>
      <w:tr w:rsidR="00A95096" w14:paraId="012DF1E4" w14:textId="77777777" w:rsidTr="0054052B">
        <w:tc>
          <w:tcPr>
            <w:tcW w:w="625" w:type="dxa"/>
          </w:tcPr>
          <w:p w14:paraId="154965F7" w14:textId="25E93F72" w:rsidR="00A95096" w:rsidRPr="003212C2" w:rsidRDefault="00A95096" w:rsidP="00FD137D">
            <w:r>
              <w:t>109</w:t>
            </w:r>
          </w:p>
        </w:tc>
        <w:tc>
          <w:tcPr>
            <w:tcW w:w="2070" w:type="dxa"/>
          </w:tcPr>
          <w:p w14:paraId="35E0DD46" w14:textId="359AF8D9" w:rsidR="00A95096" w:rsidRPr="00D05965" w:rsidRDefault="00A95096" w:rsidP="00FD137D">
            <w:pPr>
              <w:rPr>
                <w:rFonts w:cstheme="minorHAnsi"/>
                <w:color w:val="000000"/>
                <w:shd w:val="clear" w:color="auto" w:fill="FFFFFF"/>
              </w:rPr>
            </w:pPr>
            <w:r w:rsidRPr="003212C2">
              <w:t>total_bal_ex_mort</w:t>
            </w:r>
          </w:p>
        </w:tc>
        <w:tc>
          <w:tcPr>
            <w:tcW w:w="6480" w:type="dxa"/>
          </w:tcPr>
          <w:p w14:paraId="016F1623" w14:textId="41FCD11A" w:rsidR="00A95096" w:rsidRDefault="00A95096" w:rsidP="00FD137D">
            <w:pPr>
              <w:rPr>
                <w:rFonts w:cstheme="minorHAnsi"/>
                <w:color w:val="000000"/>
                <w:shd w:val="clear" w:color="auto" w:fill="FFFFFF"/>
              </w:rPr>
            </w:pPr>
            <w:r w:rsidRPr="007A43DE">
              <w:rPr>
                <w:rFonts w:cstheme="minorHAnsi"/>
                <w:color w:val="000000"/>
                <w:shd w:val="clear" w:color="auto" w:fill="FFFFFF"/>
              </w:rPr>
              <w:t>Total credit balance excluding mortgage</w:t>
            </w:r>
          </w:p>
        </w:tc>
      </w:tr>
      <w:tr w:rsidR="00A95096" w14:paraId="4A80728D" w14:textId="77777777" w:rsidTr="0054052B">
        <w:tc>
          <w:tcPr>
            <w:tcW w:w="625" w:type="dxa"/>
          </w:tcPr>
          <w:p w14:paraId="201D784E" w14:textId="0033B45C" w:rsidR="00A95096" w:rsidRPr="003212C2" w:rsidRDefault="00A95096" w:rsidP="00FD137D">
            <w:r>
              <w:t>110</w:t>
            </w:r>
          </w:p>
        </w:tc>
        <w:tc>
          <w:tcPr>
            <w:tcW w:w="2070" w:type="dxa"/>
          </w:tcPr>
          <w:p w14:paraId="79442B73" w14:textId="3BD972FF" w:rsidR="00A95096" w:rsidRPr="00D05965" w:rsidRDefault="00A95096" w:rsidP="00FD137D">
            <w:pPr>
              <w:rPr>
                <w:rFonts w:cstheme="minorHAnsi"/>
                <w:color w:val="000000"/>
                <w:shd w:val="clear" w:color="auto" w:fill="FFFFFF"/>
              </w:rPr>
            </w:pPr>
            <w:r w:rsidRPr="003212C2">
              <w:t>total_bc_limit</w:t>
            </w:r>
          </w:p>
        </w:tc>
        <w:tc>
          <w:tcPr>
            <w:tcW w:w="6480" w:type="dxa"/>
          </w:tcPr>
          <w:p w14:paraId="28575556" w14:textId="4534C42A" w:rsidR="00A95096" w:rsidRDefault="00A95096" w:rsidP="00FD137D">
            <w:pPr>
              <w:rPr>
                <w:rFonts w:cstheme="minorHAnsi"/>
                <w:color w:val="000000"/>
                <w:shd w:val="clear" w:color="auto" w:fill="FFFFFF"/>
              </w:rPr>
            </w:pPr>
            <w:r w:rsidRPr="007A43DE">
              <w:rPr>
                <w:rFonts w:cstheme="minorHAnsi"/>
                <w:color w:val="000000"/>
                <w:shd w:val="clear" w:color="auto" w:fill="FFFFFF"/>
              </w:rPr>
              <w:t>Total bankcard high credit limit</w:t>
            </w:r>
          </w:p>
        </w:tc>
      </w:tr>
      <w:tr w:rsidR="00A95096" w14:paraId="15F49374" w14:textId="77777777" w:rsidTr="0054052B">
        <w:tc>
          <w:tcPr>
            <w:tcW w:w="625" w:type="dxa"/>
          </w:tcPr>
          <w:p w14:paraId="1571C9D6" w14:textId="5A9AECE3" w:rsidR="00A95096" w:rsidRPr="003212C2" w:rsidRDefault="00A95096" w:rsidP="00FD137D">
            <w:r>
              <w:t>111</w:t>
            </w:r>
          </w:p>
        </w:tc>
        <w:tc>
          <w:tcPr>
            <w:tcW w:w="2070" w:type="dxa"/>
          </w:tcPr>
          <w:p w14:paraId="71DEF2FE" w14:textId="259D0FBF" w:rsidR="00A95096" w:rsidRPr="00D05965" w:rsidRDefault="00A95096" w:rsidP="00FD137D">
            <w:pPr>
              <w:rPr>
                <w:rFonts w:cstheme="minorHAnsi"/>
                <w:color w:val="000000"/>
                <w:shd w:val="clear" w:color="auto" w:fill="FFFFFF"/>
              </w:rPr>
            </w:pPr>
            <w:r w:rsidRPr="003212C2">
              <w:t>total_il_high_credit_limit</w:t>
            </w:r>
          </w:p>
        </w:tc>
        <w:tc>
          <w:tcPr>
            <w:tcW w:w="6480" w:type="dxa"/>
          </w:tcPr>
          <w:p w14:paraId="55EE7731" w14:textId="7FC57CC1" w:rsidR="00A95096" w:rsidRDefault="00A95096" w:rsidP="00FD137D">
            <w:pPr>
              <w:rPr>
                <w:rFonts w:cstheme="minorHAnsi"/>
                <w:color w:val="000000"/>
                <w:shd w:val="clear" w:color="auto" w:fill="FFFFFF"/>
              </w:rPr>
            </w:pPr>
            <w:r w:rsidRPr="00496F9F">
              <w:rPr>
                <w:rFonts w:cstheme="minorHAnsi"/>
                <w:color w:val="000000"/>
                <w:shd w:val="clear" w:color="auto" w:fill="FFFFFF"/>
              </w:rPr>
              <w:t>Total instalment high credit limit</w:t>
            </w:r>
          </w:p>
        </w:tc>
      </w:tr>
      <w:tr w:rsidR="00A95096" w14:paraId="151D175A" w14:textId="77777777" w:rsidTr="0054052B">
        <w:tc>
          <w:tcPr>
            <w:tcW w:w="625" w:type="dxa"/>
          </w:tcPr>
          <w:p w14:paraId="70B3FC99" w14:textId="047E948A" w:rsidR="00A95096" w:rsidRPr="003212C2" w:rsidRDefault="00A95096" w:rsidP="00FD137D">
            <w:r>
              <w:t>112</w:t>
            </w:r>
          </w:p>
        </w:tc>
        <w:tc>
          <w:tcPr>
            <w:tcW w:w="2070" w:type="dxa"/>
          </w:tcPr>
          <w:p w14:paraId="6A73FFA5" w14:textId="4958DA1A" w:rsidR="00A95096" w:rsidRPr="00D05965" w:rsidRDefault="00A95096" w:rsidP="00FD137D">
            <w:pPr>
              <w:rPr>
                <w:rFonts w:cstheme="minorHAnsi"/>
                <w:color w:val="000000"/>
                <w:shd w:val="clear" w:color="auto" w:fill="FFFFFF"/>
              </w:rPr>
            </w:pPr>
            <w:r w:rsidRPr="003212C2">
              <w:t>revol_bal_joint</w:t>
            </w:r>
          </w:p>
        </w:tc>
        <w:tc>
          <w:tcPr>
            <w:tcW w:w="6480" w:type="dxa"/>
          </w:tcPr>
          <w:p w14:paraId="43E55290" w14:textId="629F0980" w:rsidR="00A95096" w:rsidRDefault="00A95096" w:rsidP="00FD137D">
            <w:pPr>
              <w:rPr>
                <w:rFonts w:cstheme="minorHAnsi"/>
                <w:color w:val="000000"/>
                <w:shd w:val="clear" w:color="auto" w:fill="FFFFFF"/>
              </w:rPr>
            </w:pPr>
            <w:r w:rsidRPr="00A705AF">
              <w:rPr>
                <w:rFonts w:cstheme="minorHAnsi"/>
                <w:color w:val="000000"/>
                <w:shd w:val="clear" w:color="auto" w:fill="FFFFFF"/>
              </w:rPr>
              <w:t>Sum of revolving credit balance of the co-borrowers, net of duplicate balances</w:t>
            </w:r>
          </w:p>
        </w:tc>
      </w:tr>
      <w:tr w:rsidR="00A95096" w14:paraId="06647C2A" w14:textId="77777777" w:rsidTr="0054052B">
        <w:tc>
          <w:tcPr>
            <w:tcW w:w="625" w:type="dxa"/>
          </w:tcPr>
          <w:p w14:paraId="2A3F59C2" w14:textId="07152C5B" w:rsidR="00A95096" w:rsidRPr="003212C2" w:rsidRDefault="00A95096" w:rsidP="00FD137D">
            <w:r>
              <w:t>113</w:t>
            </w:r>
          </w:p>
        </w:tc>
        <w:tc>
          <w:tcPr>
            <w:tcW w:w="2070" w:type="dxa"/>
          </w:tcPr>
          <w:p w14:paraId="0A5D8AAD" w14:textId="43EE5BAA" w:rsidR="00A95096" w:rsidRPr="00D05965" w:rsidRDefault="00A95096" w:rsidP="00FD137D">
            <w:pPr>
              <w:rPr>
                <w:rFonts w:cstheme="minorHAnsi"/>
                <w:color w:val="000000"/>
                <w:shd w:val="clear" w:color="auto" w:fill="FFFFFF"/>
              </w:rPr>
            </w:pPr>
            <w:r w:rsidRPr="003212C2">
              <w:t>sec_app_earliest_cr_line</w:t>
            </w:r>
          </w:p>
        </w:tc>
        <w:tc>
          <w:tcPr>
            <w:tcW w:w="6480" w:type="dxa"/>
          </w:tcPr>
          <w:p w14:paraId="5EB39400" w14:textId="4D3A3D09" w:rsidR="00A95096" w:rsidRDefault="00A95096" w:rsidP="00FD137D">
            <w:pPr>
              <w:rPr>
                <w:rFonts w:cstheme="minorHAnsi"/>
                <w:color w:val="000000"/>
                <w:shd w:val="clear" w:color="auto" w:fill="FFFFFF"/>
              </w:rPr>
            </w:pPr>
            <w:r w:rsidRPr="00A705AF">
              <w:rPr>
                <w:rFonts w:cstheme="minorHAnsi"/>
                <w:color w:val="000000"/>
                <w:shd w:val="clear" w:color="auto" w:fill="FFFFFF"/>
              </w:rPr>
              <w:t>Earliest credit line at time of application for the secondary applicant</w:t>
            </w:r>
          </w:p>
        </w:tc>
      </w:tr>
      <w:tr w:rsidR="00A95096" w14:paraId="50920CE5" w14:textId="77777777" w:rsidTr="0054052B">
        <w:tc>
          <w:tcPr>
            <w:tcW w:w="625" w:type="dxa"/>
          </w:tcPr>
          <w:p w14:paraId="06161CE9" w14:textId="525357B4" w:rsidR="00A95096" w:rsidRPr="003212C2" w:rsidRDefault="00A95096" w:rsidP="00FD137D">
            <w:r>
              <w:t>114</w:t>
            </w:r>
          </w:p>
        </w:tc>
        <w:tc>
          <w:tcPr>
            <w:tcW w:w="2070" w:type="dxa"/>
          </w:tcPr>
          <w:p w14:paraId="05D734CF" w14:textId="5B632883" w:rsidR="00A95096" w:rsidRPr="00D05965" w:rsidRDefault="00A95096" w:rsidP="00FD137D">
            <w:pPr>
              <w:rPr>
                <w:rFonts w:cstheme="minorHAnsi"/>
                <w:color w:val="000000"/>
                <w:shd w:val="clear" w:color="auto" w:fill="FFFFFF"/>
              </w:rPr>
            </w:pPr>
            <w:r w:rsidRPr="003212C2">
              <w:t>sec_app_inq_last_6mths</w:t>
            </w:r>
          </w:p>
        </w:tc>
        <w:tc>
          <w:tcPr>
            <w:tcW w:w="6480" w:type="dxa"/>
          </w:tcPr>
          <w:p w14:paraId="3528520F" w14:textId="6ACC291B" w:rsidR="00A95096" w:rsidRDefault="00A95096" w:rsidP="00FD137D">
            <w:pPr>
              <w:rPr>
                <w:rFonts w:cstheme="minorHAnsi"/>
                <w:color w:val="000000"/>
                <w:shd w:val="clear" w:color="auto" w:fill="FFFFFF"/>
              </w:rPr>
            </w:pPr>
            <w:r w:rsidRPr="00A705AF">
              <w:rPr>
                <w:rFonts w:cstheme="minorHAnsi"/>
                <w:color w:val="000000"/>
                <w:shd w:val="clear" w:color="auto" w:fill="FFFFFF"/>
              </w:rPr>
              <w:t>Credit inquiries in the last 6 months at time of application for the secondary applicant</w:t>
            </w:r>
          </w:p>
        </w:tc>
      </w:tr>
      <w:tr w:rsidR="00A95096" w14:paraId="2B152C6D" w14:textId="77777777" w:rsidTr="0054052B">
        <w:tc>
          <w:tcPr>
            <w:tcW w:w="625" w:type="dxa"/>
          </w:tcPr>
          <w:p w14:paraId="083C1712" w14:textId="62587A84" w:rsidR="00A95096" w:rsidRPr="003212C2" w:rsidRDefault="00A95096" w:rsidP="00FD137D">
            <w:r>
              <w:lastRenderedPageBreak/>
              <w:t>115</w:t>
            </w:r>
          </w:p>
        </w:tc>
        <w:tc>
          <w:tcPr>
            <w:tcW w:w="2070" w:type="dxa"/>
          </w:tcPr>
          <w:p w14:paraId="1192574B" w14:textId="195FB8AA" w:rsidR="00A95096" w:rsidRPr="00D05965" w:rsidRDefault="00A95096" w:rsidP="00FD137D">
            <w:pPr>
              <w:rPr>
                <w:rFonts w:cstheme="minorHAnsi"/>
                <w:color w:val="000000"/>
                <w:shd w:val="clear" w:color="auto" w:fill="FFFFFF"/>
              </w:rPr>
            </w:pPr>
            <w:r w:rsidRPr="003212C2">
              <w:t>sec_app_mort_acc</w:t>
            </w:r>
          </w:p>
        </w:tc>
        <w:tc>
          <w:tcPr>
            <w:tcW w:w="6480" w:type="dxa"/>
          </w:tcPr>
          <w:p w14:paraId="5B658C19" w14:textId="43B5F96E" w:rsidR="00A95096" w:rsidRDefault="00A95096" w:rsidP="00FD137D">
            <w:pPr>
              <w:rPr>
                <w:rFonts w:cstheme="minorHAnsi"/>
                <w:color w:val="000000"/>
                <w:shd w:val="clear" w:color="auto" w:fill="FFFFFF"/>
              </w:rPr>
            </w:pPr>
            <w:r w:rsidRPr="00A705AF">
              <w:rPr>
                <w:rFonts w:cstheme="minorHAnsi"/>
                <w:color w:val="000000"/>
                <w:shd w:val="clear" w:color="auto" w:fill="FFFFFF"/>
              </w:rPr>
              <w:t>Number of mortgage accounts at time of application for the secondary applicant</w:t>
            </w:r>
          </w:p>
        </w:tc>
      </w:tr>
      <w:tr w:rsidR="00A95096" w14:paraId="7F1AC7E1" w14:textId="77777777" w:rsidTr="0054052B">
        <w:tc>
          <w:tcPr>
            <w:tcW w:w="625" w:type="dxa"/>
          </w:tcPr>
          <w:p w14:paraId="360C66F6" w14:textId="776109E5" w:rsidR="00A95096" w:rsidRPr="003212C2" w:rsidRDefault="00A95096" w:rsidP="00FD137D">
            <w:r>
              <w:t>116</w:t>
            </w:r>
          </w:p>
        </w:tc>
        <w:tc>
          <w:tcPr>
            <w:tcW w:w="2070" w:type="dxa"/>
          </w:tcPr>
          <w:p w14:paraId="65B47BB9" w14:textId="044DC1B1" w:rsidR="00A95096" w:rsidRPr="00D05965" w:rsidRDefault="00A95096" w:rsidP="00FD137D">
            <w:pPr>
              <w:rPr>
                <w:rFonts w:cstheme="minorHAnsi"/>
                <w:color w:val="000000"/>
                <w:shd w:val="clear" w:color="auto" w:fill="FFFFFF"/>
              </w:rPr>
            </w:pPr>
            <w:r w:rsidRPr="003212C2">
              <w:t>sec_app_open_acc</w:t>
            </w:r>
          </w:p>
        </w:tc>
        <w:tc>
          <w:tcPr>
            <w:tcW w:w="6480" w:type="dxa"/>
          </w:tcPr>
          <w:p w14:paraId="18371861" w14:textId="444AAECD" w:rsidR="00A95096" w:rsidRDefault="00A95096" w:rsidP="00FD137D">
            <w:pPr>
              <w:rPr>
                <w:rFonts w:cstheme="minorHAnsi"/>
                <w:color w:val="000000"/>
                <w:shd w:val="clear" w:color="auto" w:fill="FFFFFF"/>
              </w:rPr>
            </w:pPr>
            <w:r w:rsidRPr="00A705AF">
              <w:rPr>
                <w:rFonts w:cstheme="minorHAnsi"/>
                <w:color w:val="000000"/>
                <w:shd w:val="clear" w:color="auto" w:fill="FFFFFF"/>
              </w:rPr>
              <w:t>Number of open trades at time of application for the secondary applicant</w:t>
            </w:r>
          </w:p>
        </w:tc>
      </w:tr>
      <w:tr w:rsidR="00A95096" w14:paraId="3BA5A167" w14:textId="77777777" w:rsidTr="0054052B">
        <w:tc>
          <w:tcPr>
            <w:tcW w:w="625" w:type="dxa"/>
          </w:tcPr>
          <w:p w14:paraId="0E77F282" w14:textId="60C57E44" w:rsidR="00A95096" w:rsidRPr="003212C2" w:rsidRDefault="00A95096" w:rsidP="00FD137D">
            <w:r>
              <w:t>117</w:t>
            </w:r>
          </w:p>
        </w:tc>
        <w:tc>
          <w:tcPr>
            <w:tcW w:w="2070" w:type="dxa"/>
          </w:tcPr>
          <w:p w14:paraId="254711B9" w14:textId="14D6C609" w:rsidR="00A95096" w:rsidRPr="00D05965" w:rsidRDefault="00A95096" w:rsidP="00FD137D">
            <w:pPr>
              <w:rPr>
                <w:rFonts w:cstheme="minorHAnsi"/>
                <w:color w:val="000000"/>
                <w:shd w:val="clear" w:color="auto" w:fill="FFFFFF"/>
              </w:rPr>
            </w:pPr>
            <w:r w:rsidRPr="003212C2">
              <w:t>sec_app_revol_util</w:t>
            </w:r>
          </w:p>
        </w:tc>
        <w:tc>
          <w:tcPr>
            <w:tcW w:w="6480" w:type="dxa"/>
          </w:tcPr>
          <w:p w14:paraId="1A055E97" w14:textId="1DC18C7A" w:rsidR="00A95096" w:rsidRDefault="00A95096" w:rsidP="00FD137D">
            <w:pPr>
              <w:rPr>
                <w:rFonts w:cstheme="minorHAnsi"/>
                <w:color w:val="000000"/>
                <w:shd w:val="clear" w:color="auto" w:fill="FFFFFF"/>
              </w:rPr>
            </w:pPr>
            <w:r w:rsidRPr="00A705AF">
              <w:rPr>
                <w:rFonts w:cstheme="minorHAnsi"/>
                <w:color w:val="000000"/>
                <w:shd w:val="clear" w:color="auto" w:fill="FFFFFF"/>
              </w:rPr>
              <w:t>Ratio of total current balance to high credit/credit limit for all revolving accounts</w:t>
            </w:r>
          </w:p>
        </w:tc>
      </w:tr>
      <w:tr w:rsidR="00A95096" w14:paraId="31F27402" w14:textId="77777777" w:rsidTr="0054052B">
        <w:tc>
          <w:tcPr>
            <w:tcW w:w="625" w:type="dxa"/>
          </w:tcPr>
          <w:p w14:paraId="3366EFDE" w14:textId="1389DC16" w:rsidR="00A95096" w:rsidRPr="003212C2" w:rsidRDefault="00A95096" w:rsidP="00FD137D">
            <w:r>
              <w:t>118</w:t>
            </w:r>
          </w:p>
        </w:tc>
        <w:tc>
          <w:tcPr>
            <w:tcW w:w="2070" w:type="dxa"/>
          </w:tcPr>
          <w:p w14:paraId="40C05224" w14:textId="2A9F1149" w:rsidR="00A95096" w:rsidRPr="00D05965" w:rsidRDefault="00A95096" w:rsidP="00FD137D">
            <w:pPr>
              <w:rPr>
                <w:rFonts w:cstheme="minorHAnsi"/>
                <w:color w:val="000000"/>
                <w:shd w:val="clear" w:color="auto" w:fill="FFFFFF"/>
              </w:rPr>
            </w:pPr>
            <w:r w:rsidRPr="003212C2">
              <w:t>sec_app_open_act_il</w:t>
            </w:r>
          </w:p>
        </w:tc>
        <w:tc>
          <w:tcPr>
            <w:tcW w:w="6480" w:type="dxa"/>
          </w:tcPr>
          <w:p w14:paraId="3E9622EF" w14:textId="21BE727B" w:rsidR="00A95096" w:rsidRDefault="00A95096" w:rsidP="00FD137D">
            <w:pPr>
              <w:rPr>
                <w:rFonts w:cstheme="minorHAnsi"/>
                <w:color w:val="000000"/>
                <w:shd w:val="clear" w:color="auto" w:fill="FFFFFF"/>
              </w:rPr>
            </w:pPr>
            <w:r w:rsidRPr="00A705AF">
              <w:rPr>
                <w:rFonts w:cstheme="minorHAnsi"/>
                <w:color w:val="000000"/>
                <w:shd w:val="clear" w:color="auto" w:fill="FFFFFF"/>
              </w:rPr>
              <w:t>Number of currently active instalment trades at time of application for the secondary applicant</w:t>
            </w:r>
          </w:p>
        </w:tc>
      </w:tr>
      <w:tr w:rsidR="00A95096" w14:paraId="434BADDC" w14:textId="77777777" w:rsidTr="0054052B">
        <w:tc>
          <w:tcPr>
            <w:tcW w:w="625" w:type="dxa"/>
          </w:tcPr>
          <w:p w14:paraId="7C6E530A" w14:textId="2ACCE241" w:rsidR="00A95096" w:rsidRPr="003212C2" w:rsidRDefault="00A95096" w:rsidP="00FD137D">
            <w:r>
              <w:t>119</w:t>
            </w:r>
          </w:p>
        </w:tc>
        <w:tc>
          <w:tcPr>
            <w:tcW w:w="2070" w:type="dxa"/>
          </w:tcPr>
          <w:p w14:paraId="4874E265" w14:textId="0F0CE308" w:rsidR="00A95096" w:rsidRPr="00D05965" w:rsidRDefault="00A95096" w:rsidP="00FD137D">
            <w:pPr>
              <w:rPr>
                <w:rFonts w:cstheme="minorHAnsi"/>
                <w:color w:val="000000"/>
                <w:shd w:val="clear" w:color="auto" w:fill="FFFFFF"/>
              </w:rPr>
            </w:pPr>
            <w:r w:rsidRPr="003212C2">
              <w:t>sec_app_num_rev_accts</w:t>
            </w:r>
          </w:p>
        </w:tc>
        <w:tc>
          <w:tcPr>
            <w:tcW w:w="6480" w:type="dxa"/>
          </w:tcPr>
          <w:p w14:paraId="1046C5B2" w14:textId="4AEC0D6B" w:rsidR="00A95096" w:rsidRDefault="00A95096" w:rsidP="00FD137D">
            <w:pPr>
              <w:rPr>
                <w:rFonts w:cstheme="minorHAnsi"/>
                <w:color w:val="000000"/>
                <w:shd w:val="clear" w:color="auto" w:fill="FFFFFF"/>
              </w:rPr>
            </w:pPr>
            <w:r w:rsidRPr="00A705AF">
              <w:rPr>
                <w:rFonts w:cstheme="minorHAnsi"/>
                <w:color w:val="000000"/>
                <w:shd w:val="clear" w:color="auto" w:fill="FFFFFF"/>
              </w:rPr>
              <w:t>Number of revolving accounts at time of application for the secondary applicant</w:t>
            </w:r>
          </w:p>
        </w:tc>
      </w:tr>
      <w:tr w:rsidR="00A95096" w14:paraId="7AC6DD9C" w14:textId="77777777" w:rsidTr="0054052B">
        <w:tc>
          <w:tcPr>
            <w:tcW w:w="625" w:type="dxa"/>
          </w:tcPr>
          <w:p w14:paraId="279623E9" w14:textId="11109C2D" w:rsidR="00A95096" w:rsidRPr="003212C2" w:rsidRDefault="00A95096" w:rsidP="00FD137D">
            <w:r>
              <w:t>120</w:t>
            </w:r>
          </w:p>
        </w:tc>
        <w:tc>
          <w:tcPr>
            <w:tcW w:w="2070" w:type="dxa"/>
          </w:tcPr>
          <w:p w14:paraId="167DF451" w14:textId="2F749C1F" w:rsidR="00A95096" w:rsidRPr="00D05965" w:rsidRDefault="00A95096" w:rsidP="00FD137D">
            <w:pPr>
              <w:rPr>
                <w:rFonts w:cstheme="minorHAnsi"/>
                <w:color w:val="000000"/>
                <w:shd w:val="clear" w:color="auto" w:fill="FFFFFF"/>
              </w:rPr>
            </w:pPr>
            <w:r w:rsidRPr="003212C2">
              <w:t>sec_app_chargeoff_within_12_mths</w:t>
            </w:r>
          </w:p>
        </w:tc>
        <w:tc>
          <w:tcPr>
            <w:tcW w:w="6480" w:type="dxa"/>
          </w:tcPr>
          <w:p w14:paraId="56257B45" w14:textId="6A90F82F" w:rsidR="00A95096" w:rsidRDefault="00A95096" w:rsidP="00FD137D">
            <w:pPr>
              <w:rPr>
                <w:rFonts w:cstheme="minorHAnsi"/>
                <w:color w:val="000000"/>
                <w:shd w:val="clear" w:color="auto" w:fill="FFFFFF"/>
              </w:rPr>
            </w:pPr>
            <w:r w:rsidRPr="00A705AF">
              <w:rPr>
                <w:rFonts w:cstheme="minorHAnsi"/>
                <w:color w:val="000000"/>
                <w:shd w:val="clear" w:color="auto" w:fill="FFFFFF"/>
              </w:rPr>
              <w:t>Number of charge-offs within last 12 months at time of application for the secondary applicant</w:t>
            </w:r>
          </w:p>
        </w:tc>
      </w:tr>
      <w:tr w:rsidR="00A95096" w14:paraId="37F04019" w14:textId="77777777" w:rsidTr="0054052B">
        <w:tc>
          <w:tcPr>
            <w:tcW w:w="625" w:type="dxa"/>
          </w:tcPr>
          <w:p w14:paraId="188CE0C9" w14:textId="4544258A" w:rsidR="00A95096" w:rsidRPr="003212C2" w:rsidRDefault="00A95096" w:rsidP="00FD137D">
            <w:r>
              <w:t>121</w:t>
            </w:r>
          </w:p>
        </w:tc>
        <w:tc>
          <w:tcPr>
            <w:tcW w:w="2070" w:type="dxa"/>
          </w:tcPr>
          <w:p w14:paraId="0DF00623" w14:textId="45EC6288" w:rsidR="00A95096" w:rsidRPr="00D05965" w:rsidRDefault="00A95096" w:rsidP="00FD137D">
            <w:pPr>
              <w:rPr>
                <w:rFonts w:cstheme="minorHAnsi"/>
                <w:color w:val="000000"/>
                <w:shd w:val="clear" w:color="auto" w:fill="FFFFFF"/>
              </w:rPr>
            </w:pPr>
            <w:r w:rsidRPr="003212C2">
              <w:t>sec_app_collections_12_mths_ex_med</w:t>
            </w:r>
          </w:p>
        </w:tc>
        <w:tc>
          <w:tcPr>
            <w:tcW w:w="6480" w:type="dxa"/>
          </w:tcPr>
          <w:p w14:paraId="7A1220C4" w14:textId="774EC186" w:rsidR="00A95096" w:rsidRDefault="00A95096" w:rsidP="00FD137D">
            <w:pPr>
              <w:rPr>
                <w:rFonts w:cstheme="minorHAnsi"/>
                <w:color w:val="000000"/>
                <w:shd w:val="clear" w:color="auto" w:fill="FFFFFF"/>
              </w:rPr>
            </w:pPr>
            <w:r w:rsidRPr="00A705AF">
              <w:rPr>
                <w:rFonts w:cstheme="minorHAnsi"/>
                <w:color w:val="000000"/>
                <w:shd w:val="clear" w:color="auto" w:fill="FFFFFF"/>
              </w:rPr>
              <w:t>Number of collections within last 12 months excluding medical collections at time of application for the secondary applicant</w:t>
            </w:r>
          </w:p>
        </w:tc>
      </w:tr>
      <w:tr w:rsidR="00A95096" w14:paraId="474A2BF6" w14:textId="77777777" w:rsidTr="0054052B">
        <w:tc>
          <w:tcPr>
            <w:tcW w:w="625" w:type="dxa"/>
          </w:tcPr>
          <w:p w14:paraId="41343180" w14:textId="62610C00" w:rsidR="00A95096" w:rsidRPr="003212C2" w:rsidRDefault="00A95096" w:rsidP="00FD137D">
            <w:r>
              <w:t>122</w:t>
            </w:r>
          </w:p>
        </w:tc>
        <w:tc>
          <w:tcPr>
            <w:tcW w:w="2070" w:type="dxa"/>
          </w:tcPr>
          <w:p w14:paraId="36807B8F" w14:textId="6F984FA4" w:rsidR="00A95096" w:rsidRPr="00D05965" w:rsidRDefault="00A95096" w:rsidP="00FD137D">
            <w:pPr>
              <w:rPr>
                <w:rFonts w:cstheme="minorHAnsi"/>
                <w:color w:val="000000"/>
                <w:shd w:val="clear" w:color="auto" w:fill="FFFFFF"/>
              </w:rPr>
            </w:pPr>
            <w:r w:rsidRPr="003212C2">
              <w:t>sec_app_mths_since_last_major_derog</w:t>
            </w:r>
          </w:p>
        </w:tc>
        <w:tc>
          <w:tcPr>
            <w:tcW w:w="6480" w:type="dxa"/>
          </w:tcPr>
          <w:p w14:paraId="5CE650FE" w14:textId="5EE6A072" w:rsidR="00A95096" w:rsidRDefault="00A95096" w:rsidP="00FD137D">
            <w:pPr>
              <w:rPr>
                <w:rFonts w:cstheme="minorHAnsi"/>
                <w:color w:val="000000"/>
                <w:shd w:val="clear" w:color="auto" w:fill="FFFFFF"/>
              </w:rPr>
            </w:pPr>
            <w:r w:rsidRPr="00A705AF">
              <w:rPr>
                <w:rFonts w:cstheme="minorHAnsi"/>
                <w:color w:val="000000"/>
                <w:shd w:val="clear" w:color="auto" w:fill="FFFFFF"/>
              </w:rPr>
              <w:t>Months since most recent 90-day or worse rating at time of application for the secondary applicant</w:t>
            </w:r>
          </w:p>
        </w:tc>
      </w:tr>
      <w:tr w:rsidR="00A95096" w14:paraId="0F3F36D8" w14:textId="77777777" w:rsidTr="0054052B">
        <w:tc>
          <w:tcPr>
            <w:tcW w:w="625" w:type="dxa"/>
          </w:tcPr>
          <w:p w14:paraId="013F2ED5" w14:textId="40165948" w:rsidR="00A95096" w:rsidRPr="003212C2" w:rsidRDefault="00A95096" w:rsidP="00FD137D">
            <w:r>
              <w:t>123</w:t>
            </w:r>
          </w:p>
        </w:tc>
        <w:tc>
          <w:tcPr>
            <w:tcW w:w="2070" w:type="dxa"/>
          </w:tcPr>
          <w:p w14:paraId="5DDACE1F" w14:textId="0A5BDD23" w:rsidR="00A95096" w:rsidRPr="00D05965" w:rsidRDefault="00A95096" w:rsidP="00FD137D">
            <w:pPr>
              <w:rPr>
                <w:rFonts w:cstheme="minorHAnsi"/>
                <w:color w:val="000000"/>
                <w:shd w:val="clear" w:color="auto" w:fill="FFFFFF"/>
              </w:rPr>
            </w:pPr>
            <w:r w:rsidRPr="003212C2">
              <w:t>hardship_flag</w:t>
            </w:r>
          </w:p>
        </w:tc>
        <w:tc>
          <w:tcPr>
            <w:tcW w:w="6480" w:type="dxa"/>
          </w:tcPr>
          <w:p w14:paraId="384D3862" w14:textId="5E80EF2F" w:rsidR="00A95096" w:rsidRDefault="00A95096" w:rsidP="00FD137D">
            <w:pPr>
              <w:rPr>
                <w:rFonts w:cstheme="minorHAnsi"/>
                <w:color w:val="000000"/>
                <w:shd w:val="clear" w:color="auto" w:fill="FFFFFF"/>
              </w:rPr>
            </w:pPr>
            <w:r w:rsidRPr="000145B7">
              <w:rPr>
                <w:rFonts w:cstheme="minorHAnsi"/>
                <w:color w:val="000000"/>
                <w:shd w:val="clear" w:color="auto" w:fill="FFFFFF"/>
              </w:rPr>
              <w:t>Flags whether or not the borrower is on a hardship plan</w:t>
            </w:r>
          </w:p>
        </w:tc>
      </w:tr>
      <w:tr w:rsidR="00A95096" w14:paraId="76A369FA" w14:textId="77777777" w:rsidTr="0054052B">
        <w:tc>
          <w:tcPr>
            <w:tcW w:w="625" w:type="dxa"/>
          </w:tcPr>
          <w:p w14:paraId="0A59F364" w14:textId="346BED9B" w:rsidR="00A95096" w:rsidRPr="003212C2" w:rsidRDefault="00A95096" w:rsidP="00FD137D">
            <w:r>
              <w:t>124</w:t>
            </w:r>
          </w:p>
        </w:tc>
        <w:tc>
          <w:tcPr>
            <w:tcW w:w="2070" w:type="dxa"/>
          </w:tcPr>
          <w:p w14:paraId="3A1D7F1F" w14:textId="6FF44DCF" w:rsidR="00A95096" w:rsidRPr="00D05965" w:rsidRDefault="00A95096" w:rsidP="00FD137D">
            <w:pPr>
              <w:rPr>
                <w:rFonts w:cstheme="minorHAnsi"/>
                <w:color w:val="000000"/>
                <w:shd w:val="clear" w:color="auto" w:fill="FFFFFF"/>
              </w:rPr>
            </w:pPr>
            <w:r w:rsidRPr="003212C2">
              <w:t>hardship_type</w:t>
            </w:r>
          </w:p>
        </w:tc>
        <w:tc>
          <w:tcPr>
            <w:tcW w:w="6480" w:type="dxa"/>
          </w:tcPr>
          <w:p w14:paraId="0AC38E56" w14:textId="720F082E" w:rsidR="00A95096" w:rsidRDefault="00A95096" w:rsidP="00FD137D">
            <w:pPr>
              <w:rPr>
                <w:rFonts w:cstheme="minorHAnsi"/>
                <w:color w:val="000000"/>
                <w:shd w:val="clear" w:color="auto" w:fill="FFFFFF"/>
              </w:rPr>
            </w:pPr>
            <w:r w:rsidRPr="000145B7">
              <w:rPr>
                <w:rFonts w:cstheme="minorHAnsi"/>
                <w:color w:val="000000"/>
                <w:shd w:val="clear" w:color="auto" w:fill="FFFFFF"/>
              </w:rPr>
              <w:t>Describes the hardship plan offering</w:t>
            </w:r>
          </w:p>
        </w:tc>
      </w:tr>
      <w:tr w:rsidR="00A95096" w14:paraId="73A5251F" w14:textId="77777777" w:rsidTr="0054052B">
        <w:tc>
          <w:tcPr>
            <w:tcW w:w="625" w:type="dxa"/>
          </w:tcPr>
          <w:p w14:paraId="687434E6" w14:textId="2B8733F8" w:rsidR="00A95096" w:rsidRPr="003212C2" w:rsidRDefault="00A95096" w:rsidP="00FD137D">
            <w:r>
              <w:t>125</w:t>
            </w:r>
          </w:p>
        </w:tc>
        <w:tc>
          <w:tcPr>
            <w:tcW w:w="2070" w:type="dxa"/>
          </w:tcPr>
          <w:p w14:paraId="6B45590E" w14:textId="37DB05A4" w:rsidR="00A95096" w:rsidRPr="00D05965" w:rsidRDefault="00A95096" w:rsidP="00FD137D">
            <w:pPr>
              <w:rPr>
                <w:rFonts w:cstheme="minorHAnsi"/>
                <w:color w:val="000000"/>
                <w:shd w:val="clear" w:color="auto" w:fill="FFFFFF"/>
              </w:rPr>
            </w:pPr>
            <w:r w:rsidRPr="003212C2">
              <w:t>hardship_reason</w:t>
            </w:r>
          </w:p>
        </w:tc>
        <w:tc>
          <w:tcPr>
            <w:tcW w:w="6480" w:type="dxa"/>
          </w:tcPr>
          <w:p w14:paraId="064632F1" w14:textId="140BCA52" w:rsidR="00A95096" w:rsidRDefault="00A95096" w:rsidP="00FD137D">
            <w:pPr>
              <w:rPr>
                <w:rFonts w:cstheme="minorHAnsi"/>
                <w:color w:val="000000"/>
                <w:shd w:val="clear" w:color="auto" w:fill="FFFFFF"/>
              </w:rPr>
            </w:pPr>
            <w:r w:rsidRPr="000145B7">
              <w:rPr>
                <w:rFonts w:cstheme="minorHAnsi"/>
                <w:color w:val="000000"/>
                <w:shd w:val="clear" w:color="auto" w:fill="FFFFFF"/>
              </w:rPr>
              <w:t>Describes the reason the hardship plan was offered</w:t>
            </w:r>
          </w:p>
        </w:tc>
      </w:tr>
      <w:tr w:rsidR="00A95096" w14:paraId="7FD035C2" w14:textId="77777777" w:rsidTr="0054052B">
        <w:tc>
          <w:tcPr>
            <w:tcW w:w="625" w:type="dxa"/>
          </w:tcPr>
          <w:p w14:paraId="1F1505C6" w14:textId="7CE170B4" w:rsidR="00A95096" w:rsidRPr="003212C2" w:rsidRDefault="00A95096" w:rsidP="00FD137D">
            <w:r>
              <w:t>126</w:t>
            </w:r>
          </w:p>
        </w:tc>
        <w:tc>
          <w:tcPr>
            <w:tcW w:w="2070" w:type="dxa"/>
          </w:tcPr>
          <w:p w14:paraId="2F9BA3E8" w14:textId="4D1E50F8" w:rsidR="00A95096" w:rsidRPr="00D05965" w:rsidRDefault="00A95096" w:rsidP="00FD137D">
            <w:pPr>
              <w:rPr>
                <w:rFonts w:cstheme="minorHAnsi"/>
                <w:color w:val="000000"/>
                <w:shd w:val="clear" w:color="auto" w:fill="FFFFFF"/>
              </w:rPr>
            </w:pPr>
            <w:r w:rsidRPr="003212C2">
              <w:t>hardship_status</w:t>
            </w:r>
          </w:p>
        </w:tc>
        <w:tc>
          <w:tcPr>
            <w:tcW w:w="6480" w:type="dxa"/>
          </w:tcPr>
          <w:p w14:paraId="472AC07C" w14:textId="4E21C492" w:rsidR="00A95096" w:rsidRDefault="00A95096" w:rsidP="00FD137D">
            <w:pPr>
              <w:rPr>
                <w:rFonts w:cstheme="minorHAnsi"/>
                <w:color w:val="000000"/>
                <w:shd w:val="clear" w:color="auto" w:fill="FFFFFF"/>
              </w:rPr>
            </w:pPr>
            <w:r w:rsidRPr="000145B7">
              <w:rPr>
                <w:rFonts w:cstheme="minorHAnsi"/>
                <w:color w:val="000000"/>
                <w:shd w:val="clear" w:color="auto" w:fill="FFFFFF"/>
              </w:rPr>
              <w:t>Describes if the hardship plan is active, pending, cancelled, completed, or broken</w:t>
            </w:r>
          </w:p>
        </w:tc>
      </w:tr>
      <w:tr w:rsidR="00A95096" w14:paraId="297A6F54" w14:textId="77777777" w:rsidTr="0054052B">
        <w:tc>
          <w:tcPr>
            <w:tcW w:w="625" w:type="dxa"/>
          </w:tcPr>
          <w:p w14:paraId="6D6D7930" w14:textId="6FADB1C2" w:rsidR="00A95096" w:rsidRPr="003212C2" w:rsidRDefault="00A95096" w:rsidP="00FD137D">
            <w:r>
              <w:t>127</w:t>
            </w:r>
          </w:p>
        </w:tc>
        <w:tc>
          <w:tcPr>
            <w:tcW w:w="2070" w:type="dxa"/>
          </w:tcPr>
          <w:p w14:paraId="29098051" w14:textId="048B41F1" w:rsidR="00A95096" w:rsidRPr="00D05965" w:rsidRDefault="00A95096" w:rsidP="00FD137D">
            <w:pPr>
              <w:rPr>
                <w:rFonts w:cstheme="minorHAnsi"/>
                <w:color w:val="000000"/>
                <w:shd w:val="clear" w:color="auto" w:fill="FFFFFF"/>
              </w:rPr>
            </w:pPr>
            <w:r w:rsidRPr="003212C2">
              <w:t>deferral_term</w:t>
            </w:r>
          </w:p>
        </w:tc>
        <w:tc>
          <w:tcPr>
            <w:tcW w:w="6480" w:type="dxa"/>
          </w:tcPr>
          <w:p w14:paraId="5035EC86" w14:textId="2BD7517D" w:rsidR="00A95096" w:rsidRDefault="00A95096" w:rsidP="00FD137D">
            <w:pPr>
              <w:rPr>
                <w:rFonts w:cstheme="minorHAnsi"/>
                <w:color w:val="000000"/>
                <w:shd w:val="clear" w:color="auto" w:fill="FFFFFF"/>
              </w:rPr>
            </w:pPr>
            <w:r w:rsidRPr="00496F9F">
              <w:rPr>
                <w:rFonts w:cstheme="minorHAnsi"/>
                <w:color w:val="000000"/>
                <w:shd w:val="clear" w:color="auto" w:fill="FFFFFF"/>
              </w:rPr>
              <w:t>Amount of months that the borrower is expected to pay less than the contractual monthly payment amount due to a hardship plan</w:t>
            </w:r>
          </w:p>
        </w:tc>
      </w:tr>
      <w:tr w:rsidR="00A95096" w14:paraId="71879672" w14:textId="77777777" w:rsidTr="0054052B">
        <w:tc>
          <w:tcPr>
            <w:tcW w:w="625" w:type="dxa"/>
          </w:tcPr>
          <w:p w14:paraId="742FBD27" w14:textId="75894FCB" w:rsidR="00A95096" w:rsidRPr="003212C2" w:rsidRDefault="00A95096" w:rsidP="00FD137D">
            <w:r>
              <w:t>128</w:t>
            </w:r>
          </w:p>
        </w:tc>
        <w:tc>
          <w:tcPr>
            <w:tcW w:w="2070" w:type="dxa"/>
          </w:tcPr>
          <w:p w14:paraId="2B6056F9" w14:textId="1BCF20F3" w:rsidR="00A95096" w:rsidRPr="00D05965" w:rsidRDefault="00A95096" w:rsidP="00FD137D">
            <w:pPr>
              <w:rPr>
                <w:rFonts w:cstheme="minorHAnsi"/>
                <w:color w:val="000000"/>
                <w:shd w:val="clear" w:color="auto" w:fill="FFFFFF"/>
              </w:rPr>
            </w:pPr>
            <w:r w:rsidRPr="003212C2">
              <w:t>hardship_amount</w:t>
            </w:r>
          </w:p>
        </w:tc>
        <w:tc>
          <w:tcPr>
            <w:tcW w:w="6480" w:type="dxa"/>
          </w:tcPr>
          <w:p w14:paraId="38C68D6D" w14:textId="08FDDCE8" w:rsidR="00A95096" w:rsidRDefault="00A95096" w:rsidP="00FD137D">
            <w:pPr>
              <w:rPr>
                <w:rFonts w:cstheme="minorHAnsi"/>
                <w:color w:val="000000"/>
                <w:shd w:val="clear" w:color="auto" w:fill="FFFFFF"/>
              </w:rPr>
            </w:pPr>
            <w:r w:rsidRPr="000145B7">
              <w:rPr>
                <w:rFonts w:cstheme="minorHAnsi"/>
                <w:color w:val="000000"/>
                <w:shd w:val="clear" w:color="auto" w:fill="FFFFFF"/>
              </w:rPr>
              <w:t>The interest payment that the borrower has committed to make each month while they are on a hardship plan</w:t>
            </w:r>
          </w:p>
        </w:tc>
      </w:tr>
      <w:tr w:rsidR="00A95096" w14:paraId="4D5DA627" w14:textId="77777777" w:rsidTr="0054052B">
        <w:tc>
          <w:tcPr>
            <w:tcW w:w="625" w:type="dxa"/>
          </w:tcPr>
          <w:p w14:paraId="3433B76F" w14:textId="2C1CE8C6" w:rsidR="00A95096" w:rsidRPr="003212C2" w:rsidRDefault="00A95096" w:rsidP="00F0078E">
            <w:r>
              <w:t>129</w:t>
            </w:r>
          </w:p>
        </w:tc>
        <w:tc>
          <w:tcPr>
            <w:tcW w:w="2070" w:type="dxa"/>
          </w:tcPr>
          <w:p w14:paraId="65E9C0D0" w14:textId="667867D1" w:rsidR="00A95096" w:rsidRPr="00D05965" w:rsidRDefault="00A95096" w:rsidP="00F0078E">
            <w:pPr>
              <w:rPr>
                <w:rFonts w:cstheme="minorHAnsi"/>
                <w:color w:val="000000"/>
                <w:shd w:val="clear" w:color="auto" w:fill="FFFFFF"/>
              </w:rPr>
            </w:pPr>
            <w:r w:rsidRPr="003212C2">
              <w:t>hardship_start_date</w:t>
            </w:r>
          </w:p>
        </w:tc>
        <w:tc>
          <w:tcPr>
            <w:tcW w:w="6480" w:type="dxa"/>
          </w:tcPr>
          <w:p w14:paraId="26284871" w14:textId="5919D453" w:rsidR="00A95096" w:rsidRDefault="00A95096" w:rsidP="00F0078E">
            <w:pPr>
              <w:rPr>
                <w:rFonts w:cstheme="minorHAnsi"/>
                <w:color w:val="000000"/>
                <w:shd w:val="clear" w:color="auto" w:fill="FFFFFF"/>
              </w:rPr>
            </w:pPr>
            <w:r w:rsidRPr="000145B7">
              <w:rPr>
                <w:rFonts w:cstheme="minorHAnsi"/>
                <w:color w:val="000000"/>
                <w:shd w:val="clear" w:color="auto" w:fill="FFFFFF"/>
              </w:rPr>
              <w:t>The start date of the hardship plan period</w:t>
            </w:r>
          </w:p>
        </w:tc>
      </w:tr>
      <w:tr w:rsidR="00A95096" w14:paraId="05694C6C" w14:textId="77777777" w:rsidTr="0054052B">
        <w:tc>
          <w:tcPr>
            <w:tcW w:w="625" w:type="dxa"/>
          </w:tcPr>
          <w:p w14:paraId="08CCF919" w14:textId="2C79E5D0" w:rsidR="00A95096" w:rsidRPr="00F7786A" w:rsidRDefault="00A95096" w:rsidP="00F0078E">
            <w:r>
              <w:t>130</w:t>
            </w:r>
          </w:p>
        </w:tc>
        <w:tc>
          <w:tcPr>
            <w:tcW w:w="2070" w:type="dxa"/>
          </w:tcPr>
          <w:p w14:paraId="2FAA9EF7" w14:textId="3F10F67D" w:rsidR="00A95096" w:rsidRPr="003212C2" w:rsidRDefault="00A95096" w:rsidP="00F0078E">
            <w:r w:rsidRPr="00F7786A">
              <w:t>hardship_end_date</w:t>
            </w:r>
          </w:p>
        </w:tc>
        <w:tc>
          <w:tcPr>
            <w:tcW w:w="6480" w:type="dxa"/>
          </w:tcPr>
          <w:p w14:paraId="45F00C42" w14:textId="0B8B0CE6" w:rsidR="00A95096" w:rsidRDefault="00A95096" w:rsidP="00F0078E">
            <w:pPr>
              <w:rPr>
                <w:rFonts w:cstheme="minorHAnsi"/>
                <w:color w:val="000000"/>
                <w:shd w:val="clear" w:color="auto" w:fill="FFFFFF"/>
              </w:rPr>
            </w:pPr>
            <w:r w:rsidRPr="000145B7">
              <w:rPr>
                <w:rFonts w:cstheme="minorHAnsi"/>
                <w:color w:val="000000"/>
                <w:shd w:val="clear" w:color="auto" w:fill="FFFFFF"/>
              </w:rPr>
              <w:t>The end date of the hardship plan period</w:t>
            </w:r>
          </w:p>
        </w:tc>
      </w:tr>
      <w:tr w:rsidR="00A95096" w14:paraId="32341B94" w14:textId="77777777" w:rsidTr="0054052B">
        <w:tc>
          <w:tcPr>
            <w:tcW w:w="625" w:type="dxa"/>
          </w:tcPr>
          <w:p w14:paraId="648A0D98" w14:textId="121B4DFE" w:rsidR="00A95096" w:rsidRPr="00F7786A" w:rsidRDefault="00A95096" w:rsidP="00FD137D">
            <w:r>
              <w:t>131</w:t>
            </w:r>
          </w:p>
        </w:tc>
        <w:tc>
          <w:tcPr>
            <w:tcW w:w="2070" w:type="dxa"/>
          </w:tcPr>
          <w:p w14:paraId="30C2EC2D" w14:textId="3A7CE5D6" w:rsidR="00A95096" w:rsidRPr="003212C2" w:rsidRDefault="00A95096" w:rsidP="00FD137D">
            <w:r w:rsidRPr="00F7786A">
              <w:t>payment_plan_start_date</w:t>
            </w:r>
          </w:p>
        </w:tc>
        <w:tc>
          <w:tcPr>
            <w:tcW w:w="6480" w:type="dxa"/>
          </w:tcPr>
          <w:p w14:paraId="68877BF5" w14:textId="231D9AD4" w:rsidR="00A95096" w:rsidRDefault="00A95096" w:rsidP="00FD137D">
            <w:pPr>
              <w:rPr>
                <w:rFonts w:cstheme="minorHAnsi"/>
                <w:color w:val="000000"/>
                <w:shd w:val="clear" w:color="auto" w:fill="FFFFFF"/>
              </w:rPr>
            </w:pPr>
            <w:r w:rsidRPr="00496F9F">
              <w:rPr>
                <w:rFonts w:cstheme="minorHAnsi"/>
                <w:color w:val="000000"/>
                <w:shd w:val="clear" w:color="auto" w:fill="FFFFFF"/>
              </w:rPr>
              <w:t>The day the first hardship plan payment is due. For example, if a borrower has a hardship plan period of 3 months, the start date is the start of the three-month period in which the borrower is allowed to make interest-only payments.</w:t>
            </w:r>
          </w:p>
        </w:tc>
      </w:tr>
      <w:tr w:rsidR="00A95096" w14:paraId="7DA17FFF" w14:textId="77777777" w:rsidTr="0054052B">
        <w:tc>
          <w:tcPr>
            <w:tcW w:w="625" w:type="dxa"/>
          </w:tcPr>
          <w:p w14:paraId="528744BB" w14:textId="3C8BBD93" w:rsidR="00A95096" w:rsidRPr="00F7786A" w:rsidRDefault="00A95096" w:rsidP="00FD137D">
            <w:r>
              <w:t>132</w:t>
            </w:r>
          </w:p>
        </w:tc>
        <w:tc>
          <w:tcPr>
            <w:tcW w:w="2070" w:type="dxa"/>
          </w:tcPr>
          <w:p w14:paraId="05B71953" w14:textId="1F386BAB" w:rsidR="00A95096" w:rsidRPr="003212C2" w:rsidRDefault="00A95096" w:rsidP="00FD137D">
            <w:r w:rsidRPr="00F7786A">
              <w:t>hardship_length</w:t>
            </w:r>
          </w:p>
        </w:tc>
        <w:tc>
          <w:tcPr>
            <w:tcW w:w="6480" w:type="dxa"/>
          </w:tcPr>
          <w:p w14:paraId="393ADF69" w14:textId="4F8AB8FF" w:rsidR="00A95096" w:rsidRDefault="00A95096" w:rsidP="00FD137D">
            <w:pPr>
              <w:rPr>
                <w:rFonts w:cstheme="minorHAnsi"/>
                <w:color w:val="000000"/>
                <w:shd w:val="clear" w:color="auto" w:fill="FFFFFF"/>
              </w:rPr>
            </w:pPr>
            <w:r w:rsidRPr="000145B7">
              <w:rPr>
                <w:rFonts w:cstheme="minorHAnsi"/>
                <w:color w:val="000000"/>
                <w:shd w:val="clear" w:color="auto" w:fill="FFFFFF"/>
              </w:rPr>
              <w:t>The number of months the borrower will make smaller payments than normally obligated due to a hardship plan</w:t>
            </w:r>
          </w:p>
        </w:tc>
      </w:tr>
      <w:tr w:rsidR="00A95096" w14:paraId="38F18944" w14:textId="77777777" w:rsidTr="0054052B">
        <w:tc>
          <w:tcPr>
            <w:tcW w:w="625" w:type="dxa"/>
          </w:tcPr>
          <w:p w14:paraId="6E0D558A" w14:textId="57F48200" w:rsidR="00A95096" w:rsidRPr="00F7786A" w:rsidRDefault="00A95096" w:rsidP="00FD137D">
            <w:r>
              <w:t>133</w:t>
            </w:r>
          </w:p>
        </w:tc>
        <w:tc>
          <w:tcPr>
            <w:tcW w:w="2070" w:type="dxa"/>
          </w:tcPr>
          <w:p w14:paraId="76C627FA" w14:textId="2A6489F5" w:rsidR="00A95096" w:rsidRPr="003212C2" w:rsidRDefault="00A95096" w:rsidP="00FD137D">
            <w:r w:rsidRPr="00F7786A">
              <w:t>hardship_dpd</w:t>
            </w:r>
          </w:p>
        </w:tc>
        <w:tc>
          <w:tcPr>
            <w:tcW w:w="6480" w:type="dxa"/>
          </w:tcPr>
          <w:p w14:paraId="79AB8BEC" w14:textId="6F020BD7" w:rsidR="00A95096" w:rsidRDefault="00A95096" w:rsidP="00FD137D">
            <w:pPr>
              <w:rPr>
                <w:rFonts w:cstheme="minorHAnsi"/>
                <w:color w:val="000000"/>
                <w:shd w:val="clear" w:color="auto" w:fill="FFFFFF"/>
              </w:rPr>
            </w:pPr>
            <w:r w:rsidRPr="000145B7">
              <w:rPr>
                <w:rFonts w:cstheme="minorHAnsi"/>
                <w:color w:val="000000"/>
                <w:shd w:val="clear" w:color="auto" w:fill="FFFFFF"/>
              </w:rPr>
              <w:t>Account days past due as of the hardship plan start date</w:t>
            </w:r>
          </w:p>
        </w:tc>
      </w:tr>
      <w:tr w:rsidR="00A95096" w14:paraId="2764C793" w14:textId="77777777" w:rsidTr="0054052B">
        <w:tc>
          <w:tcPr>
            <w:tcW w:w="625" w:type="dxa"/>
          </w:tcPr>
          <w:p w14:paraId="21BBC40F" w14:textId="5A2C0C6B" w:rsidR="00A95096" w:rsidRPr="00F7786A" w:rsidRDefault="00A95096" w:rsidP="00FD137D">
            <w:r>
              <w:t>134</w:t>
            </w:r>
          </w:p>
        </w:tc>
        <w:tc>
          <w:tcPr>
            <w:tcW w:w="2070" w:type="dxa"/>
          </w:tcPr>
          <w:p w14:paraId="1502D54E" w14:textId="109791A9" w:rsidR="00A95096" w:rsidRPr="003212C2" w:rsidRDefault="00A95096" w:rsidP="00FD137D">
            <w:r w:rsidRPr="00F7786A">
              <w:t>hardship_loan_status</w:t>
            </w:r>
          </w:p>
        </w:tc>
        <w:tc>
          <w:tcPr>
            <w:tcW w:w="6480" w:type="dxa"/>
          </w:tcPr>
          <w:p w14:paraId="0B613AA1" w14:textId="7D63F994" w:rsidR="00A95096" w:rsidRDefault="00A95096" w:rsidP="00FD137D">
            <w:pPr>
              <w:rPr>
                <w:rFonts w:cstheme="minorHAnsi"/>
                <w:color w:val="000000"/>
                <w:shd w:val="clear" w:color="auto" w:fill="FFFFFF"/>
              </w:rPr>
            </w:pPr>
            <w:r w:rsidRPr="000145B7">
              <w:rPr>
                <w:rFonts w:cstheme="minorHAnsi"/>
                <w:color w:val="000000"/>
                <w:shd w:val="clear" w:color="auto" w:fill="FFFFFF"/>
              </w:rPr>
              <w:t>Loan Status as of the hardship plan start date</w:t>
            </w:r>
          </w:p>
        </w:tc>
      </w:tr>
      <w:tr w:rsidR="00A95096" w14:paraId="2ADA7375" w14:textId="77777777" w:rsidTr="0054052B">
        <w:tc>
          <w:tcPr>
            <w:tcW w:w="625" w:type="dxa"/>
          </w:tcPr>
          <w:p w14:paraId="7FCAC258" w14:textId="66E55D94" w:rsidR="00A95096" w:rsidRPr="00F7786A" w:rsidRDefault="00A95096" w:rsidP="00FD137D">
            <w:r>
              <w:t>135</w:t>
            </w:r>
          </w:p>
        </w:tc>
        <w:tc>
          <w:tcPr>
            <w:tcW w:w="2070" w:type="dxa"/>
          </w:tcPr>
          <w:p w14:paraId="24ABB76E" w14:textId="3B5D27C0" w:rsidR="00A95096" w:rsidRPr="003212C2" w:rsidRDefault="00A95096" w:rsidP="00FD137D">
            <w:r w:rsidRPr="00F7786A">
              <w:t>orig_projected_additional_accrued_interest</w:t>
            </w:r>
          </w:p>
        </w:tc>
        <w:tc>
          <w:tcPr>
            <w:tcW w:w="6480" w:type="dxa"/>
          </w:tcPr>
          <w:p w14:paraId="6B74AD41" w14:textId="1944C280" w:rsidR="00A95096" w:rsidRDefault="00A95096" w:rsidP="00FD137D">
            <w:pPr>
              <w:rPr>
                <w:rFonts w:cstheme="minorHAnsi"/>
                <w:color w:val="000000"/>
                <w:shd w:val="clear" w:color="auto" w:fill="FFFFFF"/>
              </w:rPr>
            </w:pPr>
            <w:r w:rsidRPr="00496F9F">
              <w:rPr>
                <w:rFonts w:cstheme="minorHAnsi"/>
                <w:color w:val="000000"/>
                <w:shd w:val="clear" w:color="auto" w:fill="FFFFFF"/>
              </w:rPr>
              <w:t>The original projected additional interest amount that will accrue for the given hardship payment plan as of the Hardship Start Date. This field will be null if the borrower has broken their hardship payment plan.</w:t>
            </w:r>
          </w:p>
        </w:tc>
      </w:tr>
      <w:tr w:rsidR="00A95096" w14:paraId="0F3A3EE0" w14:textId="77777777" w:rsidTr="0054052B">
        <w:tc>
          <w:tcPr>
            <w:tcW w:w="625" w:type="dxa"/>
          </w:tcPr>
          <w:p w14:paraId="1B069876" w14:textId="0843E883" w:rsidR="00A95096" w:rsidRPr="00F7786A" w:rsidRDefault="00A95096" w:rsidP="00FD137D">
            <w:r>
              <w:t>136</w:t>
            </w:r>
          </w:p>
        </w:tc>
        <w:tc>
          <w:tcPr>
            <w:tcW w:w="2070" w:type="dxa"/>
          </w:tcPr>
          <w:p w14:paraId="5E0F8740" w14:textId="208EA2C1" w:rsidR="00A95096" w:rsidRPr="003212C2" w:rsidRDefault="00A95096" w:rsidP="00FD137D">
            <w:r w:rsidRPr="00F7786A">
              <w:t>hardship_payoff_balance_amount</w:t>
            </w:r>
          </w:p>
        </w:tc>
        <w:tc>
          <w:tcPr>
            <w:tcW w:w="6480" w:type="dxa"/>
          </w:tcPr>
          <w:p w14:paraId="65FD16AD" w14:textId="5C786492" w:rsidR="00A95096" w:rsidRDefault="00A95096" w:rsidP="00FD137D">
            <w:pPr>
              <w:rPr>
                <w:rFonts w:cstheme="minorHAnsi"/>
                <w:color w:val="000000"/>
                <w:shd w:val="clear" w:color="auto" w:fill="FFFFFF"/>
              </w:rPr>
            </w:pPr>
            <w:r w:rsidRPr="000145B7">
              <w:rPr>
                <w:rFonts w:cstheme="minorHAnsi"/>
                <w:color w:val="000000"/>
                <w:shd w:val="clear" w:color="auto" w:fill="FFFFFF"/>
              </w:rPr>
              <w:t>The payoff balance amount as of the hardship plan start date</w:t>
            </w:r>
          </w:p>
        </w:tc>
      </w:tr>
      <w:tr w:rsidR="00A95096" w14:paraId="7C0F60E2" w14:textId="77777777" w:rsidTr="0054052B">
        <w:tc>
          <w:tcPr>
            <w:tcW w:w="625" w:type="dxa"/>
          </w:tcPr>
          <w:p w14:paraId="79A9EA62" w14:textId="303B92BA" w:rsidR="00A95096" w:rsidRPr="00F7786A" w:rsidRDefault="00A95096" w:rsidP="00FD137D">
            <w:r>
              <w:t>137</w:t>
            </w:r>
          </w:p>
        </w:tc>
        <w:tc>
          <w:tcPr>
            <w:tcW w:w="2070" w:type="dxa"/>
          </w:tcPr>
          <w:p w14:paraId="2A77A829" w14:textId="6713B23E" w:rsidR="00A95096" w:rsidRPr="003212C2" w:rsidRDefault="00A95096" w:rsidP="00FD137D">
            <w:r w:rsidRPr="00F7786A">
              <w:t>hardship_last_payment_amount</w:t>
            </w:r>
          </w:p>
        </w:tc>
        <w:tc>
          <w:tcPr>
            <w:tcW w:w="6480" w:type="dxa"/>
          </w:tcPr>
          <w:p w14:paraId="13754481" w14:textId="1A018A80" w:rsidR="00A95096" w:rsidRDefault="00A95096" w:rsidP="00FD137D">
            <w:pPr>
              <w:rPr>
                <w:rFonts w:cstheme="minorHAnsi"/>
                <w:color w:val="000000"/>
                <w:shd w:val="clear" w:color="auto" w:fill="FFFFFF"/>
              </w:rPr>
            </w:pPr>
            <w:r w:rsidRPr="000145B7">
              <w:rPr>
                <w:rFonts w:cstheme="minorHAnsi"/>
                <w:color w:val="000000"/>
                <w:shd w:val="clear" w:color="auto" w:fill="FFFFFF"/>
              </w:rPr>
              <w:t>The last payment amount as of the hardship plan start date</w:t>
            </w:r>
          </w:p>
        </w:tc>
      </w:tr>
      <w:tr w:rsidR="00A95096" w14:paraId="2EF00ED8" w14:textId="77777777" w:rsidTr="0054052B">
        <w:tc>
          <w:tcPr>
            <w:tcW w:w="625" w:type="dxa"/>
          </w:tcPr>
          <w:p w14:paraId="1CC3F001" w14:textId="7878B8B1" w:rsidR="00A95096" w:rsidRPr="00F7786A" w:rsidRDefault="00A95096" w:rsidP="00FD137D">
            <w:r>
              <w:t>138</w:t>
            </w:r>
          </w:p>
        </w:tc>
        <w:tc>
          <w:tcPr>
            <w:tcW w:w="2070" w:type="dxa"/>
          </w:tcPr>
          <w:p w14:paraId="6E39AF0E" w14:textId="0691A718" w:rsidR="00A95096" w:rsidRPr="003212C2" w:rsidRDefault="00A95096" w:rsidP="00FD137D">
            <w:r w:rsidRPr="00F7786A">
              <w:t>disbursement_method</w:t>
            </w:r>
          </w:p>
        </w:tc>
        <w:tc>
          <w:tcPr>
            <w:tcW w:w="6480" w:type="dxa"/>
          </w:tcPr>
          <w:p w14:paraId="5001C6F2" w14:textId="60FE76DE" w:rsidR="00A95096" w:rsidRDefault="00A95096" w:rsidP="00FD137D">
            <w:pPr>
              <w:rPr>
                <w:rFonts w:cstheme="minorHAnsi"/>
                <w:color w:val="000000"/>
                <w:shd w:val="clear" w:color="auto" w:fill="FFFFFF"/>
              </w:rPr>
            </w:pPr>
            <w:r w:rsidRPr="00CC084F">
              <w:rPr>
                <w:rFonts w:cstheme="minorHAnsi"/>
                <w:color w:val="000000"/>
                <w:shd w:val="clear" w:color="auto" w:fill="FFFFFF"/>
              </w:rPr>
              <w:t>The method by which the borrower receives their loan. Possible values are: CASH, DIRECT_PAY</w:t>
            </w:r>
          </w:p>
        </w:tc>
      </w:tr>
      <w:tr w:rsidR="00A95096" w14:paraId="03B797EE" w14:textId="77777777" w:rsidTr="0054052B">
        <w:tc>
          <w:tcPr>
            <w:tcW w:w="625" w:type="dxa"/>
          </w:tcPr>
          <w:p w14:paraId="2717D7A1" w14:textId="4A52574F" w:rsidR="00A95096" w:rsidRPr="00F7786A" w:rsidRDefault="00A95096" w:rsidP="00FD137D">
            <w:r>
              <w:t>139</w:t>
            </w:r>
          </w:p>
        </w:tc>
        <w:tc>
          <w:tcPr>
            <w:tcW w:w="2070" w:type="dxa"/>
          </w:tcPr>
          <w:p w14:paraId="222473E0" w14:textId="23DB1741" w:rsidR="00A95096" w:rsidRPr="003212C2" w:rsidRDefault="00A95096" w:rsidP="00FD137D">
            <w:r w:rsidRPr="00F7786A">
              <w:t>debt_settlement_flag</w:t>
            </w:r>
          </w:p>
        </w:tc>
        <w:tc>
          <w:tcPr>
            <w:tcW w:w="6480" w:type="dxa"/>
          </w:tcPr>
          <w:p w14:paraId="21A533FE" w14:textId="34FC7108" w:rsidR="00A95096" w:rsidRDefault="00A95096" w:rsidP="00FD137D">
            <w:pPr>
              <w:rPr>
                <w:rFonts w:cstheme="minorHAnsi"/>
                <w:color w:val="000000"/>
                <w:shd w:val="clear" w:color="auto" w:fill="FFFFFF"/>
              </w:rPr>
            </w:pPr>
            <w:r w:rsidRPr="00CC084F">
              <w:rPr>
                <w:rFonts w:cstheme="minorHAnsi"/>
                <w:color w:val="000000"/>
                <w:shd w:val="clear" w:color="auto" w:fill="FFFFFF"/>
              </w:rPr>
              <w:t>Flags whether or not the borrower, who has charged-off, is working with a debt-settlement company.</w:t>
            </w:r>
          </w:p>
        </w:tc>
      </w:tr>
      <w:tr w:rsidR="00A95096" w14:paraId="7C1D2C18" w14:textId="77777777" w:rsidTr="0054052B">
        <w:tc>
          <w:tcPr>
            <w:tcW w:w="625" w:type="dxa"/>
          </w:tcPr>
          <w:p w14:paraId="27B57919" w14:textId="53EC5906" w:rsidR="00A95096" w:rsidRPr="00F7786A" w:rsidRDefault="00A95096" w:rsidP="00FD137D">
            <w:r>
              <w:t>140</w:t>
            </w:r>
          </w:p>
        </w:tc>
        <w:tc>
          <w:tcPr>
            <w:tcW w:w="2070" w:type="dxa"/>
          </w:tcPr>
          <w:p w14:paraId="6EEB6399" w14:textId="58B80C1C" w:rsidR="00A95096" w:rsidRPr="003212C2" w:rsidRDefault="00A95096" w:rsidP="00FD137D">
            <w:r w:rsidRPr="00F7786A">
              <w:t>debt_settlement_flag_date</w:t>
            </w:r>
          </w:p>
        </w:tc>
        <w:tc>
          <w:tcPr>
            <w:tcW w:w="6480" w:type="dxa"/>
          </w:tcPr>
          <w:p w14:paraId="77DC4BE5" w14:textId="61F522C9" w:rsidR="00A95096" w:rsidRDefault="00A95096" w:rsidP="00FD137D">
            <w:pPr>
              <w:rPr>
                <w:rFonts w:cstheme="minorHAnsi"/>
                <w:color w:val="000000"/>
                <w:shd w:val="clear" w:color="auto" w:fill="FFFFFF"/>
              </w:rPr>
            </w:pPr>
            <w:r w:rsidRPr="00CC084F">
              <w:rPr>
                <w:rFonts w:cstheme="minorHAnsi"/>
                <w:color w:val="000000"/>
                <w:shd w:val="clear" w:color="auto" w:fill="FFFFFF"/>
              </w:rPr>
              <w:t>The most recent date that the Debt_Settlement_Flag has been set  </w:t>
            </w:r>
          </w:p>
        </w:tc>
      </w:tr>
      <w:tr w:rsidR="00A95096" w14:paraId="47C9A892" w14:textId="77777777" w:rsidTr="0054052B">
        <w:tc>
          <w:tcPr>
            <w:tcW w:w="625" w:type="dxa"/>
          </w:tcPr>
          <w:p w14:paraId="5100BD4D" w14:textId="2D202787" w:rsidR="00A95096" w:rsidRPr="00F7786A" w:rsidRDefault="00A95096" w:rsidP="00FD137D">
            <w:r>
              <w:lastRenderedPageBreak/>
              <w:t>141</w:t>
            </w:r>
          </w:p>
        </w:tc>
        <w:tc>
          <w:tcPr>
            <w:tcW w:w="2070" w:type="dxa"/>
          </w:tcPr>
          <w:p w14:paraId="7E9E1C3E" w14:textId="77F36F46" w:rsidR="00A95096" w:rsidRPr="003212C2" w:rsidRDefault="00A95096" w:rsidP="00FD137D">
            <w:r w:rsidRPr="00F7786A">
              <w:t>settlement_status</w:t>
            </w:r>
          </w:p>
        </w:tc>
        <w:tc>
          <w:tcPr>
            <w:tcW w:w="6480" w:type="dxa"/>
          </w:tcPr>
          <w:p w14:paraId="36AAF8CD" w14:textId="6574564C" w:rsidR="00A95096" w:rsidRDefault="00A95096" w:rsidP="00FD137D">
            <w:pPr>
              <w:rPr>
                <w:rFonts w:cstheme="minorHAnsi"/>
                <w:color w:val="000000"/>
                <w:shd w:val="clear" w:color="auto" w:fill="FFFFFF"/>
              </w:rPr>
            </w:pPr>
            <w:r w:rsidRPr="00A705AF">
              <w:rPr>
                <w:rFonts w:cstheme="minorHAnsi"/>
                <w:color w:val="000000"/>
                <w:shd w:val="clear" w:color="auto" w:fill="FFFFFF"/>
              </w:rPr>
              <w:t>The status of the borrower’s settlement plan. Possible values are: COMPLETE, ACTIVE, BROKEN, CANCELLED, DENIED, DRAFT</w:t>
            </w:r>
          </w:p>
        </w:tc>
      </w:tr>
      <w:tr w:rsidR="00A95096" w14:paraId="7BBCFE4D" w14:textId="77777777" w:rsidTr="0054052B">
        <w:tc>
          <w:tcPr>
            <w:tcW w:w="625" w:type="dxa"/>
          </w:tcPr>
          <w:p w14:paraId="396A1E26" w14:textId="4599328B" w:rsidR="00A95096" w:rsidRPr="00F7786A" w:rsidRDefault="00A95096" w:rsidP="00FD137D">
            <w:r>
              <w:t>142</w:t>
            </w:r>
          </w:p>
        </w:tc>
        <w:tc>
          <w:tcPr>
            <w:tcW w:w="2070" w:type="dxa"/>
          </w:tcPr>
          <w:p w14:paraId="7E41BA0C" w14:textId="246B09F7" w:rsidR="00A95096" w:rsidRPr="003212C2" w:rsidRDefault="00A95096" w:rsidP="00FD137D">
            <w:r w:rsidRPr="00F7786A">
              <w:t>settlement_date</w:t>
            </w:r>
          </w:p>
        </w:tc>
        <w:tc>
          <w:tcPr>
            <w:tcW w:w="6480" w:type="dxa"/>
          </w:tcPr>
          <w:p w14:paraId="1C1091B7" w14:textId="5F5FF4B4" w:rsidR="00A95096" w:rsidRDefault="00A95096" w:rsidP="00FD137D">
            <w:pPr>
              <w:rPr>
                <w:rFonts w:cstheme="minorHAnsi"/>
                <w:color w:val="000000"/>
                <w:shd w:val="clear" w:color="auto" w:fill="FFFFFF"/>
              </w:rPr>
            </w:pPr>
            <w:r w:rsidRPr="00A705AF">
              <w:rPr>
                <w:rFonts w:cstheme="minorHAnsi"/>
                <w:color w:val="000000"/>
                <w:shd w:val="clear" w:color="auto" w:fill="FFFFFF"/>
              </w:rPr>
              <w:t>The date that the borrower agrees to the settlement plan</w:t>
            </w:r>
          </w:p>
        </w:tc>
      </w:tr>
      <w:tr w:rsidR="00A95096" w14:paraId="39AACD9D" w14:textId="77777777" w:rsidTr="0054052B">
        <w:tc>
          <w:tcPr>
            <w:tcW w:w="625" w:type="dxa"/>
          </w:tcPr>
          <w:p w14:paraId="006313F6" w14:textId="2134E9CC" w:rsidR="00A95096" w:rsidRPr="00F7786A" w:rsidRDefault="00A95096" w:rsidP="00FD137D">
            <w:r>
              <w:t>143</w:t>
            </w:r>
          </w:p>
        </w:tc>
        <w:tc>
          <w:tcPr>
            <w:tcW w:w="2070" w:type="dxa"/>
          </w:tcPr>
          <w:p w14:paraId="729A69E8" w14:textId="37137458" w:rsidR="00A95096" w:rsidRPr="003212C2" w:rsidRDefault="00A95096" w:rsidP="00FD137D">
            <w:r w:rsidRPr="00F7786A">
              <w:t>settlement_amount</w:t>
            </w:r>
          </w:p>
        </w:tc>
        <w:tc>
          <w:tcPr>
            <w:tcW w:w="6480" w:type="dxa"/>
          </w:tcPr>
          <w:p w14:paraId="629E2B75" w14:textId="61505271" w:rsidR="00A95096" w:rsidRDefault="00A95096" w:rsidP="00FD137D">
            <w:pPr>
              <w:rPr>
                <w:rFonts w:cstheme="minorHAnsi"/>
                <w:color w:val="000000"/>
                <w:shd w:val="clear" w:color="auto" w:fill="FFFFFF"/>
              </w:rPr>
            </w:pPr>
            <w:r w:rsidRPr="00A705AF">
              <w:rPr>
                <w:rFonts w:cstheme="minorHAnsi"/>
                <w:color w:val="000000"/>
                <w:shd w:val="clear" w:color="auto" w:fill="FFFFFF"/>
              </w:rPr>
              <w:t>The loan amount that the borrower has agreed to settle for</w:t>
            </w:r>
          </w:p>
        </w:tc>
      </w:tr>
      <w:tr w:rsidR="00A95096" w14:paraId="7D20F7A5" w14:textId="77777777" w:rsidTr="0054052B">
        <w:tc>
          <w:tcPr>
            <w:tcW w:w="625" w:type="dxa"/>
          </w:tcPr>
          <w:p w14:paraId="7811A31F" w14:textId="05F9EEC9" w:rsidR="00A95096" w:rsidRPr="00F7786A" w:rsidRDefault="00A95096" w:rsidP="00FD137D">
            <w:r>
              <w:t>144</w:t>
            </w:r>
          </w:p>
        </w:tc>
        <w:tc>
          <w:tcPr>
            <w:tcW w:w="2070" w:type="dxa"/>
          </w:tcPr>
          <w:p w14:paraId="6CB6979C" w14:textId="74017C7C" w:rsidR="00A95096" w:rsidRPr="003212C2" w:rsidRDefault="00A95096" w:rsidP="00FD137D">
            <w:r w:rsidRPr="00F7786A">
              <w:t>settlement_percentage</w:t>
            </w:r>
          </w:p>
        </w:tc>
        <w:tc>
          <w:tcPr>
            <w:tcW w:w="6480" w:type="dxa"/>
          </w:tcPr>
          <w:p w14:paraId="40DABBED" w14:textId="62DE2F68" w:rsidR="00A95096" w:rsidRDefault="00A95096" w:rsidP="00FD137D">
            <w:pPr>
              <w:rPr>
                <w:rFonts w:cstheme="minorHAnsi"/>
                <w:color w:val="000000"/>
                <w:shd w:val="clear" w:color="auto" w:fill="FFFFFF"/>
              </w:rPr>
            </w:pPr>
            <w:r w:rsidRPr="00A705AF">
              <w:rPr>
                <w:rFonts w:cstheme="minorHAnsi"/>
                <w:color w:val="000000"/>
                <w:shd w:val="clear" w:color="auto" w:fill="FFFFFF"/>
              </w:rPr>
              <w:t>The settlement amount as a percentage of the payoff balance amount on the loan</w:t>
            </w:r>
          </w:p>
        </w:tc>
      </w:tr>
      <w:tr w:rsidR="00A95096" w14:paraId="3088EAC1" w14:textId="77777777" w:rsidTr="0054052B">
        <w:tc>
          <w:tcPr>
            <w:tcW w:w="625" w:type="dxa"/>
          </w:tcPr>
          <w:p w14:paraId="7580A6A2" w14:textId="4DA78BE2" w:rsidR="00A95096" w:rsidRPr="00F7786A" w:rsidRDefault="00A95096" w:rsidP="00F0078E">
            <w:r>
              <w:t>145</w:t>
            </w:r>
          </w:p>
        </w:tc>
        <w:tc>
          <w:tcPr>
            <w:tcW w:w="2070" w:type="dxa"/>
          </w:tcPr>
          <w:p w14:paraId="15066BF1" w14:textId="57ABD113" w:rsidR="00A95096" w:rsidRPr="003212C2" w:rsidRDefault="00A95096" w:rsidP="00F0078E">
            <w:r w:rsidRPr="00F7786A">
              <w:t>settlement_term</w:t>
            </w:r>
          </w:p>
        </w:tc>
        <w:tc>
          <w:tcPr>
            <w:tcW w:w="6480" w:type="dxa"/>
          </w:tcPr>
          <w:p w14:paraId="14D29694" w14:textId="451D7DAC" w:rsidR="00A95096" w:rsidRDefault="00A95096" w:rsidP="00F0078E">
            <w:pPr>
              <w:rPr>
                <w:rFonts w:cstheme="minorHAnsi"/>
                <w:color w:val="000000"/>
                <w:shd w:val="clear" w:color="auto" w:fill="FFFFFF"/>
              </w:rPr>
            </w:pPr>
            <w:r w:rsidRPr="00A705AF">
              <w:rPr>
                <w:rFonts w:cstheme="minorHAnsi"/>
                <w:color w:val="000000"/>
                <w:shd w:val="clear" w:color="auto" w:fill="FFFFFF"/>
              </w:rPr>
              <w:t>The number of months that the borrower will be on the settlement plan</w:t>
            </w:r>
          </w:p>
        </w:tc>
      </w:tr>
    </w:tbl>
    <w:p w14:paraId="305211EB" w14:textId="0BFAE822" w:rsidR="0083679F" w:rsidRDefault="0083679F" w:rsidP="006E53B0">
      <w:pPr>
        <w:rPr>
          <w:rFonts w:cstheme="minorHAnsi"/>
          <w:color w:val="000000"/>
          <w:shd w:val="clear" w:color="auto" w:fill="FFFFFF"/>
        </w:rPr>
      </w:pPr>
    </w:p>
    <w:p w14:paraId="33A80FEF" w14:textId="51780469" w:rsidR="00E638CE" w:rsidRDefault="00E638CE" w:rsidP="006E53B0">
      <w:pPr>
        <w:rPr>
          <w:rFonts w:cstheme="minorHAnsi"/>
          <w:color w:val="000000"/>
          <w:shd w:val="clear" w:color="auto" w:fill="FFFFFF"/>
        </w:rPr>
      </w:pPr>
    </w:p>
    <w:p w14:paraId="04462FEC" w14:textId="594F6F44" w:rsidR="00E638CE" w:rsidRDefault="00E638CE" w:rsidP="00E638CE">
      <w:pPr>
        <w:rPr>
          <w:b/>
          <w:u w:val="single"/>
        </w:rPr>
      </w:pPr>
      <w:r w:rsidRPr="00E638CE">
        <w:rPr>
          <w:b/>
          <w:u w:val="single"/>
        </w:rPr>
        <w:t>APPENDIX -</w:t>
      </w:r>
      <w:r>
        <w:rPr>
          <w:b/>
          <w:u w:val="single"/>
        </w:rPr>
        <w:t>B</w:t>
      </w:r>
    </w:p>
    <w:p w14:paraId="044E2004" w14:textId="2518AE20" w:rsidR="00E638CE" w:rsidRDefault="00E638CE" w:rsidP="006E53B0">
      <w:pPr>
        <w:rPr>
          <w:rFonts w:cstheme="minorHAnsi"/>
          <w:color w:val="000000"/>
          <w:shd w:val="clear" w:color="auto" w:fill="FFFFFF"/>
        </w:rPr>
      </w:pPr>
      <w:r>
        <w:rPr>
          <w:rFonts w:cstheme="minorHAnsi"/>
          <w:color w:val="000000"/>
          <w:shd w:val="clear" w:color="auto" w:fill="FFFFFF"/>
        </w:rPr>
        <w:t xml:space="preserve">The following </w:t>
      </w:r>
      <w:r w:rsidR="00F55B2E">
        <w:rPr>
          <w:rFonts w:cstheme="minorHAnsi"/>
          <w:color w:val="000000"/>
          <w:shd w:val="clear" w:color="auto" w:fill="FFFFFF"/>
        </w:rPr>
        <w:t>31 fields</w:t>
      </w:r>
      <w:r>
        <w:rPr>
          <w:rFonts w:cstheme="minorHAnsi"/>
          <w:color w:val="000000"/>
          <w:shd w:val="clear" w:color="auto" w:fill="FFFFFF"/>
        </w:rPr>
        <w:t xml:space="preserve"> do not have </w:t>
      </w:r>
      <w:r w:rsidR="003A6D13">
        <w:rPr>
          <w:rFonts w:cstheme="minorHAnsi"/>
          <w:color w:val="000000"/>
          <w:shd w:val="clear" w:color="auto" w:fill="FFFFFF"/>
        </w:rPr>
        <w:t>any value</w:t>
      </w:r>
      <w:r>
        <w:rPr>
          <w:rFonts w:cstheme="minorHAnsi"/>
          <w:color w:val="000000"/>
          <w:shd w:val="clear" w:color="auto" w:fill="FFFFFF"/>
        </w:rPr>
        <w:t xml:space="preserve"> in the dataset.</w:t>
      </w:r>
    </w:p>
    <w:tbl>
      <w:tblPr>
        <w:tblStyle w:val="TableGrid"/>
        <w:tblW w:w="0" w:type="auto"/>
        <w:tblLook w:val="04A0" w:firstRow="1" w:lastRow="0" w:firstColumn="1" w:lastColumn="0" w:noHBand="0" w:noVBand="1"/>
      </w:tblPr>
      <w:tblGrid>
        <w:gridCol w:w="2335"/>
        <w:gridCol w:w="6681"/>
      </w:tblGrid>
      <w:tr w:rsidR="00E638CE" w14:paraId="65A73927" w14:textId="77777777" w:rsidTr="00E638CE">
        <w:tc>
          <w:tcPr>
            <w:tcW w:w="2335" w:type="dxa"/>
          </w:tcPr>
          <w:p w14:paraId="44D32265" w14:textId="69344DC0" w:rsidR="00E638CE" w:rsidRDefault="00E638CE" w:rsidP="006E53B0">
            <w:pPr>
              <w:rPr>
                <w:rFonts w:cstheme="minorHAnsi"/>
                <w:color w:val="000000"/>
                <w:shd w:val="clear" w:color="auto" w:fill="FFFFFF"/>
              </w:rPr>
            </w:pPr>
            <w:r>
              <w:rPr>
                <w:rFonts w:cstheme="minorHAnsi"/>
                <w:color w:val="000000"/>
                <w:shd w:val="clear" w:color="auto" w:fill="FFFFFF"/>
              </w:rPr>
              <w:t>SR#</w:t>
            </w:r>
          </w:p>
        </w:tc>
        <w:tc>
          <w:tcPr>
            <w:tcW w:w="6681" w:type="dxa"/>
          </w:tcPr>
          <w:p w14:paraId="72DB6464" w14:textId="37A76964" w:rsidR="00E638CE" w:rsidRDefault="00F10E2F" w:rsidP="006E53B0">
            <w:pPr>
              <w:rPr>
                <w:rFonts w:cstheme="minorHAnsi"/>
                <w:color w:val="000000"/>
                <w:shd w:val="clear" w:color="auto" w:fill="FFFFFF"/>
              </w:rPr>
            </w:pPr>
            <w:r>
              <w:rPr>
                <w:rFonts w:cstheme="minorHAnsi"/>
                <w:color w:val="000000"/>
                <w:shd w:val="clear" w:color="auto" w:fill="FFFFFF"/>
              </w:rPr>
              <w:t>Name</w:t>
            </w:r>
          </w:p>
        </w:tc>
      </w:tr>
      <w:tr w:rsidR="00F10E2F" w14:paraId="32B8B8E3" w14:textId="77777777" w:rsidTr="00241BDC">
        <w:tc>
          <w:tcPr>
            <w:tcW w:w="2335" w:type="dxa"/>
          </w:tcPr>
          <w:p w14:paraId="5B486B80" w14:textId="6F4BC600" w:rsidR="00F10E2F" w:rsidRDefault="00F10E2F" w:rsidP="00F10E2F">
            <w:pPr>
              <w:rPr>
                <w:rFonts w:cstheme="minorHAnsi"/>
                <w:color w:val="000000"/>
                <w:shd w:val="clear" w:color="auto" w:fill="FFFFFF"/>
              </w:rPr>
            </w:pPr>
            <w:r>
              <w:rPr>
                <w:rFonts w:cstheme="minorHAnsi"/>
                <w:color w:val="000000"/>
                <w:shd w:val="clear" w:color="auto" w:fill="FFFFFF"/>
              </w:rPr>
              <w:t>1</w:t>
            </w:r>
          </w:p>
        </w:tc>
        <w:tc>
          <w:tcPr>
            <w:tcW w:w="6681" w:type="dxa"/>
            <w:vAlign w:val="bottom"/>
          </w:tcPr>
          <w:p w14:paraId="045101A5" w14:textId="0D6C899D" w:rsidR="00F10E2F" w:rsidRDefault="00F10E2F" w:rsidP="00F10E2F">
            <w:pPr>
              <w:rPr>
                <w:rFonts w:cstheme="minorHAnsi"/>
                <w:color w:val="000000"/>
                <w:shd w:val="clear" w:color="auto" w:fill="FFFFFF"/>
              </w:rPr>
            </w:pPr>
            <w:r>
              <w:rPr>
                <w:rFonts w:ascii="Calibri" w:hAnsi="Calibri" w:cs="Calibri"/>
                <w:color w:val="000000"/>
              </w:rPr>
              <w:t>id</w:t>
            </w:r>
          </w:p>
        </w:tc>
      </w:tr>
      <w:tr w:rsidR="00F10E2F" w14:paraId="085C7852" w14:textId="77777777" w:rsidTr="00241BDC">
        <w:tc>
          <w:tcPr>
            <w:tcW w:w="2335" w:type="dxa"/>
          </w:tcPr>
          <w:p w14:paraId="73999ACD" w14:textId="48F7F28C" w:rsidR="00F10E2F" w:rsidRDefault="00F10E2F" w:rsidP="00F10E2F">
            <w:pPr>
              <w:rPr>
                <w:rFonts w:cstheme="minorHAnsi"/>
                <w:color w:val="000000"/>
                <w:shd w:val="clear" w:color="auto" w:fill="FFFFFF"/>
              </w:rPr>
            </w:pPr>
            <w:r>
              <w:rPr>
                <w:rFonts w:cstheme="minorHAnsi"/>
                <w:color w:val="000000"/>
                <w:shd w:val="clear" w:color="auto" w:fill="FFFFFF"/>
              </w:rPr>
              <w:t>2</w:t>
            </w:r>
          </w:p>
        </w:tc>
        <w:tc>
          <w:tcPr>
            <w:tcW w:w="6681" w:type="dxa"/>
            <w:vAlign w:val="bottom"/>
          </w:tcPr>
          <w:p w14:paraId="66D4AF78" w14:textId="17E805BC" w:rsidR="00F10E2F" w:rsidRDefault="00F10E2F" w:rsidP="00F10E2F">
            <w:pPr>
              <w:rPr>
                <w:rFonts w:cstheme="minorHAnsi"/>
                <w:color w:val="000000"/>
                <w:shd w:val="clear" w:color="auto" w:fill="FFFFFF"/>
              </w:rPr>
            </w:pPr>
            <w:r>
              <w:rPr>
                <w:rFonts w:ascii="Calibri" w:hAnsi="Calibri" w:cs="Calibri"/>
                <w:color w:val="000000"/>
              </w:rPr>
              <w:t>member_id</w:t>
            </w:r>
          </w:p>
        </w:tc>
      </w:tr>
      <w:tr w:rsidR="00F10E2F" w14:paraId="344168C1" w14:textId="77777777" w:rsidTr="00241BDC">
        <w:tc>
          <w:tcPr>
            <w:tcW w:w="2335" w:type="dxa"/>
          </w:tcPr>
          <w:p w14:paraId="5E80A094" w14:textId="6B20CB22" w:rsidR="00F10E2F" w:rsidRDefault="00F10E2F" w:rsidP="00F10E2F">
            <w:pPr>
              <w:rPr>
                <w:rFonts w:cstheme="minorHAnsi"/>
                <w:color w:val="000000"/>
                <w:shd w:val="clear" w:color="auto" w:fill="FFFFFF"/>
              </w:rPr>
            </w:pPr>
            <w:r>
              <w:rPr>
                <w:rFonts w:cstheme="minorHAnsi"/>
                <w:color w:val="000000"/>
                <w:shd w:val="clear" w:color="auto" w:fill="FFFFFF"/>
              </w:rPr>
              <w:t>3</w:t>
            </w:r>
          </w:p>
        </w:tc>
        <w:tc>
          <w:tcPr>
            <w:tcW w:w="6681" w:type="dxa"/>
            <w:vAlign w:val="bottom"/>
          </w:tcPr>
          <w:p w14:paraId="079D2FDA" w14:textId="3B30AB87" w:rsidR="00F10E2F" w:rsidRDefault="00F10E2F" w:rsidP="00F10E2F">
            <w:pPr>
              <w:rPr>
                <w:rFonts w:cstheme="minorHAnsi"/>
                <w:color w:val="000000"/>
                <w:shd w:val="clear" w:color="auto" w:fill="FFFFFF"/>
              </w:rPr>
            </w:pPr>
            <w:r>
              <w:rPr>
                <w:rFonts w:ascii="Calibri" w:hAnsi="Calibri" w:cs="Calibri"/>
                <w:color w:val="000000"/>
              </w:rPr>
              <w:t>url</w:t>
            </w:r>
          </w:p>
        </w:tc>
      </w:tr>
      <w:tr w:rsidR="00F10E2F" w14:paraId="348D8BD5" w14:textId="77777777" w:rsidTr="00241BDC">
        <w:tc>
          <w:tcPr>
            <w:tcW w:w="2335" w:type="dxa"/>
          </w:tcPr>
          <w:p w14:paraId="4C5C948C" w14:textId="641DD53B" w:rsidR="00F10E2F" w:rsidRDefault="00F10E2F" w:rsidP="00F10E2F">
            <w:pPr>
              <w:rPr>
                <w:rFonts w:cstheme="minorHAnsi"/>
                <w:color w:val="000000"/>
                <w:shd w:val="clear" w:color="auto" w:fill="FFFFFF"/>
              </w:rPr>
            </w:pPr>
            <w:r>
              <w:rPr>
                <w:rFonts w:cstheme="minorHAnsi"/>
                <w:color w:val="000000"/>
                <w:shd w:val="clear" w:color="auto" w:fill="FFFFFF"/>
              </w:rPr>
              <w:t>4</w:t>
            </w:r>
          </w:p>
        </w:tc>
        <w:tc>
          <w:tcPr>
            <w:tcW w:w="6681" w:type="dxa"/>
            <w:vAlign w:val="bottom"/>
          </w:tcPr>
          <w:p w14:paraId="16BB8FEF" w14:textId="553136A7" w:rsidR="00F10E2F" w:rsidRDefault="00F10E2F" w:rsidP="00F10E2F">
            <w:pPr>
              <w:rPr>
                <w:rFonts w:cstheme="minorHAnsi"/>
                <w:color w:val="000000"/>
                <w:shd w:val="clear" w:color="auto" w:fill="FFFFFF"/>
              </w:rPr>
            </w:pPr>
            <w:r>
              <w:rPr>
                <w:rFonts w:ascii="Calibri" w:hAnsi="Calibri" w:cs="Calibri"/>
                <w:color w:val="000000"/>
              </w:rPr>
              <w:t>annual_inc_joint</w:t>
            </w:r>
          </w:p>
        </w:tc>
      </w:tr>
      <w:tr w:rsidR="00F10E2F" w14:paraId="5A498FA9" w14:textId="77777777" w:rsidTr="00241BDC">
        <w:tc>
          <w:tcPr>
            <w:tcW w:w="2335" w:type="dxa"/>
          </w:tcPr>
          <w:p w14:paraId="353A3336" w14:textId="678A1844" w:rsidR="00F10E2F" w:rsidRDefault="00F10E2F" w:rsidP="00F10E2F">
            <w:pPr>
              <w:rPr>
                <w:rFonts w:cstheme="minorHAnsi"/>
                <w:color w:val="000000"/>
                <w:shd w:val="clear" w:color="auto" w:fill="FFFFFF"/>
              </w:rPr>
            </w:pPr>
            <w:r>
              <w:rPr>
                <w:rFonts w:cstheme="minorHAnsi"/>
                <w:color w:val="000000"/>
                <w:shd w:val="clear" w:color="auto" w:fill="FFFFFF"/>
              </w:rPr>
              <w:t>5</w:t>
            </w:r>
          </w:p>
        </w:tc>
        <w:tc>
          <w:tcPr>
            <w:tcW w:w="6681" w:type="dxa"/>
            <w:vAlign w:val="bottom"/>
          </w:tcPr>
          <w:p w14:paraId="14CB6760" w14:textId="5C0A91FD" w:rsidR="00F10E2F" w:rsidRDefault="00F10E2F" w:rsidP="00F10E2F">
            <w:pPr>
              <w:rPr>
                <w:rFonts w:cstheme="minorHAnsi"/>
                <w:color w:val="000000"/>
                <w:shd w:val="clear" w:color="auto" w:fill="FFFFFF"/>
              </w:rPr>
            </w:pPr>
            <w:r>
              <w:rPr>
                <w:rFonts w:ascii="Calibri" w:hAnsi="Calibri" w:cs="Calibri"/>
                <w:color w:val="000000"/>
              </w:rPr>
              <w:t>dti_joint</w:t>
            </w:r>
          </w:p>
        </w:tc>
      </w:tr>
      <w:tr w:rsidR="00F10E2F" w14:paraId="51C8E916" w14:textId="77777777" w:rsidTr="00241BDC">
        <w:tc>
          <w:tcPr>
            <w:tcW w:w="2335" w:type="dxa"/>
          </w:tcPr>
          <w:p w14:paraId="531932AA" w14:textId="37D1CEC2" w:rsidR="00F10E2F" w:rsidRDefault="00F10E2F" w:rsidP="00F10E2F">
            <w:pPr>
              <w:rPr>
                <w:rFonts w:cstheme="minorHAnsi"/>
                <w:color w:val="000000"/>
                <w:shd w:val="clear" w:color="auto" w:fill="FFFFFF"/>
              </w:rPr>
            </w:pPr>
            <w:r>
              <w:rPr>
                <w:rFonts w:cstheme="minorHAnsi"/>
                <w:color w:val="000000"/>
                <w:shd w:val="clear" w:color="auto" w:fill="FFFFFF"/>
              </w:rPr>
              <w:t>6</w:t>
            </w:r>
          </w:p>
        </w:tc>
        <w:tc>
          <w:tcPr>
            <w:tcW w:w="6681" w:type="dxa"/>
            <w:vAlign w:val="bottom"/>
          </w:tcPr>
          <w:p w14:paraId="08B98FA9" w14:textId="1C8F7147" w:rsidR="00F10E2F" w:rsidRDefault="00F10E2F" w:rsidP="00F10E2F">
            <w:pPr>
              <w:rPr>
                <w:rFonts w:cstheme="minorHAnsi"/>
                <w:color w:val="000000"/>
                <w:shd w:val="clear" w:color="auto" w:fill="FFFFFF"/>
              </w:rPr>
            </w:pPr>
            <w:r>
              <w:rPr>
                <w:rFonts w:ascii="Calibri" w:hAnsi="Calibri" w:cs="Calibri"/>
                <w:color w:val="000000"/>
              </w:rPr>
              <w:t>verification_status_joint</w:t>
            </w:r>
          </w:p>
        </w:tc>
      </w:tr>
      <w:tr w:rsidR="00F10E2F" w14:paraId="76572788" w14:textId="77777777" w:rsidTr="00241BDC">
        <w:tc>
          <w:tcPr>
            <w:tcW w:w="2335" w:type="dxa"/>
          </w:tcPr>
          <w:p w14:paraId="23A2CEA8" w14:textId="06F5AB17" w:rsidR="00F10E2F" w:rsidRDefault="00F10E2F" w:rsidP="00F10E2F">
            <w:pPr>
              <w:rPr>
                <w:rFonts w:cstheme="minorHAnsi"/>
                <w:color w:val="000000"/>
                <w:shd w:val="clear" w:color="auto" w:fill="FFFFFF"/>
              </w:rPr>
            </w:pPr>
            <w:r>
              <w:rPr>
                <w:rFonts w:cstheme="minorHAnsi"/>
                <w:color w:val="000000"/>
                <w:shd w:val="clear" w:color="auto" w:fill="FFFFFF"/>
              </w:rPr>
              <w:t>7</w:t>
            </w:r>
          </w:p>
        </w:tc>
        <w:tc>
          <w:tcPr>
            <w:tcW w:w="6681" w:type="dxa"/>
            <w:vAlign w:val="bottom"/>
          </w:tcPr>
          <w:p w14:paraId="37DEB875" w14:textId="45F96684" w:rsidR="00F10E2F" w:rsidRDefault="00F10E2F" w:rsidP="00F10E2F">
            <w:pPr>
              <w:rPr>
                <w:rFonts w:cstheme="minorHAnsi"/>
                <w:color w:val="000000"/>
                <w:shd w:val="clear" w:color="auto" w:fill="FFFFFF"/>
              </w:rPr>
            </w:pPr>
            <w:r>
              <w:rPr>
                <w:rFonts w:ascii="Calibri" w:hAnsi="Calibri" w:cs="Calibri"/>
                <w:color w:val="000000"/>
              </w:rPr>
              <w:t>open_acc_6m</w:t>
            </w:r>
          </w:p>
        </w:tc>
      </w:tr>
      <w:tr w:rsidR="00F10E2F" w14:paraId="462E5C4C" w14:textId="77777777" w:rsidTr="00241BDC">
        <w:tc>
          <w:tcPr>
            <w:tcW w:w="2335" w:type="dxa"/>
          </w:tcPr>
          <w:p w14:paraId="0894941B" w14:textId="19B15731" w:rsidR="00F10E2F" w:rsidRDefault="00F10E2F" w:rsidP="00F10E2F">
            <w:pPr>
              <w:rPr>
                <w:rFonts w:cstheme="minorHAnsi"/>
                <w:color w:val="000000"/>
                <w:shd w:val="clear" w:color="auto" w:fill="FFFFFF"/>
              </w:rPr>
            </w:pPr>
            <w:r>
              <w:rPr>
                <w:rFonts w:cstheme="minorHAnsi"/>
                <w:color w:val="000000"/>
                <w:shd w:val="clear" w:color="auto" w:fill="FFFFFF"/>
              </w:rPr>
              <w:t>8</w:t>
            </w:r>
          </w:p>
        </w:tc>
        <w:tc>
          <w:tcPr>
            <w:tcW w:w="6681" w:type="dxa"/>
            <w:vAlign w:val="bottom"/>
          </w:tcPr>
          <w:p w14:paraId="4702817C" w14:textId="0BDEB8DD" w:rsidR="00F10E2F" w:rsidRDefault="00F10E2F" w:rsidP="00F10E2F">
            <w:pPr>
              <w:rPr>
                <w:rFonts w:cstheme="minorHAnsi"/>
                <w:color w:val="000000"/>
                <w:shd w:val="clear" w:color="auto" w:fill="FFFFFF"/>
              </w:rPr>
            </w:pPr>
            <w:r>
              <w:rPr>
                <w:rFonts w:ascii="Calibri" w:hAnsi="Calibri" w:cs="Calibri"/>
                <w:color w:val="000000"/>
              </w:rPr>
              <w:t>open_act_il</w:t>
            </w:r>
          </w:p>
        </w:tc>
      </w:tr>
      <w:tr w:rsidR="00F10E2F" w14:paraId="62BFAB70" w14:textId="77777777" w:rsidTr="00241BDC">
        <w:tc>
          <w:tcPr>
            <w:tcW w:w="2335" w:type="dxa"/>
          </w:tcPr>
          <w:p w14:paraId="7B9798D0" w14:textId="3401BD70" w:rsidR="00F10E2F" w:rsidRDefault="00F10E2F" w:rsidP="00F10E2F">
            <w:pPr>
              <w:rPr>
                <w:rFonts w:cstheme="minorHAnsi"/>
                <w:color w:val="000000"/>
                <w:shd w:val="clear" w:color="auto" w:fill="FFFFFF"/>
              </w:rPr>
            </w:pPr>
            <w:r>
              <w:rPr>
                <w:rFonts w:cstheme="minorHAnsi"/>
                <w:color w:val="000000"/>
                <w:shd w:val="clear" w:color="auto" w:fill="FFFFFF"/>
              </w:rPr>
              <w:t>9</w:t>
            </w:r>
          </w:p>
        </w:tc>
        <w:tc>
          <w:tcPr>
            <w:tcW w:w="6681" w:type="dxa"/>
            <w:vAlign w:val="bottom"/>
          </w:tcPr>
          <w:p w14:paraId="01CE4F2A" w14:textId="7A66A0C4" w:rsidR="00F10E2F" w:rsidRDefault="00F10E2F" w:rsidP="00F10E2F">
            <w:pPr>
              <w:rPr>
                <w:rFonts w:cstheme="minorHAnsi"/>
                <w:color w:val="000000"/>
                <w:shd w:val="clear" w:color="auto" w:fill="FFFFFF"/>
              </w:rPr>
            </w:pPr>
            <w:r>
              <w:rPr>
                <w:rFonts w:ascii="Calibri" w:hAnsi="Calibri" w:cs="Calibri"/>
                <w:color w:val="000000"/>
              </w:rPr>
              <w:t>open_il_12m</w:t>
            </w:r>
          </w:p>
        </w:tc>
      </w:tr>
      <w:tr w:rsidR="00F10E2F" w14:paraId="4322BB89" w14:textId="77777777" w:rsidTr="00241BDC">
        <w:tc>
          <w:tcPr>
            <w:tcW w:w="2335" w:type="dxa"/>
          </w:tcPr>
          <w:p w14:paraId="6E20D5D5" w14:textId="7CAC0224" w:rsidR="00F10E2F" w:rsidRDefault="00F10E2F" w:rsidP="00F10E2F">
            <w:pPr>
              <w:rPr>
                <w:rFonts w:cstheme="minorHAnsi"/>
                <w:color w:val="000000"/>
                <w:shd w:val="clear" w:color="auto" w:fill="FFFFFF"/>
              </w:rPr>
            </w:pPr>
            <w:r>
              <w:rPr>
                <w:rFonts w:cstheme="minorHAnsi"/>
                <w:color w:val="000000"/>
                <w:shd w:val="clear" w:color="auto" w:fill="FFFFFF"/>
              </w:rPr>
              <w:t>10</w:t>
            </w:r>
          </w:p>
        </w:tc>
        <w:tc>
          <w:tcPr>
            <w:tcW w:w="6681" w:type="dxa"/>
            <w:vAlign w:val="bottom"/>
          </w:tcPr>
          <w:p w14:paraId="7CB83DAB" w14:textId="4E327F08" w:rsidR="00F10E2F" w:rsidRDefault="00F10E2F" w:rsidP="00F10E2F">
            <w:pPr>
              <w:rPr>
                <w:rFonts w:cstheme="minorHAnsi"/>
                <w:color w:val="000000"/>
                <w:shd w:val="clear" w:color="auto" w:fill="FFFFFF"/>
              </w:rPr>
            </w:pPr>
            <w:r>
              <w:rPr>
                <w:rFonts w:ascii="Calibri" w:hAnsi="Calibri" w:cs="Calibri"/>
                <w:color w:val="000000"/>
              </w:rPr>
              <w:t>open_il_24m</w:t>
            </w:r>
          </w:p>
        </w:tc>
      </w:tr>
      <w:tr w:rsidR="00F10E2F" w14:paraId="35F9C6CE" w14:textId="77777777" w:rsidTr="00241BDC">
        <w:tc>
          <w:tcPr>
            <w:tcW w:w="2335" w:type="dxa"/>
          </w:tcPr>
          <w:p w14:paraId="26815EB2" w14:textId="0A855C52" w:rsidR="00F10E2F" w:rsidRDefault="00F10E2F" w:rsidP="00F10E2F">
            <w:pPr>
              <w:rPr>
                <w:rFonts w:cstheme="minorHAnsi"/>
                <w:color w:val="000000"/>
                <w:shd w:val="clear" w:color="auto" w:fill="FFFFFF"/>
              </w:rPr>
            </w:pPr>
            <w:r>
              <w:rPr>
                <w:rFonts w:cstheme="minorHAnsi"/>
                <w:color w:val="000000"/>
                <w:shd w:val="clear" w:color="auto" w:fill="FFFFFF"/>
              </w:rPr>
              <w:t>11</w:t>
            </w:r>
          </w:p>
        </w:tc>
        <w:tc>
          <w:tcPr>
            <w:tcW w:w="6681" w:type="dxa"/>
            <w:vAlign w:val="bottom"/>
          </w:tcPr>
          <w:p w14:paraId="4C1AAA08" w14:textId="02402B41" w:rsidR="00F10E2F" w:rsidRDefault="00F10E2F" w:rsidP="00F10E2F">
            <w:pPr>
              <w:rPr>
                <w:rFonts w:cstheme="minorHAnsi"/>
                <w:color w:val="000000"/>
                <w:shd w:val="clear" w:color="auto" w:fill="FFFFFF"/>
              </w:rPr>
            </w:pPr>
            <w:r>
              <w:rPr>
                <w:rFonts w:ascii="Calibri" w:hAnsi="Calibri" w:cs="Calibri"/>
                <w:color w:val="000000"/>
              </w:rPr>
              <w:t>mths_since_rcnt_il</w:t>
            </w:r>
          </w:p>
        </w:tc>
      </w:tr>
      <w:tr w:rsidR="00F10E2F" w14:paraId="0B6747D7" w14:textId="77777777" w:rsidTr="00241BDC">
        <w:tc>
          <w:tcPr>
            <w:tcW w:w="2335" w:type="dxa"/>
          </w:tcPr>
          <w:p w14:paraId="4A4C94C4" w14:textId="047CA5D4" w:rsidR="00F10E2F" w:rsidRDefault="00F10E2F" w:rsidP="00F10E2F">
            <w:pPr>
              <w:rPr>
                <w:rFonts w:cstheme="minorHAnsi"/>
                <w:color w:val="000000"/>
                <w:shd w:val="clear" w:color="auto" w:fill="FFFFFF"/>
              </w:rPr>
            </w:pPr>
            <w:r>
              <w:rPr>
                <w:rFonts w:cstheme="minorHAnsi"/>
                <w:color w:val="000000"/>
                <w:shd w:val="clear" w:color="auto" w:fill="FFFFFF"/>
              </w:rPr>
              <w:t>12</w:t>
            </w:r>
          </w:p>
        </w:tc>
        <w:tc>
          <w:tcPr>
            <w:tcW w:w="6681" w:type="dxa"/>
            <w:vAlign w:val="bottom"/>
          </w:tcPr>
          <w:p w14:paraId="76F40B6D" w14:textId="72C80BD1" w:rsidR="00F10E2F" w:rsidRDefault="00F10E2F" w:rsidP="00F10E2F">
            <w:pPr>
              <w:rPr>
                <w:rFonts w:cstheme="minorHAnsi"/>
                <w:color w:val="000000"/>
                <w:shd w:val="clear" w:color="auto" w:fill="FFFFFF"/>
              </w:rPr>
            </w:pPr>
            <w:r>
              <w:rPr>
                <w:rFonts w:ascii="Calibri" w:hAnsi="Calibri" w:cs="Calibri"/>
                <w:color w:val="000000"/>
              </w:rPr>
              <w:t>total_bal_il</w:t>
            </w:r>
          </w:p>
        </w:tc>
      </w:tr>
      <w:tr w:rsidR="00F10E2F" w14:paraId="6C63AC4E" w14:textId="77777777" w:rsidTr="00241BDC">
        <w:tc>
          <w:tcPr>
            <w:tcW w:w="2335" w:type="dxa"/>
          </w:tcPr>
          <w:p w14:paraId="143BC4AC" w14:textId="390B2C5D" w:rsidR="00F10E2F" w:rsidRDefault="00F10E2F" w:rsidP="00F10E2F">
            <w:pPr>
              <w:rPr>
                <w:rFonts w:cstheme="minorHAnsi"/>
                <w:color w:val="000000"/>
                <w:shd w:val="clear" w:color="auto" w:fill="FFFFFF"/>
              </w:rPr>
            </w:pPr>
            <w:r>
              <w:rPr>
                <w:rFonts w:cstheme="minorHAnsi"/>
                <w:color w:val="000000"/>
                <w:shd w:val="clear" w:color="auto" w:fill="FFFFFF"/>
              </w:rPr>
              <w:t>13</w:t>
            </w:r>
          </w:p>
        </w:tc>
        <w:tc>
          <w:tcPr>
            <w:tcW w:w="6681" w:type="dxa"/>
            <w:vAlign w:val="bottom"/>
          </w:tcPr>
          <w:p w14:paraId="53F4AB7D" w14:textId="7F7A3B66" w:rsidR="00F10E2F" w:rsidRDefault="00F10E2F" w:rsidP="00F10E2F">
            <w:pPr>
              <w:rPr>
                <w:rFonts w:cstheme="minorHAnsi"/>
                <w:color w:val="000000"/>
                <w:shd w:val="clear" w:color="auto" w:fill="FFFFFF"/>
              </w:rPr>
            </w:pPr>
            <w:r>
              <w:rPr>
                <w:rFonts w:ascii="Calibri" w:hAnsi="Calibri" w:cs="Calibri"/>
                <w:color w:val="000000"/>
              </w:rPr>
              <w:t>il_util</w:t>
            </w:r>
          </w:p>
        </w:tc>
      </w:tr>
      <w:tr w:rsidR="00F10E2F" w14:paraId="0C188B5C" w14:textId="77777777" w:rsidTr="00241BDC">
        <w:tc>
          <w:tcPr>
            <w:tcW w:w="2335" w:type="dxa"/>
          </w:tcPr>
          <w:p w14:paraId="46D61AA1" w14:textId="48457BD6" w:rsidR="00F10E2F" w:rsidRDefault="00F10E2F" w:rsidP="00F10E2F">
            <w:pPr>
              <w:rPr>
                <w:rFonts w:cstheme="minorHAnsi"/>
                <w:color w:val="000000"/>
                <w:shd w:val="clear" w:color="auto" w:fill="FFFFFF"/>
              </w:rPr>
            </w:pPr>
            <w:r>
              <w:rPr>
                <w:rFonts w:cstheme="minorHAnsi"/>
                <w:color w:val="000000"/>
                <w:shd w:val="clear" w:color="auto" w:fill="FFFFFF"/>
              </w:rPr>
              <w:t>14</w:t>
            </w:r>
          </w:p>
        </w:tc>
        <w:tc>
          <w:tcPr>
            <w:tcW w:w="6681" w:type="dxa"/>
            <w:vAlign w:val="bottom"/>
          </w:tcPr>
          <w:p w14:paraId="1EC87AB7" w14:textId="0F45AD2C" w:rsidR="00F10E2F" w:rsidRDefault="00F10E2F" w:rsidP="00F10E2F">
            <w:pPr>
              <w:rPr>
                <w:rFonts w:cstheme="minorHAnsi"/>
                <w:color w:val="000000"/>
                <w:shd w:val="clear" w:color="auto" w:fill="FFFFFF"/>
              </w:rPr>
            </w:pPr>
            <w:r>
              <w:rPr>
                <w:rFonts w:ascii="Calibri" w:hAnsi="Calibri" w:cs="Calibri"/>
                <w:color w:val="000000"/>
              </w:rPr>
              <w:t>open_rv_12m</w:t>
            </w:r>
          </w:p>
        </w:tc>
      </w:tr>
      <w:tr w:rsidR="00F10E2F" w14:paraId="72AC121F" w14:textId="77777777" w:rsidTr="00241BDC">
        <w:tc>
          <w:tcPr>
            <w:tcW w:w="2335" w:type="dxa"/>
          </w:tcPr>
          <w:p w14:paraId="24A709D6" w14:textId="7365A6CD" w:rsidR="00F10E2F" w:rsidRDefault="00F10E2F" w:rsidP="00F10E2F">
            <w:pPr>
              <w:rPr>
                <w:rFonts w:cstheme="minorHAnsi"/>
                <w:color w:val="000000"/>
                <w:shd w:val="clear" w:color="auto" w:fill="FFFFFF"/>
              </w:rPr>
            </w:pPr>
            <w:r>
              <w:rPr>
                <w:rFonts w:cstheme="minorHAnsi"/>
                <w:color w:val="000000"/>
                <w:shd w:val="clear" w:color="auto" w:fill="FFFFFF"/>
              </w:rPr>
              <w:t>15</w:t>
            </w:r>
          </w:p>
        </w:tc>
        <w:tc>
          <w:tcPr>
            <w:tcW w:w="6681" w:type="dxa"/>
            <w:vAlign w:val="bottom"/>
          </w:tcPr>
          <w:p w14:paraId="3731202C" w14:textId="7F1120DC" w:rsidR="00F10E2F" w:rsidRDefault="00F10E2F" w:rsidP="00F10E2F">
            <w:pPr>
              <w:rPr>
                <w:rFonts w:cstheme="minorHAnsi"/>
                <w:color w:val="000000"/>
                <w:shd w:val="clear" w:color="auto" w:fill="FFFFFF"/>
              </w:rPr>
            </w:pPr>
            <w:r>
              <w:rPr>
                <w:rFonts w:ascii="Calibri" w:hAnsi="Calibri" w:cs="Calibri"/>
                <w:color w:val="000000"/>
              </w:rPr>
              <w:t>open_rv_24m</w:t>
            </w:r>
          </w:p>
        </w:tc>
      </w:tr>
      <w:tr w:rsidR="00F10E2F" w14:paraId="23966D47" w14:textId="77777777" w:rsidTr="00241BDC">
        <w:tc>
          <w:tcPr>
            <w:tcW w:w="2335" w:type="dxa"/>
          </w:tcPr>
          <w:p w14:paraId="4E401CCE" w14:textId="748B5110" w:rsidR="00F10E2F" w:rsidRDefault="00F10E2F" w:rsidP="00F10E2F">
            <w:pPr>
              <w:rPr>
                <w:rFonts w:cstheme="minorHAnsi"/>
                <w:color w:val="000000"/>
                <w:shd w:val="clear" w:color="auto" w:fill="FFFFFF"/>
              </w:rPr>
            </w:pPr>
            <w:r>
              <w:rPr>
                <w:rFonts w:cstheme="minorHAnsi"/>
                <w:color w:val="000000"/>
                <w:shd w:val="clear" w:color="auto" w:fill="FFFFFF"/>
              </w:rPr>
              <w:t>16</w:t>
            </w:r>
          </w:p>
        </w:tc>
        <w:tc>
          <w:tcPr>
            <w:tcW w:w="6681" w:type="dxa"/>
            <w:vAlign w:val="bottom"/>
          </w:tcPr>
          <w:p w14:paraId="0C9DFA42" w14:textId="4F269ABF" w:rsidR="00F10E2F" w:rsidRDefault="00F10E2F" w:rsidP="00F10E2F">
            <w:pPr>
              <w:rPr>
                <w:rFonts w:cstheme="minorHAnsi"/>
                <w:color w:val="000000"/>
                <w:shd w:val="clear" w:color="auto" w:fill="FFFFFF"/>
              </w:rPr>
            </w:pPr>
            <w:r>
              <w:rPr>
                <w:rFonts w:ascii="Calibri" w:hAnsi="Calibri" w:cs="Calibri"/>
                <w:color w:val="000000"/>
              </w:rPr>
              <w:t>max_bal_bc</w:t>
            </w:r>
          </w:p>
        </w:tc>
      </w:tr>
      <w:tr w:rsidR="00F10E2F" w14:paraId="0D4FE536" w14:textId="77777777" w:rsidTr="00241BDC">
        <w:tc>
          <w:tcPr>
            <w:tcW w:w="2335" w:type="dxa"/>
          </w:tcPr>
          <w:p w14:paraId="5CEAF237" w14:textId="00E295B2" w:rsidR="00F10E2F" w:rsidRDefault="00F10E2F" w:rsidP="00F10E2F">
            <w:pPr>
              <w:rPr>
                <w:rFonts w:cstheme="minorHAnsi"/>
                <w:color w:val="000000"/>
                <w:shd w:val="clear" w:color="auto" w:fill="FFFFFF"/>
              </w:rPr>
            </w:pPr>
            <w:r>
              <w:rPr>
                <w:rFonts w:cstheme="minorHAnsi"/>
                <w:color w:val="000000"/>
                <w:shd w:val="clear" w:color="auto" w:fill="FFFFFF"/>
              </w:rPr>
              <w:t>17</w:t>
            </w:r>
          </w:p>
        </w:tc>
        <w:tc>
          <w:tcPr>
            <w:tcW w:w="6681" w:type="dxa"/>
            <w:vAlign w:val="bottom"/>
          </w:tcPr>
          <w:p w14:paraId="3C5B1560" w14:textId="170B70EC" w:rsidR="00F10E2F" w:rsidRDefault="00F10E2F" w:rsidP="00F10E2F">
            <w:pPr>
              <w:rPr>
                <w:rFonts w:cstheme="minorHAnsi"/>
                <w:color w:val="000000"/>
                <w:shd w:val="clear" w:color="auto" w:fill="FFFFFF"/>
              </w:rPr>
            </w:pPr>
            <w:r>
              <w:rPr>
                <w:rFonts w:ascii="Calibri" w:hAnsi="Calibri" w:cs="Calibri"/>
                <w:color w:val="000000"/>
              </w:rPr>
              <w:t>all_util</w:t>
            </w:r>
          </w:p>
        </w:tc>
      </w:tr>
      <w:tr w:rsidR="00F10E2F" w14:paraId="1997DC74" w14:textId="77777777" w:rsidTr="00241BDC">
        <w:tc>
          <w:tcPr>
            <w:tcW w:w="2335" w:type="dxa"/>
          </w:tcPr>
          <w:p w14:paraId="4D18FA38" w14:textId="72D352EA" w:rsidR="00F10E2F" w:rsidRDefault="00F10E2F" w:rsidP="00F10E2F">
            <w:pPr>
              <w:rPr>
                <w:rFonts w:cstheme="minorHAnsi"/>
                <w:color w:val="000000"/>
                <w:shd w:val="clear" w:color="auto" w:fill="FFFFFF"/>
              </w:rPr>
            </w:pPr>
            <w:r>
              <w:rPr>
                <w:rFonts w:cstheme="minorHAnsi"/>
                <w:color w:val="000000"/>
                <w:shd w:val="clear" w:color="auto" w:fill="FFFFFF"/>
              </w:rPr>
              <w:t>18</w:t>
            </w:r>
          </w:p>
        </w:tc>
        <w:tc>
          <w:tcPr>
            <w:tcW w:w="6681" w:type="dxa"/>
            <w:vAlign w:val="bottom"/>
          </w:tcPr>
          <w:p w14:paraId="5244199F" w14:textId="2CF7D7EA" w:rsidR="00F10E2F" w:rsidRDefault="00F10E2F" w:rsidP="00F10E2F">
            <w:pPr>
              <w:rPr>
                <w:rFonts w:cstheme="minorHAnsi"/>
                <w:color w:val="000000"/>
                <w:shd w:val="clear" w:color="auto" w:fill="FFFFFF"/>
              </w:rPr>
            </w:pPr>
            <w:r>
              <w:rPr>
                <w:rFonts w:ascii="Calibri" w:hAnsi="Calibri" w:cs="Calibri"/>
                <w:color w:val="000000"/>
              </w:rPr>
              <w:t>inq_fi</w:t>
            </w:r>
          </w:p>
        </w:tc>
      </w:tr>
      <w:tr w:rsidR="00F10E2F" w14:paraId="74F26EB6" w14:textId="77777777" w:rsidTr="00241BDC">
        <w:tc>
          <w:tcPr>
            <w:tcW w:w="2335" w:type="dxa"/>
          </w:tcPr>
          <w:p w14:paraId="71F112FF" w14:textId="788A9C9F" w:rsidR="00F10E2F" w:rsidRDefault="00F10E2F" w:rsidP="00F10E2F">
            <w:pPr>
              <w:rPr>
                <w:rFonts w:cstheme="minorHAnsi"/>
                <w:color w:val="000000"/>
                <w:shd w:val="clear" w:color="auto" w:fill="FFFFFF"/>
              </w:rPr>
            </w:pPr>
            <w:r>
              <w:rPr>
                <w:rFonts w:cstheme="minorHAnsi"/>
                <w:color w:val="000000"/>
                <w:shd w:val="clear" w:color="auto" w:fill="FFFFFF"/>
              </w:rPr>
              <w:t>19</w:t>
            </w:r>
          </w:p>
        </w:tc>
        <w:tc>
          <w:tcPr>
            <w:tcW w:w="6681" w:type="dxa"/>
            <w:vAlign w:val="bottom"/>
          </w:tcPr>
          <w:p w14:paraId="4872BE11" w14:textId="3B22FF1B" w:rsidR="00F10E2F" w:rsidRDefault="00F10E2F" w:rsidP="00F10E2F">
            <w:pPr>
              <w:rPr>
                <w:rFonts w:cstheme="minorHAnsi"/>
                <w:color w:val="000000"/>
                <w:shd w:val="clear" w:color="auto" w:fill="FFFFFF"/>
              </w:rPr>
            </w:pPr>
            <w:r>
              <w:rPr>
                <w:rFonts w:ascii="Calibri" w:hAnsi="Calibri" w:cs="Calibri"/>
                <w:color w:val="000000"/>
              </w:rPr>
              <w:t>total_cu_tl</w:t>
            </w:r>
          </w:p>
        </w:tc>
      </w:tr>
      <w:tr w:rsidR="00F10E2F" w14:paraId="31597EB8" w14:textId="77777777" w:rsidTr="00241BDC">
        <w:tc>
          <w:tcPr>
            <w:tcW w:w="2335" w:type="dxa"/>
          </w:tcPr>
          <w:p w14:paraId="138E2279" w14:textId="397D545E" w:rsidR="00F10E2F" w:rsidRDefault="00F10E2F" w:rsidP="00F10E2F">
            <w:pPr>
              <w:rPr>
                <w:rFonts w:cstheme="minorHAnsi"/>
                <w:color w:val="000000"/>
                <w:shd w:val="clear" w:color="auto" w:fill="FFFFFF"/>
              </w:rPr>
            </w:pPr>
            <w:r>
              <w:rPr>
                <w:rFonts w:cstheme="minorHAnsi"/>
                <w:color w:val="000000"/>
                <w:shd w:val="clear" w:color="auto" w:fill="FFFFFF"/>
              </w:rPr>
              <w:t>20</w:t>
            </w:r>
          </w:p>
        </w:tc>
        <w:tc>
          <w:tcPr>
            <w:tcW w:w="6681" w:type="dxa"/>
            <w:vAlign w:val="bottom"/>
          </w:tcPr>
          <w:p w14:paraId="4ECD343A" w14:textId="48A17325" w:rsidR="00F10E2F" w:rsidRDefault="00F10E2F" w:rsidP="00F10E2F">
            <w:pPr>
              <w:rPr>
                <w:rFonts w:cstheme="minorHAnsi"/>
                <w:color w:val="000000"/>
                <w:shd w:val="clear" w:color="auto" w:fill="FFFFFF"/>
              </w:rPr>
            </w:pPr>
            <w:r>
              <w:rPr>
                <w:rFonts w:ascii="Calibri" w:hAnsi="Calibri" w:cs="Calibri"/>
                <w:color w:val="000000"/>
              </w:rPr>
              <w:t>inq_last_12m</w:t>
            </w:r>
          </w:p>
        </w:tc>
      </w:tr>
      <w:tr w:rsidR="00F10E2F" w14:paraId="398388EF" w14:textId="77777777" w:rsidTr="00241BDC">
        <w:tc>
          <w:tcPr>
            <w:tcW w:w="2335" w:type="dxa"/>
          </w:tcPr>
          <w:p w14:paraId="515F3707" w14:textId="486AD365" w:rsidR="00F10E2F" w:rsidRDefault="00F10E2F" w:rsidP="00F10E2F">
            <w:pPr>
              <w:rPr>
                <w:rFonts w:cstheme="minorHAnsi"/>
                <w:color w:val="000000"/>
                <w:shd w:val="clear" w:color="auto" w:fill="FFFFFF"/>
              </w:rPr>
            </w:pPr>
            <w:r>
              <w:rPr>
                <w:rFonts w:cstheme="minorHAnsi"/>
                <w:color w:val="000000"/>
                <w:shd w:val="clear" w:color="auto" w:fill="FFFFFF"/>
              </w:rPr>
              <w:t>21</w:t>
            </w:r>
          </w:p>
        </w:tc>
        <w:tc>
          <w:tcPr>
            <w:tcW w:w="6681" w:type="dxa"/>
            <w:vAlign w:val="bottom"/>
          </w:tcPr>
          <w:p w14:paraId="4CCEEDBF" w14:textId="74CB1F17" w:rsidR="00F10E2F" w:rsidRDefault="00F10E2F" w:rsidP="00F10E2F">
            <w:pPr>
              <w:rPr>
                <w:rFonts w:cstheme="minorHAnsi"/>
                <w:color w:val="000000"/>
                <w:shd w:val="clear" w:color="auto" w:fill="FFFFFF"/>
              </w:rPr>
            </w:pPr>
            <w:r>
              <w:rPr>
                <w:rFonts w:ascii="Calibri" w:hAnsi="Calibri" w:cs="Calibri"/>
                <w:color w:val="000000"/>
              </w:rPr>
              <w:t>revol_bal_joint</w:t>
            </w:r>
          </w:p>
        </w:tc>
      </w:tr>
      <w:tr w:rsidR="00F10E2F" w14:paraId="64D38D97" w14:textId="77777777" w:rsidTr="00241BDC">
        <w:tc>
          <w:tcPr>
            <w:tcW w:w="2335" w:type="dxa"/>
          </w:tcPr>
          <w:p w14:paraId="06291CC8" w14:textId="42156D2F" w:rsidR="00F10E2F" w:rsidRDefault="00F10E2F" w:rsidP="00F10E2F">
            <w:pPr>
              <w:rPr>
                <w:rFonts w:cstheme="minorHAnsi"/>
                <w:color w:val="000000"/>
                <w:shd w:val="clear" w:color="auto" w:fill="FFFFFF"/>
              </w:rPr>
            </w:pPr>
            <w:r>
              <w:rPr>
                <w:rFonts w:cstheme="minorHAnsi"/>
                <w:color w:val="000000"/>
                <w:shd w:val="clear" w:color="auto" w:fill="FFFFFF"/>
              </w:rPr>
              <w:t>22</w:t>
            </w:r>
          </w:p>
        </w:tc>
        <w:tc>
          <w:tcPr>
            <w:tcW w:w="6681" w:type="dxa"/>
            <w:vAlign w:val="bottom"/>
          </w:tcPr>
          <w:p w14:paraId="7241E3F8" w14:textId="2F74AE97" w:rsidR="00F10E2F" w:rsidRDefault="00F10E2F" w:rsidP="00F10E2F">
            <w:pPr>
              <w:rPr>
                <w:rFonts w:cstheme="minorHAnsi"/>
                <w:color w:val="000000"/>
                <w:shd w:val="clear" w:color="auto" w:fill="FFFFFF"/>
              </w:rPr>
            </w:pPr>
            <w:r>
              <w:rPr>
                <w:rFonts w:ascii="Calibri" w:hAnsi="Calibri" w:cs="Calibri"/>
                <w:color w:val="000000"/>
              </w:rPr>
              <w:t>sec_app_earliest_cr_line</w:t>
            </w:r>
          </w:p>
        </w:tc>
      </w:tr>
      <w:tr w:rsidR="00F10E2F" w14:paraId="42905CC2" w14:textId="77777777" w:rsidTr="00241BDC">
        <w:tc>
          <w:tcPr>
            <w:tcW w:w="2335" w:type="dxa"/>
          </w:tcPr>
          <w:p w14:paraId="22EBB44C" w14:textId="6A0F2863" w:rsidR="00F10E2F" w:rsidRDefault="00F10E2F" w:rsidP="00F10E2F">
            <w:pPr>
              <w:rPr>
                <w:rFonts w:cstheme="minorHAnsi"/>
                <w:color w:val="000000"/>
                <w:shd w:val="clear" w:color="auto" w:fill="FFFFFF"/>
              </w:rPr>
            </w:pPr>
            <w:r>
              <w:rPr>
                <w:rFonts w:cstheme="minorHAnsi"/>
                <w:color w:val="000000"/>
                <w:shd w:val="clear" w:color="auto" w:fill="FFFFFF"/>
              </w:rPr>
              <w:t>23</w:t>
            </w:r>
          </w:p>
        </w:tc>
        <w:tc>
          <w:tcPr>
            <w:tcW w:w="6681" w:type="dxa"/>
            <w:vAlign w:val="bottom"/>
          </w:tcPr>
          <w:p w14:paraId="4770844D" w14:textId="2A5AACCD" w:rsidR="00F10E2F" w:rsidRDefault="00F10E2F" w:rsidP="00F10E2F">
            <w:pPr>
              <w:rPr>
                <w:rFonts w:cstheme="minorHAnsi"/>
                <w:color w:val="000000"/>
                <w:shd w:val="clear" w:color="auto" w:fill="FFFFFF"/>
              </w:rPr>
            </w:pPr>
            <w:r>
              <w:rPr>
                <w:rFonts w:ascii="Calibri" w:hAnsi="Calibri" w:cs="Calibri"/>
                <w:color w:val="000000"/>
              </w:rPr>
              <w:t>sec_app_inq_last_6mths</w:t>
            </w:r>
          </w:p>
        </w:tc>
      </w:tr>
      <w:tr w:rsidR="00F10E2F" w14:paraId="61B6200B" w14:textId="77777777" w:rsidTr="00241BDC">
        <w:tc>
          <w:tcPr>
            <w:tcW w:w="2335" w:type="dxa"/>
          </w:tcPr>
          <w:p w14:paraId="37434FB3" w14:textId="6370F428" w:rsidR="00F10E2F" w:rsidRDefault="00F10E2F" w:rsidP="00F10E2F">
            <w:pPr>
              <w:rPr>
                <w:rFonts w:cstheme="minorHAnsi"/>
                <w:color w:val="000000"/>
                <w:shd w:val="clear" w:color="auto" w:fill="FFFFFF"/>
              </w:rPr>
            </w:pPr>
            <w:r>
              <w:rPr>
                <w:rFonts w:cstheme="minorHAnsi"/>
                <w:color w:val="000000"/>
                <w:shd w:val="clear" w:color="auto" w:fill="FFFFFF"/>
              </w:rPr>
              <w:t>24</w:t>
            </w:r>
          </w:p>
        </w:tc>
        <w:tc>
          <w:tcPr>
            <w:tcW w:w="6681" w:type="dxa"/>
            <w:vAlign w:val="bottom"/>
          </w:tcPr>
          <w:p w14:paraId="2C555BF9" w14:textId="73A3F50F" w:rsidR="00F10E2F" w:rsidRDefault="00F10E2F" w:rsidP="00F10E2F">
            <w:pPr>
              <w:rPr>
                <w:rFonts w:cstheme="minorHAnsi"/>
                <w:color w:val="000000"/>
                <w:shd w:val="clear" w:color="auto" w:fill="FFFFFF"/>
              </w:rPr>
            </w:pPr>
            <w:r>
              <w:rPr>
                <w:rFonts w:ascii="Calibri" w:hAnsi="Calibri" w:cs="Calibri"/>
                <w:color w:val="000000"/>
              </w:rPr>
              <w:t>sec_app_mort_acc</w:t>
            </w:r>
          </w:p>
        </w:tc>
      </w:tr>
      <w:tr w:rsidR="00F10E2F" w14:paraId="0DAE25C1" w14:textId="77777777" w:rsidTr="00241BDC">
        <w:tc>
          <w:tcPr>
            <w:tcW w:w="2335" w:type="dxa"/>
          </w:tcPr>
          <w:p w14:paraId="22F835DE" w14:textId="40E85968" w:rsidR="00F10E2F" w:rsidRDefault="00F10E2F" w:rsidP="00F10E2F">
            <w:pPr>
              <w:rPr>
                <w:rFonts w:cstheme="minorHAnsi"/>
                <w:color w:val="000000"/>
                <w:shd w:val="clear" w:color="auto" w:fill="FFFFFF"/>
              </w:rPr>
            </w:pPr>
            <w:r>
              <w:rPr>
                <w:rFonts w:cstheme="minorHAnsi"/>
                <w:color w:val="000000"/>
                <w:shd w:val="clear" w:color="auto" w:fill="FFFFFF"/>
              </w:rPr>
              <w:t>25</w:t>
            </w:r>
          </w:p>
        </w:tc>
        <w:tc>
          <w:tcPr>
            <w:tcW w:w="6681" w:type="dxa"/>
            <w:vAlign w:val="bottom"/>
          </w:tcPr>
          <w:p w14:paraId="27374065" w14:textId="73FD3050" w:rsidR="00F10E2F" w:rsidRDefault="00F10E2F" w:rsidP="00F10E2F">
            <w:pPr>
              <w:rPr>
                <w:rFonts w:cstheme="minorHAnsi"/>
                <w:color w:val="000000"/>
                <w:shd w:val="clear" w:color="auto" w:fill="FFFFFF"/>
              </w:rPr>
            </w:pPr>
            <w:r>
              <w:rPr>
                <w:rFonts w:ascii="Calibri" w:hAnsi="Calibri" w:cs="Calibri"/>
                <w:color w:val="000000"/>
              </w:rPr>
              <w:t>sec_app_open_acc</w:t>
            </w:r>
          </w:p>
        </w:tc>
      </w:tr>
      <w:tr w:rsidR="00F10E2F" w14:paraId="13576CB2" w14:textId="77777777" w:rsidTr="00241BDC">
        <w:tc>
          <w:tcPr>
            <w:tcW w:w="2335" w:type="dxa"/>
          </w:tcPr>
          <w:p w14:paraId="6CEB2664" w14:textId="160FC2AD" w:rsidR="00F10E2F" w:rsidRDefault="00F10E2F" w:rsidP="00F10E2F">
            <w:pPr>
              <w:rPr>
                <w:rFonts w:cstheme="minorHAnsi"/>
                <w:color w:val="000000"/>
                <w:shd w:val="clear" w:color="auto" w:fill="FFFFFF"/>
              </w:rPr>
            </w:pPr>
            <w:r>
              <w:rPr>
                <w:rFonts w:cstheme="minorHAnsi"/>
                <w:color w:val="000000"/>
                <w:shd w:val="clear" w:color="auto" w:fill="FFFFFF"/>
              </w:rPr>
              <w:t>26</w:t>
            </w:r>
          </w:p>
        </w:tc>
        <w:tc>
          <w:tcPr>
            <w:tcW w:w="6681" w:type="dxa"/>
            <w:vAlign w:val="bottom"/>
          </w:tcPr>
          <w:p w14:paraId="142CBCE6" w14:textId="5333749B" w:rsidR="00F10E2F" w:rsidRDefault="00F10E2F" w:rsidP="00F10E2F">
            <w:pPr>
              <w:rPr>
                <w:rFonts w:cstheme="minorHAnsi"/>
                <w:color w:val="000000"/>
                <w:shd w:val="clear" w:color="auto" w:fill="FFFFFF"/>
              </w:rPr>
            </w:pPr>
            <w:r>
              <w:rPr>
                <w:rFonts w:ascii="Calibri" w:hAnsi="Calibri" w:cs="Calibri"/>
                <w:color w:val="000000"/>
              </w:rPr>
              <w:t>sec_app_revol_util</w:t>
            </w:r>
          </w:p>
        </w:tc>
      </w:tr>
      <w:tr w:rsidR="00F10E2F" w14:paraId="405592C6" w14:textId="77777777" w:rsidTr="00241BDC">
        <w:tc>
          <w:tcPr>
            <w:tcW w:w="2335" w:type="dxa"/>
          </w:tcPr>
          <w:p w14:paraId="1BF1916D" w14:textId="66F36E64" w:rsidR="00F10E2F" w:rsidRDefault="00F10E2F" w:rsidP="00F10E2F">
            <w:pPr>
              <w:rPr>
                <w:rFonts w:cstheme="minorHAnsi"/>
                <w:color w:val="000000"/>
                <w:shd w:val="clear" w:color="auto" w:fill="FFFFFF"/>
              </w:rPr>
            </w:pPr>
            <w:r>
              <w:rPr>
                <w:rFonts w:cstheme="minorHAnsi"/>
                <w:color w:val="000000"/>
                <w:shd w:val="clear" w:color="auto" w:fill="FFFFFF"/>
              </w:rPr>
              <w:t>27</w:t>
            </w:r>
          </w:p>
        </w:tc>
        <w:tc>
          <w:tcPr>
            <w:tcW w:w="6681" w:type="dxa"/>
            <w:vAlign w:val="bottom"/>
          </w:tcPr>
          <w:p w14:paraId="1D64D53F" w14:textId="780D4EC6" w:rsidR="00F10E2F" w:rsidRDefault="00F10E2F" w:rsidP="00F10E2F">
            <w:pPr>
              <w:rPr>
                <w:rFonts w:cstheme="minorHAnsi"/>
                <w:color w:val="000000"/>
                <w:shd w:val="clear" w:color="auto" w:fill="FFFFFF"/>
              </w:rPr>
            </w:pPr>
            <w:r>
              <w:rPr>
                <w:rFonts w:ascii="Calibri" w:hAnsi="Calibri" w:cs="Calibri"/>
                <w:color w:val="000000"/>
              </w:rPr>
              <w:t>sec_app_open_act_il</w:t>
            </w:r>
          </w:p>
        </w:tc>
      </w:tr>
      <w:tr w:rsidR="00F10E2F" w14:paraId="7E0C92B5" w14:textId="77777777" w:rsidTr="00241BDC">
        <w:tc>
          <w:tcPr>
            <w:tcW w:w="2335" w:type="dxa"/>
          </w:tcPr>
          <w:p w14:paraId="2DEC9B4F" w14:textId="3808BFBD" w:rsidR="00F10E2F" w:rsidRDefault="00F10E2F" w:rsidP="00F10E2F">
            <w:pPr>
              <w:rPr>
                <w:rFonts w:cstheme="minorHAnsi"/>
                <w:color w:val="000000"/>
                <w:shd w:val="clear" w:color="auto" w:fill="FFFFFF"/>
              </w:rPr>
            </w:pPr>
            <w:r>
              <w:rPr>
                <w:rFonts w:cstheme="minorHAnsi"/>
                <w:color w:val="000000"/>
                <w:shd w:val="clear" w:color="auto" w:fill="FFFFFF"/>
              </w:rPr>
              <w:t>28</w:t>
            </w:r>
          </w:p>
        </w:tc>
        <w:tc>
          <w:tcPr>
            <w:tcW w:w="6681" w:type="dxa"/>
            <w:vAlign w:val="bottom"/>
          </w:tcPr>
          <w:p w14:paraId="690EF652" w14:textId="3193F46C" w:rsidR="00F10E2F" w:rsidRDefault="00F10E2F" w:rsidP="00F10E2F">
            <w:pPr>
              <w:rPr>
                <w:rFonts w:cstheme="minorHAnsi"/>
                <w:color w:val="000000"/>
                <w:shd w:val="clear" w:color="auto" w:fill="FFFFFF"/>
              </w:rPr>
            </w:pPr>
            <w:r>
              <w:rPr>
                <w:rFonts w:ascii="Calibri" w:hAnsi="Calibri" w:cs="Calibri"/>
                <w:color w:val="000000"/>
              </w:rPr>
              <w:t>sec_app_num_rev_accts</w:t>
            </w:r>
          </w:p>
        </w:tc>
      </w:tr>
      <w:tr w:rsidR="00F10E2F" w14:paraId="6561B9B7" w14:textId="77777777" w:rsidTr="00241BDC">
        <w:tc>
          <w:tcPr>
            <w:tcW w:w="2335" w:type="dxa"/>
          </w:tcPr>
          <w:p w14:paraId="436531AD" w14:textId="093641EB" w:rsidR="00F10E2F" w:rsidRDefault="00F10E2F" w:rsidP="00F10E2F">
            <w:pPr>
              <w:rPr>
                <w:rFonts w:cstheme="minorHAnsi"/>
                <w:color w:val="000000"/>
                <w:shd w:val="clear" w:color="auto" w:fill="FFFFFF"/>
              </w:rPr>
            </w:pPr>
            <w:r>
              <w:rPr>
                <w:rFonts w:cstheme="minorHAnsi"/>
                <w:color w:val="000000"/>
                <w:shd w:val="clear" w:color="auto" w:fill="FFFFFF"/>
              </w:rPr>
              <w:t>29</w:t>
            </w:r>
          </w:p>
        </w:tc>
        <w:tc>
          <w:tcPr>
            <w:tcW w:w="6681" w:type="dxa"/>
            <w:vAlign w:val="bottom"/>
          </w:tcPr>
          <w:p w14:paraId="1C2F8082" w14:textId="14149BB1" w:rsidR="00F10E2F" w:rsidRDefault="00F10E2F" w:rsidP="00F10E2F">
            <w:pPr>
              <w:rPr>
                <w:rFonts w:cstheme="minorHAnsi"/>
                <w:color w:val="000000"/>
                <w:shd w:val="clear" w:color="auto" w:fill="FFFFFF"/>
              </w:rPr>
            </w:pPr>
            <w:r>
              <w:rPr>
                <w:rFonts w:ascii="Calibri" w:hAnsi="Calibri" w:cs="Calibri"/>
                <w:color w:val="000000"/>
              </w:rPr>
              <w:t>sec_app_chargeoff_within_12_mths</w:t>
            </w:r>
          </w:p>
        </w:tc>
      </w:tr>
      <w:tr w:rsidR="00F10E2F" w14:paraId="74C052EB" w14:textId="77777777" w:rsidTr="00241BDC">
        <w:tc>
          <w:tcPr>
            <w:tcW w:w="2335" w:type="dxa"/>
          </w:tcPr>
          <w:p w14:paraId="711E8E0D" w14:textId="624051FC" w:rsidR="00F10E2F" w:rsidRDefault="00F10E2F" w:rsidP="00F10E2F">
            <w:pPr>
              <w:rPr>
                <w:rFonts w:cstheme="minorHAnsi"/>
                <w:color w:val="000000"/>
                <w:shd w:val="clear" w:color="auto" w:fill="FFFFFF"/>
              </w:rPr>
            </w:pPr>
            <w:r>
              <w:rPr>
                <w:rFonts w:cstheme="minorHAnsi"/>
                <w:color w:val="000000"/>
                <w:shd w:val="clear" w:color="auto" w:fill="FFFFFF"/>
              </w:rPr>
              <w:t>30</w:t>
            </w:r>
          </w:p>
        </w:tc>
        <w:tc>
          <w:tcPr>
            <w:tcW w:w="6681" w:type="dxa"/>
            <w:vAlign w:val="bottom"/>
          </w:tcPr>
          <w:p w14:paraId="3C3C6A21" w14:textId="75A5A193" w:rsidR="00F10E2F" w:rsidRDefault="00F10E2F" w:rsidP="00F10E2F">
            <w:pPr>
              <w:rPr>
                <w:rFonts w:cstheme="minorHAnsi"/>
                <w:color w:val="000000"/>
                <w:shd w:val="clear" w:color="auto" w:fill="FFFFFF"/>
              </w:rPr>
            </w:pPr>
            <w:r>
              <w:rPr>
                <w:rFonts w:ascii="Calibri" w:hAnsi="Calibri" w:cs="Calibri"/>
                <w:color w:val="000000"/>
              </w:rPr>
              <w:t>sec_app_collections_12_mths_ex_med</w:t>
            </w:r>
          </w:p>
        </w:tc>
      </w:tr>
      <w:tr w:rsidR="00F10E2F" w14:paraId="50C36E45" w14:textId="77777777" w:rsidTr="00241BDC">
        <w:tc>
          <w:tcPr>
            <w:tcW w:w="2335" w:type="dxa"/>
          </w:tcPr>
          <w:p w14:paraId="113A06E6" w14:textId="0FA90EA3" w:rsidR="00F10E2F" w:rsidRDefault="00F10E2F" w:rsidP="00F10E2F">
            <w:pPr>
              <w:rPr>
                <w:rFonts w:cstheme="minorHAnsi"/>
                <w:color w:val="000000"/>
                <w:shd w:val="clear" w:color="auto" w:fill="FFFFFF"/>
              </w:rPr>
            </w:pPr>
            <w:r>
              <w:rPr>
                <w:rFonts w:cstheme="minorHAnsi"/>
                <w:color w:val="000000"/>
                <w:shd w:val="clear" w:color="auto" w:fill="FFFFFF"/>
              </w:rPr>
              <w:t>31</w:t>
            </w:r>
          </w:p>
        </w:tc>
        <w:tc>
          <w:tcPr>
            <w:tcW w:w="6681" w:type="dxa"/>
            <w:vAlign w:val="bottom"/>
          </w:tcPr>
          <w:p w14:paraId="7A274D0A" w14:textId="6E348128" w:rsidR="00F10E2F" w:rsidRDefault="00F10E2F" w:rsidP="00F10E2F">
            <w:pPr>
              <w:rPr>
                <w:rFonts w:cstheme="minorHAnsi"/>
                <w:color w:val="000000"/>
                <w:shd w:val="clear" w:color="auto" w:fill="FFFFFF"/>
              </w:rPr>
            </w:pPr>
            <w:r>
              <w:rPr>
                <w:rFonts w:ascii="Calibri" w:hAnsi="Calibri" w:cs="Calibri"/>
                <w:color w:val="000000"/>
              </w:rPr>
              <w:t>sec_app_mths_since_last_major_derog</w:t>
            </w:r>
          </w:p>
        </w:tc>
      </w:tr>
    </w:tbl>
    <w:p w14:paraId="0002AD98" w14:textId="35D09B82" w:rsidR="00E638CE" w:rsidRPr="00954F99" w:rsidRDefault="00E638CE" w:rsidP="006E53B0">
      <w:pPr>
        <w:rPr>
          <w:rFonts w:cstheme="minorHAnsi"/>
          <w:color w:val="000000"/>
          <w:shd w:val="clear" w:color="auto" w:fill="FFFFFF"/>
        </w:rPr>
      </w:pPr>
    </w:p>
    <w:sectPr w:rsidR="00E638CE" w:rsidRPr="00954F99" w:rsidSect="008B3268">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C9256" w14:textId="77777777" w:rsidR="00E74DB9" w:rsidRDefault="00E74DB9" w:rsidP="00B91E54">
      <w:pPr>
        <w:spacing w:after="0" w:line="240" w:lineRule="auto"/>
      </w:pPr>
      <w:r>
        <w:separator/>
      </w:r>
    </w:p>
  </w:endnote>
  <w:endnote w:type="continuationSeparator" w:id="0">
    <w:p w14:paraId="1E589FDA" w14:textId="77777777" w:rsidR="00E74DB9" w:rsidRDefault="00E74DB9" w:rsidP="00B9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B1771" w14:textId="77777777" w:rsidR="00A95096" w:rsidRDefault="00A95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261B7" w14:textId="73F46FBF" w:rsidR="00A95096" w:rsidRDefault="00A9509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12</w:t>
    </w:r>
    <w:r>
      <w:rPr>
        <w:caps/>
        <w:noProof/>
        <w:color w:val="4472C4" w:themeColor="accent1"/>
      </w:rPr>
      <w:fldChar w:fldCharType="end"/>
    </w:r>
  </w:p>
  <w:p w14:paraId="2C150A69" w14:textId="77777777" w:rsidR="00A95096" w:rsidRDefault="00A950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3FDF4" w14:textId="77777777" w:rsidR="00A95096" w:rsidRDefault="00A95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D1D44" w14:textId="77777777" w:rsidR="00E74DB9" w:rsidRDefault="00E74DB9" w:rsidP="00B91E54">
      <w:pPr>
        <w:spacing w:after="0" w:line="240" w:lineRule="auto"/>
      </w:pPr>
      <w:r>
        <w:separator/>
      </w:r>
    </w:p>
  </w:footnote>
  <w:footnote w:type="continuationSeparator" w:id="0">
    <w:p w14:paraId="5E7B9838" w14:textId="77777777" w:rsidR="00E74DB9" w:rsidRDefault="00E74DB9" w:rsidP="00B91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360FC" w14:textId="77777777" w:rsidR="00A95096" w:rsidRDefault="00A95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EED4B" w14:textId="77777777" w:rsidR="00A95096" w:rsidRDefault="00A950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C86CB" w14:textId="77777777" w:rsidR="00A95096" w:rsidRDefault="00A95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E5CC"/>
      </v:shape>
    </w:pict>
  </w:numPicBullet>
  <w:abstractNum w:abstractNumId="0" w15:restartNumberingAfterBreak="0">
    <w:nsid w:val="018F7494"/>
    <w:multiLevelType w:val="hybridMultilevel"/>
    <w:tmpl w:val="2716D9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D1475"/>
    <w:multiLevelType w:val="hybridMultilevel"/>
    <w:tmpl w:val="EBD618A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928437A"/>
    <w:multiLevelType w:val="hybridMultilevel"/>
    <w:tmpl w:val="C1B49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BF49A4"/>
    <w:multiLevelType w:val="hybridMultilevel"/>
    <w:tmpl w:val="A456E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5968FF"/>
    <w:multiLevelType w:val="hybridMultilevel"/>
    <w:tmpl w:val="9B4A029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335C1267"/>
    <w:multiLevelType w:val="multilevel"/>
    <w:tmpl w:val="045EE74A"/>
    <w:lvl w:ilvl="0">
      <w:start w:val="1"/>
      <w:numFmt w:val="decimal"/>
      <w:lvlText w:val="%1."/>
      <w:lvlJc w:val="left"/>
      <w:pPr>
        <w:ind w:left="810" w:hanging="360"/>
      </w:p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6" w15:restartNumberingAfterBreak="0">
    <w:nsid w:val="398D266B"/>
    <w:multiLevelType w:val="hybridMultilevel"/>
    <w:tmpl w:val="44724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1150BD"/>
    <w:multiLevelType w:val="hybridMultilevel"/>
    <w:tmpl w:val="6A60829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2C4DFA"/>
    <w:multiLevelType w:val="hybridMultilevel"/>
    <w:tmpl w:val="57D4F16C"/>
    <w:lvl w:ilvl="0" w:tplc="08090007">
      <w:start w:val="1"/>
      <w:numFmt w:val="bullet"/>
      <w:lvlText w:val=""/>
      <w:lvlPicBulletId w:val="0"/>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9" w15:restartNumberingAfterBreak="0">
    <w:nsid w:val="41D24B1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442F0024"/>
    <w:multiLevelType w:val="hybridMultilevel"/>
    <w:tmpl w:val="46B4C520"/>
    <w:lvl w:ilvl="0" w:tplc="0809000D">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A20A54"/>
    <w:multiLevelType w:val="hybridMultilevel"/>
    <w:tmpl w:val="C83E969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9F44A6"/>
    <w:multiLevelType w:val="hybridMultilevel"/>
    <w:tmpl w:val="C5AA8E3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3130A6"/>
    <w:multiLevelType w:val="hybridMultilevel"/>
    <w:tmpl w:val="14A0A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1F0D48"/>
    <w:multiLevelType w:val="hybridMultilevel"/>
    <w:tmpl w:val="482C40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70716A55"/>
    <w:multiLevelType w:val="hybridMultilevel"/>
    <w:tmpl w:val="1D52129A"/>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88148E"/>
    <w:multiLevelType w:val="hybridMultilevel"/>
    <w:tmpl w:val="7B3075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000412"/>
    <w:multiLevelType w:val="hybridMultilevel"/>
    <w:tmpl w:val="CC5A25B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8"/>
  </w:num>
  <w:num w:numId="4">
    <w:abstractNumId w:val="16"/>
  </w:num>
  <w:num w:numId="5">
    <w:abstractNumId w:val="10"/>
  </w:num>
  <w:num w:numId="6">
    <w:abstractNumId w:val="12"/>
  </w:num>
  <w:num w:numId="7">
    <w:abstractNumId w:val="7"/>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9"/>
  </w:num>
  <w:num w:numId="11">
    <w:abstractNumId w:val="14"/>
  </w:num>
  <w:num w:numId="12">
    <w:abstractNumId w:val="13"/>
  </w:num>
  <w:num w:numId="13">
    <w:abstractNumId w:val="11"/>
  </w:num>
  <w:num w:numId="14">
    <w:abstractNumId w:val="15"/>
  </w:num>
  <w:num w:numId="15">
    <w:abstractNumId w:val="2"/>
  </w:num>
  <w:num w:numId="16">
    <w:abstractNumId w:val="3"/>
  </w:num>
  <w:num w:numId="17">
    <w:abstractNumId w:val="4"/>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1E7"/>
    <w:rsid w:val="00001516"/>
    <w:rsid w:val="000018DC"/>
    <w:rsid w:val="000041DD"/>
    <w:rsid w:val="0001022C"/>
    <w:rsid w:val="000145B7"/>
    <w:rsid w:val="000249BC"/>
    <w:rsid w:val="00027595"/>
    <w:rsid w:val="00035B16"/>
    <w:rsid w:val="00042EA3"/>
    <w:rsid w:val="000536C9"/>
    <w:rsid w:val="00057DD0"/>
    <w:rsid w:val="000723C2"/>
    <w:rsid w:val="000755DF"/>
    <w:rsid w:val="0008331B"/>
    <w:rsid w:val="00087001"/>
    <w:rsid w:val="000A12B5"/>
    <w:rsid w:val="000B089F"/>
    <w:rsid w:val="000B5FC4"/>
    <w:rsid w:val="000C45F2"/>
    <w:rsid w:val="000E7EF6"/>
    <w:rsid w:val="00110AF2"/>
    <w:rsid w:val="00110C37"/>
    <w:rsid w:val="0011483B"/>
    <w:rsid w:val="001275CB"/>
    <w:rsid w:val="0013144A"/>
    <w:rsid w:val="00150DCC"/>
    <w:rsid w:val="0015488B"/>
    <w:rsid w:val="00154B05"/>
    <w:rsid w:val="00167FF5"/>
    <w:rsid w:val="00174291"/>
    <w:rsid w:val="001868AD"/>
    <w:rsid w:val="0019501E"/>
    <w:rsid w:val="001A52E5"/>
    <w:rsid w:val="001C19E2"/>
    <w:rsid w:val="001D7579"/>
    <w:rsid w:val="001E364B"/>
    <w:rsid w:val="00203DC6"/>
    <w:rsid w:val="0021620B"/>
    <w:rsid w:val="00216C3F"/>
    <w:rsid w:val="002202FD"/>
    <w:rsid w:val="00223F8E"/>
    <w:rsid w:val="00224788"/>
    <w:rsid w:val="00240521"/>
    <w:rsid w:val="00241BDC"/>
    <w:rsid w:val="00246531"/>
    <w:rsid w:val="00253764"/>
    <w:rsid w:val="002659AA"/>
    <w:rsid w:val="00273868"/>
    <w:rsid w:val="0027493E"/>
    <w:rsid w:val="002A03C4"/>
    <w:rsid w:val="002B1C06"/>
    <w:rsid w:val="002B4BD9"/>
    <w:rsid w:val="002E08AE"/>
    <w:rsid w:val="002F43D0"/>
    <w:rsid w:val="00301905"/>
    <w:rsid w:val="00310AD8"/>
    <w:rsid w:val="00314DAD"/>
    <w:rsid w:val="003238CC"/>
    <w:rsid w:val="00327D2C"/>
    <w:rsid w:val="003302DC"/>
    <w:rsid w:val="0033402E"/>
    <w:rsid w:val="00346C7D"/>
    <w:rsid w:val="003615A5"/>
    <w:rsid w:val="003700AB"/>
    <w:rsid w:val="00383408"/>
    <w:rsid w:val="00385DE6"/>
    <w:rsid w:val="003872E6"/>
    <w:rsid w:val="00387F8C"/>
    <w:rsid w:val="003A58F7"/>
    <w:rsid w:val="003A6D13"/>
    <w:rsid w:val="003B36A5"/>
    <w:rsid w:val="003C491D"/>
    <w:rsid w:val="003D2B07"/>
    <w:rsid w:val="003D76C3"/>
    <w:rsid w:val="003E249A"/>
    <w:rsid w:val="003E2CC8"/>
    <w:rsid w:val="003E77C6"/>
    <w:rsid w:val="003F6449"/>
    <w:rsid w:val="00413F5E"/>
    <w:rsid w:val="0043218E"/>
    <w:rsid w:val="00434286"/>
    <w:rsid w:val="0045162A"/>
    <w:rsid w:val="00461557"/>
    <w:rsid w:val="004621F9"/>
    <w:rsid w:val="00465A0B"/>
    <w:rsid w:val="00471DF4"/>
    <w:rsid w:val="00475BC8"/>
    <w:rsid w:val="00485694"/>
    <w:rsid w:val="00486BD3"/>
    <w:rsid w:val="00496500"/>
    <w:rsid w:val="00496DF2"/>
    <w:rsid w:val="00496F9F"/>
    <w:rsid w:val="004A7B29"/>
    <w:rsid w:val="004B1341"/>
    <w:rsid w:val="004F25B5"/>
    <w:rsid w:val="004F29F7"/>
    <w:rsid w:val="004F336A"/>
    <w:rsid w:val="004F417C"/>
    <w:rsid w:val="00502385"/>
    <w:rsid w:val="0050294A"/>
    <w:rsid w:val="00502BDD"/>
    <w:rsid w:val="005060E6"/>
    <w:rsid w:val="00525D25"/>
    <w:rsid w:val="0052754F"/>
    <w:rsid w:val="00532DA0"/>
    <w:rsid w:val="0053444C"/>
    <w:rsid w:val="0054052B"/>
    <w:rsid w:val="00544A99"/>
    <w:rsid w:val="00545B56"/>
    <w:rsid w:val="00550389"/>
    <w:rsid w:val="0055407F"/>
    <w:rsid w:val="00562EA7"/>
    <w:rsid w:val="00567A3E"/>
    <w:rsid w:val="00576795"/>
    <w:rsid w:val="00584ED1"/>
    <w:rsid w:val="005A2FBF"/>
    <w:rsid w:val="005A661C"/>
    <w:rsid w:val="005C1ECF"/>
    <w:rsid w:val="005C7F15"/>
    <w:rsid w:val="005D5E94"/>
    <w:rsid w:val="005E1DB5"/>
    <w:rsid w:val="00607319"/>
    <w:rsid w:val="0061534F"/>
    <w:rsid w:val="006226BA"/>
    <w:rsid w:val="006251ED"/>
    <w:rsid w:val="00640995"/>
    <w:rsid w:val="0064167E"/>
    <w:rsid w:val="0064189C"/>
    <w:rsid w:val="00651435"/>
    <w:rsid w:val="00651965"/>
    <w:rsid w:val="00672E7E"/>
    <w:rsid w:val="0067514A"/>
    <w:rsid w:val="006920C7"/>
    <w:rsid w:val="00694791"/>
    <w:rsid w:val="006A61A7"/>
    <w:rsid w:val="006B0328"/>
    <w:rsid w:val="006B2EF2"/>
    <w:rsid w:val="006C6AC5"/>
    <w:rsid w:val="006C744C"/>
    <w:rsid w:val="006E53B0"/>
    <w:rsid w:val="006F1465"/>
    <w:rsid w:val="00702B8F"/>
    <w:rsid w:val="00703E9C"/>
    <w:rsid w:val="007052CD"/>
    <w:rsid w:val="00714C74"/>
    <w:rsid w:val="00716BF0"/>
    <w:rsid w:val="0073093D"/>
    <w:rsid w:val="00731B40"/>
    <w:rsid w:val="0075659E"/>
    <w:rsid w:val="00770CF6"/>
    <w:rsid w:val="0078168A"/>
    <w:rsid w:val="0078520F"/>
    <w:rsid w:val="00785C91"/>
    <w:rsid w:val="00794765"/>
    <w:rsid w:val="007977E6"/>
    <w:rsid w:val="007A43DE"/>
    <w:rsid w:val="007A5343"/>
    <w:rsid w:val="007B2DE6"/>
    <w:rsid w:val="007B329E"/>
    <w:rsid w:val="007B6CE8"/>
    <w:rsid w:val="007C51AA"/>
    <w:rsid w:val="007C53EC"/>
    <w:rsid w:val="007D560D"/>
    <w:rsid w:val="007D5960"/>
    <w:rsid w:val="007E7E60"/>
    <w:rsid w:val="007F19BA"/>
    <w:rsid w:val="007F346D"/>
    <w:rsid w:val="007F3CDB"/>
    <w:rsid w:val="007F7983"/>
    <w:rsid w:val="00815503"/>
    <w:rsid w:val="00830765"/>
    <w:rsid w:val="00835AF5"/>
    <w:rsid w:val="0083679F"/>
    <w:rsid w:val="00840EA2"/>
    <w:rsid w:val="0084682F"/>
    <w:rsid w:val="00856EA1"/>
    <w:rsid w:val="0088077E"/>
    <w:rsid w:val="008A3137"/>
    <w:rsid w:val="008B3268"/>
    <w:rsid w:val="008B47C9"/>
    <w:rsid w:val="008C610E"/>
    <w:rsid w:val="008C63D2"/>
    <w:rsid w:val="008D0128"/>
    <w:rsid w:val="008D06EA"/>
    <w:rsid w:val="008E20D3"/>
    <w:rsid w:val="008F4C2A"/>
    <w:rsid w:val="00900214"/>
    <w:rsid w:val="009056B1"/>
    <w:rsid w:val="00907A38"/>
    <w:rsid w:val="009207B6"/>
    <w:rsid w:val="00927804"/>
    <w:rsid w:val="00927C80"/>
    <w:rsid w:val="0093355E"/>
    <w:rsid w:val="00933D6D"/>
    <w:rsid w:val="00934829"/>
    <w:rsid w:val="00943FB0"/>
    <w:rsid w:val="00954F99"/>
    <w:rsid w:val="009647C2"/>
    <w:rsid w:val="00985675"/>
    <w:rsid w:val="009A5361"/>
    <w:rsid w:val="009B5E22"/>
    <w:rsid w:val="009B71BD"/>
    <w:rsid w:val="009C1737"/>
    <w:rsid w:val="009C215E"/>
    <w:rsid w:val="009C22AC"/>
    <w:rsid w:val="009D3214"/>
    <w:rsid w:val="009D6289"/>
    <w:rsid w:val="009F0623"/>
    <w:rsid w:val="009F508D"/>
    <w:rsid w:val="00A06092"/>
    <w:rsid w:val="00A13187"/>
    <w:rsid w:val="00A243D7"/>
    <w:rsid w:val="00A27890"/>
    <w:rsid w:val="00A61E85"/>
    <w:rsid w:val="00A705AF"/>
    <w:rsid w:val="00A7681A"/>
    <w:rsid w:val="00A83BEB"/>
    <w:rsid w:val="00A95096"/>
    <w:rsid w:val="00A95739"/>
    <w:rsid w:val="00AA5A79"/>
    <w:rsid w:val="00AA6549"/>
    <w:rsid w:val="00AB1854"/>
    <w:rsid w:val="00AC02C9"/>
    <w:rsid w:val="00AC348C"/>
    <w:rsid w:val="00AD7A2E"/>
    <w:rsid w:val="00B0203F"/>
    <w:rsid w:val="00B04D02"/>
    <w:rsid w:val="00B07CDD"/>
    <w:rsid w:val="00B103B4"/>
    <w:rsid w:val="00B12DD1"/>
    <w:rsid w:val="00B15C4E"/>
    <w:rsid w:val="00B32755"/>
    <w:rsid w:val="00B32C63"/>
    <w:rsid w:val="00B33DC5"/>
    <w:rsid w:val="00B46BD1"/>
    <w:rsid w:val="00B47BF3"/>
    <w:rsid w:val="00B5198B"/>
    <w:rsid w:val="00B53DAA"/>
    <w:rsid w:val="00B64BE4"/>
    <w:rsid w:val="00B74B82"/>
    <w:rsid w:val="00B814D4"/>
    <w:rsid w:val="00B91E54"/>
    <w:rsid w:val="00B9759E"/>
    <w:rsid w:val="00BB1E45"/>
    <w:rsid w:val="00BC471B"/>
    <w:rsid w:val="00BC4BAD"/>
    <w:rsid w:val="00BD633C"/>
    <w:rsid w:val="00BD6693"/>
    <w:rsid w:val="00BE3546"/>
    <w:rsid w:val="00BE7CF5"/>
    <w:rsid w:val="00BF3C07"/>
    <w:rsid w:val="00BF6F01"/>
    <w:rsid w:val="00C00C7C"/>
    <w:rsid w:val="00C01658"/>
    <w:rsid w:val="00C0411F"/>
    <w:rsid w:val="00C048F4"/>
    <w:rsid w:val="00C1405C"/>
    <w:rsid w:val="00C20742"/>
    <w:rsid w:val="00C2635D"/>
    <w:rsid w:val="00C3210D"/>
    <w:rsid w:val="00C36F42"/>
    <w:rsid w:val="00C37A7E"/>
    <w:rsid w:val="00C5016B"/>
    <w:rsid w:val="00C55E91"/>
    <w:rsid w:val="00C7686B"/>
    <w:rsid w:val="00CA0BB5"/>
    <w:rsid w:val="00CA5FD9"/>
    <w:rsid w:val="00CC084F"/>
    <w:rsid w:val="00CD3D02"/>
    <w:rsid w:val="00CE1A60"/>
    <w:rsid w:val="00CF694C"/>
    <w:rsid w:val="00D05107"/>
    <w:rsid w:val="00D05965"/>
    <w:rsid w:val="00D069A7"/>
    <w:rsid w:val="00D17AC1"/>
    <w:rsid w:val="00D22027"/>
    <w:rsid w:val="00D32819"/>
    <w:rsid w:val="00D33D98"/>
    <w:rsid w:val="00D42E19"/>
    <w:rsid w:val="00D54BA2"/>
    <w:rsid w:val="00D5741B"/>
    <w:rsid w:val="00D63186"/>
    <w:rsid w:val="00D73347"/>
    <w:rsid w:val="00D936C3"/>
    <w:rsid w:val="00DA6A6C"/>
    <w:rsid w:val="00DA77E6"/>
    <w:rsid w:val="00DC2015"/>
    <w:rsid w:val="00DC2281"/>
    <w:rsid w:val="00DF5ADE"/>
    <w:rsid w:val="00DF72EF"/>
    <w:rsid w:val="00E015BB"/>
    <w:rsid w:val="00E0710A"/>
    <w:rsid w:val="00E12BA5"/>
    <w:rsid w:val="00E15630"/>
    <w:rsid w:val="00E20BB5"/>
    <w:rsid w:val="00E22EED"/>
    <w:rsid w:val="00E4681C"/>
    <w:rsid w:val="00E4726B"/>
    <w:rsid w:val="00E55202"/>
    <w:rsid w:val="00E638CE"/>
    <w:rsid w:val="00E70FFB"/>
    <w:rsid w:val="00E733E7"/>
    <w:rsid w:val="00E74DB9"/>
    <w:rsid w:val="00E80B61"/>
    <w:rsid w:val="00E855E7"/>
    <w:rsid w:val="00E91758"/>
    <w:rsid w:val="00E961E7"/>
    <w:rsid w:val="00EA75B1"/>
    <w:rsid w:val="00EC5444"/>
    <w:rsid w:val="00EE27F0"/>
    <w:rsid w:val="00EE31F7"/>
    <w:rsid w:val="00F0078E"/>
    <w:rsid w:val="00F10E2F"/>
    <w:rsid w:val="00F2379C"/>
    <w:rsid w:val="00F279F3"/>
    <w:rsid w:val="00F41777"/>
    <w:rsid w:val="00F46C4D"/>
    <w:rsid w:val="00F55B2E"/>
    <w:rsid w:val="00F6213C"/>
    <w:rsid w:val="00F70C15"/>
    <w:rsid w:val="00F81739"/>
    <w:rsid w:val="00F82E68"/>
    <w:rsid w:val="00F83036"/>
    <w:rsid w:val="00F8731F"/>
    <w:rsid w:val="00F941AE"/>
    <w:rsid w:val="00FA2FCB"/>
    <w:rsid w:val="00FB2E62"/>
    <w:rsid w:val="00FB3851"/>
    <w:rsid w:val="00FB3B2A"/>
    <w:rsid w:val="00FB44B4"/>
    <w:rsid w:val="00FC1CCC"/>
    <w:rsid w:val="00FC22C9"/>
    <w:rsid w:val="00FD137D"/>
    <w:rsid w:val="00FD40C8"/>
    <w:rsid w:val="00FE458D"/>
    <w:rsid w:val="00FF3C1C"/>
    <w:rsid w:val="00FF5C7B"/>
    <w:rsid w:val="00FF6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5086"/>
  <w15:chartTrackingRefBased/>
  <w15:docId w15:val="{3DCC7F75-1DC4-4A82-BA9C-02FF51A4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AD8"/>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aliases w:val="ClassHeading"/>
    <w:basedOn w:val="Normal"/>
    <w:link w:val="Heading2Char"/>
    <w:qFormat/>
    <w:rsid w:val="00B12DD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B04D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0AD8"/>
    <w:pPr>
      <w:keepNext/>
      <w:keepLines/>
      <w:spacing w:before="40" w:after="0"/>
      <w:ind w:left="2160"/>
      <w:outlineLvl w:val="3"/>
    </w:pPr>
    <w:rPr>
      <w:rFonts w:asciiTheme="majorHAnsi" w:eastAsiaTheme="majorEastAsia" w:hAnsiTheme="majorHAnsi" w:cstheme="majorBidi"/>
      <w:i/>
      <w:iCs/>
      <w:color w:val="2F5496" w:themeColor="accent1" w:themeShade="BF"/>
      <w:lang w:val="en-IN"/>
    </w:rPr>
  </w:style>
  <w:style w:type="paragraph" w:styleId="Heading5">
    <w:name w:val="heading 5"/>
    <w:basedOn w:val="Normal"/>
    <w:next w:val="Normal"/>
    <w:link w:val="Heading5Char"/>
    <w:uiPriority w:val="9"/>
    <w:semiHidden/>
    <w:unhideWhenUsed/>
    <w:qFormat/>
    <w:rsid w:val="00310AD8"/>
    <w:pPr>
      <w:keepNext/>
      <w:keepLines/>
      <w:spacing w:before="40" w:after="0"/>
      <w:ind w:left="2880"/>
      <w:outlineLvl w:val="4"/>
    </w:pPr>
    <w:rPr>
      <w:rFonts w:asciiTheme="majorHAnsi" w:eastAsiaTheme="majorEastAsia" w:hAnsiTheme="majorHAnsi" w:cstheme="majorBidi"/>
      <w:color w:val="2F5496" w:themeColor="accent1" w:themeShade="BF"/>
      <w:lang w:val="en-IN"/>
    </w:rPr>
  </w:style>
  <w:style w:type="paragraph" w:styleId="Heading6">
    <w:name w:val="heading 6"/>
    <w:basedOn w:val="Normal"/>
    <w:next w:val="Normal"/>
    <w:link w:val="Heading6Char"/>
    <w:uiPriority w:val="9"/>
    <w:semiHidden/>
    <w:unhideWhenUsed/>
    <w:qFormat/>
    <w:rsid w:val="00310AD8"/>
    <w:pPr>
      <w:keepNext/>
      <w:keepLines/>
      <w:spacing w:before="40" w:after="0"/>
      <w:ind w:left="3600"/>
      <w:outlineLvl w:val="5"/>
    </w:pPr>
    <w:rPr>
      <w:rFonts w:asciiTheme="majorHAnsi" w:eastAsiaTheme="majorEastAsia" w:hAnsiTheme="majorHAnsi" w:cstheme="majorBidi"/>
      <w:color w:val="1F3763" w:themeColor="accent1" w:themeShade="7F"/>
      <w:lang w:val="en-IN"/>
    </w:rPr>
  </w:style>
  <w:style w:type="paragraph" w:styleId="Heading7">
    <w:name w:val="heading 7"/>
    <w:basedOn w:val="Normal"/>
    <w:next w:val="Normal"/>
    <w:link w:val="Heading7Char"/>
    <w:uiPriority w:val="9"/>
    <w:semiHidden/>
    <w:unhideWhenUsed/>
    <w:qFormat/>
    <w:rsid w:val="00310AD8"/>
    <w:pPr>
      <w:keepNext/>
      <w:keepLines/>
      <w:spacing w:before="40" w:after="0"/>
      <w:ind w:left="4320"/>
      <w:outlineLvl w:val="6"/>
    </w:pPr>
    <w:rPr>
      <w:rFonts w:asciiTheme="majorHAnsi" w:eastAsiaTheme="majorEastAsia" w:hAnsiTheme="majorHAnsi" w:cstheme="majorBidi"/>
      <w:i/>
      <w:iCs/>
      <w:color w:val="1F3763" w:themeColor="accent1" w:themeShade="7F"/>
      <w:lang w:val="en-IN"/>
    </w:rPr>
  </w:style>
  <w:style w:type="paragraph" w:styleId="Heading8">
    <w:name w:val="heading 8"/>
    <w:basedOn w:val="Normal"/>
    <w:next w:val="Normal"/>
    <w:link w:val="Heading8Char"/>
    <w:uiPriority w:val="9"/>
    <w:semiHidden/>
    <w:unhideWhenUsed/>
    <w:qFormat/>
    <w:rsid w:val="00310AD8"/>
    <w:pPr>
      <w:keepNext/>
      <w:keepLines/>
      <w:spacing w:before="40" w:after="0"/>
      <w:ind w:left="5040"/>
      <w:outlineLvl w:val="7"/>
    </w:pPr>
    <w:rPr>
      <w:rFonts w:asciiTheme="majorHAnsi" w:eastAsiaTheme="majorEastAsia" w:hAnsiTheme="majorHAnsi" w:cstheme="majorBidi"/>
      <w:color w:val="272727" w:themeColor="text1" w:themeTint="D8"/>
      <w:sz w:val="21"/>
      <w:szCs w:val="21"/>
      <w:lang w:val="en-IN"/>
    </w:rPr>
  </w:style>
  <w:style w:type="paragraph" w:styleId="Heading9">
    <w:name w:val="heading 9"/>
    <w:basedOn w:val="Normal"/>
    <w:next w:val="Normal"/>
    <w:link w:val="Heading9Char"/>
    <w:uiPriority w:val="9"/>
    <w:semiHidden/>
    <w:unhideWhenUsed/>
    <w:qFormat/>
    <w:rsid w:val="00310AD8"/>
    <w:pPr>
      <w:keepNext/>
      <w:keepLines/>
      <w:spacing w:before="40" w:after="0"/>
      <w:ind w:left="5760"/>
      <w:outlineLvl w:val="8"/>
    </w:pPr>
    <w:rPr>
      <w:rFonts w:asciiTheme="majorHAnsi" w:eastAsiaTheme="majorEastAsia" w:hAnsiTheme="majorHAnsi" w:cstheme="majorBidi"/>
      <w:i/>
      <w:iCs/>
      <w:color w:val="272727" w:themeColor="text1" w:themeTint="D8"/>
      <w:sz w:val="21"/>
      <w:szCs w:val="21"/>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27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E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E77C6"/>
    <w:rPr>
      <w:rFonts w:ascii="Courier New" w:eastAsia="Times New Roman" w:hAnsi="Courier New" w:cs="Courier New"/>
      <w:sz w:val="20"/>
      <w:szCs w:val="20"/>
      <w:lang w:eastAsia="en-GB"/>
    </w:rPr>
  </w:style>
  <w:style w:type="paragraph" w:styleId="ListParagraph">
    <w:name w:val="List Paragraph"/>
    <w:basedOn w:val="Normal"/>
    <w:uiPriority w:val="34"/>
    <w:qFormat/>
    <w:rsid w:val="007B6CE8"/>
    <w:pPr>
      <w:ind w:left="720"/>
      <w:contextualSpacing/>
    </w:pPr>
  </w:style>
  <w:style w:type="character" w:customStyle="1" w:styleId="Heading2Char">
    <w:name w:val="Heading 2 Char"/>
    <w:aliases w:val="ClassHeading Char"/>
    <w:basedOn w:val="DefaultParagraphFont"/>
    <w:link w:val="Heading2"/>
    <w:uiPriority w:val="9"/>
    <w:rsid w:val="00B12DD1"/>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CA0B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04D02"/>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E4681C"/>
  </w:style>
  <w:style w:type="character" w:customStyle="1" w:styleId="mo">
    <w:name w:val="mo"/>
    <w:basedOn w:val="DefaultParagraphFont"/>
    <w:rsid w:val="00327D2C"/>
  </w:style>
  <w:style w:type="character" w:customStyle="1" w:styleId="mi">
    <w:name w:val="mi"/>
    <w:basedOn w:val="DefaultParagraphFont"/>
    <w:rsid w:val="00327D2C"/>
  </w:style>
  <w:style w:type="character" w:customStyle="1" w:styleId="mjxassistivemathml">
    <w:name w:val="mjx_assistive_mathml"/>
    <w:basedOn w:val="DefaultParagraphFont"/>
    <w:rsid w:val="00327D2C"/>
  </w:style>
  <w:style w:type="character" w:styleId="Hyperlink">
    <w:name w:val="Hyperlink"/>
    <w:basedOn w:val="DefaultParagraphFont"/>
    <w:uiPriority w:val="99"/>
    <w:unhideWhenUsed/>
    <w:rsid w:val="00496DF2"/>
    <w:rPr>
      <w:color w:val="0563C1" w:themeColor="hyperlink"/>
      <w:u w:val="single"/>
    </w:rPr>
  </w:style>
  <w:style w:type="character" w:customStyle="1" w:styleId="UnresolvedMention1">
    <w:name w:val="Unresolved Mention1"/>
    <w:basedOn w:val="DefaultParagraphFont"/>
    <w:uiPriority w:val="99"/>
    <w:semiHidden/>
    <w:unhideWhenUsed/>
    <w:rsid w:val="00496DF2"/>
    <w:rPr>
      <w:color w:val="808080"/>
      <w:shd w:val="clear" w:color="auto" w:fill="E6E6E6"/>
    </w:rPr>
  </w:style>
  <w:style w:type="paragraph" w:styleId="Header">
    <w:name w:val="header"/>
    <w:basedOn w:val="Normal"/>
    <w:link w:val="HeaderChar"/>
    <w:uiPriority w:val="99"/>
    <w:unhideWhenUsed/>
    <w:rsid w:val="00B91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E54"/>
  </w:style>
  <w:style w:type="paragraph" w:styleId="Footer">
    <w:name w:val="footer"/>
    <w:basedOn w:val="Normal"/>
    <w:link w:val="FooterChar"/>
    <w:uiPriority w:val="99"/>
    <w:unhideWhenUsed/>
    <w:rsid w:val="00B91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E54"/>
  </w:style>
  <w:style w:type="paragraph" w:customStyle="1" w:styleId="Default">
    <w:name w:val="Default"/>
    <w:rsid w:val="00703E9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10AD8"/>
    <w:rPr>
      <w:rFonts w:asciiTheme="majorHAnsi" w:eastAsiaTheme="majorEastAsia" w:hAnsiTheme="majorHAnsi" w:cstheme="majorBidi"/>
      <w:color w:val="2F5496" w:themeColor="accent1" w:themeShade="BF"/>
      <w:sz w:val="32"/>
      <w:szCs w:val="32"/>
      <w:lang w:val="en-IN"/>
    </w:rPr>
  </w:style>
  <w:style w:type="character" w:customStyle="1" w:styleId="Heading4Char">
    <w:name w:val="Heading 4 Char"/>
    <w:basedOn w:val="DefaultParagraphFont"/>
    <w:link w:val="Heading4"/>
    <w:uiPriority w:val="9"/>
    <w:semiHidden/>
    <w:rsid w:val="00310AD8"/>
    <w:rPr>
      <w:rFonts w:asciiTheme="majorHAnsi" w:eastAsiaTheme="majorEastAsia" w:hAnsiTheme="majorHAnsi" w:cstheme="majorBidi"/>
      <w:i/>
      <w:iCs/>
      <w:color w:val="2F5496" w:themeColor="accent1" w:themeShade="BF"/>
      <w:lang w:val="en-IN"/>
    </w:rPr>
  </w:style>
  <w:style w:type="character" w:customStyle="1" w:styleId="Heading5Char">
    <w:name w:val="Heading 5 Char"/>
    <w:basedOn w:val="DefaultParagraphFont"/>
    <w:link w:val="Heading5"/>
    <w:uiPriority w:val="9"/>
    <w:semiHidden/>
    <w:rsid w:val="00310AD8"/>
    <w:rPr>
      <w:rFonts w:asciiTheme="majorHAnsi" w:eastAsiaTheme="majorEastAsia" w:hAnsiTheme="majorHAnsi" w:cstheme="majorBidi"/>
      <w:color w:val="2F5496" w:themeColor="accent1" w:themeShade="BF"/>
      <w:lang w:val="en-IN"/>
    </w:rPr>
  </w:style>
  <w:style w:type="character" w:customStyle="1" w:styleId="Heading6Char">
    <w:name w:val="Heading 6 Char"/>
    <w:basedOn w:val="DefaultParagraphFont"/>
    <w:link w:val="Heading6"/>
    <w:uiPriority w:val="9"/>
    <w:semiHidden/>
    <w:rsid w:val="00310AD8"/>
    <w:rPr>
      <w:rFonts w:asciiTheme="majorHAnsi" w:eastAsiaTheme="majorEastAsia" w:hAnsiTheme="majorHAnsi" w:cstheme="majorBidi"/>
      <w:color w:val="1F3763" w:themeColor="accent1" w:themeShade="7F"/>
      <w:lang w:val="en-IN"/>
    </w:rPr>
  </w:style>
  <w:style w:type="character" w:customStyle="1" w:styleId="Heading7Char">
    <w:name w:val="Heading 7 Char"/>
    <w:basedOn w:val="DefaultParagraphFont"/>
    <w:link w:val="Heading7"/>
    <w:uiPriority w:val="9"/>
    <w:semiHidden/>
    <w:rsid w:val="00310AD8"/>
    <w:rPr>
      <w:rFonts w:asciiTheme="majorHAnsi" w:eastAsiaTheme="majorEastAsia" w:hAnsiTheme="majorHAnsi" w:cstheme="majorBidi"/>
      <w:i/>
      <w:iCs/>
      <w:color w:val="1F3763" w:themeColor="accent1" w:themeShade="7F"/>
      <w:lang w:val="en-IN"/>
    </w:rPr>
  </w:style>
  <w:style w:type="character" w:customStyle="1" w:styleId="Heading8Char">
    <w:name w:val="Heading 8 Char"/>
    <w:basedOn w:val="DefaultParagraphFont"/>
    <w:link w:val="Heading8"/>
    <w:uiPriority w:val="9"/>
    <w:semiHidden/>
    <w:rsid w:val="00310AD8"/>
    <w:rPr>
      <w:rFonts w:asciiTheme="majorHAnsi" w:eastAsiaTheme="majorEastAsia" w:hAnsiTheme="majorHAnsi" w:cstheme="majorBidi"/>
      <w:color w:val="272727" w:themeColor="text1" w:themeTint="D8"/>
      <w:sz w:val="21"/>
      <w:szCs w:val="21"/>
      <w:lang w:val="en-IN"/>
    </w:rPr>
  </w:style>
  <w:style w:type="character" w:customStyle="1" w:styleId="Heading9Char">
    <w:name w:val="Heading 9 Char"/>
    <w:basedOn w:val="DefaultParagraphFont"/>
    <w:link w:val="Heading9"/>
    <w:uiPriority w:val="9"/>
    <w:semiHidden/>
    <w:rsid w:val="00310AD8"/>
    <w:rPr>
      <w:rFonts w:asciiTheme="majorHAnsi" w:eastAsiaTheme="majorEastAsia" w:hAnsiTheme="majorHAnsi" w:cstheme="majorBidi"/>
      <w:i/>
      <w:iCs/>
      <w:color w:val="272727" w:themeColor="text1" w:themeTint="D8"/>
      <w:sz w:val="21"/>
      <w:szCs w:val="21"/>
      <w:lang w:val="en-IN"/>
    </w:rPr>
  </w:style>
  <w:style w:type="character" w:styleId="UnresolvedMention">
    <w:name w:val="Unresolved Mention"/>
    <w:basedOn w:val="DefaultParagraphFont"/>
    <w:uiPriority w:val="99"/>
    <w:semiHidden/>
    <w:unhideWhenUsed/>
    <w:rsid w:val="002B1C06"/>
    <w:rPr>
      <w:color w:val="605E5C"/>
      <w:shd w:val="clear" w:color="auto" w:fill="E1DFDD"/>
    </w:rPr>
  </w:style>
  <w:style w:type="paragraph" w:styleId="NormalWeb">
    <w:name w:val="Normal (Web)"/>
    <w:basedOn w:val="Normal"/>
    <w:uiPriority w:val="99"/>
    <w:semiHidden/>
    <w:unhideWhenUsed/>
    <w:rsid w:val="00D631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37A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954">
      <w:bodyDiv w:val="1"/>
      <w:marLeft w:val="0"/>
      <w:marRight w:val="0"/>
      <w:marTop w:val="0"/>
      <w:marBottom w:val="0"/>
      <w:divBdr>
        <w:top w:val="none" w:sz="0" w:space="0" w:color="auto"/>
        <w:left w:val="none" w:sz="0" w:space="0" w:color="auto"/>
        <w:bottom w:val="none" w:sz="0" w:space="0" w:color="auto"/>
        <w:right w:val="none" w:sz="0" w:space="0" w:color="auto"/>
      </w:divBdr>
    </w:div>
    <w:div w:id="63263690">
      <w:bodyDiv w:val="1"/>
      <w:marLeft w:val="0"/>
      <w:marRight w:val="0"/>
      <w:marTop w:val="0"/>
      <w:marBottom w:val="0"/>
      <w:divBdr>
        <w:top w:val="none" w:sz="0" w:space="0" w:color="auto"/>
        <w:left w:val="none" w:sz="0" w:space="0" w:color="auto"/>
        <w:bottom w:val="none" w:sz="0" w:space="0" w:color="auto"/>
        <w:right w:val="none" w:sz="0" w:space="0" w:color="auto"/>
      </w:divBdr>
    </w:div>
    <w:div w:id="97995591">
      <w:bodyDiv w:val="1"/>
      <w:marLeft w:val="0"/>
      <w:marRight w:val="0"/>
      <w:marTop w:val="0"/>
      <w:marBottom w:val="0"/>
      <w:divBdr>
        <w:top w:val="none" w:sz="0" w:space="0" w:color="auto"/>
        <w:left w:val="none" w:sz="0" w:space="0" w:color="auto"/>
        <w:bottom w:val="none" w:sz="0" w:space="0" w:color="auto"/>
        <w:right w:val="none" w:sz="0" w:space="0" w:color="auto"/>
      </w:divBdr>
    </w:div>
    <w:div w:id="108816953">
      <w:bodyDiv w:val="1"/>
      <w:marLeft w:val="0"/>
      <w:marRight w:val="0"/>
      <w:marTop w:val="0"/>
      <w:marBottom w:val="0"/>
      <w:divBdr>
        <w:top w:val="none" w:sz="0" w:space="0" w:color="auto"/>
        <w:left w:val="none" w:sz="0" w:space="0" w:color="auto"/>
        <w:bottom w:val="none" w:sz="0" w:space="0" w:color="auto"/>
        <w:right w:val="none" w:sz="0" w:space="0" w:color="auto"/>
      </w:divBdr>
    </w:div>
    <w:div w:id="133566610">
      <w:bodyDiv w:val="1"/>
      <w:marLeft w:val="0"/>
      <w:marRight w:val="0"/>
      <w:marTop w:val="0"/>
      <w:marBottom w:val="0"/>
      <w:divBdr>
        <w:top w:val="none" w:sz="0" w:space="0" w:color="auto"/>
        <w:left w:val="none" w:sz="0" w:space="0" w:color="auto"/>
        <w:bottom w:val="none" w:sz="0" w:space="0" w:color="auto"/>
        <w:right w:val="none" w:sz="0" w:space="0" w:color="auto"/>
      </w:divBdr>
    </w:div>
    <w:div w:id="182400006">
      <w:bodyDiv w:val="1"/>
      <w:marLeft w:val="0"/>
      <w:marRight w:val="0"/>
      <w:marTop w:val="0"/>
      <w:marBottom w:val="0"/>
      <w:divBdr>
        <w:top w:val="none" w:sz="0" w:space="0" w:color="auto"/>
        <w:left w:val="none" w:sz="0" w:space="0" w:color="auto"/>
        <w:bottom w:val="none" w:sz="0" w:space="0" w:color="auto"/>
        <w:right w:val="none" w:sz="0" w:space="0" w:color="auto"/>
      </w:divBdr>
    </w:div>
    <w:div w:id="208690706">
      <w:bodyDiv w:val="1"/>
      <w:marLeft w:val="0"/>
      <w:marRight w:val="0"/>
      <w:marTop w:val="0"/>
      <w:marBottom w:val="0"/>
      <w:divBdr>
        <w:top w:val="none" w:sz="0" w:space="0" w:color="auto"/>
        <w:left w:val="none" w:sz="0" w:space="0" w:color="auto"/>
        <w:bottom w:val="none" w:sz="0" w:space="0" w:color="auto"/>
        <w:right w:val="none" w:sz="0" w:space="0" w:color="auto"/>
      </w:divBdr>
    </w:div>
    <w:div w:id="239873931">
      <w:bodyDiv w:val="1"/>
      <w:marLeft w:val="0"/>
      <w:marRight w:val="0"/>
      <w:marTop w:val="0"/>
      <w:marBottom w:val="0"/>
      <w:divBdr>
        <w:top w:val="none" w:sz="0" w:space="0" w:color="auto"/>
        <w:left w:val="none" w:sz="0" w:space="0" w:color="auto"/>
        <w:bottom w:val="none" w:sz="0" w:space="0" w:color="auto"/>
        <w:right w:val="none" w:sz="0" w:space="0" w:color="auto"/>
      </w:divBdr>
    </w:div>
    <w:div w:id="317080343">
      <w:bodyDiv w:val="1"/>
      <w:marLeft w:val="0"/>
      <w:marRight w:val="0"/>
      <w:marTop w:val="0"/>
      <w:marBottom w:val="0"/>
      <w:divBdr>
        <w:top w:val="none" w:sz="0" w:space="0" w:color="auto"/>
        <w:left w:val="none" w:sz="0" w:space="0" w:color="auto"/>
        <w:bottom w:val="none" w:sz="0" w:space="0" w:color="auto"/>
        <w:right w:val="none" w:sz="0" w:space="0" w:color="auto"/>
      </w:divBdr>
      <w:divsChild>
        <w:div w:id="1756702994">
          <w:marLeft w:val="0"/>
          <w:marRight w:val="0"/>
          <w:marTop w:val="0"/>
          <w:marBottom w:val="0"/>
          <w:divBdr>
            <w:top w:val="none" w:sz="0" w:space="0" w:color="auto"/>
            <w:left w:val="none" w:sz="0" w:space="0" w:color="auto"/>
            <w:bottom w:val="none" w:sz="0" w:space="0" w:color="auto"/>
            <w:right w:val="none" w:sz="0" w:space="0" w:color="auto"/>
          </w:divBdr>
        </w:div>
        <w:div w:id="750347382">
          <w:marLeft w:val="0"/>
          <w:marRight w:val="0"/>
          <w:marTop w:val="0"/>
          <w:marBottom w:val="0"/>
          <w:divBdr>
            <w:top w:val="none" w:sz="0" w:space="0" w:color="auto"/>
            <w:left w:val="none" w:sz="0" w:space="0" w:color="auto"/>
            <w:bottom w:val="none" w:sz="0" w:space="0" w:color="auto"/>
            <w:right w:val="none" w:sz="0" w:space="0" w:color="auto"/>
          </w:divBdr>
        </w:div>
        <w:div w:id="678192920">
          <w:marLeft w:val="0"/>
          <w:marRight w:val="0"/>
          <w:marTop w:val="0"/>
          <w:marBottom w:val="0"/>
          <w:divBdr>
            <w:top w:val="none" w:sz="0" w:space="0" w:color="auto"/>
            <w:left w:val="none" w:sz="0" w:space="0" w:color="auto"/>
            <w:bottom w:val="none" w:sz="0" w:space="0" w:color="auto"/>
            <w:right w:val="none" w:sz="0" w:space="0" w:color="auto"/>
          </w:divBdr>
        </w:div>
        <w:div w:id="741636649">
          <w:marLeft w:val="0"/>
          <w:marRight w:val="0"/>
          <w:marTop w:val="0"/>
          <w:marBottom w:val="0"/>
          <w:divBdr>
            <w:top w:val="none" w:sz="0" w:space="0" w:color="auto"/>
            <w:left w:val="none" w:sz="0" w:space="0" w:color="auto"/>
            <w:bottom w:val="none" w:sz="0" w:space="0" w:color="auto"/>
            <w:right w:val="none" w:sz="0" w:space="0" w:color="auto"/>
          </w:divBdr>
        </w:div>
        <w:div w:id="590890574">
          <w:marLeft w:val="0"/>
          <w:marRight w:val="0"/>
          <w:marTop w:val="0"/>
          <w:marBottom w:val="0"/>
          <w:divBdr>
            <w:top w:val="none" w:sz="0" w:space="0" w:color="auto"/>
            <w:left w:val="none" w:sz="0" w:space="0" w:color="auto"/>
            <w:bottom w:val="none" w:sz="0" w:space="0" w:color="auto"/>
            <w:right w:val="none" w:sz="0" w:space="0" w:color="auto"/>
          </w:divBdr>
        </w:div>
        <w:div w:id="911743428">
          <w:marLeft w:val="0"/>
          <w:marRight w:val="0"/>
          <w:marTop w:val="0"/>
          <w:marBottom w:val="0"/>
          <w:divBdr>
            <w:top w:val="none" w:sz="0" w:space="0" w:color="auto"/>
            <w:left w:val="none" w:sz="0" w:space="0" w:color="auto"/>
            <w:bottom w:val="none" w:sz="0" w:space="0" w:color="auto"/>
            <w:right w:val="none" w:sz="0" w:space="0" w:color="auto"/>
          </w:divBdr>
        </w:div>
      </w:divsChild>
    </w:div>
    <w:div w:id="325937353">
      <w:bodyDiv w:val="1"/>
      <w:marLeft w:val="0"/>
      <w:marRight w:val="0"/>
      <w:marTop w:val="0"/>
      <w:marBottom w:val="0"/>
      <w:divBdr>
        <w:top w:val="none" w:sz="0" w:space="0" w:color="auto"/>
        <w:left w:val="none" w:sz="0" w:space="0" w:color="auto"/>
        <w:bottom w:val="none" w:sz="0" w:space="0" w:color="auto"/>
        <w:right w:val="none" w:sz="0" w:space="0" w:color="auto"/>
      </w:divBdr>
    </w:div>
    <w:div w:id="334654433">
      <w:bodyDiv w:val="1"/>
      <w:marLeft w:val="0"/>
      <w:marRight w:val="0"/>
      <w:marTop w:val="0"/>
      <w:marBottom w:val="0"/>
      <w:divBdr>
        <w:top w:val="none" w:sz="0" w:space="0" w:color="auto"/>
        <w:left w:val="none" w:sz="0" w:space="0" w:color="auto"/>
        <w:bottom w:val="none" w:sz="0" w:space="0" w:color="auto"/>
        <w:right w:val="none" w:sz="0" w:space="0" w:color="auto"/>
      </w:divBdr>
    </w:div>
    <w:div w:id="357237127">
      <w:bodyDiv w:val="1"/>
      <w:marLeft w:val="0"/>
      <w:marRight w:val="0"/>
      <w:marTop w:val="0"/>
      <w:marBottom w:val="0"/>
      <w:divBdr>
        <w:top w:val="none" w:sz="0" w:space="0" w:color="auto"/>
        <w:left w:val="none" w:sz="0" w:space="0" w:color="auto"/>
        <w:bottom w:val="none" w:sz="0" w:space="0" w:color="auto"/>
        <w:right w:val="none" w:sz="0" w:space="0" w:color="auto"/>
      </w:divBdr>
    </w:div>
    <w:div w:id="360403988">
      <w:bodyDiv w:val="1"/>
      <w:marLeft w:val="0"/>
      <w:marRight w:val="0"/>
      <w:marTop w:val="0"/>
      <w:marBottom w:val="0"/>
      <w:divBdr>
        <w:top w:val="none" w:sz="0" w:space="0" w:color="auto"/>
        <w:left w:val="none" w:sz="0" w:space="0" w:color="auto"/>
        <w:bottom w:val="none" w:sz="0" w:space="0" w:color="auto"/>
        <w:right w:val="none" w:sz="0" w:space="0" w:color="auto"/>
      </w:divBdr>
    </w:div>
    <w:div w:id="455487017">
      <w:bodyDiv w:val="1"/>
      <w:marLeft w:val="0"/>
      <w:marRight w:val="0"/>
      <w:marTop w:val="0"/>
      <w:marBottom w:val="0"/>
      <w:divBdr>
        <w:top w:val="none" w:sz="0" w:space="0" w:color="auto"/>
        <w:left w:val="none" w:sz="0" w:space="0" w:color="auto"/>
        <w:bottom w:val="none" w:sz="0" w:space="0" w:color="auto"/>
        <w:right w:val="none" w:sz="0" w:space="0" w:color="auto"/>
      </w:divBdr>
    </w:div>
    <w:div w:id="508369859">
      <w:bodyDiv w:val="1"/>
      <w:marLeft w:val="0"/>
      <w:marRight w:val="0"/>
      <w:marTop w:val="0"/>
      <w:marBottom w:val="0"/>
      <w:divBdr>
        <w:top w:val="none" w:sz="0" w:space="0" w:color="auto"/>
        <w:left w:val="none" w:sz="0" w:space="0" w:color="auto"/>
        <w:bottom w:val="none" w:sz="0" w:space="0" w:color="auto"/>
        <w:right w:val="none" w:sz="0" w:space="0" w:color="auto"/>
      </w:divBdr>
    </w:div>
    <w:div w:id="585917699">
      <w:bodyDiv w:val="1"/>
      <w:marLeft w:val="0"/>
      <w:marRight w:val="0"/>
      <w:marTop w:val="0"/>
      <w:marBottom w:val="0"/>
      <w:divBdr>
        <w:top w:val="none" w:sz="0" w:space="0" w:color="auto"/>
        <w:left w:val="none" w:sz="0" w:space="0" w:color="auto"/>
        <w:bottom w:val="none" w:sz="0" w:space="0" w:color="auto"/>
        <w:right w:val="none" w:sz="0" w:space="0" w:color="auto"/>
      </w:divBdr>
    </w:div>
    <w:div w:id="605430376">
      <w:bodyDiv w:val="1"/>
      <w:marLeft w:val="0"/>
      <w:marRight w:val="0"/>
      <w:marTop w:val="0"/>
      <w:marBottom w:val="0"/>
      <w:divBdr>
        <w:top w:val="none" w:sz="0" w:space="0" w:color="auto"/>
        <w:left w:val="none" w:sz="0" w:space="0" w:color="auto"/>
        <w:bottom w:val="none" w:sz="0" w:space="0" w:color="auto"/>
        <w:right w:val="none" w:sz="0" w:space="0" w:color="auto"/>
      </w:divBdr>
    </w:div>
    <w:div w:id="644237428">
      <w:bodyDiv w:val="1"/>
      <w:marLeft w:val="0"/>
      <w:marRight w:val="0"/>
      <w:marTop w:val="0"/>
      <w:marBottom w:val="0"/>
      <w:divBdr>
        <w:top w:val="none" w:sz="0" w:space="0" w:color="auto"/>
        <w:left w:val="none" w:sz="0" w:space="0" w:color="auto"/>
        <w:bottom w:val="none" w:sz="0" w:space="0" w:color="auto"/>
        <w:right w:val="none" w:sz="0" w:space="0" w:color="auto"/>
      </w:divBdr>
    </w:div>
    <w:div w:id="679771778">
      <w:bodyDiv w:val="1"/>
      <w:marLeft w:val="0"/>
      <w:marRight w:val="0"/>
      <w:marTop w:val="0"/>
      <w:marBottom w:val="0"/>
      <w:divBdr>
        <w:top w:val="none" w:sz="0" w:space="0" w:color="auto"/>
        <w:left w:val="none" w:sz="0" w:space="0" w:color="auto"/>
        <w:bottom w:val="none" w:sz="0" w:space="0" w:color="auto"/>
        <w:right w:val="none" w:sz="0" w:space="0" w:color="auto"/>
      </w:divBdr>
    </w:div>
    <w:div w:id="690952860">
      <w:bodyDiv w:val="1"/>
      <w:marLeft w:val="0"/>
      <w:marRight w:val="0"/>
      <w:marTop w:val="0"/>
      <w:marBottom w:val="0"/>
      <w:divBdr>
        <w:top w:val="none" w:sz="0" w:space="0" w:color="auto"/>
        <w:left w:val="none" w:sz="0" w:space="0" w:color="auto"/>
        <w:bottom w:val="none" w:sz="0" w:space="0" w:color="auto"/>
        <w:right w:val="none" w:sz="0" w:space="0" w:color="auto"/>
      </w:divBdr>
    </w:div>
    <w:div w:id="772554277">
      <w:bodyDiv w:val="1"/>
      <w:marLeft w:val="0"/>
      <w:marRight w:val="0"/>
      <w:marTop w:val="0"/>
      <w:marBottom w:val="0"/>
      <w:divBdr>
        <w:top w:val="none" w:sz="0" w:space="0" w:color="auto"/>
        <w:left w:val="none" w:sz="0" w:space="0" w:color="auto"/>
        <w:bottom w:val="none" w:sz="0" w:space="0" w:color="auto"/>
        <w:right w:val="none" w:sz="0" w:space="0" w:color="auto"/>
      </w:divBdr>
    </w:div>
    <w:div w:id="799885290">
      <w:bodyDiv w:val="1"/>
      <w:marLeft w:val="0"/>
      <w:marRight w:val="0"/>
      <w:marTop w:val="0"/>
      <w:marBottom w:val="0"/>
      <w:divBdr>
        <w:top w:val="none" w:sz="0" w:space="0" w:color="auto"/>
        <w:left w:val="none" w:sz="0" w:space="0" w:color="auto"/>
        <w:bottom w:val="none" w:sz="0" w:space="0" w:color="auto"/>
        <w:right w:val="none" w:sz="0" w:space="0" w:color="auto"/>
      </w:divBdr>
    </w:div>
    <w:div w:id="880433529">
      <w:bodyDiv w:val="1"/>
      <w:marLeft w:val="0"/>
      <w:marRight w:val="0"/>
      <w:marTop w:val="0"/>
      <w:marBottom w:val="0"/>
      <w:divBdr>
        <w:top w:val="none" w:sz="0" w:space="0" w:color="auto"/>
        <w:left w:val="none" w:sz="0" w:space="0" w:color="auto"/>
        <w:bottom w:val="none" w:sz="0" w:space="0" w:color="auto"/>
        <w:right w:val="none" w:sz="0" w:space="0" w:color="auto"/>
      </w:divBdr>
    </w:div>
    <w:div w:id="978807635">
      <w:bodyDiv w:val="1"/>
      <w:marLeft w:val="0"/>
      <w:marRight w:val="0"/>
      <w:marTop w:val="0"/>
      <w:marBottom w:val="0"/>
      <w:divBdr>
        <w:top w:val="none" w:sz="0" w:space="0" w:color="auto"/>
        <w:left w:val="none" w:sz="0" w:space="0" w:color="auto"/>
        <w:bottom w:val="none" w:sz="0" w:space="0" w:color="auto"/>
        <w:right w:val="none" w:sz="0" w:space="0" w:color="auto"/>
      </w:divBdr>
    </w:div>
    <w:div w:id="1193227626">
      <w:bodyDiv w:val="1"/>
      <w:marLeft w:val="0"/>
      <w:marRight w:val="0"/>
      <w:marTop w:val="0"/>
      <w:marBottom w:val="0"/>
      <w:divBdr>
        <w:top w:val="none" w:sz="0" w:space="0" w:color="auto"/>
        <w:left w:val="none" w:sz="0" w:space="0" w:color="auto"/>
        <w:bottom w:val="none" w:sz="0" w:space="0" w:color="auto"/>
        <w:right w:val="none" w:sz="0" w:space="0" w:color="auto"/>
      </w:divBdr>
      <w:divsChild>
        <w:div w:id="250554315">
          <w:marLeft w:val="0"/>
          <w:marRight w:val="0"/>
          <w:marTop w:val="0"/>
          <w:marBottom w:val="0"/>
          <w:divBdr>
            <w:top w:val="none" w:sz="0" w:space="0" w:color="auto"/>
            <w:left w:val="none" w:sz="0" w:space="0" w:color="auto"/>
            <w:bottom w:val="none" w:sz="0" w:space="0" w:color="auto"/>
            <w:right w:val="none" w:sz="0" w:space="0" w:color="auto"/>
          </w:divBdr>
          <w:divsChild>
            <w:div w:id="498694553">
              <w:marLeft w:val="0"/>
              <w:marRight w:val="0"/>
              <w:marTop w:val="0"/>
              <w:marBottom w:val="0"/>
              <w:divBdr>
                <w:top w:val="none" w:sz="0" w:space="0" w:color="auto"/>
                <w:left w:val="none" w:sz="0" w:space="0" w:color="auto"/>
                <w:bottom w:val="none" w:sz="0" w:space="0" w:color="auto"/>
                <w:right w:val="none" w:sz="0" w:space="0" w:color="auto"/>
              </w:divBdr>
              <w:divsChild>
                <w:div w:id="6425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1868">
      <w:bodyDiv w:val="1"/>
      <w:marLeft w:val="0"/>
      <w:marRight w:val="0"/>
      <w:marTop w:val="0"/>
      <w:marBottom w:val="0"/>
      <w:divBdr>
        <w:top w:val="none" w:sz="0" w:space="0" w:color="auto"/>
        <w:left w:val="none" w:sz="0" w:space="0" w:color="auto"/>
        <w:bottom w:val="none" w:sz="0" w:space="0" w:color="auto"/>
        <w:right w:val="none" w:sz="0" w:space="0" w:color="auto"/>
      </w:divBdr>
    </w:div>
    <w:div w:id="1245073548">
      <w:bodyDiv w:val="1"/>
      <w:marLeft w:val="0"/>
      <w:marRight w:val="0"/>
      <w:marTop w:val="0"/>
      <w:marBottom w:val="0"/>
      <w:divBdr>
        <w:top w:val="none" w:sz="0" w:space="0" w:color="auto"/>
        <w:left w:val="none" w:sz="0" w:space="0" w:color="auto"/>
        <w:bottom w:val="none" w:sz="0" w:space="0" w:color="auto"/>
        <w:right w:val="none" w:sz="0" w:space="0" w:color="auto"/>
      </w:divBdr>
    </w:div>
    <w:div w:id="1263993812">
      <w:bodyDiv w:val="1"/>
      <w:marLeft w:val="0"/>
      <w:marRight w:val="0"/>
      <w:marTop w:val="0"/>
      <w:marBottom w:val="0"/>
      <w:divBdr>
        <w:top w:val="none" w:sz="0" w:space="0" w:color="auto"/>
        <w:left w:val="none" w:sz="0" w:space="0" w:color="auto"/>
        <w:bottom w:val="none" w:sz="0" w:space="0" w:color="auto"/>
        <w:right w:val="none" w:sz="0" w:space="0" w:color="auto"/>
      </w:divBdr>
    </w:div>
    <w:div w:id="1312519552">
      <w:bodyDiv w:val="1"/>
      <w:marLeft w:val="0"/>
      <w:marRight w:val="0"/>
      <w:marTop w:val="0"/>
      <w:marBottom w:val="0"/>
      <w:divBdr>
        <w:top w:val="none" w:sz="0" w:space="0" w:color="auto"/>
        <w:left w:val="none" w:sz="0" w:space="0" w:color="auto"/>
        <w:bottom w:val="none" w:sz="0" w:space="0" w:color="auto"/>
        <w:right w:val="none" w:sz="0" w:space="0" w:color="auto"/>
      </w:divBdr>
    </w:div>
    <w:div w:id="1479497329">
      <w:bodyDiv w:val="1"/>
      <w:marLeft w:val="0"/>
      <w:marRight w:val="0"/>
      <w:marTop w:val="0"/>
      <w:marBottom w:val="0"/>
      <w:divBdr>
        <w:top w:val="none" w:sz="0" w:space="0" w:color="auto"/>
        <w:left w:val="none" w:sz="0" w:space="0" w:color="auto"/>
        <w:bottom w:val="none" w:sz="0" w:space="0" w:color="auto"/>
        <w:right w:val="none" w:sz="0" w:space="0" w:color="auto"/>
      </w:divBdr>
    </w:div>
    <w:div w:id="1533766891">
      <w:bodyDiv w:val="1"/>
      <w:marLeft w:val="0"/>
      <w:marRight w:val="0"/>
      <w:marTop w:val="0"/>
      <w:marBottom w:val="0"/>
      <w:divBdr>
        <w:top w:val="none" w:sz="0" w:space="0" w:color="auto"/>
        <w:left w:val="none" w:sz="0" w:space="0" w:color="auto"/>
        <w:bottom w:val="none" w:sz="0" w:space="0" w:color="auto"/>
        <w:right w:val="none" w:sz="0" w:space="0" w:color="auto"/>
      </w:divBdr>
    </w:div>
    <w:div w:id="1596016660">
      <w:bodyDiv w:val="1"/>
      <w:marLeft w:val="0"/>
      <w:marRight w:val="0"/>
      <w:marTop w:val="0"/>
      <w:marBottom w:val="0"/>
      <w:divBdr>
        <w:top w:val="none" w:sz="0" w:space="0" w:color="auto"/>
        <w:left w:val="none" w:sz="0" w:space="0" w:color="auto"/>
        <w:bottom w:val="none" w:sz="0" w:space="0" w:color="auto"/>
        <w:right w:val="none" w:sz="0" w:space="0" w:color="auto"/>
      </w:divBdr>
    </w:div>
    <w:div w:id="1626811647">
      <w:bodyDiv w:val="1"/>
      <w:marLeft w:val="0"/>
      <w:marRight w:val="0"/>
      <w:marTop w:val="0"/>
      <w:marBottom w:val="0"/>
      <w:divBdr>
        <w:top w:val="none" w:sz="0" w:space="0" w:color="auto"/>
        <w:left w:val="none" w:sz="0" w:space="0" w:color="auto"/>
        <w:bottom w:val="none" w:sz="0" w:space="0" w:color="auto"/>
        <w:right w:val="none" w:sz="0" w:space="0" w:color="auto"/>
      </w:divBdr>
    </w:div>
    <w:div w:id="1652901152">
      <w:bodyDiv w:val="1"/>
      <w:marLeft w:val="0"/>
      <w:marRight w:val="0"/>
      <w:marTop w:val="0"/>
      <w:marBottom w:val="0"/>
      <w:divBdr>
        <w:top w:val="none" w:sz="0" w:space="0" w:color="auto"/>
        <w:left w:val="none" w:sz="0" w:space="0" w:color="auto"/>
        <w:bottom w:val="none" w:sz="0" w:space="0" w:color="auto"/>
        <w:right w:val="none" w:sz="0" w:space="0" w:color="auto"/>
      </w:divBdr>
    </w:div>
    <w:div w:id="1690523389">
      <w:bodyDiv w:val="1"/>
      <w:marLeft w:val="0"/>
      <w:marRight w:val="0"/>
      <w:marTop w:val="0"/>
      <w:marBottom w:val="0"/>
      <w:divBdr>
        <w:top w:val="none" w:sz="0" w:space="0" w:color="auto"/>
        <w:left w:val="none" w:sz="0" w:space="0" w:color="auto"/>
        <w:bottom w:val="none" w:sz="0" w:space="0" w:color="auto"/>
        <w:right w:val="none" w:sz="0" w:space="0" w:color="auto"/>
      </w:divBdr>
    </w:div>
    <w:div w:id="1712413147">
      <w:bodyDiv w:val="1"/>
      <w:marLeft w:val="0"/>
      <w:marRight w:val="0"/>
      <w:marTop w:val="0"/>
      <w:marBottom w:val="0"/>
      <w:divBdr>
        <w:top w:val="none" w:sz="0" w:space="0" w:color="auto"/>
        <w:left w:val="none" w:sz="0" w:space="0" w:color="auto"/>
        <w:bottom w:val="none" w:sz="0" w:space="0" w:color="auto"/>
        <w:right w:val="none" w:sz="0" w:space="0" w:color="auto"/>
      </w:divBdr>
    </w:div>
    <w:div w:id="1773548178">
      <w:bodyDiv w:val="1"/>
      <w:marLeft w:val="0"/>
      <w:marRight w:val="0"/>
      <w:marTop w:val="0"/>
      <w:marBottom w:val="0"/>
      <w:divBdr>
        <w:top w:val="none" w:sz="0" w:space="0" w:color="auto"/>
        <w:left w:val="none" w:sz="0" w:space="0" w:color="auto"/>
        <w:bottom w:val="none" w:sz="0" w:space="0" w:color="auto"/>
        <w:right w:val="none" w:sz="0" w:space="0" w:color="auto"/>
      </w:divBdr>
    </w:div>
    <w:div w:id="1824858416">
      <w:bodyDiv w:val="1"/>
      <w:marLeft w:val="0"/>
      <w:marRight w:val="0"/>
      <w:marTop w:val="0"/>
      <w:marBottom w:val="0"/>
      <w:divBdr>
        <w:top w:val="none" w:sz="0" w:space="0" w:color="auto"/>
        <w:left w:val="none" w:sz="0" w:space="0" w:color="auto"/>
        <w:bottom w:val="none" w:sz="0" w:space="0" w:color="auto"/>
        <w:right w:val="none" w:sz="0" w:space="0" w:color="auto"/>
      </w:divBdr>
    </w:div>
    <w:div w:id="1849560124">
      <w:bodyDiv w:val="1"/>
      <w:marLeft w:val="0"/>
      <w:marRight w:val="0"/>
      <w:marTop w:val="0"/>
      <w:marBottom w:val="0"/>
      <w:divBdr>
        <w:top w:val="none" w:sz="0" w:space="0" w:color="auto"/>
        <w:left w:val="none" w:sz="0" w:space="0" w:color="auto"/>
        <w:bottom w:val="none" w:sz="0" w:space="0" w:color="auto"/>
        <w:right w:val="none" w:sz="0" w:space="0" w:color="auto"/>
      </w:divBdr>
    </w:div>
    <w:div w:id="1857039580">
      <w:bodyDiv w:val="1"/>
      <w:marLeft w:val="0"/>
      <w:marRight w:val="0"/>
      <w:marTop w:val="0"/>
      <w:marBottom w:val="0"/>
      <w:divBdr>
        <w:top w:val="none" w:sz="0" w:space="0" w:color="auto"/>
        <w:left w:val="none" w:sz="0" w:space="0" w:color="auto"/>
        <w:bottom w:val="none" w:sz="0" w:space="0" w:color="auto"/>
        <w:right w:val="none" w:sz="0" w:space="0" w:color="auto"/>
      </w:divBdr>
    </w:div>
    <w:div w:id="1865702405">
      <w:bodyDiv w:val="1"/>
      <w:marLeft w:val="0"/>
      <w:marRight w:val="0"/>
      <w:marTop w:val="0"/>
      <w:marBottom w:val="0"/>
      <w:divBdr>
        <w:top w:val="none" w:sz="0" w:space="0" w:color="auto"/>
        <w:left w:val="none" w:sz="0" w:space="0" w:color="auto"/>
        <w:bottom w:val="none" w:sz="0" w:space="0" w:color="auto"/>
        <w:right w:val="none" w:sz="0" w:space="0" w:color="auto"/>
      </w:divBdr>
    </w:div>
    <w:div w:id="1874725418">
      <w:bodyDiv w:val="1"/>
      <w:marLeft w:val="0"/>
      <w:marRight w:val="0"/>
      <w:marTop w:val="0"/>
      <w:marBottom w:val="0"/>
      <w:divBdr>
        <w:top w:val="none" w:sz="0" w:space="0" w:color="auto"/>
        <w:left w:val="none" w:sz="0" w:space="0" w:color="auto"/>
        <w:bottom w:val="none" w:sz="0" w:space="0" w:color="auto"/>
        <w:right w:val="none" w:sz="0" w:space="0" w:color="auto"/>
      </w:divBdr>
    </w:div>
    <w:div w:id="1884632260">
      <w:bodyDiv w:val="1"/>
      <w:marLeft w:val="0"/>
      <w:marRight w:val="0"/>
      <w:marTop w:val="0"/>
      <w:marBottom w:val="0"/>
      <w:divBdr>
        <w:top w:val="none" w:sz="0" w:space="0" w:color="auto"/>
        <w:left w:val="none" w:sz="0" w:space="0" w:color="auto"/>
        <w:bottom w:val="none" w:sz="0" w:space="0" w:color="auto"/>
        <w:right w:val="none" w:sz="0" w:space="0" w:color="auto"/>
      </w:divBdr>
    </w:div>
    <w:div w:id="2006787325">
      <w:bodyDiv w:val="1"/>
      <w:marLeft w:val="0"/>
      <w:marRight w:val="0"/>
      <w:marTop w:val="0"/>
      <w:marBottom w:val="0"/>
      <w:divBdr>
        <w:top w:val="none" w:sz="0" w:space="0" w:color="auto"/>
        <w:left w:val="none" w:sz="0" w:space="0" w:color="auto"/>
        <w:bottom w:val="none" w:sz="0" w:space="0" w:color="auto"/>
        <w:right w:val="none" w:sz="0" w:space="0" w:color="auto"/>
      </w:divBdr>
    </w:div>
    <w:div w:id="2035449573">
      <w:bodyDiv w:val="1"/>
      <w:marLeft w:val="0"/>
      <w:marRight w:val="0"/>
      <w:marTop w:val="0"/>
      <w:marBottom w:val="0"/>
      <w:divBdr>
        <w:top w:val="none" w:sz="0" w:space="0" w:color="auto"/>
        <w:left w:val="none" w:sz="0" w:space="0" w:color="auto"/>
        <w:bottom w:val="none" w:sz="0" w:space="0" w:color="auto"/>
        <w:right w:val="none" w:sz="0" w:space="0" w:color="auto"/>
      </w:divBdr>
    </w:div>
    <w:div w:id="2131850906">
      <w:bodyDiv w:val="1"/>
      <w:marLeft w:val="0"/>
      <w:marRight w:val="0"/>
      <w:marTop w:val="0"/>
      <w:marBottom w:val="0"/>
      <w:divBdr>
        <w:top w:val="none" w:sz="0" w:space="0" w:color="auto"/>
        <w:left w:val="none" w:sz="0" w:space="0" w:color="auto"/>
        <w:bottom w:val="none" w:sz="0" w:space="0" w:color="auto"/>
        <w:right w:val="none" w:sz="0" w:space="0" w:color="auto"/>
      </w:divBdr>
    </w:div>
    <w:div w:id="213235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er-to-peer_lending" TargetMode="External"/><Relationship Id="rId13" Type="http://schemas.openxmlformats.org/officeDocument/2006/relationships/hyperlink" Target="https://en.wikipedia.org/wiki/Unsecured_debt" TargetMode="External"/><Relationship Id="rId18" Type="http://schemas.openxmlformats.org/officeDocument/2006/relationships/hyperlink" Target="http://statisticsbyjim.com/glossary/predictor-variables/"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hyperlink" Target="https://www.lendingclub.com/" TargetMode="External"/><Relationship Id="rId12" Type="http://schemas.openxmlformats.org/officeDocument/2006/relationships/hyperlink" Target="https://en.wikipedia.org/wiki/U.S._Securities_and_Exchange_Commission" TargetMode="External"/><Relationship Id="rId17" Type="http://schemas.openxmlformats.org/officeDocument/2006/relationships/hyperlink" Target="http://statisticsbyjim.com/glossary/response-variables/" TargetMode="External"/><Relationship Id="rId25" Type="http://schemas.openxmlformats.org/officeDocument/2006/relationships/image" Target="media/image10.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ecurity_(finance)" TargetMode="External"/><Relationship Id="rId24" Type="http://schemas.openxmlformats.org/officeDocument/2006/relationships/image" Target="media/image9.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3.xml"/><Relationship Id="rId10" Type="http://schemas.openxmlformats.org/officeDocument/2006/relationships/hyperlink" Target="https://en.wikipedia.org/wiki/Lending_Club" TargetMode="Externa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San_Francisco,_California" TargetMode="External"/><Relationship Id="rId14" Type="http://schemas.openxmlformats.org/officeDocument/2006/relationships/hyperlink" Target="https://www.lendingclub.com/info/download-data.actio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Mandal</dc:creator>
  <cp:keywords/>
  <dc:description/>
  <cp:lastModifiedBy>Rajib Mandal</cp:lastModifiedBy>
  <cp:revision>4</cp:revision>
  <dcterms:created xsi:type="dcterms:W3CDTF">2018-09-19T17:59:00Z</dcterms:created>
  <dcterms:modified xsi:type="dcterms:W3CDTF">2018-09-19T18:10:00Z</dcterms:modified>
</cp:coreProperties>
</file>