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E59C" w14:textId="4433885C" w:rsidR="008747FF" w:rsidRPr="00BC68AB" w:rsidRDefault="008747FF" w:rsidP="003F02C2">
      <w:pPr>
        <w:rPr>
          <w:rFonts w:ascii="Times" w:hAnsi="Times"/>
          <w:color w:val="000000" w:themeColor="text1"/>
        </w:rPr>
      </w:pPr>
    </w:p>
    <w:p w14:paraId="0803007A" w14:textId="63CFE812" w:rsidR="008747FF" w:rsidRPr="00BC68AB" w:rsidRDefault="009D753A" w:rsidP="003F02C2">
      <w:pPr>
        <w:rPr>
          <w:rFonts w:ascii="Times" w:hAnsi="Times"/>
          <w:color w:val="000000" w:themeColor="text1"/>
        </w:rPr>
      </w:pPr>
      <w:r w:rsidRPr="009D753A">
        <w:rPr>
          <w:rFonts w:ascii="Times" w:hAnsi="Times"/>
          <w:color w:val="000000" w:themeColor="text1"/>
        </w:rPr>
        <w:t xml:space="preserve">As digital services have grown in popularity, the office supply store industry has seen consistent revenue growth. </w:t>
      </w:r>
      <w:proofErr w:type="gramStart"/>
      <w:r w:rsidRPr="009D753A">
        <w:rPr>
          <w:rFonts w:ascii="Times" w:hAnsi="Times"/>
          <w:color w:val="000000" w:themeColor="text1"/>
        </w:rPr>
        <w:t>Despite the fact that</w:t>
      </w:r>
      <w:proofErr w:type="gramEnd"/>
      <w:r w:rsidRPr="009D753A">
        <w:rPr>
          <w:rFonts w:ascii="Times" w:hAnsi="Times"/>
          <w:color w:val="000000" w:themeColor="text1"/>
        </w:rPr>
        <w:t xml:space="preserve"> the industry was already declining, the onset of the COVID-19 (coronavirus) pandemic in 2020 is expected to exacerbate this trend. As a result, industry revenue is expected to fall at an annualized rate of 3.8% to $11.5 billion over the next five years, with a 1.2% increase in 2022 alone. It should be noted, however, that the increase in revenue in 2021 and 2022 is primarily a reaction to the large decrease in revenue in 2020 and is not indicative of typical industry trends. In 2020 alone, industry revenue fell 5.1%, owing primarily to poor economic conditions and low consumer purchasing power</w:t>
      </w:r>
      <w:r w:rsidRPr="009D753A">
        <w:rPr>
          <w:rFonts w:ascii="Times" w:hAnsi="Times"/>
          <w:color w:val="000000" w:themeColor="text1"/>
        </w:rPr>
        <w:t xml:space="preserve"> </w:t>
      </w:r>
      <w:r w:rsidR="008E3878">
        <w:rPr>
          <w:rFonts w:ascii="Arial" w:hAnsi="Arial" w:cs="Arial"/>
          <w:color w:val="222222"/>
          <w:sz w:val="20"/>
          <w:szCs w:val="20"/>
          <w:shd w:val="clear" w:color="auto" w:fill="FFFFFF"/>
        </w:rPr>
        <w:t>(</w:t>
      </w:r>
      <w:proofErr w:type="spellStart"/>
      <w:r w:rsidR="008E3878" w:rsidRPr="008E3878">
        <w:rPr>
          <w:rFonts w:ascii="Arial" w:hAnsi="Arial" w:cs="Arial"/>
          <w:color w:val="222222"/>
          <w:sz w:val="20"/>
          <w:szCs w:val="20"/>
          <w:shd w:val="clear" w:color="auto" w:fill="FFFFFF"/>
        </w:rPr>
        <w:t>Ünal</w:t>
      </w:r>
      <w:proofErr w:type="spellEnd"/>
      <w:r w:rsidR="008E3878">
        <w:rPr>
          <w:rFonts w:ascii="Arial" w:hAnsi="Arial" w:cs="Arial"/>
          <w:color w:val="222222"/>
          <w:sz w:val="20"/>
          <w:szCs w:val="20"/>
          <w:shd w:val="clear" w:color="auto" w:fill="FFFFFF"/>
        </w:rPr>
        <w:t xml:space="preserve"> et al.,2018)</w:t>
      </w:r>
      <w:r w:rsidR="009F5CE9" w:rsidRPr="00BC68AB">
        <w:rPr>
          <w:rFonts w:ascii="Times" w:hAnsi="Times"/>
          <w:color w:val="000000" w:themeColor="text1"/>
        </w:rPr>
        <w:t>.</w:t>
      </w:r>
    </w:p>
    <w:p w14:paraId="3AAA14CD" w14:textId="29ECCED2" w:rsidR="009F5CE9" w:rsidRPr="00BC68AB" w:rsidRDefault="009F5CE9" w:rsidP="003F02C2">
      <w:pPr>
        <w:rPr>
          <w:rFonts w:ascii="Times" w:hAnsi="Times"/>
          <w:color w:val="000000" w:themeColor="text1"/>
        </w:rPr>
      </w:pPr>
    </w:p>
    <w:p w14:paraId="26884AAD" w14:textId="41DE4812" w:rsidR="004F6CCE" w:rsidRDefault="009D753A" w:rsidP="003F02C2">
      <w:pPr>
        <w:rPr>
          <w:rFonts w:ascii="Times" w:hAnsi="Times"/>
          <w:color w:val="000000" w:themeColor="text1"/>
        </w:rPr>
      </w:pPr>
      <w:proofErr w:type="gramStart"/>
      <w:r w:rsidRPr="009D753A">
        <w:rPr>
          <w:rFonts w:ascii="Times" w:hAnsi="Times"/>
          <w:color w:val="000000" w:themeColor="text1"/>
        </w:rPr>
        <w:t>In the midst of</w:t>
      </w:r>
      <w:proofErr w:type="gramEnd"/>
      <w:r w:rsidRPr="009D753A">
        <w:rPr>
          <w:rFonts w:ascii="Times" w:hAnsi="Times"/>
          <w:color w:val="000000" w:themeColor="text1"/>
        </w:rPr>
        <w:t xml:space="preserve"> the coronavirus crisis, working from home is becoming the new normal in almost every country around the world. As traditional offices remain almost empty and most paperwork migrates to digital platforms, demand for core stationery products such as pens and paper has decreased (</w:t>
      </w:r>
      <w:proofErr w:type="spellStart"/>
      <w:r w:rsidRPr="009D753A">
        <w:rPr>
          <w:rFonts w:ascii="Times" w:hAnsi="Times"/>
          <w:color w:val="000000" w:themeColor="text1"/>
        </w:rPr>
        <w:t>Manuszak</w:t>
      </w:r>
      <w:proofErr w:type="spellEnd"/>
      <w:r w:rsidRPr="009D753A">
        <w:rPr>
          <w:rFonts w:ascii="Times" w:hAnsi="Times"/>
          <w:color w:val="000000" w:themeColor="text1"/>
        </w:rPr>
        <w:t xml:space="preserve"> &amp; </w:t>
      </w:r>
      <w:proofErr w:type="spellStart"/>
      <w:r w:rsidRPr="009D753A">
        <w:rPr>
          <w:rFonts w:ascii="Times" w:hAnsi="Times"/>
          <w:color w:val="000000" w:themeColor="text1"/>
        </w:rPr>
        <w:t>Moul</w:t>
      </w:r>
      <w:proofErr w:type="spellEnd"/>
      <w:r w:rsidRPr="009D753A">
        <w:rPr>
          <w:rFonts w:ascii="Times" w:hAnsi="Times"/>
          <w:color w:val="000000" w:themeColor="text1"/>
        </w:rPr>
        <w:t>, 2008). Meanwhile, sales and demand for home offices and standalone desks, headphones, monitors, and similar equipment have shifted.</w:t>
      </w:r>
    </w:p>
    <w:p w14:paraId="077FBD4C" w14:textId="77777777" w:rsidR="009D753A" w:rsidRPr="00BC68AB" w:rsidRDefault="009D753A" w:rsidP="003F02C2">
      <w:pPr>
        <w:rPr>
          <w:rFonts w:ascii="Times" w:hAnsi="Times"/>
          <w:color w:val="000000" w:themeColor="text1"/>
        </w:rPr>
      </w:pPr>
    </w:p>
    <w:p w14:paraId="4B1509D9" w14:textId="1C942BB1" w:rsidR="004F6CCE" w:rsidRPr="00BC68AB" w:rsidRDefault="004F6CCE" w:rsidP="003F02C2">
      <w:pPr>
        <w:rPr>
          <w:rFonts w:ascii="Times" w:hAnsi="Times"/>
          <w:b/>
          <w:bCs/>
          <w:color w:val="000000" w:themeColor="text1"/>
        </w:rPr>
      </w:pPr>
      <w:r w:rsidRPr="00BC68AB">
        <w:rPr>
          <w:rFonts w:ascii="Times" w:hAnsi="Times"/>
          <w:b/>
          <w:bCs/>
          <w:color w:val="000000" w:themeColor="text1"/>
        </w:rPr>
        <w:t>The Importance of Analytics in Suppl</w:t>
      </w:r>
      <w:r w:rsidR="00C96AE9" w:rsidRPr="00BC68AB">
        <w:rPr>
          <w:rFonts w:ascii="Times" w:hAnsi="Times"/>
          <w:b/>
          <w:bCs/>
          <w:color w:val="000000" w:themeColor="text1"/>
        </w:rPr>
        <w:t>ies</w:t>
      </w:r>
      <w:r w:rsidRPr="00BC68AB">
        <w:rPr>
          <w:rFonts w:ascii="Times" w:hAnsi="Times"/>
          <w:b/>
          <w:bCs/>
          <w:color w:val="000000" w:themeColor="text1"/>
        </w:rPr>
        <w:t xml:space="preserve"> Chain.</w:t>
      </w:r>
    </w:p>
    <w:p w14:paraId="278C1767" w14:textId="62E4D399" w:rsidR="009275BD" w:rsidRDefault="009D753A" w:rsidP="003F02C2">
      <w:pPr>
        <w:rPr>
          <w:rFonts w:ascii="Times" w:hAnsi="Times"/>
          <w:color w:val="000000" w:themeColor="text1"/>
        </w:rPr>
      </w:pPr>
      <w:r w:rsidRPr="009D753A">
        <w:rPr>
          <w:rFonts w:ascii="Times" w:hAnsi="Times"/>
          <w:color w:val="000000" w:themeColor="text1"/>
        </w:rPr>
        <w:t>Every department requires a robust business intelligence strategy for data analytics and business information management to assist teams in making more data-driven decisions and gaining a competitive advantage over other businesses. Because every step can be planned utilizing evidence, insights and business intelligence have the potential to fundamentally alter the way a task is carried out.</w:t>
      </w:r>
    </w:p>
    <w:p w14:paraId="7F968665" w14:textId="77777777" w:rsidR="009D753A" w:rsidRPr="00BC68AB" w:rsidRDefault="009D753A" w:rsidP="003F02C2">
      <w:pPr>
        <w:rPr>
          <w:rFonts w:ascii="Times" w:hAnsi="Times"/>
          <w:color w:val="000000" w:themeColor="text1"/>
        </w:rPr>
      </w:pPr>
    </w:p>
    <w:p w14:paraId="65ED02AD" w14:textId="77777777" w:rsidR="009D753A" w:rsidRDefault="009D753A" w:rsidP="003F02C2">
      <w:pPr>
        <w:rPr>
          <w:rFonts w:ascii="Times" w:hAnsi="Times" w:cs="Assistant"/>
          <w:color w:val="000000" w:themeColor="text1"/>
          <w:shd w:val="clear" w:color="auto" w:fill="FFFFFF"/>
        </w:rPr>
      </w:pPr>
      <w:r w:rsidRPr="009D753A">
        <w:rPr>
          <w:rFonts w:ascii="Times" w:hAnsi="Times" w:cs="Assistant"/>
          <w:color w:val="000000" w:themeColor="text1"/>
          <w:shd w:val="clear" w:color="auto" w:fill="FFFFFF"/>
        </w:rPr>
        <w:t>Any supply chain leader will agree that managing and constantly improving a global supply chain is difficult. You are tasked with coordinating operations among a large assortment of suppliers, vendors, buyers, carriers, agents, and local and international business partners, all with the common goal of providing a world-class customer experience (</w:t>
      </w:r>
      <w:proofErr w:type="spellStart"/>
      <w:r w:rsidRPr="009D753A">
        <w:rPr>
          <w:rFonts w:ascii="Times" w:hAnsi="Times" w:cs="Assistant"/>
          <w:color w:val="000000" w:themeColor="text1"/>
          <w:shd w:val="clear" w:color="auto" w:fill="FFFFFF"/>
        </w:rPr>
        <w:t>Malcata-Rebelo</w:t>
      </w:r>
      <w:proofErr w:type="spellEnd"/>
      <w:r w:rsidRPr="009D753A">
        <w:rPr>
          <w:rFonts w:ascii="Times" w:hAnsi="Times" w:cs="Assistant"/>
          <w:color w:val="000000" w:themeColor="text1"/>
          <w:shd w:val="clear" w:color="auto" w:fill="FFFFFF"/>
        </w:rPr>
        <w:t xml:space="preserve"> &amp; </w:t>
      </w:r>
      <w:proofErr w:type="spellStart"/>
      <w:r w:rsidRPr="009D753A">
        <w:rPr>
          <w:rFonts w:ascii="Times" w:hAnsi="Times" w:cs="Assistant"/>
          <w:color w:val="000000" w:themeColor="text1"/>
          <w:shd w:val="clear" w:color="auto" w:fill="FFFFFF"/>
        </w:rPr>
        <w:t>Pinho</w:t>
      </w:r>
      <w:proofErr w:type="spellEnd"/>
      <w:r w:rsidRPr="009D753A">
        <w:rPr>
          <w:rFonts w:ascii="Times" w:hAnsi="Times" w:cs="Assistant"/>
          <w:color w:val="000000" w:themeColor="text1"/>
          <w:shd w:val="clear" w:color="auto" w:fill="FFFFFF"/>
        </w:rPr>
        <w:t xml:space="preserve">, 2010). However, with so many moving parts, the amount of data and information flowing, and the numerous disruptions that constantly put your supply chain to the test, this can be extremely difficult. Naturally, a massive amount of data is generated in this complex system. Industry leaders are quickly recognizing the significance of analytics in their institutions </w:t>
      </w:r>
      <w:proofErr w:type="gramStart"/>
      <w:r w:rsidRPr="009D753A">
        <w:rPr>
          <w:rFonts w:ascii="Times" w:hAnsi="Times" w:cs="Assistant"/>
          <w:color w:val="000000" w:themeColor="text1"/>
          <w:shd w:val="clear" w:color="auto" w:fill="FFFFFF"/>
        </w:rPr>
        <w:t>in order to</w:t>
      </w:r>
      <w:proofErr w:type="gramEnd"/>
      <w:r w:rsidRPr="009D753A">
        <w:rPr>
          <w:rFonts w:ascii="Times" w:hAnsi="Times" w:cs="Assistant"/>
          <w:color w:val="000000" w:themeColor="text1"/>
          <w:shd w:val="clear" w:color="auto" w:fill="FFFFFF"/>
        </w:rPr>
        <w:t xml:space="preserve"> effectively manage and use this data.</w:t>
      </w:r>
    </w:p>
    <w:p w14:paraId="44E21E97" w14:textId="0596D963" w:rsidR="00BC68AB" w:rsidRPr="00BC68AB" w:rsidRDefault="009D753A" w:rsidP="00BC68AB">
      <w:pPr>
        <w:rPr>
          <w:rFonts w:ascii="Times" w:hAnsi="Times"/>
          <w:b/>
          <w:bCs/>
          <w:color w:val="000000" w:themeColor="text1"/>
        </w:rPr>
      </w:pPr>
      <w:r w:rsidRPr="009D753A">
        <w:rPr>
          <w:rFonts w:ascii="Times" w:hAnsi="Times" w:cs="Assistant"/>
          <w:color w:val="000000" w:themeColor="text1"/>
          <w:shd w:val="clear" w:color="auto" w:fill="FFFFFF"/>
        </w:rPr>
        <w:t>According to a Gartner study, approximately 79% of supply chain leaders are working on plans to train their teams on the use of advanced analytics. So, what makes this so critical to the success of your supply chain? And how will you get forward with of this problem and make the most of your supply chain data? This article will go over exactly that.</w:t>
      </w:r>
    </w:p>
    <w:p w14:paraId="31BC4D37" w14:textId="77777777" w:rsidR="00BC68AB" w:rsidRPr="004F6CCE" w:rsidRDefault="00BC68AB" w:rsidP="00BC68AB">
      <w:pPr>
        <w:shd w:val="clear" w:color="auto" w:fill="FFFFFF"/>
        <w:spacing w:after="180" w:line="540" w:lineRule="atLeast"/>
        <w:outlineLvl w:val="1"/>
        <w:rPr>
          <w:rFonts w:ascii="Times" w:hAnsi="Times" w:cs="Assistant"/>
          <w:b/>
          <w:bCs/>
          <w:color w:val="000000" w:themeColor="text1"/>
        </w:rPr>
      </w:pPr>
      <w:r>
        <w:rPr>
          <w:rFonts w:ascii="Times" w:hAnsi="Times" w:cs="Assistant"/>
          <w:b/>
          <w:bCs/>
          <w:color w:val="000000" w:themeColor="text1"/>
        </w:rPr>
        <w:t>Application of Big Data Analytics in S</w:t>
      </w:r>
      <w:r w:rsidRPr="004F6CCE">
        <w:rPr>
          <w:rFonts w:ascii="Times" w:hAnsi="Times" w:cs="Assistant"/>
          <w:b/>
          <w:bCs/>
          <w:color w:val="000000" w:themeColor="text1"/>
        </w:rPr>
        <w:t xml:space="preserve">upply </w:t>
      </w:r>
      <w:r>
        <w:rPr>
          <w:rFonts w:ascii="Times" w:hAnsi="Times" w:cs="Assistant"/>
          <w:b/>
          <w:bCs/>
          <w:color w:val="000000" w:themeColor="text1"/>
        </w:rPr>
        <w:t>C</w:t>
      </w:r>
      <w:r w:rsidRPr="004F6CCE">
        <w:rPr>
          <w:rFonts w:ascii="Times" w:hAnsi="Times" w:cs="Assistant"/>
          <w:b/>
          <w:bCs/>
          <w:color w:val="000000" w:themeColor="text1"/>
        </w:rPr>
        <w:t xml:space="preserve">hain </w:t>
      </w:r>
      <w:r>
        <w:rPr>
          <w:rFonts w:ascii="Times" w:hAnsi="Times" w:cs="Assistant"/>
          <w:b/>
          <w:bCs/>
          <w:color w:val="000000" w:themeColor="text1"/>
        </w:rPr>
        <w:t>A</w:t>
      </w:r>
      <w:r w:rsidRPr="004F6CCE">
        <w:rPr>
          <w:rFonts w:ascii="Times" w:hAnsi="Times" w:cs="Assistant"/>
          <w:b/>
          <w:bCs/>
          <w:color w:val="000000" w:themeColor="text1"/>
        </w:rPr>
        <w:t xml:space="preserve">nalytics </w:t>
      </w:r>
    </w:p>
    <w:p w14:paraId="22ADCBBA" w14:textId="006D75B7" w:rsidR="00A944C8" w:rsidRPr="00BC68AB" w:rsidRDefault="00A944C8" w:rsidP="003F02C2">
      <w:pPr>
        <w:rPr>
          <w:rFonts w:ascii="Times" w:hAnsi="Times"/>
          <w:color w:val="000000" w:themeColor="text1"/>
        </w:rPr>
      </w:pPr>
    </w:p>
    <w:p w14:paraId="156A5710" w14:textId="4D645D75" w:rsidR="00BC68AB" w:rsidRPr="006B0A0A" w:rsidRDefault="009D753A" w:rsidP="004F6CCE">
      <w:pPr>
        <w:rPr>
          <w:rFonts w:ascii="Times" w:hAnsi="Times"/>
          <w:color w:val="000000" w:themeColor="text1"/>
        </w:rPr>
      </w:pPr>
      <w:r w:rsidRPr="009D753A">
        <w:rPr>
          <w:rFonts w:ascii="Times" w:hAnsi="Times"/>
          <w:color w:val="000000" w:themeColor="text1"/>
        </w:rPr>
        <w:t>Big data in the office furniture industry can include anything from consumer preferences and behavior to buying patterns, places, and other information derived from sales data and online reviews. Companies that use big data see an average 8% increase in profits over those that do not. With the advent of customization, data engines and dashboards can be shaped to meet the business needs of each department, whether it's job recruitment, social media marketing performance, or managerial accounting (</w:t>
      </w:r>
      <w:proofErr w:type="spellStart"/>
      <w:r w:rsidRPr="009D753A">
        <w:rPr>
          <w:rFonts w:ascii="Times" w:hAnsi="Times"/>
          <w:color w:val="000000" w:themeColor="text1"/>
        </w:rPr>
        <w:t>Dalkir</w:t>
      </w:r>
      <w:proofErr w:type="spellEnd"/>
      <w:r w:rsidRPr="009D753A">
        <w:rPr>
          <w:rFonts w:ascii="Times" w:hAnsi="Times"/>
          <w:color w:val="000000" w:themeColor="text1"/>
        </w:rPr>
        <w:t xml:space="preserve"> &amp; Warren, 2018).</w:t>
      </w:r>
    </w:p>
    <w:p w14:paraId="02F51D36" w14:textId="77777777" w:rsidR="009D753A" w:rsidRDefault="009D753A" w:rsidP="009D753A">
      <w:pPr>
        <w:shd w:val="clear" w:color="auto" w:fill="FFFFFF"/>
        <w:spacing w:before="100" w:beforeAutospacing="1" w:after="120" w:line="330" w:lineRule="atLeast"/>
        <w:rPr>
          <w:rFonts w:ascii="Times" w:hAnsi="Times" w:cs="Assistant"/>
          <w:color w:val="000000" w:themeColor="text1"/>
        </w:rPr>
      </w:pPr>
      <w:r w:rsidRPr="009D753A">
        <w:rPr>
          <w:rFonts w:ascii="Times" w:hAnsi="Times" w:cs="Assistant"/>
          <w:color w:val="000000" w:themeColor="text1"/>
        </w:rPr>
        <w:lastRenderedPageBreak/>
        <w:t xml:space="preserve">Supply chain analytics has a wide range of benefits for a company's supply chain operations. When used properly, it enables businesses to convert data into actionable reports, dashboards, and visualizations </w:t>
      </w:r>
      <w:proofErr w:type="gramStart"/>
      <w:r w:rsidRPr="009D753A">
        <w:rPr>
          <w:rFonts w:ascii="Times" w:hAnsi="Times" w:cs="Assistant"/>
          <w:color w:val="000000" w:themeColor="text1"/>
        </w:rPr>
        <w:t>in order to</w:t>
      </w:r>
      <w:proofErr w:type="gramEnd"/>
      <w:r w:rsidRPr="009D753A">
        <w:rPr>
          <w:rFonts w:ascii="Times" w:hAnsi="Times" w:cs="Assistant"/>
          <w:color w:val="000000" w:themeColor="text1"/>
        </w:rPr>
        <w:t xml:space="preserve"> achieve better results by:</w:t>
      </w:r>
    </w:p>
    <w:p w14:paraId="550663CA" w14:textId="77777777" w:rsidR="009D753A" w:rsidRDefault="009D753A" w:rsidP="004F6CCE">
      <w:pPr>
        <w:shd w:val="clear" w:color="auto" w:fill="FFFFFF"/>
        <w:spacing w:after="330" w:line="330" w:lineRule="atLeast"/>
        <w:rPr>
          <w:rFonts w:ascii="Times" w:hAnsi="Times" w:cs="Assistant"/>
          <w:color w:val="000000" w:themeColor="text1"/>
        </w:rPr>
      </w:pPr>
      <w:r w:rsidRPr="009D753A">
        <w:rPr>
          <w:rFonts w:ascii="Times" w:hAnsi="Times" w:cs="Assistant"/>
          <w:color w:val="000000" w:themeColor="text1"/>
        </w:rPr>
        <w:t xml:space="preserve">• Improved decision making in a company's supply chain operations </w:t>
      </w:r>
    </w:p>
    <w:p w14:paraId="390C5C81" w14:textId="77777777" w:rsidR="009D753A" w:rsidRDefault="009D753A" w:rsidP="004F6CCE">
      <w:pPr>
        <w:shd w:val="clear" w:color="auto" w:fill="FFFFFF"/>
        <w:spacing w:after="330" w:line="330" w:lineRule="atLeast"/>
        <w:rPr>
          <w:rFonts w:ascii="Times" w:hAnsi="Times" w:cs="Assistant"/>
          <w:color w:val="000000" w:themeColor="text1"/>
        </w:rPr>
      </w:pPr>
      <w:r w:rsidRPr="009D753A">
        <w:rPr>
          <w:rFonts w:ascii="Times" w:hAnsi="Times" w:cs="Assistant"/>
          <w:color w:val="000000" w:themeColor="text1"/>
        </w:rPr>
        <w:t>• Understanding, identifying, and monitoring potential risks</w:t>
      </w:r>
    </w:p>
    <w:p w14:paraId="4C4F716C" w14:textId="77777777" w:rsidR="009D753A" w:rsidRDefault="009D753A" w:rsidP="004F6CCE">
      <w:pPr>
        <w:shd w:val="clear" w:color="auto" w:fill="FFFFFF"/>
        <w:spacing w:after="330" w:line="330" w:lineRule="atLeast"/>
        <w:rPr>
          <w:rFonts w:ascii="Times" w:hAnsi="Times" w:cs="Assistant"/>
          <w:color w:val="000000" w:themeColor="text1"/>
        </w:rPr>
      </w:pPr>
      <w:r w:rsidRPr="009D753A">
        <w:rPr>
          <w:rFonts w:ascii="Times" w:hAnsi="Times" w:cs="Assistant"/>
          <w:color w:val="000000" w:themeColor="text1"/>
        </w:rPr>
        <w:t xml:space="preserve"> • Facilitating accurate demand forecasting </w:t>
      </w:r>
    </w:p>
    <w:p w14:paraId="2596135E" w14:textId="77777777" w:rsidR="009D753A" w:rsidRDefault="009D753A" w:rsidP="004F6CCE">
      <w:pPr>
        <w:shd w:val="clear" w:color="auto" w:fill="FFFFFF"/>
        <w:spacing w:after="330" w:line="330" w:lineRule="atLeast"/>
        <w:rPr>
          <w:rFonts w:ascii="Times" w:hAnsi="Times" w:cs="Assistant"/>
          <w:color w:val="000000" w:themeColor="text1"/>
        </w:rPr>
      </w:pPr>
      <w:r w:rsidRPr="009D753A">
        <w:rPr>
          <w:rFonts w:ascii="Times" w:hAnsi="Times" w:cs="Assistant"/>
          <w:color w:val="000000" w:themeColor="text1"/>
        </w:rPr>
        <w:t xml:space="preserve">• Identifying and quantifying delay patterns </w:t>
      </w:r>
    </w:p>
    <w:p w14:paraId="6BB3E339" w14:textId="77777777" w:rsidR="009D753A" w:rsidRDefault="009D753A" w:rsidP="004F6CCE">
      <w:pPr>
        <w:shd w:val="clear" w:color="auto" w:fill="FFFFFF"/>
        <w:spacing w:after="330" w:line="330" w:lineRule="atLeast"/>
        <w:rPr>
          <w:rFonts w:ascii="Times" w:hAnsi="Times" w:cs="Assistant"/>
          <w:color w:val="000000" w:themeColor="text1"/>
        </w:rPr>
      </w:pPr>
      <w:r w:rsidRPr="009D753A">
        <w:rPr>
          <w:rFonts w:ascii="Times" w:hAnsi="Times" w:cs="Assistant"/>
          <w:color w:val="000000" w:themeColor="text1"/>
        </w:rPr>
        <w:t xml:space="preserve">• Optimizing inventory balance and avoiding excess/short </w:t>
      </w:r>
      <w:proofErr w:type="spellStart"/>
      <w:r w:rsidRPr="009D753A">
        <w:rPr>
          <w:rFonts w:ascii="Times" w:hAnsi="Times" w:cs="Assistant"/>
          <w:color w:val="000000" w:themeColor="text1"/>
        </w:rPr>
        <w:t>stock</w:t>
      </w:r>
    </w:p>
    <w:p w14:paraId="07D407E3" w14:textId="0971BEDD" w:rsidR="004F6CCE" w:rsidRPr="004F6CCE" w:rsidRDefault="004F6CCE" w:rsidP="004F6CCE">
      <w:pPr>
        <w:shd w:val="clear" w:color="auto" w:fill="FFFFFF"/>
        <w:spacing w:after="330" w:line="330" w:lineRule="atLeast"/>
        <w:rPr>
          <w:rFonts w:ascii="Times" w:hAnsi="Times" w:cs="Assistant"/>
          <w:color w:val="000000" w:themeColor="text1"/>
        </w:rPr>
      </w:pPr>
      <w:r w:rsidRPr="004F6CCE">
        <w:rPr>
          <w:rFonts w:ascii="Times" w:hAnsi="Times" w:cs="Assistant"/>
          <w:color w:val="000000" w:themeColor="text1"/>
        </w:rPr>
        <w:t>Al</w:t>
      </w:r>
      <w:proofErr w:type="spellEnd"/>
      <w:r w:rsidRPr="004F6CCE">
        <w:rPr>
          <w:rFonts w:ascii="Times" w:hAnsi="Times" w:cs="Assistant"/>
          <w:color w:val="000000" w:themeColor="text1"/>
        </w:rPr>
        <w:t>l of this results in increased agility and resilience of your global supply chain, better control over orders, shipments, inventory and permanently lowered operational costs.</w:t>
      </w:r>
    </w:p>
    <w:p w14:paraId="043FF0DF" w14:textId="193C562B" w:rsidR="009275BD" w:rsidRDefault="00BC68AB" w:rsidP="003F02C2">
      <w:pPr>
        <w:rPr>
          <w:rFonts w:ascii="Times" w:hAnsi="Times"/>
          <w:b/>
          <w:bCs/>
          <w:color w:val="000000" w:themeColor="text1"/>
        </w:rPr>
      </w:pPr>
      <w:r w:rsidRPr="00BC68AB">
        <w:rPr>
          <w:rFonts w:ascii="Times" w:hAnsi="Times"/>
          <w:b/>
          <w:bCs/>
          <w:color w:val="000000" w:themeColor="text1"/>
        </w:rPr>
        <w:t>About the Data Set</w:t>
      </w:r>
    </w:p>
    <w:p w14:paraId="3AC27288" w14:textId="77777777" w:rsidR="008E3878" w:rsidRPr="00BC68AB" w:rsidRDefault="008E3878" w:rsidP="003F02C2">
      <w:pPr>
        <w:rPr>
          <w:rFonts w:ascii="Times" w:hAnsi="Times"/>
          <w:b/>
          <w:bCs/>
          <w:color w:val="000000" w:themeColor="text1"/>
        </w:rPr>
      </w:pPr>
    </w:p>
    <w:p w14:paraId="6DEE809F" w14:textId="2D5E6E62" w:rsidR="009275BD" w:rsidRPr="00BC68AB" w:rsidRDefault="009275BD" w:rsidP="003F02C2">
      <w:pPr>
        <w:rPr>
          <w:rFonts w:ascii="Times" w:hAnsi="Times"/>
          <w:color w:val="000000" w:themeColor="text1"/>
        </w:rPr>
      </w:pPr>
      <w:r w:rsidRPr="00BC68AB">
        <w:rPr>
          <w:rFonts w:ascii="Times" w:hAnsi="Times"/>
          <w:color w:val="000000" w:themeColor="text1"/>
        </w:rPr>
        <w:t xml:space="preserve">In this report, I have examined </w:t>
      </w:r>
      <w:r w:rsidR="006A00F1" w:rsidRPr="00BC68AB">
        <w:rPr>
          <w:rFonts w:ascii="Times" w:hAnsi="Times"/>
          <w:color w:val="000000" w:themeColor="text1"/>
        </w:rPr>
        <w:t>s</w:t>
      </w:r>
      <w:r w:rsidRPr="00BC68AB">
        <w:rPr>
          <w:rFonts w:ascii="Times" w:hAnsi="Times"/>
          <w:color w:val="000000" w:themeColor="text1"/>
        </w:rPr>
        <w:t>ales</w:t>
      </w:r>
      <w:r w:rsidR="006A00F1" w:rsidRPr="00BC68AB">
        <w:rPr>
          <w:rFonts w:ascii="Times" w:hAnsi="Times"/>
          <w:color w:val="000000" w:themeColor="text1"/>
        </w:rPr>
        <w:t xml:space="preserve"> data</w:t>
      </w:r>
      <w:r w:rsidRPr="00BC68AB">
        <w:rPr>
          <w:rFonts w:ascii="Times" w:hAnsi="Times"/>
          <w:color w:val="000000" w:themeColor="text1"/>
        </w:rPr>
        <w:t xml:space="preserve"> of </w:t>
      </w:r>
      <w:r w:rsidR="004F6CCE" w:rsidRPr="00BC68AB">
        <w:rPr>
          <w:rFonts w:ascii="Times" w:hAnsi="Times"/>
          <w:color w:val="000000" w:themeColor="text1"/>
        </w:rPr>
        <w:t>Office Supply Store</w:t>
      </w:r>
      <w:r w:rsidRPr="00BC68AB">
        <w:rPr>
          <w:rFonts w:ascii="Times" w:hAnsi="Times"/>
          <w:color w:val="000000" w:themeColor="text1"/>
        </w:rPr>
        <w:t xml:space="preserve"> in 2020</w:t>
      </w:r>
      <w:r w:rsidR="009F3FC7" w:rsidRPr="00BC68AB">
        <w:rPr>
          <w:rFonts w:ascii="Times" w:hAnsi="Times"/>
          <w:color w:val="000000" w:themeColor="text1"/>
        </w:rPr>
        <w:t>, which includes details like order Id, order date, shipping locations, finances, etc.</w:t>
      </w:r>
    </w:p>
    <w:p w14:paraId="7B3CA07B" w14:textId="77777777" w:rsidR="009275BD" w:rsidRPr="00BC68AB" w:rsidRDefault="009275BD" w:rsidP="003F02C2">
      <w:pPr>
        <w:rPr>
          <w:rFonts w:ascii="Times" w:hAnsi="Times"/>
          <w:color w:val="000000" w:themeColor="text1"/>
        </w:rPr>
      </w:pPr>
    </w:p>
    <w:p w14:paraId="3863D6B2" w14:textId="77777777" w:rsidR="009275BD" w:rsidRPr="00BC68AB" w:rsidRDefault="009275BD" w:rsidP="003F02C2">
      <w:pPr>
        <w:rPr>
          <w:rFonts w:ascii="Times" w:hAnsi="Times"/>
          <w:color w:val="000000" w:themeColor="text1"/>
        </w:rPr>
      </w:pPr>
    </w:p>
    <w:p w14:paraId="0E5EEAF6" w14:textId="1B0B7931" w:rsidR="003F02C2" w:rsidRPr="00BC68AB" w:rsidRDefault="003F02C2" w:rsidP="00BC68AB">
      <w:pPr>
        <w:rPr>
          <w:rFonts w:ascii="Times" w:hAnsi="Times"/>
          <w:color w:val="000000" w:themeColor="text1"/>
        </w:rPr>
      </w:pPr>
      <w:r w:rsidRPr="00BC68AB">
        <w:rPr>
          <w:rFonts w:ascii="Times" w:hAnsi="Times"/>
          <w:b/>
          <w:bCs/>
          <w:color w:val="000000" w:themeColor="text1"/>
        </w:rPr>
        <w:t>Problem identification</w:t>
      </w:r>
    </w:p>
    <w:p w14:paraId="0FB50EDE" w14:textId="7AED82B0" w:rsidR="001F3FA5" w:rsidRPr="00BC68AB" w:rsidRDefault="001F3FA5" w:rsidP="003F02C2">
      <w:pPr>
        <w:rPr>
          <w:rFonts w:ascii="Times" w:hAnsi="Times"/>
          <w:color w:val="000000" w:themeColor="text1"/>
        </w:rPr>
      </w:pPr>
    </w:p>
    <w:p w14:paraId="2CC760CF" w14:textId="639D7BDF" w:rsidR="006A00F1" w:rsidRPr="00BC68AB" w:rsidRDefault="006A00F1" w:rsidP="006A00F1">
      <w:pPr>
        <w:rPr>
          <w:rFonts w:ascii="Times" w:hAnsi="Times"/>
          <w:color w:val="000000" w:themeColor="text1"/>
        </w:rPr>
      </w:pPr>
      <w:r w:rsidRPr="00BC68AB">
        <w:rPr>
          <w:rFonts w:ascii="Times" w:hAnsi="Times"/>
          <w:color w:val="000000" w:themeColor="text1"/>
        </w:rPr>
        <w:t xml:space="preserve">As customers become more sophisticated and better-informed </w:t>
      </w:r>
      <w:r w:rsidRPr="00BC68AB">
        <w:rPr>
          <w:rFonts w:ascii="Times" w:hAnsi="Times"/>
          <w:color w:val="000000" w:themeColor="text1"/>
        </w:rPr>
        <w:t xml:space="preserve">because of </w:t>
      </w:r>
      <w:r w:rsidR="00757026" w:rsidRPr="00BC68AB">
        <w:rPr>
          <w:rFonts w:ascii="Times" w:hAnsi="Times"/>
          <w:color w:val="000000" w:themeColor="text1"/>
        </w:rPr>
        <w:t>new trend of online shopping</w:t>
      </w:r>
      <w:r w:rsidRPr="00BC68AB">
        <w:rPr>
          <w:rFonts w:ascii="Times" w:hAnsi="Times"/>
          <w:color w:val="000000" w:themeColor="text1"/>
        </w:rPr>
        <w:t>, the sales process is much less about selling a product and much more about creating a relationship. There has been an accompanying shift from product to service (or solution) selling (“</w:t>
      </w:r>
      <w:proofErr w:type="spellStart"/>
      <w:r w:rsidRPr="00BC68AB">
        <w:rPr>
          <w:rFonts w:ascii="Times" w:hAnsi="Times"/>
          <w:color w:val="000000" w:themeColor="text1"/>
        </w:rPr>
        <w:t>servitisation</w:t>
      </w:r>
      <w:proofErr w:type="spellEnd"/>
      <w:r w:rsidRPr="00BC68AB">
        <w:rPr>
          <w:rFonts w:ascii="Times" w:hAnsi="Times"/>
          <w:color w:val="000000" w:themeColor="text1"/>
        </w:rPr>
        <w:t xml:space="preserve">”) in many business-to-business interactions The emergence of </w:t>
      </w:r>
      <w:proofErr w:type="spellStart"/>
      <w:r w:rsidRPr="00BC68AB">
        <w:rPr>
          <w:rFonts w:ascii="Times" w:hAnsi="Times"/>
          <w:color w:val="000000" w:themeColor="text1"/>
        </w:rPr>
        <w:t>servitisation</w:t>
      </w:r>
      <w:proofErr w:type="spellEnd"/>
      <w:r w:rsidRPr="00BC68AB">
        <w:rPr>
          <w:rFonts w:ascii="Times" w:hAnsi="Times"/>
          <w:color w:val="000000" w:themeColor="text1"/>
        </w:rPr>
        <w:t xml:space="preserve"> has inevitably widened the constituency that is involved in the sales and subsequent delivery processes.</w:t>
      </w:r>
    </w:p>
    <w:p w14:paraId="1B5BF0E7" w14:textId="77777777" w:rsidR="00757026" w:rsidRPr="00BC68AB" w:rsidRDefault="00757026" w:rsidP="003F02C2">
      <w:pPr>
        <w:rPr>
          <w:rFonts w:ascii="Times" w:hAnsi="Times"/>
          <w:color w:val="000000" w:themeColor="text1"/>
        </w:rPr>
      </w:pPr>
    </w:p>
    <w:p w14:paraId="469A97C8" w14:textId="1B2DD1D6" w:rsidR="001F3FA5" w:rsidRPr="00BC68AB" w:rsidRDefault="00757026" w:rsidP="003F02C2">
      <w:pPr>
        <w:rPr>
          <w:rFonts w:ascii="Times" w:hAnsi="Times"/>
          <w:color w:val="000000" w:themeColor="text1"/>
        </w:rPr>
      </w:pPr>
      <w:r w:rsidRPr="00BC68AB">
        <w:rPr>
          <w:rFonts w:ascii="Times" w:hAnsi="Times"/>
          <w:color w:val="000000" w:themeColor="text1"/>
        </w:rPr>
        <w:t>In this report, I am</w:t>
      </w:r>
      <w:r w:rsidR="001F3FA5" w:rsidRPr="00BC68AB">
        <w:rPr>
          <w:rFonts w:ascii="Times" w:hAnsi="Times"/>
          <w:color w:val="000000" w:themeColor="text1"/>
        </w:rPr>
        <w:t xml:space="preserve"> examin</w:t>
      </w:r>
      <w:r w:rsidRPr="00BC68AB">
        <w:rPr>
          <w:rFonts w:ascii="Times" w:hAnsi="Times"/>
          <w:color w:val="000000" w:themeColor="text1"/>
        </w:rPr>
        <w:t xml:space="preserve">ing </w:t>
      </w:r>
      <w:r w:rsidR="001F3FA5" w:rsidRPr="00BC68AB">
        <w:rPr>
          <w:rFonts w:ascii="Times" w:hAnsi="Times"/>
          <w:color w:val="000000" w:themeColor="text1"/>
        </w:rPr>
        <w:t>the change in the role of business-to-customer sales, its behavior, and specially focusing on areas of profits, loss &amp; shipping cost.</w:t>
      </w:r>
      <w:r w:rsidR="001F3FA5" w:rsidRPr="00BC68AB">
        <w:rPr>
          <w:rFonts w:ascii="Times" w:hAnsi="Times"/>
          <w:color w:val="000000" w:themeColor="text1"/>
        </w:rPr>
        <w:t xml:space="preserve"> Through this I would like to </w:t>
      </w:r>
      <w:r w:rsidR="006A00F1" w:rsidRPr="00BC68AB">
        <w:rPr>
          <w:rFonts w:ascii="Times" w:hAnsi="Times"/>
          <w:color w:val="000000" w:themeColor="text1"/>
        </w:rPr>
        <w:t xml:space="preserve">answer </w:t>
      </w:r>
      <w:r w:rsidRPr="00BC68AB">
        <w:rPr>
          <w:rFonts w:ascii="Times" w:hAnsi="Times"/>
          <w:color w:val="000000" w:themeColor="text1"/>
        </w:rPr>
        <w:t xml:space="preserve">following </w:t>
      </w:r>
      <w:r w:rsidR="006A00F1" w:rsidRPr="00BC68AB">
        <w:rPr>
          <w:rFonts w:ascii="Times" w:hAnsi="Times"/>
          <w:color w:val="000000" w:themeColor="text1"/>
        </w:rPr>
        <w:t>question</w:t>
      </w:r>
      <w:r w:rsidRPr="00BC68AB">
        <w:rPr>
          <w:rFonts w:ascii="Times" w:hAnsi="Times"/>
          <w:color w:val="000000" w:themeColor="text1"/>
        </w:rPr>
        <w:t xml:space="preserve"> below</w:t>
      </w:r>
      <w:r w:rsidR="006A00F1" w:rsidRPr="00BC68AB">
        <w:rPr>
          <w:rFonts w:ascii="Times" w:hAnsi="Times"/>
          <w:color w:val="000000" w:themeColor="text1"/>
        </w:rPr>
        <w:t>:</w:t>
      </w:r>
    </w:p>
    <w:p w14:paraId="2DF13EA4" w14:textId="1AFCEA21" w:rsidR="006A00F1" w:rsidRPr="00BC68AB" w:rsidRDefault="006A00F1" w:rsidP="003F02C2">
      <w:pPr>
        <w:rPr>
          <w:rFonts w:ascii="Times" w:hAnsi="Times"/>
          <w:color w:val="000000" w:themeColor="text1"/>
        </w:rPr>
      </w:pPr>
    </w:p>
    <w:p w14:paraId="73AEB194" w14:textId="3144A9BF" w:rsidR="006A00F1" w:rsidRPr="00BC68AB" w:rsidRDefault="006A00F1" w:rsidP="006A00F1">
      <w:pPr>
        <w:pStyle w:val="ListParagraph"/>
        <w:numPr>
          <w:ilvl w:val="0"/>
          <w:numId w:val="2"/>
        </w:numPr>
        <w:rPr>
          <w:rFonts w:ascii="Times" w:hAnsi="Times"/>
          <w:color w:val="000000" w:themeColor="text1"/>
        </w:rPr>
      </w:pPr>
      <w:r w:rsidRPr="00BC68AB">
        <w:rPr>
          <w:rFonts w:ascii="Times" w:hAnsi="Times"/>
          <w:color w:val="000000" w:themeColor="text1"/>
        </w:rPr>
        <w:t xml:space="preserve">How </w:t>
      </w:r>
      <w:r w:rsidR="00757026" w:rsidRPr="00BC68AB">
        <w:rPr>
          <w:rFonts w:ascii="Times" w:hAnsi="Times"/>
          <w:color w:val="000000" w:themeColor="text1"/>
        </w:rPr>
        <w:t>did we perform financially</w:t>
      </w:r>
      <w:r w:rsidRPr="00BC68AB">
        <w:rPr>
          <w:rFonts w:ascii="Times" w:hAnsi="Times"/>
          <w:color w:val="000000" w:themeColor="text1"/>
        </w:rPr>
        <w:t xml:space="preserve"> in 2020? </w:t>
      </w:r>
      <w:r w:rsidR="00757026" w:rsidRPr="00BC68AB">
        <w:rPr>
          <w:rFonts w:ascii="Times" w:hAnsi="Times"/>
          <w:color w:val="000000" w:themeColor="text1"/>
        </w:rPr>
        <w:t>a</w:t>
      </w:r>
      <w:r w:rsidRPr="00BC68AB">
        <w:rPr>
          <w:rFonts w:ascii="Times" w:hAnsi="Times"/>
          <w:color w:val="000000" w:themeColor="text1"/>
        </w:rPr>
        <w:t>nd how we can improve that?</w:t>
      </w:r>
    </w:p>
    <w:p w14:paraId="6A6C4144" w14:textId="522121B6" w:rsidR="006A00F1" w:rsidRPr="00BC68AB" w:rsidRDefault="006A00F1" w:rsidP="006A00F1">
      <w:pPr>
        <w:pStyle w:val="Heading3"/>
        <w:numPr>
          <w:ilvl w:val="0"/>
          <w:numId w:val="2"/>
        </w:numPr>
        <w:shd w:val="clear" w:color="auto" w:fill="FFFFFF"/>
        <w:spacing w:before="0"/>
        <w:textAlignment w:val="baseline"/>
        <w:rPr>
          <w:rFonts w:ascii="Times" w:hAnsi="Times"/>
          <w:color w:val="000000" w:themeColor="text1"/>
        </w:rPr>
      </w:pPr>
      <w:r w:rsidRPr="00BC68AB">
        <w:rPr>
          <w:rStyle w:val="Strong"/>
          <w:rFonts w:ascii="Times" w:hAnsi="Times"/>
          <w:b w:val="0"/>
          <w:bCs w:val="0"/>
          <w:color w:val="000000" w:themeColor="text1"/>
          <w:bdr w:val="none" w:sz="0" w:space="0" w:color="auto" w:frame="1"/>
        </w:rPr>
        <w:t xml:space="preserve">What does our most profitable </w:t>
      </w:r>
      <w:r w:rsidR="00391079" w:rsidRPr="00BC68AB">
        <w:rPr>
          <w:rStyle w:val="Strong"/>
          <w:rFonts w:ascii="Times" w:hAnsi="Times"/>
          <w:b w:val="0"/>
          <w:bCs w:val="0"/>
          <w:color w:val="000000" w:themeColor="text1"/>
          <w:bdr w:val="none" w:sz="0" w:space="0" w:color="auto" w:frame="1"/>
        </w:rPr>
        <w:t>product</w:t>
      </w:r>
      <w:r w:rsidRPr="00BC68AB">
        <w:rPr>
          <w:rStyle w:val="Strong"/>
          <w:rFonts w:ascii="Times" w:hAnsi="Times"/>
          <w:b w:val="0"/>
          <w:bCs w:val="0"/>
          <w:color w:val="000000" w:themeColor="text1"/>
          <w:bdr w:val="none" w:sz="0" w:space="0" w:color="auto" w:frame="1"/>
        </w:rPr>
        <w:t xml:space="preserve"> mix look like?</w:t>
      </w:r>
    </w:p>
    <w:p w14:paraId="660583A2" w14:textId="18602204" w:rsidR="006A00F1" w:rsidRPr="00BC68AB" w:rsidRDefault="006A00F1" w:rsidP="006A00F1">
      <w:pPr>
        <w:pStyle w:val="Heading3"/>
        <w:numPr>
          <w:ilvl w:val="0"/>
          <w:numId w:val="2"/>
        </w:numPr>
        <w:shd w:val="clear" w:color="auto" w:fill="FFFFFF"/>
        <w:spacing w:before="0"/>
        <w:textAlignment w:val="baseline"/>
        <w:rPr>
          <w:rFonts w:ascii="Times" w:hAnsi="Times"/>
          <w:color w:val="000000" w:themeColor="text1"/>
          <w:bdr w:val="none" w:sz="0" w:space="0" w:color="auto" w:frame="1"/>
        </w:rPr>
      </w:pPr>
      <w:r w:rsidRPr="00BC68AB">
        <w:rPr>
          <w:rFonts w:ascii="Times" w:hAnsi="Times"/>
          <w:color w:val="000000" w:themeColor="text1"/>
        </w:rPr>
        <w:t xml:space="preserve">What are the things your customer </w:t>
      </w:r>
      <w:r w:rsidRPr="00BC68AB">
        <w:rPr>
          <w:rFonts w:ascii="Times" w:hAnsi="Times"/>
          <w:color w:val="000000" w:themeColor="text1"/>
        </w:rPr>
        <w:t>preferred needs</w:t>
      </w:r>
      <w:r w:rsidRPr="00BC68AB">
        <w:rPr>
          <w:rFonts w:ascii="Times" w:hAnsi="Times"/>
          <w:color w:val="000000" w:themeColor="text1"/>
        </w:rPr>
        <w:t>?</w:t>
      </w:r>
    </w:p>
    <w:p w14:paraId="7EF03429" w14:textId="3230C26E" w:rsidR="006A00F1" w:rsidRPr="00BC68AB" w:rsidRDefault="006A00F1" w:rsidP="006A00F1">
      <w:pPr>
        <w:pStyle w:val="ListParagraph"/>
        <w:numPr>
          <w:ilvl w:val="0"/>
          <w:numId w:val="2"/>
        </w:numPr>
        <w:rPr>
          <w:rFonts w:ascii="Times" w:hAnsi="Times"/>
          <w:color w:val="000000" w:themeColor="text1"/>
        </w:rPr>
      </w:pPr>
      <w:r w:rsidRPr="00BC68AB">
        <w:rPr>
          <w:rFonts w:ascii="Times" w:hAnsi="Times"/>
          <w:color w:val="000000" w:themeColor="text1"/>
        </w:rPr>
        <w:t>How is our current shipping cost for different regions?</w:t>
      </w:r>
    </w:p>
    <w:p w14:paraId="139FB8BA" w14:textId="7066EBB1" w:rsidR="00757026" w:rsidRPr="00BC68AB" w:rsidRDefault="00757026" w:rsidP="006A00F1">
      <w:pPr>
        <w:pStyle w:val="ListParagraph"/>
        <w:numPr>
          <w:ilvl w:val="0"/>
          <w:numId w:val="2"/>
        </w:numPr>
        <w:rPr>
          <w:rFonts w:ascii="Times" w:hAnsi="Times"/>
          <w:color w:val="000000" w:themeColor="text1"/>
        </w:rPr>
      </w:pPr>
      <w:r w:rsidRPr="00BC68AB">
        <w:rPr>
          <w:rFonts w:ascii="Times" w:hAnsi="Times"/>
          <w:color w:val="000000" w:themeColor="text1"/>
        </w:rPr>
        <w:t>W</w:t>
      </w:r>
      <w:r w:rsidR="00391079" w:rsidRPr="00BC68AB">
        <w:rPr>
          <w:rFonts w:ascii="Times" w:hAnsi="Times"/>
          <w:color w:val="000000" w:themeColor="text1"/>
        </w:rPr>
        <w:t xml:space="preserve">hat </w:t>
      </w:r>
      <w:r w:rsidRPr="00BC68AB">
        <w:rPr>
          <w:rFonts w:ascii="Times" w:hAnsi="Times"/>
          <w:color w:val="000000" w:themeColor="text1"/>
        </w:rPr>
        <w:t>else plays a role in the customer’s purchase?</w:t>
      </w:r>
      <w:r w:rsidRPr="00BC68AB">
        <w:rPr>
          <w:rFonts w:ascii="Times" w:hAnsi="Times"/>
          <w:color w:val="000000" w:themeColor="text1"/>
        </w:rPr>
        <w:t xml:space="preserve"> </w:t>
      </w:r>
    </w:p>
    <w:p w14:paraId="23359DA6" w14:textId="5EF26619" w:rsidR="00757026" w:rsidRPr="00BC68AB" w:rsidRDefault="00757026" w:rsidP="00757026">
      <w:pPr>
        <w:rPr>
          <w:rFonts w:ascii="Times" w:hAnsi="Times"/>
          <w:color w:val="000000" w:themeColor="text1"/>
        </w:rPr>
      </w:pPr>
    </w:p>
    <w:p w14:paraId="1443BC81" w14:textId="05A3582A" w:rsidR="00757026" w:rsidRPr="00BC68AB" w:rsidRDefault="00757026" w:rsidP="00757026">
      <w:pPr>
        <w:rPr>
          <w:rFonts w:ascii="Times" w:hAnsi="Times"/>
          <w:color w:val="000000" w:themeColor="text1"/>
        </w:rPr>
      </w:pPr>
    </w:p>
    <w:p w14:paraId="5DC65009" w14:textId="77777777" w:rsidR="00636071" w:rsidRPr="00BC68AB" w:rsidRDefault="00636071" w:rsidP="003F02C2">
      <w:pPr>
        <w:rPr>
          <w:rFonts w:ascii="Times" w:hAnsi="Times"/>
          <w:color w:val="000000" w:themeColor="text1"/>
        </w:rPr>
      </w:pPr>
    </w:p>
    <w:p w14:paraId="1FF45F3E" w14:textId="50401832" w:rsidR="00391079" w:rsidRPr="008E3878" w:rsidRDefault="008E3878" w:rsidP="003F02C2">
      <w:pPr>
        <w:rPr>
          <w:rFonts w:ascii="Times" w:hAnsi="Times"/>
          <w:b/>
          <w:bCs/>
          <w:color w:val="000000" w:themeColor="text1"/>
        </w:rPr>
      </w:pPr>
      <w:r w:rsidRPr="008E3878">
        <w:rPr>
          <w:rFonts w:ascii="Times" w:hAnsi="Times"/>
          <w:b/>
          <w:bCs/>
          <w:color w:val="000000" w:themeColor="text1"/>
        </w:rPr>
        <w:lastRenderedPageBreak/>
        <w:t>Methodology/Approach</w:t>
      </w:r>
    </w:p>
    <w:p w14:paraId="17F233D5" w14:textId="5FF35237" w:rsidR="00391079" w:rsidRPr="00BC68AB" w:rsidRDefault="00391079" w:rsidP="00391079">
      <w:pPr>
        <w:rPr>
          <w:rFonts w:ascii="Times" w:hAnsi="Times"/>
          <w:color w:val="000000" w:themeColor="text1"/>
        </w:rPr>
      </w:pPr>
      <w:r w:rsidRPr="00BC68AB">
        <w:rPr>
          <w:rFonts w:ascii="Times" w:hAnsi="Times"/>
          <w:color w:val="000000" w:themeColor="text1"/>
        </w:rPr>
        <w:t xml:space="preserve">This </w:t>
      </w:r>
      <w:r w:rsidRPr="00BC68AB">
        <w:rPr>
          <w:rFonts w:ascii="Times" w:hAnsi="Times"/>
          <w:color w:val="000000" w:themeColor="text1"/>
        </w:rPr>
        <w:t>report</w:t>
      </w:r>
      <w:r w:rsidRPr="00BC68AB">
        <w:rPr>
          <w:rFonts w:ascii="Times" w:hAnsi="Times"/>
          <w:color w:val="000000" w:themeColor="text1"/>
        </w:rPr>
        <w:t xml:space="preserve"> is structured as follows: first, we </w:t>
      </w:r>
      <w:r w:rsidRPr="00BC68AB">
        <w:rPr>
          <w:rFonts w:ascii="Times" w:hAnsi="Times"/>
          <w:color w:val="000000" w:themeColor="text1"/>
        </w:rPr>
        <w:t>are present some descriptive statistics of price, quantity, discount, shipping cost, and profits and see if there are any</w:t>
      </w:r>
      <w:r w:rsidRPr="00BC68AB">
        <w:rPr>
          <w:rFonts w:ascii="Times" w:hAnsi="Times"/>
          <w:color w:val="000000" w:themeColor="text1"/>
        </w:rPr>
        <w:t xml:space="preserve"> connection between</w:t>
      </w:r>
      <w:r w:rsidRPr="00BC68AB">
        <w:rPr>
          <w:rFonts w:ascii="Times" w:hAnsi="Times"/>
          <w:color w:val="000000" w:themeColor="text1"/>
        </w:rPr>
        <w:t xml:space="preserve">. Second, </w:t>
      </w:r>
      <w:r w:rsidR="00BC68AB" w:rsidRPr="00BC68AB">
        <w:rPr>
          <w:rFonts w:ascii="Times" w:hAnsi="Times"/>
          <w:color w:val="000000" w:themeColor="text1"/>
        </w:rPr>
        <w:t xml:space="preserve">we check what is our most frequent price, quantity, discount &amp; shipping cost, check the </w:t>
      </w:r>
      <w:r w:rsidRPr="00BC68AB">
        <w:rPr>
          <w:rFonts w:ascii="Times" w:hAnsi="Times"/>
          <w:color w:val="000000" w:themeColor="text1"/>
        </w:rPr>
        <w:t xml:space="preserve">interaction between sales and other functions of a firm. </w:t>
      </w:r>
      <w:r w:rsidR="00BC68AB" w:rsidRPr="00BC68AB">
        <w:rPr>
          <w:rFonts w:ascii="Times" w:hAnsi="Times"/>
          <w:color w:val="000000" w:themeColor="text1"/>
        </w:rPr>
        <w:t>Third</w:t>
      </w:r>
      <w:r w:rsidRPr="00BC68AB">
        <w:rPr>
          <w:rFonts w:ascii="Times" w:hAnsi="Times"/>
          <w:color w:val="000000" w:themeColor="text1"/>
        </w:rPr>
        <w:t xml:space="preserve">, we </w:t>
      </w:r>
      <w:r w:rsidR="00BC68AB" w:rsidRPr="00BC68AB">
        <w:rPr>
          <w:rFonts w:ascii="Times" w:hAnsi="Times"/>
          <w:color w:val="000000" w:themeColor="text1"/>
        </w:rPr>
        <w:t>compare different categories of segment, market, department &amp; ship mode, and its observations</w:t>
      </w:r>
      <w:r w:rsidRPr="00BC68AB">
        <w:rPr>
          <w:rFonts w:ascii="Times" w:hAnsi="Times"/>
          <w:color w:val="000000" w:themeColor="text1"/>
        </w:rPr>
        <w:t xml:space="preserve">. </w:t>
      </w:r>
      <w:r w:rsidR="00BC68AB" w:rsidRPr="00BC68AB">
        <w:rPr>
          <w:rFonts w:ascii="Times" w:hAnsi="Times"/>
          <w:color w:val="000000" w:themeColor="text1"/>
        </w:rPr>
        <w:t>Fourth</w:t>
      </w:r>
      <w:r w:rsidRPr="00BC68AB">
        <w:rPr>
          <w:rFonts w:ascii="Times" w:hAnsi="Times"/>
          <w:color w:val="000000" w:themeColor="text1"/>
        </w:rPr>
        <w:t>,</w:t>
      </w:r>
      <w:r w:rsidR="00BC68AB" w:rsidRPr="00BC68AB">
        <w:rPr>
          <w:rFonts w:ascii="Times" w:hAnsi="Times"/>
          <w:color w:val="000000" w:themeColor="text1"/>
        </w:rPr>
        <w:t xml:space="preserve"> we will discuss some business questions and</w:t>
      </w:r>
      <w:r w:rsidRPr="00BC68AB">
        <w:rPr>
          <w:rFonts w:ascii="Times" w:hAnsi="Times"/>
          <w:color w:val="000000" w:themeColor="text1"/>
        </w:rPr>
        <w:t xml:space="preserve"> findings from</w:t>
      </w:r>
      <w:r w:rsidR="00BC68AB" w:rsidRPr="00BC68AB">
        <w:rPr>
          <w:rFonts w:ascii="Times" w:hAnsi="Times"/>
          <w:color w:val="000000" w:themeColor="text1"/>
        </w:rPr>
        <w:t xml:space="preserve"> them. And then, we</w:t>
      </w:r>
      <w:r w:rsidRPr="00BC68AB">
        <w:rPr>
          <w:rFonts w:ascii="Times" w:hAnsi="Times"/>
          <w:color w:val="000000" w:themeColor="text1"/>
        </w:rPr>
        <w:t xml:space="preserve"> </w:t>
      </w:r>
      <w:r w:rsidR="00BC68AB" w:rsidRPr="00BC68AB">
        <w:rPr>
          <w:rFonts w:ascii="Times" w:hAnsi="Times"/>
          <w:color w:val="000000" w:themeColor="text1"/>
        </w:rPr>
        <w:t xml:space="preserve">will try to analyze the co-relation between profit and loss with respect to segment. </w:t>
      </w:r>
      <w:r w:rsidRPr="00BC68AB">
        <w:rPr>
          <w:rFonts w:ascii="Times" w:hAnsi="Times"/>
          <w:color w:val="000000" w:themeColor="text1"/>
        </w:rPr>
        <w:t xml:space="preserve">Finally, we discuss the </w:t>
      </w:r>
      <w:r w:rsidR="00BC68AB" w:rsidRPr="00BC68AB">
        <w:rPr>
          <w:rFonts w:ascii="Times" w:hAnsi="Times"/>
          <w:color w:val="000000" w:themeColor="text1"/>
        </w:rPr>
        <w:t>conclusions</w:t>
      </w:r>
      <w:r w:rsidRPr="00BC68AB">
        <w:rPr>
          <w:rFonts w:ascii="Times" w:hAnsi="Times"/>
          <w:color w:val="000000" w:themeColor="text1"/>
        </w:rPr>
        <w:t xml:space="preserve"> of the article and identify managerial implications and future </w:t>
      </w:r>
      <w:r w:rsidR="00BC68AB" w:rsidRPr="00BC68AB">
        <w:rPr>
          <w:rFonts w:ascii="Times" w:hAnsi="Times"/>
          <w:color w:val="000000" w:themeColor="text1"/>
        </w:rPr>
        <w:t>market</w:t>
      </w:r>
      <w:r w:rsidRPr="00BC68AB">
        <w:rPr>
          <w:rFonts w:ascii="Times" w:hAnsi="Times"/>
          <w:color w:val="000000" w:themeColor="text1"/>
        </w:rPr>
        <w:t xml:space="preserve"> opportunities.</w:t>
      </w:r>
    </w:p>
    <w:p w14:paraId="18EAA13A" w14:textId="77777777" w:rsidR="00391079" w:rsidRPr="00BC68AB" w:rsidRDefault="00391079" w:rsidP="003F02C2">
      <w:pPr>
        <w:rPr>
          <w:rFonts w:ascii="Times" w:hAnsi="Times"/>
          <w:color w:val="000000" w:themeColor="text1"/>
        </w:rPr>
      </w:pPr>
    </w:p>
    <w:p w14:paraId="7B90F4EB" w14:textId="30FCB444" w:rsidR="006B0A0A" w:rsidRPr="00BC68AB" w:rsidRDefault="006B0A0A" w:rsidP="003F02C2">
      <w:pPr>
        <w:rPr>
          <w:rFonts w:ascii="Times" w:hAnsi="Times"/>
          <w:color w:val="000000" w:themeColor="text1"/>
        </w:rPr>
      </w:pPr>
    </w:p>
    <w:p w14:paraId="2D1F2C26" w14:textId="0EB99B03" w:rsidR="006B0A0A" w:rsidRPr="00BC68AB" w:rsidRDefault="006B0A0A" w:rsidP="006B0A0A">
      <w:pPr>
        <w:rPr>
          <w:rFonts w:ascii="Times" w:hAnsi="Times"/>
          <w:color w:val="000000" w:themeColor="text1"/>
        </w:rPr>
      </w:pPr>
      <w:r w:rsidRPr="008747FF">
        <w:rPr>
          <w:rFonts w:ascii="Times" w:hAnsi="Times"/>
          <w:color w:val="000000" w:themeColor="text1"/>
        </w:rPr>
        <w:t>However, analyzing and optimizing sales process can hardly be done without the help of additional tools.</w:t>
      </w:r>
      <w:r w:rsidR="009D753A">
        <w:rPr>
          <w:rFonts w:ascii="Times" w:hAnsi="Times"/>
          <w:color w:val="000000" w:themeColor="text1"/>
        </w:rPr>
        <w:t xml:space="preserve"> So, I am using RStudio for visual analytics.</w:t>
      </w:r>
    </w:p>
    <w:p w14:paraId="699C52BE" w14:textId="77777777" w:rsidR="006B0A0A" w:rsidRPr="00BC68AB" w:rsidRDefault="006B0A0A" w:rsidP="003F02C2">
      <w:pPr>
        <w:rPr>
          <w:rFonts w:ascii="Times" w:hAnsi="Times"/>
          <w:color w:val="000000" w:themeColor="text1"/>
        </w:rPr>
      </w:pPr>
    </w:p>
    <w:p w14:paraId="04B73539" w14:textId="03816BA1" w:rsidR="003D7CAB" w:rsidRPr="00BC68AB" w:rsidRDefault="003D7CAB" w:rsidP="003F02C2">
      <w:pPr>
        <w:rPr>
          <w:rFonts w:ascii="Times" w:hAnsi="Times"/>
          <w:color w:val="000000" w:themeColor="text1"/>
        </w:rPr>
      </w:pPr>
    </w:p>
    <w:p w14:paraId="170AC181" w14:textId="75A6B069" w:rsidR="003D7CAB" w:rsidRPr="00BC68AB" w:rsidRDefault="006B0A0A" w:rsidP="003F02C2">
      <w:pPr>
        <w:rPr>
          <w:rFonts w:ascii="Times" w:hAnsi="Times"/>
          <w:color w:val="000000" w:themeColor="text1"/>
        </w:rPr>
      </w:pPr>
      <w:r w:rsidRPr="00BC68AB">
        <w:rPr>
          <w:rFonts w:ascii="Times" w:hAnsi="Times"/>
          <w:b/>
          <w:bCs/>
          <w:color w:val="000000" w:themeColor="text1"/>
        </w:rPr>
        <w:t>Reference</w:t>
      </w:r>
      <w:r w:rsidRPr="00BC68AB">
        <w:rPr>
          <w:rFonts w:ascii="Times" w:hAnsi="Times"/>
          <w:color w:val="000000" w:themeColor="text1"/>
        </w:rPr>
        <w:t>:</w:t>
      </w:r>
    </w:p>
    <w:p w14:paraId="16CAAF6C" w14:textId="78B87EB3" w:rsidR="006B0A0A" w:rsidRPr="00BC68AB" w:rsidRDefault="006B0A0A" w:rsidP="003F02C2">
      <w:pPr>
        <w:rPr>
          <w:rFonts w:ascii="Times" w:hAnsi="Times"/>
          <w:color w:val="000000" w:themeColor="text1"/>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8E3878" w14:paraId="05D0B99A" w14:textId="77777777" w:rsidTr="008E3878">
        <w:tc>
          <w:tcPr>
            <w:tcW w:w="0" w:type="auto"/>
            <w:shd w:val="clear" w:color="auto" w:fill="FFFFFF"/>
            <w:vAlign w:val="center"/>
            <w:hideMark/>
          </w:tcPr>
          <w:p w14:paraId="6D2D8192" w14:textId="77777777" w:rsidR="008E3878" w:rsidRDefault="008E3878"/>
        </w:tc>
      </w:tr>
    </w:tbl>
    <w:p w14:paraId="35E5F99B" w14:textId="31ADDBAB" w:rsidR="006B0A0A" w:rsidRPr="008E3878" w:rsidRDefault="008E3878" w:rsidP="008E3878">
      <w:pPr>
        <w:pStyle w:val="ListParagraph"/>
        <w:numPr>
          <w:ilvl w:val="0"/>
          <w:numId w:val="3"/>
        </w:numPr>
        <w:rPr>
          <w:rFonts w:ascii="Times" w:hAnsi="Times"/>
          <w:color w:val="000000" w:themeColor="text1"/>
        </w:rPr>
      </w:pPr>
      <w:proofErr w:type="spellStart"/>
      <w:r w:rsidRPr="008E3878">
        <w:rPr>
          <w:rFonts w:ascii="Arial" w:hAnsi="Arial" w:cs="Arial"/>
          <w:color w:val="222222"/>
          <w:sz w:val="20"/>
          <w:szCs w:val="20"/>
          <w:shd w:val="clear" w:color="auto" w:fill="FFFFFF"/>
        </w:rPr>
        <w:t>Ünal</w:t>
      </w:r>
      <w:proofErr w:type="spellEnd"/>
      <w:r w:rsidRPr="008E3878">
        <w:rPr>
          <w:rFonts w:ascii="Arial" w:hAnsi="Arial" w:cs="Arial"/>
          <w:color w:val="222222"/>
          <w:sz w:val="20"/>
          <w:szCs w:val="20"/>
          <w:shd w:val="clear" w:color="auto" w:fill="FFFFFF"/>
        </w:rPr>
        <w:t xml:space="preserve">, E., </w:t>
      </w:r>
      <w:proofErr w:type="spellStart"/>
      <w:r w:rsidRPr="008E3878">
        <w:rPr>
          <w:rFonts w:ascii="Arial" w:hAnsi="Arial" w:cs="Arial"/>
          <w:color w:val="222222"/>
          <w:sz w:val="20"/>
          <w:szCs w:val="20"/>
          <w:shd w:val="clear" w:color="auto" w:fill="FFFFFF"/>
        </w:rPr>
        <w:t>Urbinati</w:t>
      </w:r>
      <w:proofErr w:type="spellEnd"/>
      <w:r w:rsidRPr="008E3878">
        <w:rPr>
          <w:rFonts w:ascii="Arial" w:hAnsi="Arial" w:cs="Arial"/>
          <w:color w:val="222222"/>
          <w:sz w:val="20"/>
          <w:szCs w:val="20"/>
          <w:shd w:val="clear" w:color="auto" w:fill="FFFFFF"/>
        </w:rPr>
        <w:t xml:space="preserve">, A., &amp; </w:t>
      </w:r>
      <w:proofErr w:type="spellStart"/>
      <w:r w:rsidRPr="008E3878">
        <w:rPr>
          <w:rFonts w:ascii="Arial" w:hAnsi="Arial" w:cs="Arial"/>
          <w:color w:val="222222"/>
          <w:sz w:val="20"/>
          <w:szCs w:val="20"/>
          <w:shd w:val="clear" w:color="auto" w:fill="FFFFFF"/>
        </w:rPr>
        <w:t>Chiaroni</w:t>
      </w:r>
      <w:proofErr w:type="spellEnd"/>
      <w:r w:rsidRPr="008E3878">
        <w:rPr>
          <w:rFonts w:ascii="Arial" w:hAnsi="Arial" w:cs="Arial"/>
          <w:color w:val="222222"/>
          <w:sz w:val="20"/>
          <w:szCs w:val="20"/>
          <w:shd w:val="clear" w:color="auto" w:fill="FFFFFF"/>
        </w:rPr>
        <w:t>, D. (2018). Managerial practices for designing circular economy business models: The case of an Italian SME in the office supply industry. </w:t>
      </w:r>
      <w:r w:rsidRPr="008E3878">
        <w:rPr>
          <w:rFonts w:ascii="Arial" w:hAnsi="Arial" w:cs="Arial"/>
          <w:i/>
          <w:iCs/>
          <w:color w:val="222222"/>
          <w:sz w:val="20"/>
          <w:szCs w:val="20"/>
          <w:shd w:val="clear" w:color="auto" w:fill="FFFFFF"/>
        </w:rPr>
        <w:t>Journal of manufacturing technology management</w:t>
      </w:r>
    </w:p>
    <w:p w14:paraId="75D0FCBE" w14:textId="2C56378C" w:rsidR="008E3878" w:rsidRPr="008E3878" w:rsidRDefault="008E3878" w:rsidP="008E3878">
      <w:pPr>
        <w:pStyle w:val="ListParagraph"/>
        <w:numPr>
          <w:ilvl w:val="0"/>
          <w:numId w:val="3"/>
        </w:numPr>
        <w:rPr>
          <w:rFonts w:ascii="Times" w:hAnsi="Times"/>
          <w:color w:val="000000" w:themeColor="text1"/>
        </w:rPr>
      </w:pPr>
      <w:proofErr w:type="spellStart"/>
      <w:r>
        <w:rPr>
          <w:rFonts w:ascii="Arial" w:hAnsi="Arial" w:cs="Arial"/>
          <w:color w:val="222222"/>
          <w:sz w:val="20"/>
          <w:szCs w:val="20"/>
          <w:shd w:val="clear" w:color="auto" w:fill="FFFFFF"/>
        </w:rPr>
        <w:t>Manuszak</w:t>
      </w:r>
      <w:proofErr w:type="spellEnd"/>
      <w:r>
        <w:rPr>
          <w:rFonts w:ascii="Arial" w:hAnsi="Arial" w:cs="Arial"/>
          <w:color w:val="222222"/>
          <w:sz w:val="20"/>
          <w:szCs w:val="20"/>
          <w:shd w:val="clear" w:color="auto" w:fill="FFFFFF"/>
        </w:rPr>
        <w:t xml:space="preserve">, M. D., &amp; </w:t>
      </w:r>
      <w:proofErr w:type="spellStart"/>
      <w:r>
        <w:rPr>
          <w:rFonts w:ascii="Arial" w:hAnsi="Arial" w:cs="Arial"/>
          <w:color w:val="222222"/>
          <w:sz w:val="20"/>
          <w:szCs w:val="20"/>
          <w:shd w:val="clear" w:color="auto" w:fill="FFFFFF"/>
        </w:rPr>
        <w:t>Moul</w:t>
      </w:r>
      <w:proofErr w:type="spellEnd"/>
      <w:r>
        <w:rPr>
          <w:rFonts w:ascii="Arial" w:hAnsi="Arial" w:cs="Arial"/>
          <w:color w:val="222222"/>
          <w:sz w:val="20"/>
          <w:szCs w:val="20"/>
          <w:shd w:val="clear" w:color="auto" w:fill="FFFFFF"/>
        </w:rPr>
        <w:t>, C. C. (2008). Prices and endogenous market structure in office supply superstores. </w:t>
      </w:r>
      <w:r>
        <w:rPr>
          <w:rFonts w:ascii="Arial" w:hAnsi="Arial" w:cs="Arial"/>
          <w:i/>
          <w:iCs/>
          <w:color w:val="222222"/>
          <w:sz w:val="20"/>
          <w:szCs w:val="20"/>
          <w:shd w:val="clear" w:color="auto" w:fill="FFFFFF"/>
        </w:rPr>
        <w:t>The Journal of Industrial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(1), 94-112</w:t>
      </w:r>
    </w:p>
    <w:p w14:paraId="029DC882" w14:textId="3F0AA280" w:rsidR="008E3878" w:rsidRPr="008E3878" w:rsidRDefault="008E3878" w:rsidP="008E3878">
      <w:pPr>
        <w:pStyle w:val="ListParagraph"/>
        <w:numPr>
          <w:ilvl w:val="0"/>
          <w:numId w:val="3"/>
        </w:numPr>
        <w:rPr>
          <w:rFonts w:ascii="Times" w:hAnsi="Times"/>
          <w:color w:val="000000" w:themeColor="text1"/>
        </w:rPr>
      </w:pPr>
      <w:proofErr w:type="spellStart"/>
      <w:r>
        <w:rPr>
          <w:rFonts w:ascii="Arial" w:hAnsi="Arial" w:cs="Arial"/>
          <w:color w:val="222222"/>
          <w:sz w:val="20"/>
          <w:szCs w:val="20"/>
          <w:shd w:val="clear" w:color="auto" w:fill="FFFFFF"/>
        </w:rPr>
        <w:t>Malcata-Rebelo</w:t>
      </w:r>
      <w:proofErr w:type="spellEnd"/>
      <w:r>
        <w:rPr>
          <w:rFonts w:ascii="Arial" w:hAnsi="Arial" w:cs="Arial"/>
          <w:color w:val="222222"/>
          <w:sz w:val="20"/>
          <w:szCs w:val="20"/>
          <w:shd w:val="clear" w:color="auto" w:fill="FFFFFF"/>
        </w:rPr>
        <w:t xml:space="preserve">, E., &amp; </w:t>
      </w:r>
      <w:proofErr w:type="spellStart"/>
      <w:r>
        <w:rPr>
          <w:rFonts w:ascii="Arial" w:hAnsi="Arial" w:cs="Arial"/>
          <w:color w:val="222222"/>
          <w:sz w:val="20"/>
          <w:szCs w:val="20"/>
          <w:shd w:val="clear" w:color="auto" w:fill="FFFFFF"/>
        </w:rPr>
        <w:t>Pinho</w:t>
      </w:r>
      <w:proofErr w:type="spellEnd"/>
      <w:r>
        <w:rPr>
          <w:rFonts w:ascii="Arial" w:hAnsi="Arial" w:cs="Arial"/>
          <w:color w:val="222222"/>
          <w:sz w:val="20"/>
          <w:szCs w:val="20"/>
          <w:shd w:val="clear" w:color="auto" w:fill="FFFFFF"/>
        </w:rPr>
        <w:t>, P. (2010). Evaluation and monitoring of office markets. </w:t>
      </w:r>
      <w:r>
        <w:rPr>
          <w:rFonts w:ascii="Arial" w:hAnsi="Arial" w:cs="Arial"/>
          <w:i/>
          <w:iCs/>
          <w:color w:val="222222"/>
          <w:sz w:val="20"/>
          <w:szCs w:val="20"/>
          <w:shd w:val="clear" w:color="auto" w:fill="FFFFFF"/>
        </w:rPr>
        <w:t>Environment and Planning B: Planning and Design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(2), 305-325</w:t>
      </w:r>
    </w:p>
    <w:p w14:paraId="1608CE1C" w14:textId="42332442" w:rsidR="008E3878" w:rsidRPr="008E3878" w:rsidRDefault="008E3878" w:rsidP="008E3878">
      <w:pPr>
        <w:pStyle w:val="ListParagraph"/>
        <w:numPr>
          <w:ilvl w:val="0"/>
          <w:numId w:val="3"/>
        </w:numPr>
        <w:rPr>
          <w:rFonts w:ascii="Times" w:hAnsi="Times"/>
          <w:color w:val="000000" w:themeColor="text1"/>
        </w:rPr>
      </w:pPr>
      <w:proofErr w:type="spellStart"/>
      <w:r>
        <w:rPr>
          <w:rFonts w:ascii="Arial" w:hAnsi="Arial" w:cs="Arial"/>
          <w:color w:val="222222"/>
          <w:sz w:val="20"/>
          <w:szCs w:val="20"/>
          <w:shd w:val="clear" w:color="auto" w:fill="FFFFFF"/>
        </w:rPr>
        <w:t>Dalkir</w:t>
      </w:r>
      <w:proofErr w:type="spellEnd"/>
      <w:r>
        <w:rPr>
          <w:rFonts w:ascii="Arial" w:hAnsi="Arial" w:cs="Arial"/>
          <w:color w:val="222222"/>
          <w:sz w:val="20"/>
          <w:szCs w:val="20"/>
          <w:shd w:val="clear" w:color="auto" w:fill="FFFFFF"/>
        </w:rPr>
        <w:t>, S., &amp; Warren-Boulton, F. (2018). Prices, market definition, and the effects of merger: Staples-Office Depot (1997). </w:t>
      </w:r>
      <w:r>
        <w:rPr>
          <w:rFonts w:ascii="Arial" w:hAnsi="Arial" w:cs="Arial"/>
          <w:i/>
          <w:iCs/>
          <w:color w:val="222222"/>
          <w:sz w:val="20"/>
          <w:szCs w:val="20"/>
          <w:shd w:val="clear" w:color="auto" w:fill="FFFFFF"/>
        </w:rPr>
        <w:t xml:space="preserve">The Antitrust Revolution: Economics, Competition, and Policy, 7th </w:t>
      </w:r>
      <w:proofErr w:type="spellStart"/>
      <w:r>
        <w:rPr>
          <w:rFonts w:ascii="Arial" w:hAnsi="Arial" w:cs="Arial"/>
          <w:i/>
          <w:iCs/>
          <w:color w:val="222222"/>
          <w:sz w:val="20"/>
          <w:szCs w:val="20"/>
          <w:shd w:val="clear" w:color="auto" w:fill="FFFFFF"/>
        </w:rPr>
        <w:t>edn</w:t>
      </w:r>
      <w:proofErr w:type="spellEnd"/>
      <w:r>
        <w:rPr>
          <w:rFonts w:ascii="Arial" w:hAnsi="Arial" w:cs="Arial"/>
          <w:i/>
          <w:iCs/>
          <w:color w:val="222222"/>
          <w:sz w:val="20"/>
          <w:szCs w:val="20"/>
          <w:shd w:val="clear" w:color="auto" w:fill="FFFFFF"/>
        </w:rPr>
        <w:t>. Oxford University Press, New York (2018</w:t>
      </w:r>
      <w:r>
        <w:rPr>
          <w:rFonts w:ascii="Arial" w:hAnsi="Arial" w:cs="Arial"/>
          <w:i/>
          <w:iCs/>
          <w:color w:val="222222"/>
          <w:sz w:val="20"/>
          <w:szCs w:val="20"/>
          <w:shd w:val="clear" w:color="auto" w:fill="FFFFFF"/>
        </w:rPr>
        <w:t>).</w:t>
      </w:r>
    </w:p>
    <w:p w14:paraId="3F02D08B" w14:textId="496346BA" w:rsidR="008E3878" w:rsidRPr="008E3878" w:rsidRDefault="008E3878" w:rsidP="008E3878">
      <w:pPr>
        <w:pStyle w:val="ListParagraph"/>
        <w:numPr>
          <w:ilvl w:val="0"/>
          <w:numId w:val="3"/>
        </w:numPr>
        <w:rPr>
          <w:rFonts w:ascii="Times" w:hAnsi="Times"/>
          <w:color w:val="000000" w:themeColor="text1"/>
        </w:rPr>
      </w:pPr>
      <w:r>
        <w:rPr>
          <w:rFonts w:ascii="Arial" w:hAnsi="Arial" w:cs="Arial"/>
          <w:color w:val="222222"/>
          <w:sz w:val="20"/>
          <w:szCs w:val="20"/>
          <w:shd w:val="clear" w:color="auto" w:fill="FFFFFF"/>
        </w:rPr>
        <w:t>Leitner, H. (1994). Capital markets, the development industry, and urban office market dynamics: rethinking building cycles. </w:t>
      </w:r>
      <w:r>
        <w:rPr>
          <w:rFonts w:ascii="Arial" w:hAnsi="Arial" w:cs="Arial"/>
          <w:i/>
          <w:iCs/>
          <w:color w:val="222222"/>
          <w:sz w:val="20"/>
          <w:szCs w:val="20"/>
          <w:shd w:val="clear" w:color="auto" w:fill="FFFFFF"/>
        </w:rPr>
        <w:t>Environment and planning 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(5), 779-802</w:t>
      </w:r>
    </w:p>
    <w:sectPr w:rsidR="008E3878" w:rsidRPr="008E38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E359" w14:textId="77777777" w:rsidR="00FD42C8" w:rsidRDefault="00FD42C8" w:rsidP="001F3FA5">
      <w:r>
        <w:separator/>
      </w:r>
    </w:p>
  </w:endnote>
  <w:endnote w:type="continuationSeparator" w:id="0">
    <w:p w14:paraId="72E6ED3A" w14:textId="77777777" w:rsidR="00FD42C8" w:rsidRDefault="00FD42C8" w:rsidP="001F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ssistant">
    <w:panose1 w:val="00000000000000000000"/>
    <w:charset w:val="B1"/>
    <w:family w:val="auto"/>
    <w:pitch w:val="variable"/>
    <w:sig w:usb0="A00008FF" w:usb1="4000204B"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EFD3" w14:textId="77777777" w:rsidR="00FD42C8" w:rsidRDefault="00FD42C8" w:rsidP="001F3FA5">
      <w:r>
        <w:separator/>
      </w:r>
    </w:p>
  </w:footnote>
  <w:footnote w:type="continuationSeparator" w:id="0">
    <w:p w14:paraId="5BAF8690" w14:textId="77777777" w:rsidR="00FD42C8" w:rsidRDefault="00FD42C8" w:rsidP="001F3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761"/>
    <w:multiLevelType w:val="hybridMultilevel"/>
    <w:tmpl w:val="8A44D7B4"/>
    <w:lvl w:ilvl="0" w:tplc="018C8E8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A095E"/>
    <w:multiLevelType w:val="multilevel"/>
    <w:tmpl w:val="1078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B01A2"/>
    <w:multiLevelType w:val="hybridMultilevel"/>
    <w:tmpl w:val="F51AAA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023528">
    <w:abstractNumId w:val="1"/>
  </w:num>
  <w:num w:numId="2" w16cid:durableId="1103184022">
    <w:abstractNumId w:val="2"/>
  </w:num>
  <w:num w:numId="3" w16cid:durableId="137661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C2"/>
    <w:rsid w:val="000645D9"/>
    <w:rsid w:val="001F3FA5"/>
    <w:rsid w:val="00391079"/>
    <w:rsid w:val="003D7CAB"/>
    <w:rsid w:val="003F02C2"/>
    <w:rsid w:val="004F6CCE"/>
    <w:rsid w:val="00636071"/>
    <w:rsid w:val="006A00F1"/>
    <w:rsid w:val="006B0A0A"/>
    <w:rsid w:val="00757026"/>
    <w:rsid w:val="008747FF"/>
    <w:rsid w:val="008E3878"/>
    <w:rsid w:val="009275BD"/>
    <w:rsid w:val="009D753A"/>
    <w:rsid w:val="009F3FC7"/>
    <w:rsid w:val="009F5CE9"/>
    <w:rsid w:val="00A944C8"/>
    <w:rsid w:val="00BC68AB"/>
    <w:rsid w:val="00C96AE9"/>
    <w:rsid w:val="00FD1432"/>
    <w:rsid w:val="00FD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56671"/>
  <w15:chartTrackingRefBased/>
  <w15:docId w15:val="{8D59373C-136A-1C4C-9B46-3E1E8F07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0A"/>
    <w:rPr>
      <w:rFonts w:ascii="Times New Roman" w:eastAsia="Times New Roman" w:hAnsi="Times New Roman" w:cs="Times New Roman"/>
    </w:rPr>
  </w:style>
  <w:style w:type="paragraph" w:styleId="Heading2">
    <w:name w:val="heading 2"/>
    <w:basedOn w:val="Normal"/>
    <w:link w:val="Heading2Char"/>
    <w:uiPriority w:val="9"/>
    <w:qFormat/>
    <w:rsid w:val="004F6CC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A00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071"/>
    <w:rPr>
      <w:color w:val="0563C1" w:themeColor="hyperlink"/>
      <w:u w:val="single"/>
    </w:rPr>
  </w:style>
  <w:style w:type="character" w:styleId="UnresolvedMention">
    <w:name w:val="Unresolved Mention"/>
    <w:basedOn w:val="DefaultParagraphFont"/>
    <w:uiPriority w:val="99"/>
    <w:semiHidden/>
    <w:unhideWhenUsed/>
    <w:rsid w:val="00636071"/>
    <w:rPr>
      <w:color w:val="605E5C"/>
      <w:shd w:val="clear" w:color="auto" w:fill="E1DFDD"/>
    </w:rPr>
  </w:style>
  <w:style w:type="character" w:customStyle="1" w:styleId="Heading2Char">
    <w:name w:val="Heading 2 Char"/>
    <w:basedOn w:val="DefaultParagraphFont"/>
    <w:link w:val="Heading2"/>
    <w:uiPriority w:val="9"/>
    <w:rsid w:val="004F6C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6CCE"/>
    <w:pPr>
      <w:spacing w:before="100" w:beforeAutospacing="1" w:after="100" w:afterAutospacing="1"/>
    </w:pPr>
  </w:style>
  <w:style w:type="paragraph" w:styleId="Header">
    <w:name w:val="header"/>
    <w:basedOn w:val="Normal"/>
    <w:link w:val="HeaderChar"/>
    <w:uiPriority w:val="99"/>
    <w:unhideWhenUsed/>
    <w:rsid w:val="001F3FA5"/>
    <w:pPr>
      <w:tabs>
        <w:tab w:val="center" w:pos="4680"/>
        <w:tab w:val="right" w:pos="9360"/>
      </w:tabs>
    </w:pPr>
  </w:style>
  <w:style w:type="character" w:customStyle="1" w:styleId="HeaderChar">
    <w:name w:val="Header Char"/>
    <w:basedOn w:val="DefaultParagraphFont"/>
    <w:link w:val="Header"/>
    <w:uiPriority w:val="99"/>
    <w:rsid w:val="001F3FA5"/>
    <w:rPr>
      <w:rFonts w:ascii="Times New Roman" w:eastAsia="Times New Roman" w:hAnsi="Times New Roman" w:cs="Times New Roman"/>
    </w:rPr>
  </w:style>
  <w:style w:type="paragraph" w:styleId="Footer">
    <w:name w:val="footer"/>
    <w:basedOn w:val="Normal"/>
    <w:link w:val="FooterChar"/>
    <w:uiPriority w:val="99"/>
    <w:unhideWhenUsed/>
    <w:rsid w:val="001F3FA5"/>
    <w:pPr>
      <w:tabs>
        <w:tab w:val="center" w:pos="4680"/>
        <w:tab w:val="right" w:pos="9360"/>
      </w:tabs>
    </w:pPr>
  </w:style>
  <w:style w:type="character" w:customStyle="1" w:styleId="FooterChar">
    <w:name w:val="Footer Char"/>
    <w:basedOn w:val="DefaultParagraphFont"/>
    <w:link w:val="Footer"/>
    <w:uiPriority w:val="99"/>
    <w:rsid w:val="001F3FA5"/>
    <w:rPr>
      <w:rFonts w:ascii="Times New Roman" w:eastAsia="Times New Roman" w:hAnsi="Times New Roman" w:cs="Times New Roman"/>
    </w:rPr>
  </w:style>
  <w:style w:type="paragraph" w:styleId="ListParagraph">
    <w:name w:val="List Paragraph"/>
    <w:basedOn w:val="Normal"/>
    <w:uiPriority w:val="34"/>
    <w:qFormat/>
    <w:rsid w:val="006A00F1"/>
    <w:pPr>
      <w:ind w:left="720"/>
      <w:contextualSpacing/>
    </w:pPr>
  </w:style>
  <w:style w:type="character" w:customStyle="1" w:styleId="Heading3Char">
    <w:name w:val="Heading 3 Char"/>
    <w:basedOn w:val="DefaultParagraphFont"/>
    <w:link w:val="Heading3"/>
    <w:uiPriority w:val="9"/>
    <w:rsid w:val="006A00F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6A0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051">
      <w:bodyDiv w:val="1"/>
      <w:marLeft w:val="0"/>
      <w:marRight w:val="0"/>
      <w:marTop w:val="0"/>
      <w:marBottom w:val="0"/>
      <w:divBdr>
        <w:top w:val="none" w:sz="0" w:space="0" w:color="auto"/>
        <w:left w:val="none" w:sz="0" w:space="0" w:color="auto"/>
        <w:bottom w:val="none" w:sz="0" w:space="0" w:color="auto"/>
        <w:right w:val="none" w:sz="0" w:space="0" w:color="auto"/>
      </w:divBdr>
    </w:div>
    <w:div w:id="161815941">
      <w:bodyDiv w:val="1"/>
      <w:marLeft w:val="0"/>
      <w:marRight w:val="0"/>
      <w:marTop w:val="0"/>
      <w:marBottom w:val="0"/>
      <w:divBdr>
        <w:top w:val="none" w:sz="0" w:space="0" w:color="auto"/>
        <w:left w:val="none" w:sz="0" w:space="0" w:color="auto"/>
        <w:bottom w:val="none" w:sz="0" w:space="0" w:color="auto"/>
        <w:right w:val="none" w:sz="0" w:space="0" w:color="auto"/>
      </w:divBdr>
    </w:div>
    <w:div w:id="167454315">
      <w:bodyDiv w:val="1"/>
      <w:marLeft w:val="0"/>
      <w:marRight w:val="0"/>
      <w:marTop w:val="0"/>
      <w:marBottom w:val="0"/>
      <w:divBdr>
        <w:top w:val="none" w:sz="0" w:space="0" w:color="auto"/>
        <w:left w:val="none" w:sz="0" w:space="0" w:color="auto"/>
        <w:bottom w:val="none" w:sz="0" w:space="0" w:color="auto"/>
        <w:right w:val="none" w:sz="0" w:space="0" w:color="auto"/>
      </w:divBdr>
    </w:div>
    <w:div w:id="305086391">
      <w:bodyDiv w:val="1"/>
      <w:marLeft w:val="0"/>
      <w:marRight w:val="0"/>
      <w:marTop w:val="0"/>
      <w:marBottom w:val="0"/>
      <w:divBdr>
        <w:top w:val="none" w:sz="0" w:space="0" w:color="auto"/>
        <w:left w:val="none" w:sz="0" w:space="0" w:color="auto"/>
        <w:bottom w:val="none" w:sz="0" w:space="0" w:color="auto"/>
        <w:right w:val="none" w:sz="0" w:space="0" w:color="auto"/>
      </w:divBdr>
    </w:div>
    <w:div w:id="344133646">
      <w:bodyDiv w:val="1"/>
      <w:marLeft w:val="0"/>
      <w:marRight w:val="0"/>
      <w:marTop w:val="0"/>
      <w:marBottom w:val="0"/>
      <w:divBdr>
        <w:top w:val="none" w:sz="0" w:space="0" w:color="auto"/>
        <w:left w:val="none" w:sz="0" w:space="0" w:color="auto"/>
        <w:bottom w:val="none" w:sz="0" w:space="0" w:color="auto"/>
        <w:right w:val="none" w:sz="0" w:space="0" w:color="auto"/>
      </w:divBdr>
      <w:divsChild>
        <w:div w:id="1212112713">
          <w:marLeft w:val="0"/>
          <w:marRight w:val="0"/>
          <w:marTop w:val="0"/>
          <w:marBottom w:val="0"/>
          <w:divBdr>
            <w:top w:val="none" w:sz="0" w:space="0" w:color="auto"/>
            <w:left w:val="none" w:sz="0" w:space="0" w:color="auto"/>
            <w:bottom w:val="none" w:sz="0" w:space="0" w:color="auto"/>
            <w:right w:val="none" w:sz="0" w:space="0" w:color="auto"/>
          </w:divBdr>
        </w:div>
      </w:divsChild>
    </w:div>
    <w:div w:id="614287356">
      <w:bodyDiv w:val="1"/>
      <w:marLeft w:val="0"/>
      <w:marRight w:val="0"/>
      <w:marTop w:val="0"/>
      <w:marBottom w:val="0"/>
      <w:divBdr>
        <w:top w:val="none" w:sz="0" w:space="0" w:color="auto"/>
        <w:left w:val="none" w:sz="0" w:space="0" w:color="auto"/>
        <w:bottom w:val="none" w:sz="0" w:space="0" w:color="auto"/>
        <w:right w:val="none" w:sz="0" w:space="0" w:color="auto"/>
      </w:divBdr>
    </w:div>
    <w:div w:id="725421590">
      <w:bodyDiv w:val="1"/>
      <w:marLeft w:val="0"/>
      <w:marRight w:val="0"/>
      <w:marTop w:val="0"/>
      <w:marBottom w:val="0"/>
      <w:divBdr>
        <w:top w:val="none" w:sz="0" w:space="0" w:color="auto"/>
        <w:left w:val="none" w:sz="0" w:space="0" w:color="auto"/>
        <w:bottom w:val="none" w:sz="0" w:space="0" w:color="auto"/>
        <w:right w:val="none" w:sz="0" w:space="0" w:color="auto"/>
      </w:divBdr>
    </w:div>
    <w:div w:id="803084373">
      <w:bodyDiv w:val="1"/>
      <w:marLeft w:val="0"/>
      <w:marRight w:val="0"/>
      <w:marTop w:val="0"/>
      <w:marBottom w:val="0"/>
      <w:divBdr>
        <w:top w:val="none" w:sz="0" w:space="0" w:color="auto"/>
        <w:left w:val="none" w:sz="0" w:space="0" w:color="auto"/>
        <w:bottom w:val="none" w:sz="0" w:space="0" w:color="auto"/>
        <w:right w:val="none" w:sz="0" w:space="0" w:color="auto"/>
      </w:divBdr>
    </w:div>
    <w:div w:id="836768998">
      <w:bodyDiv w:val="1"/>
      <w:marLeft w:val="0"/>
      <w:marRight w:val="0"/>
      <w:marTop w:val="0"/>
      <w:marBottom w:val="0"/>
      <w:divBdr>
        <w:top w:val="none" w:sz="0" w:space="0" w:color="auto"/>
        <w:left w:val="none" w:sz="0" w:space="0" w:color="auto"/>
        <w:bottom w:val="none" w:sz="0" w:space="0" w:color="auto"/>
        <w:right w:val="none" w:sz="0" w:space="0" w:color="auto"/>
      </w:divBdr>
    </w:div>
    <w:div w:id="900210260">
      <w:bodyDiv w:val="1"/>
      <w:marLeft w:val="0"/>
      <w:marRight w:val="0"/>
      <w:marTop w:val="0"/>
      <w:marBottom w:val="0"/>
      <w:divBdr>
        <w:top w:val="none" w:sz="0" w:space="0" w:color="auto"/>
        <w:left w:val="none" w:sz="0" w:space="0" w:color="auto"/>
        <w:bottom w:val="none" w:sz="0" w:space="0" w:color="auto"/>
        <w:right w:val="none" w:sz="0" w:space="0" w:color="auto"/>
      </w:divBdr>
    </w:div>
    <w:div w:id="1050036050">
      <w:bodyDiv w:val="1"/>
      <w:marLeft w:val="0"/>
      <w:marRight w:val="0"/>
      <w:marTop w:val="0"/>
      <w:marBottom w:val="0"/>
      <w:divBdr>
        <w:top w:val="none" w:sz="0" w:space="0" w:color="auto"/>
        <w:left w:val="none" w:sz="0" w:space="0" w:color="auto"/>
        <w:bottom w:val="none" w:sz="0" w:space="0" w:color="auto"/>
        <w:right w:val="none" w:sz="0" w:space="0" w:color="auto"/>
      </w:divBdr>
    </w:div>
    <w:div w:id="1446851631">
      <w:bodyDiv w:val="1"/>
      <w:marLeft w:val="0"/>
      <w:marRight w:val="0"/>
      <w:marTop w:val="0"/>
      <w:marBottom w:val="0"/>
      <w:divBdr>
        <w:top w:val="none" w:sz="0" w:space="0" w:color="auto"/>
        <w:left w:val="none" w:sz="0" w:space="0" w:color="auto"/>
        <w:bottom w:val="none" w:sz="0" w:space="0" w:color="auto"/>
        <w:right w:val="none" w:sz="0" w:space="0" w:color="auto"/>
      </w:divBdr>
    </w:div>
    <w:div w:id="1754007270">
      <w:bodyDiv w:val="1"/>
      <w:marLeft w:val="0"/>
      <w:marRight w:val="0"/>
      <w:marTop w:val="0"/>
      <w:marBottom w:val="0"/>
      <w:divBdr>
        <w:top w:val="none" w:sz="0" w:space="0" w:color="auto"/>
        <w:left w:val="none" w:sz="0" w:space="0" w:color="auto"/>
        <w:bottom w:val="none" w:sz="0" w:space="0" w:color="auto"/>
        <w:right w:val="none" w:sz="0" w:space="0" w:color="auto"/>
      </w:divBdr>
      <w:divsChild>
        <w:div w:id="2147042511">
          <w:marLeft w:val="0"/>
          <w:marRight w:val="0"/>
          <w:marTop w:val="0"/>
          <w:marBottom w:val="0"/>
          <w:divBdr>
            <w:top w:val="none" w:sz="0" w:space="0" w:color="auto"/>
            <w:left w:val="none" w:sz="0" w:space="0" w:color="auto"/>
            <w:bottom w:val="none" w:sz="0" w:space="0" w:color="auto"/>
            <w:right w:val="none" w:sz="0" w:space="0" w:color="auto"/>
          </w:divBdr>
        </w:div>
      </w:divsChild>
    </w:div>
    <w:div w:id="1762600907">
      <w:bodyDiv w:val="1"/>
      <w:marLeft w:val="0"/>
      <w:marRight w:val="0"/>
      <w:marTop w:val="0"/>
      <w:marBottom w:val="0"/>
      <w:divBdr>
        <w:top w:val="none" w:sz="0" w:space="0" w:color="auto"/>
        <w:left w:val="none" w:sz="0" w:space="0" w:color="auto"/>
        <w:bottom w:val="none" w:sz="0" w:space="0" w:color="auto"/>
        <w:right w:val="none" w:sz="0" w:space="0" w:color="auto"/>
      </w:divBdr>
    </w:div>
    <w:div w:id="1791362773">
      <w:bodyDiv w:val="1"/>
      <w:marLeft w:val="0"/>
      <w:marRight w:val="0"/>
      <w:marTop w:val="0"/>
      <w:marBottom w:val="0"/>
      <w:divBdr>
        <w:top w:val="none" w:sz="0" w:space="0" w:color="auto"/>
        <w:left w:val="none" w:sz="0" w:space="0" w:color="auto"/>
        <w:bottom w:val="none" w:sz="0" w:space="0" w:color="auto"/>
        <w:right w:val="none" w:sz="0" w:space="0" w:color="auto"/>
      </w:divBdr>
    </w:div>
    <w:div w:id="2038580034">
      <w:bodyDiv w:val="1"/>
      <w:marLeft w:val="0"/>
      <w:marRight w:val="0"/>
      <w:marTop w:val="0"/>
      <w:marBottom w:val="0"/>
      <w:divBdr>
        <w:top w:val="none" w:sz="0" w:space="0" w:color="auto"/>
        <w:left w:val="none" w:sz="0" w:space="0" w:color="auto"/>
        <w:bottom w:val="none" w:sz="0" w:space="0" w:color="auto"/>
        <w:right w:val="none" w:sz="0" w:space="0" w:color="auto"/>
      </w:divBdr>
      <w:divsChild>
        <w:div w:id="1661732942">
          <w:marLeft w:val="0"/>
          <w:marRight w:val="0"/>
          <w:marTop w:val="0"/>
          <w:marBottom w:val="0"/>
          <w:divBdr>
            <w:top w:val="none" w:sz="0" w:space="0" w:color="auto"/>
            <w:left w:val="none" w:sz="0" w:space="0" w:color="auto"/>
            <w:bottom w:val="none" w:sz="0" w:space="0" w:color="auto"/>
            <w:right w:val="none" w:sz="0" w:space="0" w:color="auto"/>
          </w:divBdr>
        </w:div>
      </w:divsChild>
    </w:div>
    <w:div w:id="2106685927">
      <w:bodyDiv w:val="1"/>
      <w:marLeft w:val="0"/>
      <w:marRight w:val="0"/>
      <w:marTop w:val="0"/>
      <w:marBottom w:val="0"/>
      <w:divBdr>
        <w:top w:val="none" w:sz="0" w:space="0" w:color="auto"/>
        <w:left w:val="none" w:sz="0" w:space="0" w:color="auto"/>
        <w:bottom w:val="none" w:sz="0" w:space="0" w:color="auto"/>
        <w:right w:val="none" w:sz="0" w:space="0" w:color="auto"/>
      </w:divBdr>
    </w:div>
    <w:div w:id="210811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 Raju Narasaiah</dc:creator>
  <cp:keywords/>
  <dc:description/>
  <cp:lastModifiedBy>Maheswar Raju Narasaiah</cp:lastModifiedBy>
  <cp:revision>7</cp:revision>
  <dcterms:created xsi:type="dcterms:W3CDTF">2022-10-29T18:31:00Z</dcterms:created>
  <dcterms:modified xsi:type="dcterms:W3CDTF">2022-10-30T22:24:00Z</dcterms:modified>
</cp:coreProperties>
</file>