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EF" w:rsidRDefault="0046407D" w:rsidP="0046407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-BoldMT" w:hAnsi="Arial-BoldMT" w:cs="Arial-BoldMT"/>
          <w:b/>
          <w:bCs/>
          <w:sz w:val="36"/>
          <w:szCs w:val="36"/>
        </w:rPr>
        <w:t>Projekt„</w:t>
      </w:r>
      <w:r w:rsidR="000D24B6">
        <w:rPr>
          <w:rFonts w:ascii="Arial-BoldMT" w:hAnsi="Arial-BoldMT" w:cs="Arial-BoldMT"/>
          <w:b/>
          <w:bCs/>
          <w:sz w:val="36"/>
          <w:szCs w:val="36"/>
        </w:rPr>
        <w:t>Hobby shop</w:t>
      </w:r>
      <w:r>
        <w:rPr>
          <w:rFonts w:ascii="Arial-BoldMT" w:hAnsi="Arial-BoldMT" w:cs="Arial-BoldMT"/>
          <w:b/>
          <w:bCs/>
          <w:sz w:val="36"/>
          <w:szCs w:val="36"/>
        </w:rPr>
        <w:t>“Vizija</w:t>
      </w:r>
    </w:p>
    <w:p w:rsidR="0046407D" w:rsidRDefault="0046407D" w:rsidP="0046407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46407D" w:rsidRDefault="0046407D" w:rsidP="0046407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36"/>
          <w:szCs w:val="36"/>
        </w:rPr>
        <w:tab/>
      </w:r>
      <w:r>
        <w:rPr>
          <w:rFonts w:ascii="Arial-BoldMT" w:hAnsi="Arial-BoldMT" w:cs="Arial-BoldMT"/>
          <w:b/>
          <w:bCs/>
          <w:sz w:val="36"/>
          <w:szCs w:val="36"/>
        </w:rPr>
        <w:tab/>
      </w:r>
      <w:r>
        <w:rPr>
          <w:rFonts w:ascii="Arial-BoldMT" w:hAnsi="Arial-BoldMT" w:cs="Arial-BoldMT"/>
          <w:b/>
          <w:bCs/>
          <w:sz w:val="36"/>
          <w:szCs w:val="36"/>
        </w:rPr>
        <w:tab/>
      </w:r>
      <w:r>
        <w:rPr>
          <w:rFonts w:ascii="Arial-BoldMT" w:hAnsi="Arial-BoldMT" w:cs="Arial-BoldMT"/>
          <w:b/>
          <w:bCs/>
          <w:sz w:val="36"/>
          <w:szCs w:val="36"/>
        </w:rPr>
        <w:tab/>
      </w:r>
      <w:r>
        <w:rPr>
          <w:rFonts w:ascii="Arial-BoldMT" w:hAnsi="Arial-BoldMT" w:cs="Arial-BoldMT"/>
          <w:b/>
          <w:bCs/>
          <w:sz w:val="36"/>
          <w:szCs w:val="36"/>
        </w:rPr>
        <w:tab/>
      </w:r>
      <w:r>
        <w:rPr>
          <w:rFonts w:ascii="Arial-BoldMT" w:hAnsi="Arial-BoldMT" w:cs="Arial-BoldMT"/>
          <w:b/>
          <w:bCs/>
          <w:sz w:val="36"/>
          <w:szCs w:val="36"/>
        </w:rPr>
        <w:tab/>
      </w:r>
      <w:r>
        <w:rPr>
          <w:rFonts w:ascii="Arial-BoldMT" w:hAnsi="Arial-BoldMT" w:cs="Arial-BoldMT"/>
          <w:b/>
          <w:bCs/>
          <w:sz w:val="36"/>
          <w:szCs w:val="36"/>
        </w:rPr>
        <w:tab/>
      </w:r>
      <w:r>
        <w:rPr>
          <w:rFonts w:ascii="Arial-BoldMT" w:hAnsi="Arial-BoldMT" w:cs="Arial-BoldMT"/>
          <w:b/>
          <w:bCs/>
          <w:sz w:val="36"/>
          <w:szCs w:val="36"/>
        </w:rPr>
        <w:tab/>
      </w:r>
      <w:r>
        <w:rPr>
          <w:rFonts w:ascii="Arial-BoldMT" w:hAnsi="Arial-BoldMT" w:cs="Arial-BoldMT"/>
          <w:b/>
          <w:bCs/>
          <w:sz w:val="36"/>
          <w:szCs w:val="36"/>
        </w:rPr>
        <w:tab/>
      </w:r>
      <w:r>
        <w:rPr>
          <w:rFonts w:ascii="Arial-BoldMT" w:hAnsi="Arial-BoldMT" w:cs="Arial-BoldMT"/>
          <w:b/>
          <w:bCs/>
          <w:sz w:val="36"/>
          <w:szCs w:val="36"/>
        </w:rPr>
        <w:tab/>
      </w:r>
      <w:r>
        <w:rPr>
          <w:rFonts w:ascii="Arial-BoldMT" w:hAnsi="Arial-BoldMT" w:cs="Arial-BoldMT"/>
          <w:b/>
          <w:bCs/>
          <w:sz w:val="28"/>
          <w:szCs w:val="28"/>
        </w:rPr>
        <w:t>Verzija 1.0</w:t>
      </w:r>
    </w:p>
    <w:p w:rsidR="0046407D" w:rsidRDefault="0046407D" w:rsidP="0046407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46407D" w:rsidRDefault="0046407D" w:rsidP="0046407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46407D" w:rsidRDefault="0046407D" w:rsidP="0046407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28"/>
          <w:szCs w:val="28"/>
        </w:rPr>
        <w:tab/>
      </w:r>
      <w:r>
        <w:rPr>
          <w:rFonts w:ascii="Arial-BoldMT" w:hAnsi="Arial-BoldMT" w:cs="Arial-BoldMT"/>
          <w:b/>
          <w:bCs/>
          <w:sz w:val="28"/>
          <w:szCs w:val="28"/>
        </w:rPr>
        <w:tab/>
      </w:r>
      <w:r>
        <w:rPr>
          <w:rFonts w:ascii="Arial-BoldMT" w:hAnsi="Arial-BoldMT" w:cs="Arial-BoldMT"/>
          <w:b/>
          <w:bCs/>
          <w:sz w:val="28"/>
          <w:szCs w:val="28"/>
        </w:rPr>
        <w:tab/>
      </w:r>
      <w:r>
        <w:rPr>
          <w:rFonts w:ascii="Arial-BoldMT" w:hAnsi="Arial-BoldMT" w:cs="Arial-BoldMT"/>
          <w:b/>
          <w:bCs/>
          <w:sz w:val="28"/>
          <w:szCs w:val="28"/>
        </w:rPr>
        <w:tab/>
      </w:r>
      <w:r>
        <w:rPr>
          <w:rFonts w:ascii="Arial-BoldMT" w:hAnsi="Arial-BoldMT" w:cs="Arial-BoldMT"/>
          <w:b/>
          <w:bCs/>
          <w:sz w:val="28"/>
          <w:szCs w:val="28"/>
        </w:rPr>
        <w:tab/>
      </w:r>
      <w:r>
        <w:rPr>
          <w:rFonts w:ascii="Arial-BoldMT" w:hAnsi="Arial-BoldMT" w:cs="Arial-BoldMT"/>
          <w:b/>
          <w:bCs/>
          <w:sz w:val="32"/>
          <w:szCs w:val="32"/>
        </w:rPr>
        <w:t>Povijest razvoja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46407D" w:rsidTr="0046407D">
        <w:tc>
          <w:tcPr>
            <w:tcW w:w="2322" w:type="dxa"/>
          </w:tcPr>
          <w:p w:rsidR="0046407D" w:rsidRPr="0046407D" w:rsidRDefault="0046407D" w:rsidP="0046407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22" w:type="dxa"/>
          </w:tcPr>
          <w:p w:rsidR="0046407D" w:rsidRPr="0046407D" w:rsidRDefault="0046407D" w:rsidP="0046407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22" w:type="dxa"/>
          </w:tcPr>
          <w:p w:rsidR="0046407D" w:rsidRPr="0046407D" w:rsidRDefault="0046407D" w:rsidP="0046407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22" w:type="dxa"/>
          </w:tcPr>
          <w:p w:rsidR="0046407D" w:rsidRPr="0046407D" w:rsidRDefault="0046407D" w:rsidP="0046407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Autori</w:t>
            </w:r>
          </w:p>
        </w:tc>
      </w:tr>
      <w:tr w:rsidR="0046407D" w:rsidTr="0046407D">
        <w:tc>
          <w:tcPr>
            <w:tcW w:w="2322" w:type="dxa"/>
          </w:tcPr>
          <w:p w:rsidR="0046407D" w:rsidRDefault="0046407D" w:rsidP="0046407D">
            <w:pPr>
              <w:autoSpaceDE w:val="0"/>
              <w:autoSpaceDN w:val="0"/>
              <w:adjustRightInd w:val="0"/>
            </w:pPr>
          </w:p>
        </w:tc>
        <w:tc>
          <w:tcPr>
            <w:tcW w:w="2322" w:type="dxa"/>
          </w:tcPr>
          <w:p w:rsidR="0046407D" w:rsidRDefault="0046407D" w:rsidP="0046407D">
            <w:pPr>
              <w:autoSpaceDE w:val="0"/>
              <w:autoSpaceDN w:val="0"/>
              <w:adjustRightInd w:val="0"/>
              <w:jc w:val="center"/>
            </w:pPr>
            <w:r>
              <w:t>1.0</w:t>
            </w:r>
          </w:p>
        </w:tc>
        <w:tc>
          <w:tcPr>
            <w:tcW w:w="2322" w:type="dxa"/>
          </w:tcPr>
          <w:p w:rsidR="0046407D" w:rsidRDefault="0046407D" w:rsidP="0046407D">
            <w:pPr>
              <w:autoSpaceDE w:val="0"/>
              <w:autoSpaceDN w:val="0"/>
              <w:adjustRightInd w:val="0"/>
              <w:jc w:val="center"/>
            </w:pPr>
            <w:r>
              <w:t>Kreiranje</w:t>
            </w:r>
          </w:p>
        </w:tc>
        <w:tc>
          <w:tcPr>
            <w:tcW w:w="2322" w:type="dxa"/>
          </w:tcPr>
          <w:p w:rsidR="0046407D" w:rsidRDefault="00BA092C" w:rsidP="0046407D">
            <w:pPr>
              <w:autoSpaceDE w:val="0"/>
              <w:autoSpaceDN w:val="0"/>
              <w:adjustRightInd w:val="0"/>
            </w:pPr>
            <w:r>
              <w:t>Anton Viskić,Matej Rakić</w:t>
            </w:r>
          </w:p>
        </w:tc>
      </w:tr>
      <w:tr w:rsidR="0046407D" w:rsidTr="0046407D">
        <w:tc>
          <w:tcPr>
            <w:tcW w:w="2322" w:type="dxa"/>
          </w:tcPr>
          <w:p w:rsidR="0046407D" w:rsidRDefault="0046407D" w:rsidP="0046407D">
            <w:pPr>
              <w:autoSpaceDE w:val="0"/>
              <w:autoSpaceDN w:val="0"/>
              <w:adjustRightInd w:val="0"/>
            </w:pPr>
          </w:p>
        </w:tc>
        <w:tc>
          <w:tcPr>
            <w:tcW w:w="2322" w:type="dxa"/>
          </w:tcPr>
          <w:p w:rsidR="0046407D" w:rsidRDefault="0046407D" w:rsidP="0046407D">
            <w:pPr>
              <w:autoSpaceDE w:val="0"/>
              <w:autoSpaceDN w:val="0"/>
              <w:adjustRightInd w:val="0"/>
            </w:pPr>
          </w:p>
        </w:tc>
        <w:tc>
          <w:tcPr>
            <w:tcW w:w="2322" w:type="dxa"/>
          </w:tcPr>
          <w:p w:rsidR="0046407D" w:rsidRDefault="0046407D" w:rsidP="0046407D">
            <w:pPr>
              <w:autoSpaceDE w:val="0"/>
              <w:autoSpaceDN w:val="0"/>
              <w:adjustRightInd w:val="0"/>
            </w:pPr>
          </w:p>
        </w:tc>
        <w:tc>
          <w:tcPr>
            <w:tcW w:w="2322" w:type="dxa"/>
          </w:tcPr>
          <w:p w:rsidR="0046407D" w:rsidRDefault="0046407D" w:rsidP="0046407D">
            <w:pPr>
              <w:autoSpaceDE w:val="0"/>
              <w:autoSpaceDN w:val="0"/>
              <w:adjustRightInd w:val="0"/>
            </w:pPr>
          </w:p>
        </w:tc>
      </w:tr>
    </w:tbl>
    <w:p w:rsidR="00C06906" w:rsidRDefault="0046407D" w:rsidP="00C069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-BoldMT" w:hAnsi="Arial-BoldMT" w:cs="Arial-BoldMT"/>
          <w:b/>
          <w:bCs/>
          <w:sz w:val="32"/>
          <w:szCs w:val="32"/>
        </w:rPr>
        <w:t>Sadrž</w:t>
      </w:r>
      <w:r w:rsidR="00C06906">
        <w:rPr>
          <w:rFonts w:ascii="Arial-BoldMT" w:hAnsi="Arial-BoldMT" w:cs="Arial-BoldMT"/>
          <w:b/>
          <w:bCs/>
          <w:sz w:val="32"/>
          <w:szCs w:val="32"/>
        </w:rPr>
        <w:t xml:space="preserve">aj </w:t>
      </w:r>
    </w:p>
    <w:p w:rsidR="00C06906" w:rsidRPr="00C06906" w:rsidRDefault="00C06906" w:rsidP="00C06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>Uvod</w:t>
      </w:r>
      <w:r w:rsidRPr="00C06906">
        <w:rPr>
          <w:sz w:val="32"/>
          <w:szCs w:val="32"/>
        </w:rPr>
        <w:tab/>
      </w:r>
    </w:p>
    <w:p w:rsidR="00C06906" w:rsidRPr="00C06906" w:rsidRDefault="00C06906" w:rsidP="00C06906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sz w:val="32"/>
          <w:szCs w:val="32"/>
        </w:rPr>
      </w:pP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ab/>
        <w:t>1.1</w:t>
      </w:r>
      <w:r w:rsidRPr="00C06906">
        <w:rPr>
          <w:sz w:val="32"/>
          <w:szCs w:val="32"/>
        </w:rPr>
        <w:tab/>
        <w:t xml:space="preserve">Cilj </w:t>
      </w: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ab/>
        <w:t>1.2</w:t>
      </w:r>
      <w:r w:rsidRPr="00C06906">
        <w:rPr>
          <w:sz w:val="32"/>
          <w:szCs w:val="32"/>
        </w:rPr>
        <w:tab/>
        <w:t xml:space="preserve">Svrha </w:t>
      </w: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ab/>
        <w:t>1.3</w:t>
      </w:r>
      <w:r w:rsidRPr="00C06906">
        <w:rPr>
          <w:sz w:val="32"/>
          <w:szCs w:val="32"/>
        </w:rPr>
        <w:tab/>
        <w:t xml:space="preserve">Definicije – akronimi </w:t>
      </w:r>
    </w:p>
    <w:p w:rsid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ab/>
        <w:t>1.4</w:t>
      </w:r>
      <w:r w:rsidRPr="00C06906">
        <w:rPr>
          <w:sz w:val="32"/>
          <w:szCs w:val="32"/>
        </w:rPr>
        <w:tab/>
        <w:t>Literatura</w:t>
      </w: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 xml:space="preserve"> </w:t>
      </w: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 xml:space="preserve">2.Postavljanje zahtjeva </w:t>
      </w: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ab/>
        <w:t>2.1</w:t>
      </w:r>
      <w:r w:rsidRPr="00C06906">
        <w:rPr>
          <w:sz w:val="32"/>
          <w:szCs w:val="32"/>
        </w:rPr>
        <w:tab/>
        <w:t xml:space="preserve">Opis problema </w:t>
      </w:r>
    </w:p>
    <w:p w:rsid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ab/>
        <w:t>2.2</w:t>
      </w:r>
      <w:r w:rsidRPr="00C06906">
        <w:rPr>
          <w:sz w:val="32"/>
          <w:szCs w:val="32"/>
        </w:rPr>
        <w:tab/>
        <w:t xml:space="preserve">Namjena sustava </w:t>
      </w: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>3.</w:t>
      </w:r>
      <w:r w:rsidRPr="00C06906">
        <w:rPr>
          <w:sz w:val="32"/>
          <w:szCs w:val="32"/>
        </w:rPr>
        <w:tab/>
        <w:t xml:space="preserve">Opis korisnika i davatelja zahtjeva </w:t>
      </w: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ab/>
        <w:t>3.1</w:t>
      </w:r>
      <w:r w:rsidRPr="00C06906">
        <w:rPr>
          <w:sz w:val="32"/>
          <w:szCs w:val="32"/>
        </w:rPr>
        <w:tab/>
        <w:t xml:space="preserve">Pregled davatelja zahtjeva </w:t>
      </w: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ab/>
        <w:t>3.2</w:t>
      </w:r>
      <w:r w:rsidRPr="00C06906">
        <w:rPr>
          <w:sz w:val="32"/>
          <w:szCs w:val="32"/>
        </w:rPr>
        <w:tab/>
        <w:t xml:space="preserve">Pregled korisnika sustava </w:t>
      </w: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ab/>
        <w:t>3.3</w:t>
      </w:r>
      <w:r w:rsidRPr="00C06906">
        <w:rPr>
          <w:sz w:val="32"/>
          <w:szCs w:val="32"/>
        </w:rPr>
        <w:tab/>
        <w:t xml:space="preserve">Korisničko okruženje </w:t>
      </w:r>
    </w:p>
    <w:p w:rsid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ab/>
        <w:t>3.4</w:t>
      </w:r>
      <w:r w:rsidRPr="00C06906">
        <w:rPr>
          <w:sz w:val="32"/>
          <w:szCs w:val="32"/>
        </w:rPr>
        <w:tab/>
        <w:t xml:space="preserve">Osnovne potrebe davatelja zahtjeva i krajnjih korisnika </w:t>
      </w: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>4.</w:t>
      </w:r>
      <w:r w:rsidRPr="00C06906">
        <w:rPr>
          <w:sz w:val="32"/>
          <w:szCs w:val="32"/>
        </w:rPr>
        <w:tab/>
        <w:t xml:space="preserve">Pregled sustava </w:t>
      </w: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ab/>
        <w:t>4.1</w:t>
      </w:r>
      <w:r w:rsidRPr="00C06906">
        <w:rPr>
          <w:sz w:val="32"/>
          <w:szCs w:val="32"/>
        </w:rPr>
        <w:tab/>
        <w:t>Pogled na sustav</w:t>
      </w:r>
    </w:p>
    <w:p w:rsid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ab/>
        <w:t>4.2</w:t>
      </w:r>
      <w:r w:rsidRPr="00C06906">
        <w:rPr>
          <w:sz w:val="32"/>
          <w:szCs w:val="32"/>
        </w:rPr>
        <w:tab/>
        <w:t xml:space="preserve">Pretpostavke i zavisnosti </w:t>
      </w:r>
    </w:p>
    <w:p w:rsidR="00C26023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 xml:space="preserve">5. Značajke sustava </w:t>
      </w:r>
      <w:bookmarkStart w:id="0" w:name="_GoBack"/>
      <w:bookmarkEnd w:id="0"/>
    </w:p>
    <w:p w:rsidR="00C06906" w:rsidRPr="00C06906" w:rsidRDefault="00C06906" w:rsidP="00C069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06906">
        <w:rPr>
          <w:sz w:val="32"/>
          <w:szCs w:val="32"/>
        </w:rPr>
        <w:t>6.</w:t>
      </w:r>
      <w:r w:rsidRPr="00C06906">
        <w:rPr>
          <w:sz w:val="32"/>
          <w:szCs w:val="32"/>
        </w:rPr>
        <w:tab/>
        <w:t>Ostali zahtjevi</w:t>
      </w:r>
      <w:r w:rsidRPr="00C06906">
        <w:rPr>
          <w:sz w:val="32"/>
          <w:szCs w:val="32"/>
        </w:rPr>
        <w:tab/>
      </w:r>
    </w:p>
    <w:p w:rsidR="000D24B6" w:rsidRDefault="000D24B6" w:rsidP="000D24B6">
      <w:pPr>
        <w:pStyle w:val="Title"/>
        <w:rPr>
          <w:lang w:val="hr-HR"/>
        </w:rPr>
      </w:pP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rPr>
          <w:lang w:val="hr-HR"/>
        </w:rPr>
        <w:t>Vizija</w:t>
      </w:r>
      <w:r>
        <w:fldChar w:fldCharType="end"/>
      </w:r>
    </w:p>
    <w:p w:rsidR="000D24B6" w:rsidRDefault="000D24B6" w:rsidP="000D24B6">
      <w:pPr>
        <w:pStyle w:val="Heading1"/>
        <w:rPr>
          <w:lang w:val="hr-HR"/>
        </w:rPr>
      </w:pPr>
      <w:bookmarkStart w:id="1" w:name="_Toc293157084"/>
      <w:bookmarkStart w:id="2" w:name="_Toc452813577"/>
      <w:bookmarkStart w:id="3" w:name="_Toc436203377"/>
      <w:r>
        <w:rPr>
          <w:lang w:val="hr-HR"/>
        </w:rPr>
        <w:t>Uvod</w:t>
      </w:r>
      <w:bookmarkEnd w:id="1"/>
    </w:p>
    <w:p w:rsidR="000D24B6" w:rsidRDefault="000D24B6" w:rsidP="000D24B6">
      <w:pPr>
        <w:pStyle w:val="InfoBlue"/>
      </w:pPr>
      <w:r>
        <w:t xml:space="preserve">Cilj ovog dokumenta je analizirati, prikupiti, definirati potrebe i značajke Sustava za online kupovinu. Sustav bi trebao osigurati potencijalnom kupcu mjesto gdje brzo i efikasno obaviti kupovinu, također i trgovini pruža mogućnost izlaganja svojih proizvoda i usluga. </w:t>
      </w:r>
    </w:p>
    <w:p w:rsidR="000D24B6" w:rsidRDefault="000D24B6" w:rsidP="000D24B6">
      <w:pPr>
        <w:pStyle w:val="Heading2"/>
        <w:rPr>
          <w:lang w:val="hr-HR"/>
        </w:rPr>
      </w:pPr>
      <w:bookmarkStart w:id="4" w:name="_Toc293157085"/>
      <w:r>
        <w:rPr>
          <w:lang w:val="hr-HR"/>
        </w:rPr>
        <w:t>Cilj</w:t>
      </w:r>
      <w:bookmarkEnd w:id="4"/>
    </w:p>
    <w:p w:rsidR="000D24B6" w:rsidRDefault="000D24B6" w:rsidP="000D24B6">
      <w:pPr>
        <w:pStyle w:val="InfoBlue"/>
      </w:pPr>
      <w:r>
        <w:t>Cilj dokumenta je da kroz precizno definirane metode što bolje opiše sustav i njegove nedostatke.</w:t>
      </w:r>
    </w:p>
    <w:p w:rsidR="000D24B6" w:rsidRDefault="000D24B6" w:rsidP="000D24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1.2 </w:t>
      </w:r>
      <w:r w:rsidR="008809A0">
        <w:rPr>
          <w:rFonts w:ascii="Arial-BoldMT" w:hAnsi="Arial-BoldMT" w:cs="Arial-BoldMT"/>
          <w:b/>
          <w:bCs/>
          <w:sz w:val="20"/>
          <w:szCs w:val="20"/>
        </w:rPr>
        <w:t xml:space="preserve">       </w:t>
      </w:r>
      <w:r>
        <w:rPr>
          <w:rFonts w:ascii="Arial-BoldMT" w:hAnsi="Arial-BoldMT" w:cs="Arial-BoldMT"/>
          <w:b/>
          <w:bCs/>
          <w:sz w:val="20"/>
          <w:szCs w:val="20"/>
        </w:rPr>
        <w:t>Svrha</w:t>
      </w:r>
    </w:p>
    <w:p w:rsidR="000D24B6" w:rsidRPr="000D24B6" w:rsidRDefault="000D24B6" w:rsidP="008809A0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0"/>
          <w:szCs w:val="20"/>
        </w:rPr>
        <w:t xml:space="preserve">Oglašavanje na internetu je u današnje doba oslonac svakog ozbiljnijeg </w:t>
      </w:r>
      <w:r w:rsidR="008809A0">
        <w:rPr>
          <w:rFonts w:ascii="TimesNewRomanPSMT" w:hAnsi="TimesNewRomanPSMT" w:cs="TimesNewRomanPSMT"/>
          <w:sz w:val="20"/>
          <w:szCs w:val="20"/>
        </w:rPr>
        <w:t>poslodavca pošto se ljudi sve više okreću internetu i poslodavci koji nemaju svoju trgovinu na internetu su u velikom zaostatku.</w:t>
      </w:r>
    </w:p>
    <w:p w:rsidR="000D24B6" w:rsidRDefault="000D24B6" w:rsidP="000D24B6">
      <w:pPr>
        <w:pStyle w:val="Heading2"/>
        <w:numPr>
          <w:ilvl w:val="0"/>
          <w:numId w:val="0"/>
        </w:numPr>
        <w:ind w:left="720" w:hanging="720"/>
        <w:rPr>
          <w:lang w:val="hr-HR"/>
        </w:rPr>
      </w:pPr>
      <w:bookmarkStart w:id="5" w:name="_Toc293157086"/>
      <w:r>
        <w:rPr>
          <w:lang w:val="hr-HR"/>
        </w:rPr>
        <w:t>1.3        Reference</w:t>
      </w:r>
      <w:bookmarkEnd w:id="5"/>
    </w:p>
    <w:p w:rsidR="000D24B6" w:rsidRDefault="000D24B6" w:rsidP="000D24B6">
      <w:pPr>
        <w:ind w:left="720"/>
      </w:pPr>
      <w:r>
        <w:t>Vidjeti dokument Rjecnik</w:t>
      </w:r>
    </w:p>
    <w:p w:rsidR="008809A0" w:rsidRDefault="008809A0" w:rsidP="008809A0">
      <w:pPr>
        <w:rPr>
          <w:b/>
        </w:rPr>
      </w:pPr>
      <w:r>
        <w:rPr>
          <w:b/>
        </w:rPr>
        <w:t>1.4          Literatura</w:t>
      </w:r>
    </w:p>
    <w:p w:rsidR="008809A0" w:rsidRPr="008809A0" w:rsidRDefault="008809A0" w:rsidP="008809A0">
      <w:r>
        <w:rPr>
          <w:b/>
        </w:rPr>
        <w:tab/>
      </w:r>
      <w:r>
        <w:t>internet</w:t>
      </w:r>
    </w:p>
    <w:p w:rsidR="000D24B6" w:rsidRDefault="000D24B6" w:rsidP="000D24B6">
      <w:pPr>
        <w:pStyle w:val="Heading1"/>
        <w:rPr>
          <w:lang w:val="hr-HR"/>
        </w:rPr>
      </w:pPr>
      <w:bookmarkStart w:id="6" w:name="_Toc293157087"/>
      <w:bookmarkEnd w:id="2"/>
      <w:bookmarkEnd w:id="3"/>
      <w:r>
        <w:rPr>
          <w:lang w:val="hr-HR"/>
        </w:rPr>
        <w:t>Postavljanje zahtjeva</w:t>
      </w:r>
      <w:bookmarkEnd w:id="6"/>
    </w:p>
    <w:p w:rsidR="000D24B6" w:rsidRDefault="000D24B6" w:rsidP="000D24B6">
      <w:pPr>
        <w:pStyle w:val="Heading2"/>
        <w:rPr>
          <w:lang w:val="hr-HR"/>
        </w:rPr>
      </w:pPr>
      <w:bookmarkStart w:id="7" w:name="_Toc293157088"/>
      <w:r>
        <w:rPr>
          <w:lang w:val="hr-HR"/>
        </w:rPr>
        <w:t>Opis problema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220"/>
      </w:tblGrid>
      <w:tr w:rsidR="008809A0" w:rsidTr="008809A0">
        <w:tc>
          <w:tcPr>
            <w:tcW w:w="4068" w:type="dxa"/>
            <w:shd w:val="clear" w:color="auto" w:fill="808080" w:themeFill="background1" w:themeFillShade="80"/>
          </w:tcPr>
          <w:p w:rsidR="008809A0" w:rsidRDefault="008809A0" w:rsidP="008809A0">
            <w:r>
              <w:t>Problem</w:t>
            </w:r>
          </w:p>
        </w:tc>
        <w:tc>
          <w:tcPr>
            <w:tcW w:w="5220" w:type="dxa"/>
          </w:tcPr>
          <w:p w:rsidR="008809A0" w:rsidRDefault="001C3DD0" w:rsidP="001C3DD0">
            <w:r>
              <w:t>Svaka trgovina treba imati svoje proizvode oglašene na internetu da bi bila kompetetivna na tržištu</w:t>
            </w:r>
          </w:p>
        </w:tc>
      </w:tr>
      <w:tr w:rsidR="008809A0" w:rsidTr="008809A0">
        <w:tc>
          <w:tcPr>
            <w:tcW w:w="4068" w:type="dxa"/>
            <w:shd w:val="clear" w:color="auto" w:fill="808080" w:themeFill="background1" w:themeFillShade="80"/>
          </w:tcPr>
          <w:p w:rsidR="008809A0" w:rsidRDefault="008809A0" w:rsidP="008809A0">
            <w:r>
              <w:t>Djelovanje problema</w:t>
            </w:r>
          </w:p>
        </w:tc>
        <w:tc>
          <w:tcPr>
            <w:tcW w:w="5220" w:type="dxa"/>
          </w:tcPr>
          <w:p w:rsidR="008809A0" w:rsidRDefault="001C3DD0" w:rsidP="008809A0">
            <w:r>
              <w:t>Problemi se odražavaju na prodaju proizvoda</w:t>
            </w:r>
          </w:p>
        </w:tc>
      </w:tr>
      <w:tr w:rsidR="008809A0" w:rsidTr="008809A0">
        <w:tc>
          <w:tcPr>
            <w:tcW w:w="4068" w:type="dxa"/>
            <w:shd w:val="clear" w:color="auto" w:fill="808080" w:themeFill="background1" w:themeFillShade="80"/>
          </w:tcPr>
          <w:p w:rsidR="008809A0" w:rsidRDefault="001C3DD0" w:rsidP="008809A0">
            <w:r>
              <w:t>Posljedice problema</w:t>
            </w:r>
          </w:p>
        </w:tc>
        <w:tc>
          <w:tcPr>
            <w:tcW w:w="5220" w:type="dxa"/>
          </w:tcPr>
          <w:p w:rsidR="008809A0" w:rsidRDefault="001C3DD0" w:rsidP="008809A0">
            <w:r>
              <w:t>Krive informacije o ponudi</w:t>
            </w:r>
          </w:p>
        </w:tc>
      </w:tr>
      <w:tr w:rsidR="008809A0" w:rsidTr="008809A0">
        <w:tc>
          <w:tcPr>
            <w:tcW w:w="4068" w:type="dxa"/>
            <w:shd w:val="clear" w:color="auto" w:fill="808080" w:themeFill="background1" w:themeFillShade="80"/>
          </w:tcPr>
          <w:p w:rsidR="008809A0" w:rsidRDefault="001C3DD0" w:rsidP="008809A0">
            <w:r>
              <w:t>Uspješno riješavanje</w:t>
            </w:r>
          </w:p>
        </w:tc>
        <w:tc>
          <w:tcPr>
            <w:tcW w:w="5220" w:type="dxa"/>
          </w:tcPr>
          <w:p w:rsidR="008809A0" w:rsidRDefault="001C3DD0" w:rsidP="008809A0">
            <w:r>
              <w:t>Zadovoljni korisnici i posjetitelji</w:t>
            </w:r>
          </w:p>
        </w:tc>
      </w:tr>
    </w:tbl>
    <w:p w:rsidR="008809A0" w:rsidRPr="001C3DD0" w:rsidRDefault="001C3DD0" w:rsidP="001C3DD0">
      <w:pPr>
        <w:pStyle w:val="Heading2"/>
      </w:pPr>
      <w:proofErr w:type="spellStart"/>
      <w:r w:rsidRPr="001C3DD0">
        <w:t>Namjena</w:t>
      </w:r>
      <w:proofErr w:type="spellEnd"/>
      <w:r w:rsidRPr="001C3DD0">
        <w:t xml:space="preserve"> </w:t>
      </w:r>
      <w:proofErr w:type="spellStart"/>
      <w:r w:rsidRPr="001C3DD0">
        <w:t>sustava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1C3DD0" w:rsidTr="001C3DD0">
        <w:tc>
          <w:tcPr>
            <w:tcW w:w="4644" w:type="dxa"/>
            <w:shd w:val="clear" w:color="auto" w:fill="808080" w:themeFill="background1" w:themeFillShade="80"/>
          </w:tcPr>
          <w:p w:rsidR="001C3DD0" w:rsidRPr="001C3DD0" w:rsidRDefault="001C3DD0" w:rsidP="008809A0">
            <w:r>
              <w:t>Sustav je namijenjen</w:t>
            </w:r>
          </w:p>
        </w:tc>
        <w:tc>
          <w:tcPr>
            <w:tcW w:w="4644" w:type="dxa"/>
          </w:tcPr>
          <w:p w:rsidR="001C3DD0" w:rsidRPr="001C3DD0" w:rsidRDefault="001C3DD0" w:rsidP="008809A0">
            <w:r>
              <w:t>Osobama koje imaju fizičku trgovinu, a još uvijek nemaju online trgovinu</w:t>
            </w:r>
          </w:p>
        </w:tc>
      </w:tr>
      <w:tr w:rsidR="001C3DD0" w:rsidTr="001C3DD0">
        <w:tc>
          <w:tcPr>
            <w:tcW w:w="4644" w:type="dxa"/>
            <w:shd w:val="clear" w:color="auto" w:fill="808080" w:themeFill="background1" w:themeFillShade="80"/>
          </w:tcPr>
          <w:p w:rsidR="001C3DD0" w:rsidRPr="001C3DD0" w:rsidRDefault="001C3DD0" w:rsidP="008809A0">
            <w:r>
              <w:t>Koji</w:t>
            </w:r>
          </w:p>
        </w:tc>
        <w:tc>
          <w:tcPr>
            <w:tcW w:w="4644" w:type="dxa"/>
          </w:tcPr>
          <w:p w:rsidR="001C3DD0" w:rsidRPr="001C3DD0" w:rsidRDefault="001C3DD0" w:rsidP="008809A0">
            <w:r w:rsidRPr="001C3DD0">
              <w:t>Imaju potrebu za oglašavanjem svojih proizvoda</w:t>
            </w:r>
          </w:p>
        </w:tc>
      </w:tr>
      <w:tr w:rsidR="001C3DD0" w:rsidTr="001C3DD0">
        <w:tc>
          <w:tcPr>
            <w:tcW w:w="4644" w:type="dxa"/>
            <w:shd w:val="clear" w:color="auto" w:fill="808080" w:themeFill="background1" w:themeFillShade="80"/>
          </w:tcPr>
          <w:p w:rsidR="001C3DD0" w:rsidRPr="001C3DD0" w:rsidRDefault="001C3DD0" w:rsidP="008809A0">
            <w:r>
              <w:t>Sustav online trgovine</w:t>
            </w:r>
          </w:p>
        </w:tc>
        <w:tc>
          <w:tcPr>
            <w:tcW w:w="4644" w:type="dxa"/>
          </w:tcPr>
          <w:p w:rsidR="001C3DD0" w:rsidRPr="00FB4202" w:rsidRDefault="00FB4202" w:rsidP="008809A0">
            <w:r>
              <w:t>Predstavlja web stranicu</w:t>
            </w:r>
          </w:p>
        </w:tc>
      </w:tr>
      <w:tr w:rsidR="001C3DD0" w:rsidTr="001C3DD0">
        <w:tc>
          <w:tcPr>
            <w:tcW w:w="4644" w:type="dxa"/>
            <w:shd w:val="clear" w:color="auto" w:fill="808080" w:themeFill="background1" w:themeFillShade="80"/>
          </w:tcPr>
          <w:p w:rsidR="001C3DD0" w:rsidRPr="001C3DD0" w:rsidRDefault="001C3DD0" w:rsidP="008809A0">
            <w:r>
              <w:t>Prednosti korištenja sustava</w:t>
            </w:r>
          </w:p>
        </w:tc>
        <w:tc>
          <w:tcPr>
            <w:tcW w:w="4644" w:type="dxa"/>
          </w:tcPr>
          <w:p w:rsidR="001C3DD0" w:rsidRPr="00FB4202" w:rsidRDefault="00FB4202" w:rsidP="008809A0">
            <w:r w:rsidRPr="00FB4202">
              <w:t>Veća vidljivost proizvoda, šira dostupnost, lakša komunikacija sa udaljenim kupcima</w:t>
            </w:r>
          </w:p>
        </w:tc>
      </w:tr>
    </w:tbl>
    <w:p w:rsidR="001C3DD0" w:rsidRPr="001C3DD0" w:rsidRDefault="001C3DD0" w:rsidP="008809A0">
      <w:pPr>
        <w:rPr>
          <w:b/>
        </w:rPr>
      </w:pPr>
    </w:p>
    <w:p w:rsidR="0046407D" w:rsidRDefault="0046407D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FB4202" w:rsidRDefault="00FB4202" w:rsidP="0046407D">
      <w:pPr>
        <w:autoSpaceDE w:val="0"/>
        <w:autoSpaceDN w:val="0"/>
        <w:adjustRightInd w:val="0"/>
        <w:spacing w:after="0" w:line="240" w:lineRule="auto"/>
      </w:pPr>
    </w:p>
    <w:p w:rsidR="000C59BD" w:rsidRPr="000C59BD" w:rsidRDefault="000C59BD" w:rsidP="000C59B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0C59BD">
        <w:rPr>
          <w:rFonts w:ascii="Arial-BoldMT" w:hAnsi="Arial-BoldMT" w:cs="Arial-BoldMT"/>
          <w:b/>
          <w:bCs/>
          <w:sz w:val="24"/>
          <w:szCs w:val="24"/>
        </w:rPr>
        <w:lastRenderedPageBreak/>
        <w:t>3. Opis korisnika i davatelja zahtjeva</w:t>
      </w:r>
    </w:p>
    <w:p w:rsidR="000C59BD" w:rsidRDefault="000C59BD" w:rsidP="000C59BD">
      <w:pPr>
        <w:pStyle w:val="Heading7"/>
        <w:numPr>
          <w:ilvl w:val="0"/>
          <w:numId w:val="0"/>
        </w:numPr>
        <w:ind w:left="360"/>
        <w:rPr>
          <w:rFonts w:ascii="Arial-BoldMT" w:eastAsiaTheme="minorHAnsi" w:hAnsi="Arial-BoldMT" w:cs="Arial-BoldMT"/>
          <w:b/>
          <w:bCs/>
          <w:lang w:val="hr-HR"/>
        </w:rPr>
      </w:pPr>
      <w:r w:rsidRPr="000C59BD">
        <w:rPr>
          <w:rFonts w:ascii="Arial-BoldMT" w:eastAsiaTheme="minorHAnsi" w:hAnsi="Arial-BoldMT" w:cs="Arial-BoldMT"/>
          <w:b/>
          <w:bCs/>
          <w:lang w:val="hr-HR"/>
        </w:rPr>
        <w:t>3.1 Pregled davatelja zahtjeva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0C59BD" w:rsidTr="000C59BD">
        <w:tc>
          <w:tcPr>
            <w:tcW w:w="3096" w:type="dxa"/>
            <w:shd w:val="clear" w:color="auto" w:fill="808080" w:themeFill="background1" w:themeFillShade="80"/>
          </w:tcPr>
          <w:p w:rsidR="000C59BD" w:rsidRPr="000C59BD" w:rsidRDefault="000C59BD" w:rsidP="000C59BD">
            <w:pPr>
              <w:rPr>
                <w:b/>
              </w:rPr>
            </w:pPr>
            <w:r>
              <w:rPr>
                <w:b/>
              </w:rPr>
              <w:t>Ime</w:t>
            </w:r>
          </w:p>
        </w:tc>
        <w:tc>
          <w:tcPr>
            <w:tcW w:w="3096" w:type="dxa"/>
            <w:shd w:val="clear" w:color="auto" w:fill="808080" w:themeFill="background1" w:themeFillShade="80"/>
          </w:tcPr>
          <w:p w:rsidR="000C59BD" w:rsidRPr="000C59BD" w:rsidRDefault="000C59BD" w:rsidP="000C59BD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096" w:type="dxa"/>
            <w:shd w:val="clear" w:color="auto" w:fill="808080" w:themeFill="background1" w:themeFillShade="80"/>
          </w:tcPr>
          <w:p w:rsidR="000C59BD" w:rsidRPr="000C59BD" w:rsidRDefault="000C59BD" w:rsidP="000C59BD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</w:tr>
      <w:tr w:rsidR="000C59BD" w:rsidTr="000C59BD">
        <w:tc>
          <w:tcPr>
            <w:tcW w:w="3096" w:type="dxa"/>
          </w:tcPr>
          <w:p w:rsidR="000C59BD" w:rsidRDefault="000C59BD" w:rsidP="000C59BD">
            <w:r>
              <w:t>Online trgovina</w:t>
            </w:r>
          </w:p>
        </w:tc>
        <w:tc>
          <w:tcPr>
            <w:tcW w:w="3096" w:type="dxa"/>
          </w:tcPr>
          <w:p w:rsidR="000C59BD" w:rsidRDefault="000C59BD" w:rsidP="000C59BD">
            <w:r>
              <w:t>Trgovanje proizvodima i uslugama trgovine</w:t>
            </w:r>
          </w:p>
        </w:tc>
        <w:tc>
          <w:tcPr>
            <w:tcW w:w="3096" w:type="dxa"/>
          </w:tcPr>
          <w:p w:rsidR="000C59BD" w:rsidRDefault="000C59BD" w:rsidP="000C59BD">
            <w:r>
              <w:t>Ažuriranje proizvoda i održavanje stranice</w:t>
            </w:r>
          </w:p>
        </w:tc>
      </w:tr>
    </w:tbl>
    <w:p w:rsidR="000C59BD" w:rsidRDefault="000C59BD" w:rsidP="000C59BD">
      <w:pPr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3.2 Pregled korisnika sustava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0C59BD" w:rsidTr="000C59BD">
        <w:tc>
          <w:tcPr>
            <w:tcW w:w="2322" w:type="dxa"/>
            <w:shd w:val="clear" w:color="auto" w:fill="808080" w:themeFill="background1" w:themeFillShade="80"/>
          </w:tcPr>
          <w:p w:rsidR="000C59BD" w:rsidRPr="00A806B6" w:rsidRDefault="00A806B6" w:rsidP="00A806B6">
            <w:pPr>
              <w:jc w:val="center"/>
              <w:rPr>
                <w:b/>
              </w:rPr>
            </w:pPr>
            <w:r>
              <w:rPr>
                <w:b/>
              </w:rPr>
              <w:t>Ime</w:t>
            </w:r>
          </w:p>
        </w:tc>
        <w:tc>
          <w:tcPr>
            <w:tcW w:w="2322" w:type="dxa"/>
            <w:shd w:val="clear" w:color="auto" w:fill="808080" w:themeFill="background1" w:themeFillShade="80"/>
          </w:tcPr>
          <w:p w:rsidR="000C59BD" w:rsidRPr="00A806B6" w:rsidRDefault="00A806B6" w:rsidP="00A806B6">
            <w:pPr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22" w:type="dxa"/>
            <w:shd w:val="clear" w:color="auto" w:fill="808080" w:themeFill="background1" w:themeFillShade="80"/>
          </w:tcPr>
          <w:p w:rsidR="000C59BD" w:rsidRPr="00A806B6" w:rsidRDefault="00A806B6" w:rsidP="00A806B6">
            <w:pPr>
              <w:jc w:val="center"/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2322" w:type="dxa"/>
            <w:shd w:val="clear" w:color="auto" w:fill="808080" w:themeFill="background1" w:themeFillShade="80"/>
          </w:tcPr>
          <w:p w:rsidR="000C59BD" w:rsidRPr="00A806B6" w:rsidRDefault="00A806B6" w:rsidP="00A806B6">
            <w:pPr>
              <w:jc w:val="center"/>
              <w:rPr>
                <w:b/>
              </w:rPr>
            </w:pPr>
            <w:r>
              <w:rPr>
                <w:b/>
              </w:rPr>
              <w:t>Davatelj zahtjeva koji prezentira interese korisnika</w:t>
            </w:r>
          </w:p>
        </w:tc>
      </w:tr>
      <w:tr w:rsidR="000C59BD" w:rsidTr="000C59BD">
        <w:tc>
          <w:tcPr>
            <w:tcW w:w="2322" w:type="dxa"/>
          </w:tcPr>
          <w:p w:rsidR="000C59BD" w:rsidRDefault="00A806B6" w:rsidP="000C59BD">
            <w:r>
              <w:t>Posjetitelj</w:t>
            </w:r>
          </w:p>
        </w:tc>
        <w:tc>
          <w:tcPr>
            <w:tcW w:w="2322" w:type="dxa"/>
          </w:tcPr>
          <w:p w:rsidR="000C59BD" w:rsidRDefault="004228B9" w:rsidP="000C59BD">
            <w:r>
              <w:t>Ima uvid u podatke u osnovne</w:t>
            </w:r>
            <w:r w:rsidR="00A806B6">
              <w:t xml:space="preserve"> proizvodima i osnovne podatke o tvrtci</w:t>
            </w:r>
          </w:p>
        </w:tc>
        <w:tc>
          <w:tcPr>
            <w:tcW w:w="2322" w:type="dxa"/>
          </w:tcPr>
          <w:p w:rsidR="000C59BD" w:rsidRDefault="00A806B6" w:rsidP="000C59BD">
            <w:r>
              <w:t>Pruža osnovne informacije sustavu</w:t>
            </w:r>
          </w:p>
        </w:tc>
        <w:tc>
          <w:tcPr>
            <w:tcW w:w="2322" w:type="dxa"/>
          </w:tcPr>
          <w:p w:rsidR="000C59BD" w:rsidRDefault="004228B9" w:rsidP="000C59BD">
            <w:r>
              <w:t>Trgovina</w:t>
            </w:r>
          </w:p>
        </w:tc>
      </w:tr>
      <w:tr w:rsidR="000C59BD" w:rsidTr="000C59BD">
        <w:tc>
          <w:tcPr>
            <w:tcW w:w="2322" w:type="dxa"/>
          </w:tcPr>
          <w:p w:rsidR="000C59BD" w:rsidRDefault="00A806B6" w:rsidP="000C59BD">
            <w:r>
              <w:t>Poslodavac</w:t>
            </w:r>
          </w:p>
        </w:tc>
        <w:tc>
          <w:tcPr>
            <w:tcW w:w="2322" w:type="dxa"/>
          </w:tcPr>
          <w:p w:rsidR="000C59BD" w:rsidRDefault="004228B9" w:rsidP="000C59BD">
            <w:r>
              <w:t>Ima uvid u sve podatke o proizvodima i o tvrtci</w:t>
            </w:r>
          </w:p>
        </w:tc>
        <w:tc>
          <w:tcPr>
            <w:tcW w:w="2322" w:type="dxa"/>
          </w:tcPr>
          <w:p w:rsidR="000C59BD" w:rsidRDefault="004228B9" w:rsidP="000C59BD">
            <w:r>
              <w:t>Dodaje proizvode i radi manje izmjene na stranici ako je potrebno</w:t>
            </w:r>
          </w:p>
        </w:tc>
        <w:tc>
          <w:tcPr>
            <w:tcW w:w="2322" w:type="dxa"/>
          </w:tcPr>
          <w:p w:rsidR="000C59BD" w:rsidRDefault="004228B9" w:rsidP="000C59BD">
            <w:r>
              <w:t>Trgovina</w:t>
            </w:r>
          </w:p>
        </w:tc>
      </w:tr>
      <w:tr w:rsidR="000C59BD" w:rsidTr="000C59BD">
        <w:tc>
          <w:tcPr>
            <w:tcW w:w="2322" w:type="dxa"/>
          </w:tcPr>
          <w:p w:rsidR="000C59BD" w:rsidRDefault="00A806B6" w:rsidP="000C59BD">
            <w:r>
              <w:t>Administrator</w:t>
            </w:r>
          </w:p>
        </w:tc>
        <w:tc>
          <w:tcPr>
            <w:tcW w:w="2322" w:type="dxa"/>
          </w:tcPr>
          <w:p w:rsidR="000C59BD" w:rsidRDefault="004228B9" w:rsidP="000C59BD">
            <w:r>
              <w:t xml:space="preserve">Ima uvid u sve podatke </w:t>
            </w:r>
          </w:p>
        </w:tc>
        <w:tc>
          <w:tcPr>
            <w:tcW w:w="2322" w:type="dxa"/>
          </w:tcPr>
          <w:p w:rsidR="000C59BD" w:rsidRDefault="004228B9" w:rsidP="000C59BD">
            <w:r>
              <w:t>Održava sustav funkcionanim i radi veće izmjene na stranici</w:t>
            </w:r>
          </w:p>
        </w:tc>
        <w:tc>
          <w:tcPr>
            <w:tcW w:w="2322" w:type="dxa"/>
          </w:tcPr>
          <w:p w:rsidR="000C59BD" w:rsidRDefault="004228B9" w:rsidP="000C59BD">
            <w:r>
              <w:t>Trgovina</w:t>
            </w:r>
          </w:p>
        </w:tc>
      </w:tr>
    </w:tbl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3.3 Korisničko okruženje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Poslodavac će ovaj sustav moći samostalno koristiti. Sustav bi trebao biti jednostavan i lak za korištenje. Posjetitelji bi trebali lagano obavljati navigaciju i kupnju sa web stranice.</w:t>
      </w:r>
    </w:p>
    <w:p w:rsidR="007408AD" w:rsidRDefault="007408AD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3.4 Osnovne potrebe davatelja zahtjeva i krajnjih korisnika</w:t>
      </w:r>
    </w:p>
    <w:p w:rsidR="007408AD" w:rsidRDefault="007408AD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>
        <w:rPr>
          <w:rFonts w:ascii="Arial-BoldMT" w:hAnsi="Arial-BoldMT" w:cs="Arial-BoldMT"/>
          <w:bCs/>
          <w:sz w:val="20"/>
          <w:szCs w:val="20"/>
        </w:rPr>
        <w:t>Potreba poslodavaca da prošire svoj biznis i potreba kupaca da lako obave svoju kupovinu.</w:t>
      </w: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Default="00B95CDB" w:rsidP="004228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B95CDB" w:rsidRPr="007408AD" w:rsidRDefault="00B95CDB" w:rsidP="004228B9">
      <w:pPr>
        <w:autoSpaceDE w:val="0"/>
        <w:autoSpaceDN w:val="0"/>
        <w:adjustRightInd w:val="0"/>
        <w:spacing w:after="0" w:line="240" w:lineRule="auto"/>
      </w:pPr>
    </w:p>
    <w:p w:rsidR="00B95CDB" w:rsidRDefault="00B95CDB" w:rsidP="00B95C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>4. Pregled sustava</w:t>
      </w:r>
    </w:p>
    <w:p w:rsidR="000C59BD" w:rsidRDefault="00B95CDB" w:rsidP="00B95CDB">
      <w:pPr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4.1 Pogled na sustav</w:t>
      </w:r>
    </w:p>
    <w:p w:rsidR="00B95CDB" w:rsidRDefault="00197752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Sustav „Hobby shop“ je internet sustav. Web stranica e se hostat na jednoj od brojnih opcija.Cilj je da web stranica bude stalno dostupna(osim u slučaju većih izmjena).</w:t>
      </w:r>
    </w:p>
    <w:p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4.2 Pretpostavke i zavisnosti</w:t>
      </w:r>
    </w:p>
    <w:p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Ovaj sustav bi trebao biti dostupan sa bilo koje lokacije sa dostupnim internetom i poslodavac bi trebao moći dodati proizvode sa bilo kojeg računala kada se logila sa svojm podacima.</w:t>
      </w: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1977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>5. Značajke sustava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Opće značajke sustava</w:t>
      </w:r>
      <w:r>
        <w:rPr>
          <w:rFonts w:ascii="TimesNewRomanPSMT" w:hAnsi="TimesNewRomanPSMT" w:cs="TimesNewRomanPSMT"/>
          <w:sz w:val="20"/>
          <w:szCs w:val="20"/>
        </w:rPr>
        <w:t>: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>stabilnost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>veća komfornost usluge (mogućnost rada iz vlastitog doma)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>veća dostupnost posjetiteljima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 xml:space="preserve">pregled </w:t>
      </w:r>
      <w:r>
        <w:rPr>
          <w:rFonts w:ascii="TimesNewRomanPSMT" w:hAnsi="TimesNewRomanPSMT" w:cs="TimesNewRomanPSMT"/>
          <w:sz w:val="20"/>
          <w:szCs w:val="20"/>
        </w:rPr>
        <w:t>proizvoda na jednom mjestu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 xml:space="preserve">mogućnost </w:t>
      </w:r>
      <w:r>
        <w:rPr>
          <w:rFonts w:ascii="TimesNewRomanPSMT" w:hAnsi="TimesNewRomanPSMT" w:cs="TimesNewRomanPSMT"/>
          <w:sz w:val="20"/>
          <w:szCs w:val="20"/>
        </w:rPr>
        <w:t>poslodavca da sam uređuje podatke o svojim proizvodima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</w:rPr>
        <w:t>Poslodavac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može: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 xml:space="preserve">postavi na stranicu slike </w:t>
      </w:r>
      <w:r>
        <w:rPr>
          <w:rFonts w:ascii="TimesNewRomanPSMT" w:hAnsi="TimesNewRomanPSMT" w:cs="TimesNewRomanPSMT"/>
          <w:sz w:val="20"/>
          <w:szCs w:val="20"/>
        </w:rPr>
        <w:t>proizvoda, podatke proizvoda, ostale usluge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>pregledavati i ažurirati osobne podatke</w:t>
      </w:r>
      <w:r>
        <w:rPr>
          <w:rFonts w:ascii="TimesNewRomanPSMT" w:hAnsi="TimesNewRomanPSMT" w:cs="TimesNewRomanPSMT"/>
          <w:sz w:val="20"/>
          <w:szCs w:val="20"/>
        </w:rPr>
        <w:t xml:space="preserve"> i podatke on trgovini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 w:rsidR="005C51B0">
        <w:rPr>
          <w:rFonts w:ascii="TimesNewRomanPSMT" w:hAnsi="TimesNewRomanPSMT" w:cs="TimesNewRomanPSMT"/>
          <w:sz w:val="20"/>
          <w:szCs w:val="20"/>
        </w:rPr>
        <w:t>može praviti manje izmjene na stranici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</w:rPr>
        <w:t xml:space="preserve">Posjetitelj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može</w:t>
      </w:r>
      <w:r>
        <w:rPr>
          <w:rFonts w:ascii="TimesNewRomanPSMT" w:hAnsi="TimesNewRomanPSMT" w:cs="TimesNewRomanPSMT"/>
          <w:sz w:val="20"/>
          <w:szCs w:val="20"/>
        </w:rPr>
        <w:t>: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 xml:space="preserve">pregledati sve ponuđene </w:t>
      </w:r>
      <w:r w:rsidR="005C51B0">
        <w:rPr>
          <w:rFonts w:ascii="TimesNewRomanPSMT" w:hAnsi="TimesNewRomanPSMT" w:cs="TimesNewRomanPSMT"/>
          <w:sz w:val="20"/>
          <w:szCs w:val="20"/>
        </w:rPr>
        <w:t>proizvode i ponude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 w:rsidR="005C51B0">
        <w:rPr>
          <w:rFonts w:ascii="TimesNewRomanPSMT" w:hAnsi="TimesNewRomanPSMT" w:cs="TimesNewRomanPSMT"/>
          <w:sz w:val="20"/>
          <w:szCs w:val="20"/>
        </w:rPr>
        <w:t>za svako pitanje</w:t>
      </w:r>
      <w:r>
        <w:rPr>
          <w:rFonts w:ascii="TimesNewRomanPSMT" w:hAnsi="TimesNewRomanPSMT" w:cs="TimesNewRomanPSMT"/>
          <w:sz w:val="20"/>
          <w:szCs w:val="20"/>
        </w:rPr>
        <w:t xml:space="preserve"> može preko upita (mail ili telefon) zatražiti dodatne informacije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>mož</w:t>
      </w:r>
      <w:r w:rsidR="005C51B0">
        <w:rPr>
          <w:rFonts w:ascii="TimesNewRomanPSMT" w:hAnsi="TimesNewRomanPSMT" w:cs="TimesNewRomanPSMT"/>
          <w:sz w:val="20"/>
          <w:szCs w:val="20"/>
        </w:rPr>
        <w:t>e naručiti proizvode i može se registrirati radi lakšeg naručivanja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</w:rPr>
        <w:t xml:space="preserve">Administrator </w:t>
      </w:r>
      <w:r>
        <w:rPr>
          <w:rFonts w:ascii="TimesNewRomanPSMT" w:hAnsi="TimesNewRomanPSMT" w:cs="TimesNewRomanPSMT"/>
          <w:sz w:val="20"/>
          <w:szCs w:val="20"/>
        </w:rPr>
        <w:t>može: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>ažurirati bilo koji podatak u sustavu (pretpostavlja se da osoba zadužena za administraciju obavlja taj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zadatak bez zloupotrebe položaja)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>održavati bazu podataka, spremati njezinu kopiju i obnavljati podatke u slučaju kvara sustava</w:t>
      </w:r>
    </w:p>
    <w:p w:rsidR="002009E0" w:rsidRDefault="002009E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 w:rsidR="005C51B0">
        <w:rPr>
          <w:rFonts w:ascii="TimesNewRomanPSMT" w:hAnsi="TimesNewRomanPSMT" w:cs="TimesNewRomanPSMT"/>
          <w:sz w:val="20"/>
          <w:szCs w:val="20"/>
        </w:rPr>
        <w:t>održavati stranicu i popravljati u slučaju kvara</w:t>
      </w:r>
    </w:p>
    <w:p w:rsidR="005C51B0" w:rsidRDefault="005C51B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5C51B0" w:rsidRDefault="005C51B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5C51B0" w:rsidRDefault="005C51B0" w:rsidP="00200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5C51B0" w:rsidRDefault="005C51B0" w:rsidP="005C51B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6. Ostali zahtjevi</w:t>
      </w:r>
    </w:p>
    <w:p w:rsidR="005C51B0" w:rsidRDefault="005C51B0" w:rsidP="005C51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>sustav mora nesmetano raditi 24h dnevno</w:t>
      </w:r>
    </w:p>
    <w:p w:rsidR="005C51B0" w:rsidRDefault="005C51B0" w:rsidP="005C51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>u slučaju kvara, podaci se ne smiju izgubiti (o tome brine administrator sustava)</w:t>
      </w:r>
    </w:p>
    <w:p w:rsidR="005C51B0" w:rsidRDefault="005C51B0" w:rsidP="005C51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 xml:space="preserve">potrebno je osposobljavanje </w:t>
      </w:r>
      <w:r>
        <w:rPr>
          <w:rFonts w:ascii="TimesNewRomanPSMT" w:hAnsi="TimesNewRomanPSMT" w:cs="TimesNewRomanPSMT"/>
          <w:sz w:val="20"/>
          <w:szCs w:val="20"/>
        </w:rPr>
        <w:t xml:space="preserve">poslodavca </w:t>
      </w:r>
      <w:r>
        <w:rPr>
          <w:rFonts w:ascii="TimesNewRomanPSMT" w:hAnsi="TimesNewRomanPSMT" w:cs="TimesNewRomanPSMT"/>
          <w:sz w:val="20"/>
          <w:szCs w:val="20"/>
        </w:rPr>
        <w:t xml:space="preserve"> za rad na sustavu</w:t>
      </w:r>
    </w:p>
    <w:p w:rsidR="005C51B0" w:rsidRDefault="005C51B0" w:rsidP="005C51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0"/>
          <w:szCs w:val="20"/>
        </w:rPr>
        <w:t>sustav mora onemogućiti neovlašten pristup tuđim podacima</w:t>
      </w:r>
    </w:p>
    <w:p w:rsidR="005C51B0" w:rsidRPr="000C59BD" w:rsidRDefault="005C51B0" w:rsidP="005C51B0">
      <w:pPr>
        <w:autoSpaceDE w:val="0"/>
        <w:autoSpaceDN w:val="0"/>
        <w:adjustRightInd w:val="0"/>
        <w:spacing w:after="0" w:line="240" w:lineRule="auto"/>
      </w:pPr>
    </w:p>
    <w:sectPr w:rsidR="005C51B0" w:rsidRPr="000C5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Symbo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1FE66378"/>
    <w:multiLevelType w:val="multilevel"/>
    <w:tmpl w:val="E2A67F5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325162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4700D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3C79A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7D"/>
    <w:rsid w:val="000C59BD"/>
    <w:rsid w:val="000D24B6"/>
    <w:rsid w:val="00197752"/>
    <w:rsid w:val="001C3DD0"/>
    <w:rsid w:val="002009E0"/>
    <w:rsid w:val="004228B9"/>
    <w:rsid w:val="0046407D"/>
    <w:rsid w:val="005C51B0"/>
    <w:rsid w:val="007408AD"/>
    <w:rsid w:val="008809A0"/>
    <w:rsid w:val="00A103EF"/>
    <w:rsid w:val="00A806B6"/>
    <w:rsid w:val="00B95CDB"/>
    <w:rsid w:val="00BA092C"/>
    <w:rsid w:val="00C06906"/>
    <w:rsid w:val="00C26023"/>
    <w:rsid w:val="00FB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24B6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0D24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0D24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0D24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0D24B6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0D24B6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0D24B6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24B6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24B6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9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D24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D24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D24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D24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D24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D24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D24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0D24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0D24B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0D24B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0D24B6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0D24B6"/>
    <w:pPr>
      <w:tabs>
        <w:tab w:val="left" w:pos="540"/>
        <w:tab w:val="left" w:pos="1260"/>
      </w:tabs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24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2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24B6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0D24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0D24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0D24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0D24B6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0D24B6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0D24B6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24B6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24B6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9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D24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D24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D24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D24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D24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D24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D24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0D24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0D24B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0D24B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0D24B6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0D24B6"/>
    <w:pPr>
      <w:tabs>
        <w:tab w:val="left" w:pos="540"/>
        <w:tab w:val="left" w:pos="1260"/>
      </w:tabs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24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2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9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Keail</dc:creator>
  <cp:lastModifiedBy>Keail</cp:lastModifiedBy>
  <cp:revision>4</cp:revision>
  <dcterms:created xsi:type="dcterms:W3CDTF">2019-11-03T12:51:00Z</dcterms:created>
  <dcterms:modified xsi:type="dcterms:W3CDTF">2019-11-04T11:15:00Z</dcterms:modified>
</cp:coreProperties>
</file>