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99"/>
        <w:tblW w:w="11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7"/>
        <w:gridCol w:w="2699"/>
        <w:gridCol w:w="1655"/>
        <w:gridCol w:w="354"/>
        <w:gridCol w:w="169"/>
        <w:gridCol w:w="69"/>
        <w:gridCol w:w="249"/>
        <w:gridCol w:w="796"/>
        <w:gridCol w:w="3727"/>
      </w:tblGrid>
      <w:tr w:rsidR="00D34657" w:rsidRPr="006569D0" w14:paraId="70035157" w14:textId="77777777" w:rsidTr="00234089">
        <w:trPr>
          <w:trHeight w:val="438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146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CARATULA DE CONTRATO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DE ASIMILADOS A SALARIOS</w:t>
            </w:r>
          </w:p>
        </w:tc>
      </w:tr>
      <w:tr w:rsidR="00D34657" w:rsidRPr="006569D0" w14:paraId="262DABA3" w14:textId="77777777" w:rsidTr="00234089">
        <w:trPr>
          <w:trHeight w:val="333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547C3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EMPLEADO</w:t>
            </w:r>
          </w:p>
        </w:tc>
      </w:tr>
      <w:tr w:rsidR="00D34657" w:rsidRPr="006569D0" w14:paraId="2262207D" w14:textId="77777777" w:rsidTr="00234089">
        <w:trPr>
          <w:trHeight w:val="34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E5066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COMPLETO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F3E22" w14:textId="77777777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6569D0">
              <w:rPr>
                <w:rFonts w:ascii="Arial" w:hAnsi="Arial" w:cs="Arial"/>
                <w:sz w:val="14"/>
                <w:szCs w:val="14"/>
              </w:rPr>
              <w:instrText xml:space="preserve"> MERGEFIELD NOMBRE_COMPLETO </w:instrTex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«NOMBRE_COMPLETO»</w: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F7977" w14:textId="77777777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CURP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39F46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CURP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«CURP»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168983FE" w14:textId="77777777" w:rsidTr="00234089">
        <w:trPr>
          <w:trHeight w:val="34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300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72F9" w14:textId="77777777" w:rsidR="00D34657" w:rsidRPr="006569D0" w:rsidRDefault="00D34657" w:rsidP="00A61CF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6569D0">
              <w:rPr>
                <w:rFonts w:ascii="Arial" w:hAnsi="Arial" w:cs="Arial"/>
                <w:sz w:val="14"/>
                <w:szCs w:val="14"/>
              </w:rPr>
              <w:instrText xml:space="preserve"> MERGEFIELD DOMICILIO </w:instrTex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«DOMICILIO»</w: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AA7C8" w14:textId="77777777" w:rsidR="00D34657" w:rsidRPr="006569D0" w:rsidRDefault="00D34657" w:rsidP="00A61CF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RFC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57BC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RFC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«RFC»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7E314B72" w14:textId="77777777" w:rsidTr="00234089">
        <w:trPr>
          <w:trHeight w:val="49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95FB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NACIONALIDAD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900E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NACIONALIDAD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«NACIONALIDAD»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3DA68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8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AECF" w14:textId="77777777" w:rsidR="00D34657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EDAD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«EDAD»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  <w:p w14:paraId="32850BAC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Ñ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OS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A279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ESTADO CIVIL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BF6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ESTADO_CIVIL_Soltero_a_o_casado_a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«ESTADO_CIVIL_Soltero_a_o_casado_a»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2533DB64" w14:textId="77777777" w:rsidTr="00234089">
        <w:trPr>
          <w:trHeight w:val="52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858BD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NÚMERO DE SEGURO SOCIAL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1C1B" w14:textId="77777777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6569D0">
              <w:rPr>
                <w:rFonts w:ascii="Arial" w:hAnsi="Arial" w:cs="Arial"/>
                <w:sz w:val="14"/>
                <w:szCs w:val="14"/>
              </w:rPr>
              <w:instrText xml:space="preserve"> MERGEFIELD NSS </w:instrTex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«NSS»</w: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29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22A9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NACIMIENTO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E619E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Pr="006569D0">
              <w:rPr>
                <w:rFonts w:ascii="Arial" w:hAnsi="Arial" w:cs="Arial"/>
                <w:sz w:val="14"/>
                <w:szCs w:val="14"/>
              </w:rPr>
              <w:instrText xml:space="preserve"> MERGEFIELD FECHA_DE_NACIMIENTO </w:instrTex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«FECHA_DE_NACIMIENTO»</w:t>
            </w:r>
            <w:r w:rsidRPr="006569D0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D34657" w:rsidRPr="006569D0" w14:paraId="144D0F71" w14:textId="77777777" w:rsidTr="00234089">
        <w:trPr>
          <w:trHeight w:val="34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461DF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PUESTO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79FB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PUESTO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«PUESTO»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  <w:tc>
          <w:tcPr>
            <w:tcW w:w="329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8773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TIENE CRÉDITO INFONAVIT, </w:t>
            </w:r>
            <w:proofErr w:type="gramStart"/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INFONACOT  U</w:t>
            </w:r>
            <w:proofErr w:type="gramEnd"/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OTRA RETENCIÓN LEGAL 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0498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fldChar w:fldCharType="begin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instrText xml:space="preserve"> MERGEFIELD TIENE_CREDITO_INFONAVIT_FONACOT_U_OTRA_ </w:instrText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«TIENE_CREDITO_INFONAVIT_FONACOT_U_OTRA_»</w:t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0C23DDD7" w14:textId="77777777" w:rsidTr="00234089">
        <w:trPr>
          <w:trHeight w:val="55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61BD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PERIODICIDAD DEL CONTRATO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7622D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sz w:val="14"/>
                <w:szCs w:val="14"/>
                <w:lang w:eastAsia="es-MX"/>
              </w:rPr>
              <w:t>CONTRATO POR TIEMPO DETERMINADO (31 DIAS)</w:t>
            </w:r>
          </w:p>
        </w:tc>
      </w:tr>
      <w:tr w:rsidR="00D34657" w:rsidRPr="006569D0" w14:paraId="4D15DDD5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300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CAUSA QUE JUSTIFICA CONTRATO TEMPORAL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F8B1B1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  <w:p w14:paraId="24C59B89" w14:textId="77777777" w:rsidR="00D34657" w:rsidRPr="00E1082E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CONTRATACIÓN POR TIEMPO DETERMINADO, DE SERVICIOS ESPECIALIZADOS, CONTRATO NUMERO CTO_ADQ_069/2021, CELEBRADO CON LA COMPAÑIA MEXICANA DE EXPLORACIONES S.A DE C.V. (COMESA) Y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VISION Y ESTRATEGIA DE NEGOCIOS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, S.A. DE C.V.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, PNPDMI S.A DE C.V. 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CON UNA VIGENCIA DEL 21 DE SEPTIEMBRE DEL 2021 AL 20 DE SEPTIEMBRE DE 2022.</w:t>
            </w:r>
          </w:p>
          <w:p w14:paraId="4BEC8E24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01C4451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1DA7" w14:textId="71B6354F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S</w:t>
            </w:r>
            <w:r w:rsidR="000F3102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ALARIO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</w:t>
            </w:r>
            <w:r w:rsidR="000F3102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BRUTO MENSUAL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3A7160" w14:textId="766FD700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$ </w:t>
            </w:r>
            <w:r w:rsidR="000F3102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SALARIO BRUTO MENSUAL</w:t>
            </w:r>
          </w:p>
        </w:tc>
      </w:tr>
      <w:tr w:rsidR="00D34657" w:rsidRPr="006569D0" w14:paraId="33AF6761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8EBC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AREA DE ADSCRIPCION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E595C4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sz w:val="14"/>
                <w:szCs w:val="14"/>
                <w:lang w:val="es-MX" w:eastAsia="es-MX"/>
              </w:rPr>
              <w:fldChar w:fldCharType="begin"/>
            </w:r>
            <w:r w:rsidRPr="00E1082E">
              <w:rPr>
                <w:rFonts w:ascii="Arial" w:hAnsi="Arial" w:cs="Arial"/>
                <w:sz w:val="14"/>
                <w:szCs w:val="14"/>
                <w:lang w:val="es-MX" w:eastAsia="es-MX"/>
              </w:rPr>
              <w:instrText xml:space="preserve"> MERGEFIELD DEPARTAMENTO </w:instrText>
            </w:r>
            <w:r w:rsidRPr="00E1082E">
              <w:rPr>
                <w:rFonts w:ascii="Arial" w:hAnsi="Arial" w:cs="Arial"/>
                <w:sz w:val="14"/>
                <w:szCs w:val="14"/>
                <w:lang w:val="es-MX" w:eastAsia="es-MX"/>
              </w:rPr>
              <w:fldChar w:fldCharType="separate"/>
            </w:r>
            <w:r w:rsidRPr="00E1082E">
              <w:rPr>
                <w:rFonts w:ascii="Arial" w:hAnsi="Arial" w:cs="Arial"/>
                <w:noProof/>
                <w:sz w:val="14"/>
                <w:szCs w:val="14"/>
                <w:lang w:val="es-MX" w:eastAsia="es-MX"/>
              </w:rPr>
              <w:t>«DEPARTAMENTO»</w:t>
            </w:r>
            <w:r w:rsidRPr="00E1082E">
              <w:rPr>
                <w:rFonts w:ascii="Arial" w:hAnsi="Arial" w:cs="Arial"/>
                <w:sz w:val="14"/>
                <w:szCs w:val="14"/>
                <w:lang w:val="es-MX" w:eastAsia="es-MX"/>
              </w:rPr>
              <w:fldChar w:fldCharType="end"/>
            </w:r>
          </w:p>
        </w:tc>
      </w:tr>
      <w:tr w:rsidR="00D34657" w:rsidRPr="006569D0" w14:paraId="5D1359FB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D2A5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ALTA LABORAL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26FF0C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FECHA_DE_ALTA_LABORAL </w:instrTex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 w:rsidRPr="00E1082E"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«FECHA_DE_ALTA_LABORAL»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42D318E8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DE4E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BENEFICIARIO POR CAUSA DE MUERTE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B0344C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143C03BC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F593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PARENTESCO DEL BENEFICIARIO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BD8FA2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9029522" w14:textId="77777777" w:rsidTr="00234089">
        <w:trPr>
          <w:trHeight w:val="349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67FA8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PATRÓN</w:t>
            </w:r>
          </w:p>
        </w:tc>
      </w:tr>
      <w:tr w:rsidR="00D34657" w:rsidRPr="006569D0" w14:paraId="4DAB60BE" w14:textId="77777777" w:rsidTr="00234089">
        <w:trPr>
          <w:trHeight w:val="36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2ADD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1967A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VISIÓN Y ESTRATEGIA DE NEGOCIOS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S.A DE C.V.</w:t>
            </w:r>
          </w:p>
        </w:tc>
      </w:tr>
      <w:tr w:rsidR="00D34657" w:rsidRPr="006569D0" w14:paraId="649B735F" w14:textId="77777777" w:rsidTr="00234089">
        <w:trPr>
          <w:trHeight w:val="36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2D65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F94366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CALLE RÍO MIXCOAC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N°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3, 801, COL. ACTIPAN, ALCALDIA BENITO JUÁREZ 03230, CDMX</w:t>
            </w:r>
          </w:p>
        </w:tc>
      </w:tr>
      <w:tr w:rsidR="00D34657" w:rsidRPr="006569D0" w14:paraId="12B53D27" w14:textId="77777777" w:rsidTr="00234089">
        <w:trPr>
          <w:trHeight w:val="51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031E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NUMERO ESCRITURA EXISTENCIA LEGAL DEL PATRÓN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5631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ESCRITURA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436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NOTARIO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C48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DATOS DE REGISTRO ESCRITURA</w:t>
            </w:r>
          </w:p>
        </w:tc>
      </w:tr>
      <w:tr w:rsidR="00D34657" w:rsidRPr="006569D0" w14:paraId="427E7F59" w14:textId="77777777" w:rsidTr="00234089">
        <w:trPr>
          <w:trHeight w:val="82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B22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71,556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13E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6B68D09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6569D0">
              <w:rPr>
                <w:rFonts w:ascii="Arial" w:hAnsi="Arial" w:cs="Arial"/>
                <w:sz w:val="14"/>
                <w:szCs w:val="14"/>
              </w:rPr>
              <w:t xml:space="preserve"> DE JUNIO DE 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542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5A1693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LIC. ALFREDO AYALA HERRERA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BDD8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3D5F757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INSCRITO EN EL REGISTRO PÚBLICO DE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69D0">
              <w:rPr>
                <w:rFonts w:ascii="Arial" w:hAnsi="Arial" w:cs="Arial"/>
                <w:sz w:val="14"/>
                <w:szCs w:val="14"/>
              </w:rPr>
              <w:t>LA PROPIEDAD Y COMERCIO</w:t>
            </w:r>
            <w:r>
              <w:rPr>
                <w:rFonts w:ascii="Arial" w:hAnsi="Arial" w:cs="Arial"/>
                <w:sz w:val="14"/>
                <w:szCs w:val="14"/>
              </w:rPr>
              <w:t xml:space="preserve"> CDMX</w:t>
            </w:r>
          </w:p>
        </w:tc>
      </w:tr>
      <w:tr w:rsidR="00D34657" w:rsidRPr="006569D0" w14:paraId="25AF5FAE" w14:textId="77777777" w:rsidTr="00234089">
        <w:trPr>
          <w:trHeight w:val="34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62C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DEL REPRESENTANTE LEGAL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2175C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RICARDO SOTO LÓPEZ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D34657" w:rsidRPr="006569D0" w14:paraId="7A661404" w14:textId="77777777" w:rsidTr="00234089">
        <w:trPr>
          <w:trHeight w:val="51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65A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NUMERO ESCRITURA DEL PODER DEL REPRESENTANTE LEGAL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5E65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ESCRITURA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3A148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NOTARIO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F07A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DATOS DE REGISTRO ESCRITURA</w:t>
            </w:r>
          </w:p>
        </w:tc>
      </w:tr>
      <w:tr w:rsidR="00D34657" w:rsidRPr="006569D0" w14:paraId="4A3E0D25" w14:textId="77777777" w:rsidTr="00234089">
        <w:trPr>
          <w:trHeight w:val="35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AE90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1,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108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341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3 DE MARZO DE 2017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5D09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LIC. SAUL GUADALUPE SALDAÑA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D897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INSCRITO EN EL REGISTRO PÚBLICO DE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69D0">
              <w:rPr>
                <w:rFonts w:ascii="Arial" w:hAnsi="Arial" w:cs="Arial"/>
                <w:sz w:val="14"/>
                <w:szCs w:val="14"/>
              </w:rPr>
              <w:t>LA PROPIEDAD Y COMERCIO</w:t>
            </w:r>
            <w:r>
              <w:rPr>
                <w:rFonts w:ascii="Arial" w:hAnsi="Arial" w:cs="Arial"/>
                <w:sz w:val="14"/>
                <w:szCs w:val="14"/>
              </w:rPr>
              <w:t xml:space="preserve"> CULIACAN</w:t>
            </w:r>
          </w:p>
        </w:tc>
      </w:tr>
      <w:tr w:rsidR="00D34657" w:rsidRPr="006569D0" w14:paraId="788B8808" w14:textId="77777777" w:rsidTr="00234089">
        <w:trPr>
          <w:trHeight w:val="327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1AA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LUGAR EN QUE EL EMPLEADO PRESTA SERVICIOS</w:t>
            </w:r>
          </w:p>
        </w:tc>
      </w:tr>
      <w:tr w:rsidR="00D34657" w:rsidRPr="006569D0" w14:paraId="556DBC0B" w14:textId="77777777" w:rsidTr="00234089">
        <w:trPr>
          <w:trHeight w:val="3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EA0A8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DE LA EMPRESA O INSTITUCIÓN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96095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COMPAÑÍA MEXICANA DE EXPLORACIONES S.A. de C.V. (COMESA).</w:t>
            </w:r>
          </w:p>
          <w:p w14:paraId="12F17DA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E00271C" w14:textId="77777777" w:rsidTr="00234089">
        <w:trPr>
          <w:trHeight w:val="35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3C610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 O DATOS DE LOCALIZACIÓN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624C5F" w14:textId="77777777" w:rsidR="00D34657" w:rsidRDefault="00D34657" w:rsidP="00A61CFC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618BC65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34657" w:rsidRPr="006569D0" w14:paraId="6B2A6AB6" w14:textId="77777777" w:rsidTr="00234089">
        <w:trPr>
          <w:trHeight w:val="462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54C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ESTE CONTRATO TIENE ADENDUM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6C6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 TIENE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FD2BD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FIRMA</w:t>
            </w:r>
          </w:p>
        </w:tc>
        <w:tc>
          <w:tcPr>
            <w:tcW w:w="49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870729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FECHA_DE_ALTA_LABORAL </w:instrTex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  <w:lang w:eastAsia="es-MX"/>
              </w:rPr>
              <w:t>«FECHA_DE_ALTA_LABORAL»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</w:tbl>
    <w:p w14:paraId="2D5DF627" w14:textId="77777777" w:rsidR="003B2CFB" w:rsidRDefault="003B2CFB"/>
    <w:sectPr w:rsidR="003B2CFB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A935" w14:textId="77777777" w:rsidR="00311705" w:rsidRDefault="00311705" w:rsidP="00D34657">
      <w:r>
        <w:separator/>
      </w:r>
    </w:p>
  </w:endnote>
  <w:endnote w:type="continuationSeparator" w:id="0">
    <w:p w14:paraId="0388633F" w14:textId="77777777" w:rsidR="00311705" w:rsidRDefault="00311705" w:rsidP="00D3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253" w14:textId="53C12BFF" w:rsidR="00D34657" w:rsidRDefault="00D34657">
    <w:pPr>
      <w:pStyle w:val="Piedepgina"/>
    </w:pPr>
    <w:r>
      <w:t xml:space="preserve">           PRESTADOR DE SERVICIOS                                                                       CLIENTE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D09B" w14:textId="77777777" w:rsidR="00311705" w:rsidRDefault="00311705" w:rsidP="00D34657">
      <w:r>
        <w:separator/>
      </w:r>
    </w:p>
  </w:footnote>
  <w:footnote w:type="continuationSeparator" w:id="0">
    <w:p w14:paraId="07385071" w14:textId="77777777" w:rsidR="00311705" w:rsidRDefault="00311705" w:rsidP="00D34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57"/>
    <w:rsid w:val="000F3102"/>
    <w:rsid w:val="00234089"/>
    <w:rsid w:val="002B6E09"/>
    <w:rsid w:val="00311705"/>
    <w:rsid w:val="003B2CFB"/>
    <w:rsid w:val="00776738"/>
    <w:rsid w:val="00A72FB8"/>
    <w:rsid w:val="00D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E0D6"/>
  <w15:chartTrackingRefBased/>
  <w15:docId w15:val="{7183D469-BAD7-4B63-8E35-B408FEB6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6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6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46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65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Correa Angelica Yosuary</dc:creator>
  <cp:keywords/>
  <dc:description/>
  <cp:lastModifiedBy>Valdez Correa Angelica Yosuary</cp:lastModifiedBy>
  <cp:revision>3</cp:revision>
  <dcterms:created xsi:type="dcterms:W3CDTF">2021-09-27T17:55:00Z</dcterms:created>
  <dcterms:modified xsi:type="dcterms:W3CDTF">2021-09-30T00:49:00Z</dcterms:modified>
</cp:coreProperties>
</file>