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A5" w:rsidRPr="0020259E" w:rsidRDefault="00B006EF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 xml:space="preserve">Fundamentos </w:t>
      </w:r>
      <w:r w:rsidR="008711A5" w:rsidRPr="0020259E">
        <w:rPr>
          <w:b/>
          <w:bCs/>
        </w:rPr>
        <w:t xml:space="preserve">de </w:t>
      </w:r>
      <w:r w:rsidR="00FC507B" w:rsidRPr="0020259E">
        <w:rPr>
          <w:b/>
          <w:bCs/>
        </w:rPr>
        <w:t>Programación</w:t>
      </w:r>
      <w:r w:rsidR="00D15684">
        <w:rPr>
          <w:b/>
          <w:bCs/>
        </w:rPr>
        <w:t xml:space="preserve"> </w:t>
      </w:r>
      <w:r w:rsidR="000C3744">
        <w:rPr>
          <w:b/>
          <w:bCs/>
        </w:rPr>
        <w:t>(</w:t>
      </w:r>
      <w:r w:rsidR="00C64DE5">
        <w:rPr>
          <w:b/>
          <w:bCs/>
        </w:rPr>
        <w:t>1</w:t>
      </w:r>
      <w:r w:rsidR="0077267C">
        <w:rPr>
          <w:b/>
          <w:bCs/>
        </w:rPr>
        <w:t>2</w:t>
      </w:r>
      <w:r w:rsidR="000C3744" w:rsidRPr="0020259E">
        <w:rPr>
          <w:b/>
          <w:bCs/>
        </w:rPr>
        <w:t xml:space="preserve"> de </w:t>
      </w:r>
      <w:r w:rsidR="00846E65">
        <w:rPr>
          <w:b/>
          <w:bCs/>
        </w:rPr>
        <w:t>septiembre</w:t>
      </w:r>
      <w:r w:rsidR="000C3744" w:rsidRPr="0020259E">
        <w:rPr>
          <w:b/>
          <w:bCs/>
        </w:rPr>
        <w:t xml:space="preserve"> de 201</w:t>
      </w:r>
      <w:r w:rsidR="00C05637">
        <w:rPr>
          <w:b/>
          <w:bCs/>
        </w:rPr>
        <w:t>9</w:t>
      </w:r>
      <w:r w:rsidR="000C3744">
        <w:rPr>
          <w:b/>
          <w:bCs/>
        </w:rPr>
        <w:t>)</w:t>
      </w:r>
    </w:p>
    <w:p w:rsidR="008711A5" w:rsidRPr="0020259E" w:rsidRDefault="008711A5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>(</w:t>
      </w:r>
      <w:r w:rsidR="00FC507B" w:rsidRPr="0020259E">
        <w:rPr>
          <w:b/>
          <w:bCs/>
        </w:rPr>
        <w:t xml:space="preserve">Grados en </w:t>
      </w:r>
      <w:r w:rsidRPr="0020259E">
        <w:rPr>
          <w:b/>
          <w:bCs/>
        </w:rPr>
        <w:t>Ingenier</w:t>
      </w:r>
      <w:r w:rsidR="00FC507B" w:rsidRPr="0020259E">
        <w:rPr>
          <w:b/>
          <w:bCs/>
        </w:rPr>
        <w:t xml:space="preserve">ía Mecánica, </w:t>
      </w:r>
      <w:r w:rsidR="006D0EAA">
        <w:rPr>
          <w:b/>
          <w:bCs/>
        </w:rPr>
        <w:t xml:space="preserve">Eléctrica, </w:t>
      </w:r>
      <w:r w:rsidR="00FC507B" w:rsidRPr="0020259E">
        <w:rPr>
          <w:b/>
          <w:bCs/>
        </w:rPr>
        <w:t xml:space="preserve">Electrónica </w:t>
      </w:r>
      <w:r w:rsidRPr="0020259E">
        <w:rPr>
          <w:b/>
          <w:bCs/>
        </w:rPr>
        <w:t xml:space="preserve">Industrial </w:t>
      </w:r>
      <w:r w:rsidR="00FC507B" w:rsidRPr="0020259E">
        <w:rPr>
          <w:b/>
          <w:bCs/>
        </w:rPr>
        <w:t>y Química Industrial</w:t>
      </w:r>
      <w:r w:rsidRPr="0020259E">
        <w:rPr>
          <w:b/>
          <w:bCs/>
        </w:rPr>
        <w:t>)</w:t>
      </w:r>
    </w:p>
    <w:p w:rsidR="0027493A" w:rsidRDefault="0027493A" w:rsidP="00DB30B5">
      <w:pPr>
        <w:contextualSpacing/>
        <w:jc w:val="both"/>
        <w:rPr>
          <w:b/>
          <w:bCs/>
          <w:i/>
          <w:iCs/>
        </w:rPr>
      </w:pPr>
    </w:p>
    <w:p w:rsidR="00A9339D" w:rsidRDefault="00623A40" w:rsidP="00B62D8E">
      <w:pPr>
        <w:autoSpaceDE w:val="0"/>
        <w:autoSpaceDN w:val="0"/>
        <w:adjustRightInd w:val="0"/>
        <w:jc w:val="both"/>
        <w:rPr>
          <w:bCs/>
        </w:rPr>
      </w:pPr>
      <w:r>
        <w:rPr>
          <w:b/>
          <w:bCs/>
        </w:rPr>
        <w:t>Ejercicio 1 – Programación Estructurada (2 puntos)</w:t>
      </w:r>
      <w:r w:rsidRPr="0020259E">
        <w:rPr>
          <w:b/>
          <w:bCs/>
        </w:rPr>
        <w:t xml:space="preserve">: </w:t>
      </w:r>
      <w:r>
        <w:rPr>
          <w:bCs/>
        </w:rPr>
        <w:t xml:space="preserve">construir un programa en </w:t>
      </w:r>
      <w:r w:rsidRPr="00D4561B">
        <w:rPr>
          <w:b/>
          <w:bCs/>
          <w:i/>
        </w:rPr>
        <w:t>C</w:t>
      </w:r>
      <w:r>
        <w:rPr>
          <w:bCs/>
        </w:rPr>
        <w:t xml:space="preserve"> que </w:t>
      </w:r>
      <w:r w:rsidR="00B62D8E">
        <w:rPr>
          <w:bCs/>
        </w:rPr>
        <w:t>lea por teclado una lista de cuadriláteros articulados</w:t>
      </w:r>
      <w:r w:rsidR="00A9339D">
        <w:rPr>
          <w:bCs/>
        </w:rPr>
        <w:t>, y que</w:t>
      </w:r>
      <w:r w:rsidR="00B62D8E">
        <w:rPr>
          <w:bCs/>
        </w:rPr>
        <w:t xml:space="preserve"> </w:t>
      </w:r>
      <w:r w:rsidR="00EB2572">
        <w:rPr>
          <w:bCs/>
        </w:rPr>
        <w:t xml:space="preserve">calcule e imprima en pantalla el </w:t>
      </w:r>
      <w:r w:rsidR="00B62D8E">
        <w:rPr>
          <w:bCs/>
        </w:rPr>
        <w:t>porcentaje de los mismos</w:t>
      </w:r>
      <w:r w:rsidR="00A9339D">
        <w:rPr>
          <w:bCs/>
        </w:rPr>
        <w:t xml:space="preserve"> </w:t>
      </w:r>
      <w:r w:rsidR="00B62D8E">
        <w:rPr>
          <w:bCs/>
        </w:rPr>
        <w:t xml:space="preserve"> que </w:t>
      </w:r>
      <w:r w:rsidR="00A9339D">
        <w:rPr>
          <w:bCs/>
        </w:rPr>
        <w:t xml:space="preserve"> </w:t>
      </w:r>
      <w:r w:rsidR="00B62D8E">
        <w:rPr>
          <w:bCs/>
        </w:rPr>
        <w:t xml:space="preserve">se </w:t>
      </w:r>
    </w:p>
    <w:p w:rsidR="004E4B1D" w:rsidRDefault="008D4BAD" w:rsidP="00A9339D">
      <w:pPr>
        <w:autoSpaceDE w:val="0"/>
        <w:autoSpaceDN w:val="0"/>
        <w:adjustRightInd w:val="0"/>
        <w:ind w:left="3540"/>
        <w:jc w:val="both"/>
        <w:rPr>
          <w:bCs/>
        </w:rPr>
      </w:pPr>
      <w:r w:rsidRPr="008D4BAD"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left:0;text-align:left;margin-left:-.8pt;margin-top:.8pt;width:167.8pt;height:97.45pt;z-index:251701248">
            <v:textbox style="mso-next-textbox:#_x0000_s1074">
              <w:txbxContent>
                <w:p w:rsidR="001A092B" w:rsidRDefault="001A092B">
                  <w:r w:rsidRPr="001A092B">
                    <w:rPr>
                      <w:noProof/>
                    </w:rPr>
                    <w:drawing>
                      <wp:inline distT="0" distB="0" distL="0" distR="0">
                        <wp:extent cx="1938655" cy="1222796"/>
                        <wp:effectExtent l="19050" t="0" r="4445" b="0"/>
                        <wp:docPr id="2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8655" cy="12227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9339D">
        <w:rPr>
          <w:bCs/>
        </w:rPr>
        <w:t>comportan como doble manivela, manivela-balancín y doble balancín.</w:t>
      </w:r>
      <w:r w:rsidR="006353DA">
        <w:rPr>
          <w:bCs/>
        </w:rPr>
        <w:t xml:space="preserve"> </w:t>
      </w:r>
      <w:r w:rsidR="00A9339D">
        <w:rPr>
          <w:bCs/>
        </w:rPr>
        <w:t xml:space="preserve">Para cada cuadrilátero, el programa solicitará que se introduzcan por </w:t>
      </w:r>
      <w:r w:rsidR="00E42E57">
        <w:rPr>
          <w:bCs/>
        </w:rPr>
        <w:t xml:space="preserve">teclado en </w:t>
      </w:r>
      <w:r w:rsidR="00A9339D">
        <w:rPr>
          <w:bCs/>
        </w:rPr>
        <w:t>orden las longitudes de los cuatro lados</w:t>
      </w:r>
      <w:r w:rsidR="00E42E57">
        <w:rPr>
          <w:bCs/>
        </w:rPr>
        <w:t xml:space="preserve"> (</w:t>
      </w:r>
      <w:r w:rsidR="00E42E57" w:rsidRPr="00D125CC">
        <w:rPr>
          <w:b/>
          <w:bCs/>
        </w:rPr>
        <w:t>l</w:t>
      </w:r>
      <w:r w:rsidR="00E42E57" w:rsidRPr="00D125CC">
        <w:rPr>
          <w:b/>
          <w:bCs/>
          <w:vertAlign w:val="subscript"/>
        </w:rPr>
        <w:t>1</w:t>
      </w:r>
      <w:r w:rsidR="00E42E57">
        <w:rPr>
          <w:bCs/>
        </w:rPr>
        <w:t>,</w:t>
      </w:r>
      <w:r w:rsidR="00E42E57" w:rsidRPr="00D125CC">
        <w:rPr>
          <w:b/>
          <w:bCs/>
        </w:rPr>
        <w:t>l</w:t>
      </w:r>
      <w:r w:rsidR="00E42E57" w:rsidRPr="00D125CC">
        <w:rPr>
          <w:b/>
          <w:bCs/>
          <w:vertAlign w:val="subscript"/>
        </w:rPr>
        <w:t>2</w:t>
      </w:r>
      <w:r w:rsidR="00E42E57">
        <w:rPr>
          <w:bCs/>
        </w:rPr>
        <w:t>,</w:t>
      </w:r>
      <w:r w:rsidR="00E42E57" w:rsidRPr="00D125CC">
        <w:rPr>
          <w:b/>
          <w:bCs/>
        </w:rPr>
        <w:t>l</w:t>
      </w:r>
      <w:r w:rsidR="00E42E57" w:rsidRPr="00D125CC">
        <w:rPr>
          <w:b/>
          <w:bCs/>
          <w:vertAlign w:val="subscript"/>
        </w:rPr>
        <w:t>3</w:t>
      </w:r>
      <w:r w:rsidR="00E42E57">
        <w:rPr>
          <w:bCs/>
        </w:rPr>
        <w:t>,</w:t>
      </w:r>
      <w:r w:rsidR="00E42E57" w:rsidRPr="00D125CC">
        <w:rPr>
          <w:b/>
          <w:bCs/>
        </w:rPr>
        <w:t>l</w:t>
      </w:r>
      <w:r w:rsidR="00E42E57" w:rsidRPr="00D125CC">
        <w:rPr>
          <w:b/>
          <w:bCs/>
          <w:vertAlign w:val="subscript"/>
        </w:rPr>
        <w:t>4</w:t>
      </w:r>
      <w:r w:rsidR="00E42E57">
        <w:rPr>
          <w:bCs/>
        </w:rPr>
        <w:t>)</w:t>
      </w:r>
      <w:r w:rsidR="00A9339D">
        <w:rPr>
          <w:bCs/>
        </w:rPr>
        <w:t xml:space="preserve">, correspondiendo la primera a la barra fija. </w:t>
      </w:r>
      <w:r w:rsidR="004E4B1D">
        <w:rPr>
          <w:bCs/>
        </w:rPr>
        <w:t>A</w:t>
      </w:r>
      <w:r w:rsidR="00B62D8E">
        <w:rPr>
          <w:bCs/>
        </w:rPr>
        <w:t xml:space="preserve"> continuación solo analizará aquellos cuadriláteros con lados de longitudes diferentes (</w:t>
      </w:r>
      <w:r w:rsidR="00B62D8E" w:rsidRPr="00D2497F">
        <w:rPr>
          <w:b/>
          <w:bCs/>
        </w:rPr>
        <w:t>a&lt;b&lt;c&lt;d</w:t>
      </w:r>
      <w:r w:rsidR="00B62D8E">
        <w:rPr>
          <w:bCs/>
        </w:rPr>
        <w:t xml:space="preserve">) y comprobará para los mismos la desigualdad de </w:t>
      </w:r>
      <w:proofErr w:type="spellStart"/>
      <w:r w:rsidR="00B62D8E">
        <w:rPr>
          <w:bCs/>
        </w:rPr>
        <w:t>Grashof</w:t>
      </w:r>
      <w:proofErr w:type="spellEnd"/>
      <w:r w:rsidR="00B62D8E" w:rsidRPr="00D2497F">
        <w:rPr>
          <w:b/>
          <w:bCs/>
        </w:rPr>
        <w:t xml:space="preserve">: </w:t>
      </w:r>
      <w:proofErr w:type="spellStart"/>
      <w:r w:rsidR="00347F60" w:rsidRPr="00D2497F">
        <w:rPr>
          <w:b/>
          <w:bCs/>
        </w:rPr>
        <w:t>b+c</w:t>
      </w:r>
      <w:proofErr w:type="spellEnd"/>
      <w:r w:rsidR="00347F60" w:rsidRPr="00D2497F">
        <w:rPr>
          <w:b/>
          <w:bCs/>
        </w:rPr>
        <w:t>&gt;</w:t>
      </w:r>
      <w:proofErr w:type="spellStart"/>
      <w:r w:rsidR="00347F60" w:rsidRPr="00D2497F">
        <w:rPr>
          <w:b/>
          <w:bCs/>
        </w:rPr>
        <w:t>a+d</w:t>
      </w:r>
      <w:proofErr w:type="spellEnd"/>
      <w:r w:rsidR="00347F60">
        <w:rPr>
          <w:bCs/>
        </w:rPr>
        <w:t>. En caso de cumplirse, el mecanismo se comporta como:</w:t>
      </w:r>
    </w:p>
    <w:p w:rsidR="00347F60" w:rsidRDefault="008D4BAD" w:rsidP="00347F60">
      <w:pPr>
        <w:pStyle w:val="Prrafodelista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</w:rPr>
      </w:pPr>
      <w:r>
        <w:rPr>
          <w:bCs/>
          <w:noProof/>
        </w:rPr>
        <w:pict>
          <v:shape id="_x0000_s1075" type="#_x0000_t202" style="position:absolute;left:0;text-align:left;margin-left:274.75pt;margin-top:2.2pt;width:249.2pt;height:79.8pt;z-index:251702272">
            <v:textbox>
              <w:txbxContent>
                <w:p w:rsidR="00A9339D" w:rsidRDefault="00A9339D">
                  <w:r w:rsidRPr="00A9339D">
                    <w:rPr>
                      <w:noProof/>
                    </w:rPr>
                    <w:drawing>
                      <wp:inline distT="0" distB="0" distL="0" distR="0">
                        <wp:extent cx="2822621" cy="928467"/>
                        <wp:effectExtent l="19050" t="0" r="0" b="0"/>
                        <wp:docPr id="5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2541" cy="9284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9339D">
        <w:rPr>
          <w:bCs/>
        </w:rPr>
        <w:t xml:space="preserve">Doble manivela si </w:t>
      </w:r>
      <w:r w:rsidR="00347F60" w:rsidRPr="00347F60">
        <w:rPr>
          <w:b/>
          <w:bCs/>
        </w:rPr>
        <w:t>a</w:t>
      </w:r>
      <w:r w:rsidR="00347F60" w:rsidRPr="00347F60">
        <w:rPr>
          <w:bCs/>
        </w:rPr>
        <w:t xml:space="preserve"> es el elemento fijo</w:t>
      </w:r>
      <w:r w:rsidR="00347F60">
        <w:rPr>
          <w:bCs/>
        </w:rPr>
        <w:t>.</w:t>
      </w:r>
    </w:p>
    <w:p w:rsidR="00347F60" w:rsidRPr="00347F60" w:rsidRDefault="00347F60" w:rsidP="00347F60">
      <w:pPr>
        <w:pStyle w:val="Prrafodelista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</w:rPr>
      </w:pPr>
      <w:r w:rsidRPr="00347F60">
        <w:rPr>
          <w:bCs/>
        </w:rPr>
        <w:t xml:space="preserve">Manivela-balancín si </w:t>
      </w:r>
      <w:r w:rsidRPr="001A092B">
        <w:rPr>
          <w:b/>
          <w:bCs/>
        </w:rPr>
        <w:t>a</w:t>
      </w:r>
      <w:r w:rsidRPr="00347F60">
        <w:rPr>
          <w:bCs/>
        </w:rPr>
        <w:t xml:space="preserve"> </w:t>
      </w:r>
      <w:proofErr w:type="spellStart"/>
      <w:r w:rsidRPr="00347F60">
        <w:rPr>
          <w:bCs/>
        </w:rPr>
        <w:t>es</w:t>
      </w:r>
      <w:proofErr w:type="spellEnd"/>
      <w:r w:rsidRPr="00347F60">
        <w:rPr>
          <w:bCs/>
        </w:rPr>
        <w:t xml:space="preserve"> contiguo al elemento fijo.</w:t>
      </w:r>
    </w:p>
    <w:p w:rsidR="00347F60" w:rsidRPr="00347F60" w:rsidRDefault="00A9339D" w:rsidP="00347F60">
      <w:pPr>
        <w:pStyle w:val="Prrafodelista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Doble balancín si</w:t>
      </w:r>
      <w:r w:rsidR="00347F60">
        <w:rPr>
          <w:bCs/>
        </w:rPr>
        <w:t xml:space="preserve"> </w:t>
      </w:r>
      <w:r w:rsidR="00347F60" w:rsidRPr="001A092B">
        <w:rPr>
          <w:b/>
          <w:bCs/>
        </w:rPr>
        <w:t>a</w:t>
      </w:r>
      <w:r w:rsidR="00347F60">
        <w:rPr>
          <w:bCs/>
        </w:rPr>
        <w:t xml:space="preserve"> </w:t>
      </w:r>
      <w:proofErr w:type="spellStart"/>
      <w:r w:rsidR="00347F60">
        <w:rPr>
          <w:bCs/>
        </w:rPr>
        <w:t>es</w:t>
      </w:r>
      <w:proofErr w:type="spellEnd"/>
      <w:r w:rsidR="00347F60">
        <w:rPr>
          <w:bCs/>
        </w:rPr>
        <w:t xml:space="preserve"> opuesto al elemento fijo</w:t>
      </w:r>
      <w:r>
        <w:rPr>
          <w:bCs/>
        </w:rPr>
        <w:t>.</w:t>
      </w:r>
    </w:p>
    <w:p w:rsidR="00A9339D" w:rsidRDefault="004E4B1D" w:rsidP="00C64DE5">
      <w:pPr>
        <w:autoSpaceDE w:val="0"/>
        <w:autoSpaceDN w:val="0"/>
        <w:adjustRightInd w:val="0"/>
        <w:jc w:val="both"/>
      </w:pPr>
      <w:r>
        <w:t xml:space="preserve">El programa terminará de leer datos por teclado cuando </w:t>
      </w:r>
    </w:p>
    <w:p w:rsidR="00A9339D" w:rsidRDefault="004E4B1D" w:rsidP="00C64DE5">
      <w:pPr>
        <w:autoSpaceDE w:val="0"/>
        <w:autoSpaceDN w:val="0"/>
        <w:adjustRightInd w:val="0"/>
        <w:jc w:val="both"/>
      </w:pPr>
      <w:r>
        <w:t>alguna de las cuatro longitudes introducidas sea 0</w:t>
      </w:r>
      <w:r w:rsidR="00A9339D">
        <w:t xml:space="preserve"> </w:t>
      </w:r>
      <w:r>
        <w:t xml:space="preserve">ó </w:t>
      </w:r>
    </w:p>
    <w:p w:rsidR="00A9339D" w:rsidRDefault="004E4B1D" w:rsidP="00C64DE5">
      <w:pPr>
        <w:autoSpaceDE w:val="0"/>
        <w:autoSpaceDN w:val="0"/>
        <w:adjustRightInd w:val="0"/>
        <w:jc w:val="both"/>
      </w:pPr>
      <w:r>
        <w:t xml:space="preserve">negativa, imprimiendo a continuación en pantalla los </w:t>
      </w:r>
    </w:p>
    <w:p w:rsidR="003468DD" w:rsidRDefault="004E4B1D" w:rsidP="00C64DE5">
      <w:pPr>
        <w:autoSpaceDE w:val="0"/>
        <w:autoSpaceDN w:val="0"/>
        <w:adjustRightInd w:val="0"/>
        <w:jc w:val="both"/>
      </w:pPr>
      <w:r>
        <w:t>valores de los porcentajes</w:t>
      </w:r>
      <w:r w:rsidR="003867B5">
        <w:t xml:space="preserve"> </w:t>
      </w:r>
      <w:r>
        <w:t>de cada grupo.</w:t>
      </w:r>
    </w:p>
    <w:p w:rsidR="004E4B1D" w:rsidRPr="00D15684" w:rsidRDefault="004E4B1D" w:rsidP="00C64DE5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623A40" w:rsidRDefault="00623A40" w:rsidP="006F5FAC">
      <w:pPr>
        <w:autoSpaceDE w:val="0"/>
        <w:autoSpaceDN w:val="0"/>
        <w:adjustRightInd w:val="0"/>
        <w:jc w:val="both"/>
        <w:rPr>
          <w:bCs/>
        </w:rPr>
      </w:pPr>
      <w:r>
        <w:rPr>
          <w:b/>
          <w:bCs/>
        </w:rPr>
        <w:t>Ejercicio 2 – Diseño Modular (2 puntos)</w:t>
      </w:r>
      <w:r w:rsidRPr="0020259E">
        <w:rPr>
          <w:b/>
          <w:bCs/>
        </w:rPr>
        <w:t xml:space="preserve">: </w:t>
      </w:r>
      <w:r w:rsidR="00756CDA">
        <w:rPr>
          <w:b/>
          <w:bCs/>
        </w:rPr>
        <w:t>2.</w:t>
      </w:r>
      <w:r w:rsidR="0036074B">
        <w:rPr>
          <w:b/>
          <w:bCs/>
        </w:rPr>
        <w:t xml:space="preserve">1) </w:t>
      </w:r>
      <w:r>
        <w:rPr>
          <w:bCs/>
        </w:rPr>
        <w:t>construir</w:t>
      </w:r>
      <w:r w:rsidR="00856697">
        <w:rPr>
          <w:bCs/>
        </w:rPr>
        <w:t xml:space="preserve"> </w:t>
      </w:r>
      <w:r>
        <w:rPr>
          <w:bCs/>
        </w:rPr>
        <w:t>una</w:t>
      </w:r>
      <w:r w:rsidR="00856697">
        <w:rPr>
          <w:bCs/>
        </w:rPr>
        <w:t xml:space="preserve"> </w:t>
      </w:r>
      <w:r>
        <w:rPr>
          <w:bCs/>
        </w:rPr>
        <w:t xml:space="preserve">función en </w:t>
      </w:r>
      <w:r w:rsidRPr="00D4561B">
        <w:rPr>
          <w:b/>
          <w:bCs/>
          <w:i/>
        </w:rPr>
        <w:t>C</w:t>
      </w:r>
      <w:r>
        <w:rPr>
          <w:bCs/>
        </w:rPr>
        <w:t xml:space="preserve"> que calcule y devuelva </w:t>
      </w:r>
      <w:r w:rsidR="006F5FAC">
        <w:rPr>
          <w:bCs/>
        </w:rPr>
        <w:t xml:space="preserve">el área </w:t>
      </w:r>
      <w:r w:rsidR="005A4B60">
        <w:rPr>
          <w:bCs/>
        </w:rPr>
        <w:t>con su signo encerrada</w:t>
      </w:r>
      <w:r w:rsidR="006F5FAC">
        <w:rPr>
          <w:bCs/>
        </w:rPr>
        <w:t xml:space="preserve"> por una función </w:t>
      </w:r>
      <w:r w:rsidR="00926818" w:rsidRPr="00926818">
        <w:rPr>
          <w:b/>
          <w:bCs/>
          <w:i/>
        </w:rPr>
        <w:t>f(x)</w:t>
      </w:r>
      <w:r w:rsidR="006F5FAC">
        <w:rPr>
          <w:bCs/>
        </w:rPr>
        <w:t xml:space="preserve">, el eje de las abscisas y las rectas verticales </w:t>
      </w:r>
      <w:r w:rsidR="006F5FAC" w:rsidRPr="00926818">
        <w:rPr>
          <w:b/>
          <w:bCs/>
          <w:i/>
        </w:rPr>
        <w:t>x=</w:t>
      </w:r>
      <w:r w:rsidR="005A4B60">
        <w:rPr>
          <w:b/>
          <w:bCs/>
          <w:i/>
        </w:rPr>
        <w:t>a</w:t>
      </w:r>
      <w:r w:rsidR="006F5FAC">
        <w:rPr>
          <w:bCs/>
        </w:rPr>
        <w:t xml:space="preserve"> y </w:t>
      </w:r>
      <w:r w:rsidR="006F5FAC" w:rsidRPr="00926818">
        <w:rPr>
          <w:b/>
          <w:bCs/>
          <w:i/>
        </w:rPr>
        <w:t>x=</w:t>
      </w:r>
      <w:r w:rsidR="005A4B60">
        <w:rPr>
          <w:b/>
          <w:bCs/>
          <w:i/>
        </w:rPr>
        <w:t>b</w:t>
      </w:r>
      <w:r w:rsidR="006F5FAC">
        <w:rPr>
          <w:bCs/>
        </w:rPr>
        <w:t xml:space="preserve"> (integral definida), utilizando la regla de Simpson 3/8 compuesta</w:t>
      </w:r>
      <w:r w:rsidR="00926818">
        <w:rPr>
          <w:bCs/>
        </w:rPr>
        <w:t xml:space="preserve"> con </w:t>
      </w:r>
      <w:r w:rsidR="00926818" w:rsidRPr="00926818">
        <w:rPr>
          <w:b/>
          <w:bCs/>
          <w:i/>
        </w:rPr>
        <w:t>n</w:t>
      </w:r>
      <w:r w:rsidR="00926818">
        <w:rPr>
          <w:bCs/>
        </w:rPr>
        <w:t xml:space="preserve"> </w:t>
      </w:r>
      <w:proofErr w:type="spellStart"/>
      <w:r w:rsidR="00926818">
        <w:rPr>
          <w:bCs/>
        </w:rPr>
        <w:t>subintervalos</w:t>
      </w:r>
      <w:proofErr w:type="spellEnd"/>
      <w:r w:rsidR="00926818">
        <w:rPr>
          <w:bCs/>
        </w:rPr>
        <w:t xml:space="preserve"> (</w:t>
      </w:r>
      <w:r w:rsidR="00926818" w:rsidRPr="00926818">
        <w:rPr>
          <w:b/>
          <w:bCs/>
          <w:i/>
        </w:rPr>
        <w:t>n</w:t>
      </w:r>
      <w:r w:rsidR="00926818">
        <w:rPr>
          <w:bCs/>
        </w:rPr>
        <w:t xml:space="preserve"> múltiplo de </w:t>
      </w:r>
      <w:r w:rsidR="00926818" w:rsidRPr="00926818">
        <w:rPr>
          <w:b/>
          <w:bCs/>
          <w:i/>
        </w:rPr>
        <w:t>3</w:t>
      </w:r>
      <w:r w:rsidR="00926818">
        <w:rPr>
          <w:bCs/>
        </w:rPr>
        <w:t>)</w:t>
      </w:r>
      <w:r w:rsidR="006F5FAC">
        <w:rPr>
          <w:bCs/>
        </w:rPr>
        <w:t xml:space="preserve"> y con el prototipo siguiente:</w:t>
      </w:r>
    </w:p>
    <w:p w:rsidR="00926818" w:rsidRPr="00926818" w:rsidRDefault="005A4B60" w:rsidP="00926818">
      <w:pPr>
        <w:autoSpaceDE w:val="0"/>
        <w:autoSpaceDN w:val="0"/>
        <w:adjustRightInd w:val="0"/>
        <w:ind w:left="708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>/* h=(b</w:t>
      </w:r>
      <w:r w:rsidR="00926818" w:rsidRPr="00926818">
        <w:rPr>
          <w:rFonts w:ascii="Courier New" w:hAnsi="Courier New" w:cs="Courier New"/>
          <w:bCs/>
          <w:sz w:val="22"/>
          <w:szCs w:val="22"/>
          <w:lang w:val="en-US"/>
        </w:rPr>
        <w:t>-</w:t>
      </w:r>
      <w:r w:rsidR="007E30D0">
        <w:rPr>
          <w:rFonts w:ascii="Courier New" w:hAnsi="Courier New" w:cs="Courier New"/>
          <w:bCs/>
          <w:sz w:val="22"/>
          <w:szCs w:val="22"/>
          <w:lang w:val="en-US"/>
        </w:rPr>
        <w:t>a</w:t>
      </w:r>
      <w:r w:rsidR="00926818" w:rsidRPr="00926818">
        <w:rPr>
          <w:rFonts w:ascii="Courier New" w:hAnsi="Courier New" w:cs="Courier New"/>
          <w:bCs/>
          <w:sz w:val="22"/>
          <w:szCs w:val="22"/>
          <w:lang w:val="en-US"/>
        </w:rPr>
        <w:t>)/n      xi=</w:t>
      </w:r>
      <w:proofErr w:type="spellStart"/>
      <w:r>
        <w:rPr>
          <w:rFonts w:ascii="Courier New" w:hAnsi="Courier New" w:cs="Courier New"/>
          <w:bCs/>
          <w:sz w:val="22"/>
          <w:szCs w:val="22"/>
          <w:lang w:val="en-US"/>
        </w:rPr>
        <w:t>a+</w:t>
      </w:r>
      <w:r w:rsidR="00926818" w:rsidRPr="00926818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="00926818" w:rsidRPr="00926818">
        <w:rPr>
          <w:rFonts w:ascii="Courier New" w:hAnsi="Courier New" w:cs="Courier New"/>
          <w:bCs/>
          <w:sz w:val="22"/>
          <w:szCs w:val="22"/>
          <w:lang w:val="en-US"/>
        </w:rPr>
        <w:t xml:space="preserve">*h   </w:t>
      </w:r>
      <w:proofErr w:type="spellStart"/>
      <w:r w:rsidR="00926818" w:rsidRPr="00926818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="00926818" w:rsidRPr="00926818">
        <w:rPr>
          <w:rFonts w:ascii="Courier New" w:hAnsi="Courier New" w:cs="Courier New"/>
          <w:bCs/>
          <w:sz w:val="22"/>
          <w:szCs w:val="22"/>
          <w:lang w:val="en-US"/>
        </w:rPr>
        <w:t>=0,1,2,...,n        */</w:t>
      </w:r>
    </w:p>
    <w:p w:rsidR="00431698" w:rsidRPr="00926818" w:rsidRDefault="00EF3DE5" w:rsidP="00926818">
      <w:pPr>
        <w:autoSpaceDE w:val="0"/>
        <w:autoSpaceDN w:val="0"/>
        <w:adjustRightInd w:val="0"/>
        <w:ind w:left="708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>double</w:t>
      </w:r>
      <w:r w:rsidR="00F41F0F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="006F5FAC">
        <w:rPr>
          <w:rFonts w:ascii="Courier New" w:hAnsi="Courier New" w:cs="Courier New"/>
          <w:bCs/>
          <w:sz w:val="22"/>
          <w:szCs w:val="22"/>
          <w:lang w:val="en-US"/>
        </w:rPr>
        <w:t>simpson</w:t>
      </w:r>
      <w:proofErr w:type="spellEnd"/>
      <w:r w:rsidR="00445953">
        <w:rPr>
          <w:rFonts w:ascii="Courier New" w:hAnsi="Courier New" w:cs="Courier New"/>
          <w:bCs/>
          <w:sz w:val="22"/>
          <w:szCs w:val="22"/>
          <w:lang w:val="en-US"/>
        </w:rPr>
        <w:t>(</w:t>
      </w:r>
      <w:r w:rsidR="00431698" w:rsidRPr="00F41F0F">
        <w:rPr>
          <w:rFonts w:ascii="Courier New" w:hAnsi="Courier New" w:cs="Courier New"/>
          <w:bCs/>
          <w:sz w:val="22"/>
          <w:szCs w:val="22"/>
          <w:lang w:val="en-US"/>
        </w:rPr>
        <w:t xml:space="preserve">double </w:t>
      </w:r>
      <w:r w:rsidR="005A4B60">
        <w:rPr>
          <w:rFonts w:ascii="Courier New" w:hAnsi="Courier New" w:cs="Courier New"/>
          <w:bCs/>
          <w:sz w:val="22"/>
          <w:szCs w:val="22"/>
          <w:lang w:val="en-US"/>
        </w:rPr>
        <w:t>(*f)(double x), double a</w:t>
      </w:r>
      <w:r w:rsidR="00431698" w:rsidRPr="00F41F0F">
        <w:rPr>
          <w:rFonts w:ascii="Courier New" w:hAnsi="Courier New" w:cs="Courier New"/>
          <w:bCs/>
          <w:sz w:val="22"/>
          <w:szCs w:val="22"/>
          <w:lang w:val="en-US"/>
        </w:rPr>
        <w:t>,</w:t>
      </w:r>
      <w:r w:rsidR="00330099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 w:rsidR="00431698" w:rsidRPr="00F41F0F">
        <w:rPr>
          <w:rFonts w:ascii="Courier New" w:hAnsi="Courier New" w:cs="Courier New"/>
          <w:bCs/>
          <w:sz w:val="22"/>
          <w:szCs w:val="22"/>
          <w:lang w:val="en-US"/>
        </w:rPr>
        <w:t xml:space="preserve">double </w:t>
      </w:r>
      <w:r w:rsidR="005A4B60">
        <w:rPr>
          <w:rFonts w:ascii="Courier New" w:hAnsi="Courier New" w:cs="Courier New"/>
          <w:bCs/>
          <w:sz w:val="22"/>
          <w:szCs w:val="22"/>
          <w:lang w:val="en-US"/>
        </w:rPr>
        <w:t>b</w:t>
      </w:r>
      <w:r w:rsidR="006F5FAC">
        <w:rPr>
          <w:rFonts w:ascii="Courier New" w:hAnsi="Courier New" w:cs="Courier New"/>
          <w:bCs/>
          <w:sz w:val="22"/>
          <w:szCs w:val="22"/>
          <w:lang w:val="en-US"/>
        </w:rPr>
        <w:t xml:space="preserve">, </w:t>
      </w:r>
      <w:proofErr w:type="spellStart"/>
      <w:r w:rsidR="006F5FAC">
        <w:rPr>
          <w:rFonts w:ascii="Courier New" w:hAnsi="Courier New" w:cs="Courier New"/>
          <w:bCs/>
          <w:sz w:val="22"/>
          <w:szCs w:val="22"/>
          <w:lang w:val="en-US"/>
        </w:rPr>
        <w:t>int</w:t>
      </w:r>
      <w:proofErr w:type="spellEnd"/>
      <w:r w:rsidR="006F5FAC">
        <w:rPr>
          <w:rFonts w:ascii="Courier New" w:hAnsi="Courier New" w:cs="Courier New"/>
          <w:bCs/>
          <w:sz w:val="22"/>
          <w:szCs w:val="22"/>
          <w:lang w:val="en-US"/>
        </w:rPr>
        <w:t xml:space="preserve"> n</w:t>
      </w:r>
      <w:r w:rsidR="00543CD5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:rsidR="006F5FAC" w:rsidRPr="00F64779" w:rsidRDefault="008D4BAD" w:rsidP="000022E7">
      <w:pPr>
        <w:autoSpaceDE w:val="0"/>
        <w:autoSpaceDN w:val="0"/>
        <w:adjustRightInd w:val="0"/>
        <w:jc w:val="both"/>
        <w:rPr>
          <w:b/>
          <w:sz w:val="20"/>
          <w:szCs w:val="20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+3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i=1,4,7…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n-2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+3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i=2,5,8…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n-1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i=3,6,9…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n-3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8E56FD" w:rsidRDefault="00756CDA" w:rsidP="000022E7">
      <w:pPr>
        <w:autoSpaceDE w:val="0"/>
        <w:autoSpaceDN w:val="0"/>
        <w:adjustRightInd w:val="0"/>
        <w:jc w:val="both"/>
      </w:pPr>
      <w:r>
        <w:rPr>
          <w:b/>
        </w:rPr>
        <w:t>2.</w:t>
      </w:r>
      <w:r w:rsidR="005B7C69" w:rsidRPr="005B7C69">
        <w:rPr>
          <w:b/>
        </w:rPr>
        <w:t>2)</w:t>
      </w:r>
      <w:r w:rsidR="005B7C69">
        <w:t xml:space="preserve"> Construir un programa que</w:t>
      </w:r>
      <w:r w:rsidR="00512822">
        <w:t>,</w:t>
      </w:r>
      <w:r w:rsidR="005B7C69">
        <w:t xml:space="preserve"> </w:t>
      </w:r>
      <w:r w:rsidR="00512822">
        <w:t xml:space="preserve">haciendo uso de la función anterior, </w:t>
      </w:r>
      <w:r w:rsidR="005B7C69">
        <w:t>calcule</w:t>
      </w:r>
      <w:r w:rsidR="00C45B58">
        <w:t xml:space="preserve"> e imprima en pantalla</w:t>
      </w:r>
      <w:r w:rsidR="00F418E6">
        <w:t xml:space="preserve"> </w:t>
      </w:r>
      <w:r w:rsidR="008D462D">
        <w:t>el</w:t>
      </w:r>
      <w:r w:rsidR="00686DEB">
        <w:t xml:space="preserve"> área de un periodo de una trocoide de radio </w:t>
      </w:r>
      <w:r w:rsidR="00686DEB" w:rsidRPr="00686DEB">
        <w:rPr>
          <w:b/>
        </w:rPr>
        <w:t>a=1</w:t>
      </w:r>
      <w:r w:rsidR="008D462D">
        <w:t xml:space="preserve"> y </w:t>
      </w:r>
      <w:r w:rsidR="00686DEB" w:rsidRPr="00686DEB">
        <w:rPr>
          <w:b/>
        </w:rPr>
        <w:t>b</w:t>
      </w:r>
      <w:r w:rsidR="008D462D">
        <w:rPr>
          <w:b/>
        </w:rPr>
        <w:t>=0.5</w:t>
      </w:r>
      <w:r w:rsidR="0056762F">
        <w:rPr>
          <w:b/>
        </w:rPr>
        <w:t xml:space="preserve">, </w:t>
      </w:r>
      <w:r w:rsidR="0056762F" w:rsidRPr="0056762F">
        <w:t xml:space="preserve">usando </w:t>
      </w:r>
      <w:r w:rsidR="0056762F" w:rsidRPr="0056762F">
        <w:rPr>
          <w:b/>
        </w:rPr>
        <w:t>999</w:t>
      </w:r>
      <w:r w:rsidR="0056762F" w:rsidRPr="0056762F">
        <w:t xml:space="preserve"> </w:t>
      </w:r>
      <w:proofErr w:type="spellStart"/>
      <w:r w:rsidR="0056762F" w:rsidRPr="0056762F">
        <w:t>subintervalos</w:t>
      </w:r>
      <w:proofErr w:type="spellEnd"/>
      <w:r w:rsidR="00686DEB">
        <w:t>.</w:t>
      </w:r>
    </w:p>
    <w:p w:rsidR="00D56940" w:rsidRPr="00686DEB" w:rsidRDefault="008D4BAD" w:rsidP="00686DEB">
      <w:pPr>
        <w:ind w:left="3540"/>
        <w:jc w:val="both"/>
        <w:rPr>
          <w:b/>
        </w:rPr>
      </w:pPr>
      <w:r w:rsidRPr="008D4BAD">
        <w:rPr>
          <w:noProof/>
          <w:u w:val="single"/>
        </w:rPr>
        <w:pict>
          <v:shape id="_x0000_s1070" type="#_x0000_t202" style="position:absolute;left:0;text-align:left;margin-left:-.8pt;margin-top:.25pt;width:171.35pt;height:69.9pt;z-index:251699200;mso-wrap-style:none">
            <v:textbox style="mso-next-textbox:#_x0000_s1070;mso-fit-shape-to-text:t">
              <w:txbxContent>
                <w:p w:rsidR="00D56940" w:rsidRDefault="000211A5">
                  <w:r>
                    <w:object w:dxaOrig="8414" w:dyaOrig="33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61.7pt;height:63.7pt" o:ole="">
                        <v:imagedata r:id="rId8" o:title=""/>
                      </v:shape>
                      <o:OLEObject Type="Embed" ProgID="PBrush" ShapeID="_x0000_i1025" DrawAspect="Content" ObjectID="_1629477264" r:id="rId9"/>
                    </w:object>
                  </w:r>
                </w:p>
              </w:txbxContent>
            </v:textbox>
          </v:shape>
        </w:pict>
      </w:r>
      <w:r w:rsidR="00D56940" w:rsidRPr="00686DEB">
        <w:rPr>
          <w:u w:val="single"/>
        </w:rPr>
        <w:t>Trocoide</w:t>
      </w:r>
      <w:r w:rsidR="00D56940">
        <w:t>: curva descrita por un p</w:t>
      </w:r>
      <w:r w:rsidR="00686DEB">
        <w:t xml:space="preserve">unto situado a una distancia </w:t>
      </w:r>
      <w:r w:rsidR="00686DEB" w:rsidRPr="00686DEB">
        <w:rPr>
          <w:b/>
        </w:rPr>
        <w:t>b</w:t>
      </w:r>
      <w:r w:rsidR="00D56940">
        <w:t xml:space="preserve"> del centro de una circun</w:t>
      </w:r>
      <w:r w:rsidR="00686DEB">
        <w:t xml:space="preserve">ferencia de radio </w:t>
      </w:r>
      <w:r w:rsidR="00D56940">
        <w:t xml:space="preserve">a </w:t>
      </w:r>
      <w:proofErr w:type="spellStart"/>
      <w:r w:rsidR="00D56940">
        <w:t>a</w:t>
      </w:r>
      <w:proofErr w:type="spellEnd"/>
      <w:r w:rsidR="00D56940">
        <w:t xml:space="preserve"> medida que ésta rueda sin resbalar sobre el eje </w:t>
      </w:r>
      <w:r w:rsidR="00D56940" w:rsidRPr="00686DEB">
        <w:rPr>
          <w:b/>
        </w:rPr>
        <w:t>X</w:t>
      </w:r>
      <w:r w:rsidR="00D56940">
        <w:t>.</w:t>
      </w:r>
      <w:r w:rsidR="0027522F">
        <w:t xml:space="preserve"> Utilizada en el diseño d</w:t>
      </w:r>
      <w:r w:rsidR="00686DEB">
        <w:t>e los dientes de los engranajes.</w:t>
      </w:r>
      <w:r w:rsidR="00686DEB">
        <w:tab/>
      </w:r>
      <w:r w:rsidR="00D56940" w:rsidRPr="00686DEB">
        <w:rPr>
          <w:b/>
        </w:rPr>
        <w:t xml:space="preserve">x = a * </w:t>
      </w:r>
      <w:r w:rsidR="00D56940" w:rsidRPr="0027522F">
        <w:rPr>
          <w:b/>
        </w:rPr>
        <w:sym w:font="Symbol" w:char="F06A"/>
      </w:r>
      <w:r w:rsidR="00D56940" w:rsidRPr="00686DEB">
        <w:rPr>
          <w:b/>
        </w:rPr>
        <w:t xml:space="preserve"> - b * </w:t>
      </w:r>
      <w:proofErr w:type="spellStart"/>
      <w:r w:rsidR="00D56940" w:rsidRPr="00686DEB">
        <w:rPr>
          <w:b/>
        </w:rPr>
        <w:t>sen</w:t>
      </w:r>
      <w:proofErr w:type="spellEnd"/>
      <w:r w:rsidR="00D56940" w:rsidRPr="00686DEB">
        <w:rPr>
          <w:b/>
        </w:rPr>
        <w:t>(</w:t>
      </w:r>
      <w:r w:rsidR="00D56940" w:rsidRPr="0027522F">
        <w:rPr>
          <w:b/>
        </w:rPr>
        <w:sym w:font="Symbol" w:char="F06A"/>
      </w:r>
      <w:r w:rsidR="00745F60" w:rsidRPr="00686DEB">
        <w:rPr>
          <w:b/>
        </w:rPr>
        <w:t>)</w:t>
      </w:r>
    </w:p>
    <w:p w:rsidR="00D56940" w:rsidRPr="0027522F" w:rsidRDefault="00D56940" w:rsidP="00745F60">
      <w:pPr>
        <w:ind w:left="4956"/>
        <w:jc w:val="both"/>
        <w:rPr>
          <w:b/>
        </w:rPr>
      </w:pPr>
      <w:r w:rsidRPr="0027522F">
        <w:rPr>
          <w:b/>
        </w:rPr>
        <w:t xml:space="preserve">y = a – b * </w:t>
      </w:r>
      <w:proofErr w:type="spellStart"/>
      <w:r w:rsidRPr="0027522F">
        <w:rPr>
          <w:b/>
        </w:rPr>
        <w:t>cos</w:t>
      </w:r>
      <w:proofErr w:type="spellEnd"/>
      <w:r w:rsidRPr="0027522F">
        <w:rPr>
          <w:b/>
        </w:rPr>
        <w:t>(</w:t>
      </w:r>
      <w:r w:rsidRPr="0027522F">
        <w:rPr>
          <w:b/>
        </w:rPr>
        <w:sym w:font="Symbol" w:char="F06A"/>
      </w:r>
      <w:r w:rsidR="00745F60" w:rsidRPr="0027522F">
        <w:rPr>
          <w:b/>
        </w:rPr>
        <w:t>)</w:t>
      </w:r>
    </w:p>
    <w:p w:rsidR="00A36818" w:rsidRPr="000022E7" w:rsidRDefault="00A36818" w:rsidP="000022E7">
      <w:pPr>
        <w:autoSpaceDE w:val="0"/>
        <w:autoSpaceDN w:val="0"/>
        <w:adjustRightInd w:val="0"/>
        <w:jc w:val="both"/>
      </w:pPr>
    </w:p>
    <w:p w:rsidR="00AE0571" w:rsidRDefault="00AE0571" w:rsidP="00AE0571">
      <w:pPr>
        <w:autoSpaceDE w:val="0"/>
        <w:autoSpaceDN w:val="0"/>
        <w:adjustRightInd w:val="0"/>
        <w:jc w:val="both"/>
        <w:rPr>
          <w:bCs/>
        </w:rPr>
      </w:pPr>
      <w:r>
        <w:rPr>
          <w:b/>
          <w:bCs/>
        </w:rPr>
        <w:t>Ejercicio 3 – Estructuras de Datos (2 puntos)</w:t>
      </w:r>
      <w:r w:rsidRPr="0020259E">
        <w:rPr>
          <w:b/>
          <w:bCs/>
        </w:rPr>
        <w:t xml:space="preserve">: </w:t>
      </w:r>
      <w:r>
        <w:rPr>
          <w:bCs/>
        </w:rPr>
        <w:t xml:space="preserve">Considerar las siguientes estructuras de datos para representar una </w:t>
      </w:r>
      <w:r w:rsidR="00BA1C8B">
        <w:rPr>
          <w:bCs/>
        </w:rPr>
        <w:t>línea eléctrica alimentada por ambos extremos</w:t>
      </w:r>
      <w:r w:rsidR="00530FE5">
        <w:rPr>
          <w:bCs/>
        </w:rPr>
        <w:t xml:space="preserve"> a la misma tensión</w:t>
      </w:r>
      <w:r>
        <w:rPr>
          <w:bCs/>
        </w:rPr>
        <w:t>:</w:t>
      </w:r>
    </w:p>
    <w:p w:rsidR="00AF4FE5" w:rsidRDefault="00AF4FE5" w:rsidP="00AF4FE5">
      <w:pPr>
        <w:autoSpaceDE w:val="0"/>
        <w:autoSpaceDN w:val="0"/>
        <w:adjustRightInd w:val="0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4532926" cy="833108"/>
            <wp:effectExtent l="19050" t="0" r="974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326" cy="83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571" w:rsidRDefault="00347AE0" w:rsidP="00AE083D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#define MAX 20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/*  Nº máximo de dispositivos receptores</w:t>
      </w:r>
      <w:r>
        <w:rPr>
          <w:rFonts w:ascii="Courier New" w:hAnsi="Courier New" w:cs="Courier New"/>
          <w:bCs/>
          <w:sz w:val="22"/>
          <w:szCs w:val="22"/>
        </w:rPr>
        <w:tab/>
        <w:t>*/</w:t>
      </w:r>
    </w:p>
    <w:p w:rsidR="00835CD2" w:rsidRPr="008C0F2C" w:rsidRDefault="00835CD2" w:rsidP="00AE083D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8C0F2C">
        <w:rPr>
          <w:rFonts w:ascii="Courier New" w:hAnsi="Courier New" w:cs="Courier New"/>
          <w:bCs/>
          <w:sz w:val="22"/>
          <w:szCs w:val="22"/>
        </w:rPr>
        <w:t>typedef</w:t>
      </w:r>
      <w:proofErr w:type="spellEnd"/>
      <w:r w:rsidRPr="008C0F2C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8C0F2C">
        <w:rPr>
          <w:rFonts w:ascii="Courier New" w:hAnsi="Courier New" w:cs="Courier New"/>
          <w:bCs/>
          <w:sz w:val="22"/>
          <w:szCs w:val="22"/>
        </w:rPr>
        <w:t>struct</w:t>
      </w:r>
      <w:proofErr w:type="spellEnd"/>
      <w:r w:rsidRPr="008C0F2C">
        <w:rPr>
          <w:rFonts w:ascii="Courier New" w:hAnsi="Courier New" w:cs="Courier New"/>
          <w:bCs/>
          <w:sz w:val="22"/>
          <w:szCs w:val="22"/>
        </w:rPr>
        <w:t>{</w:t>
      </w:r>
    </w:p>
    <w:p w:rsidR="00344E4E" w:rsidRDefault="00835CD2" w:rsidP="00AE083D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r w:rsidRPr="00B77F35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="00344E4E">
        <w:rPr>
          <w:rFonts w:ascii="Courier New" w:hAnsi="Courier New" w:cs="Courier New"/>
          <w:bCs/>
          <w:sz w:val="22"/>
          <w:szCs w:val="22"/>
        </w:rPr>
        <w:t>double</w:t>
      </w:r>
      <w:proofErr w:type="spellEnd"/>
      <w:r w:rsidR="00344E4E">
        <w:rPr>
          <w:rFonts w:ascii="Courier New" w:hAnsi="Courier New" w:cs="Courier New"/>
          <w:bCs/>
          <w:sz w:val="22"/>
          <w:szCs w:val="22"/>
        </w:rPr>
        <w:t xml:space="preserve"> i;</w:t>
      </w:r>
      <w:r w:rsidR="00344E4E">
        <w:rPr>
          <w:rFonts w:ascii="Courier New" w:hAnsi="Courier New" w:cs="Courier New"/>
          <w:bCs/>
          <w:sz w:val="22"/>
          <w:szCs w:val="22"/>
        </w:rPr>
        <w:tab/>
      </w:r>
      <w:r w:rsidR="00344E4E">
        <w:rPr>
          <w:rFonts w:ascii="Courier New" w:hAnsi="Courier New" w:cs="Courier New"/>
          <w:bCs/>
          <w:sz w:val="22"/>
          <w:szCs w:val="22"/>
        </w:rPr>
        <w:tab/>
        <w:t xml:space="preserve">/* Intensidad corriente </w:t>
      </w:r>
      <w:r w:rsidR="00A061A4">
        <w:rPr>
          <w:rFonts w:ascii="Courier New" w:hAnsi="Courier New" w:cs="Courier New"/>
          <w:bCs/>
          <w:sz w:val="22"/>
          <w:szCs w:val="22"/>
        </w:rPr>
        <w:t>receptor</w:t>
      </w:r>
      <w:r w:rsidR="00344E4E">
        <w:rPr>
          <w:rFonts w:ascii="Courier New" w:hAnsi="Courier New" w:cs="Courier New"/>
          <w:bCs/>
          <w:sz w:val="22"/>
          <w:szCs w:val="22"/>
        </w:rPr>
        <w:t>(Amperios)</w:t>
      </w:r>
      <w:r w:rsidR="00530FE5">
        <w:rPr>
          <w:rFonts w:ascii="Courier New" w:hAnsi="Courier New" w:cs="Courier New"/>
          <w:bCs/>
          <w:sz w:val="22"/>
          <w:szCs w:val="22"/>
        </w:rPr>
        <w:tab/>
      </w:r>
      <w:r w:rsidR="00344E4E">
        <w:rPr>
          <w:rFonts w:ascii="Courier New" w:hAnsi="Courier New" w:cs="Courier New"/>
          <w:bCs/>
          <w:sz w:val="22"/>
          <w:szCs w:val="22"/>
        </w:rPr>
        <w:t>*/</w:t>
      </w:r>
    </w:p>
    <w:p w:rsidR="00835CD2" w:rsidRDefault="00835CD2" w:rsidP="00AE083D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proofErr w:type="spellStart"/>
      <w:r>
        <w:rPr>
          <w:rFonts w:ascii="Courier New" w:hAnsi="Courier New" w:cs="Courier New"/>
          <w:bCs/>
          <w:sz w:val="22"/>
          <w:szCs w:val="22"/>
        </w:rPr>
        <w:t>double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fdp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;</w:t>
      </w:r>
      <w:r>
        <w:rPr>
          <w:rFonts w:ascii="Courier New" w:hAnsi="Courier New" w:cs="Courier New"/>
          <w:bCs/>
          <w:sz w:val="22"/>
          <w:szCs w:val="22"/>
        </w:rPr>
        <w:tab/>
        <w:t>/* factor de potencia (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cos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φ)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*/</w:t>
      </w:r>
    </w:p>
    <w:p w:rsidR="001E0D92" w:rsidRDefault="001E0D92" w:rsidP="00AE083D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proofErr w:type="spellStart"/>
      <w:r>
        <w:rPr>
          <w:rFonts w:ascii="Courier New" w:hAnsi="Courier New" w:cs="Courier New"/>
          <w:bCs/>
          <w:sz w:val="22"/>
          <w:szCs w:val="22"/>
        </w:rPr>
        <w:t>double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r;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/* Distancia al receptor anterior</w:t>
      </w:r>
      <w:r w:rsidR="005A018A">
        <w:rPr>
          <w:rFonts w:ascii="Courier New" w:hAnsi="Courier New" w:cs="Courier New"/>
          <w:bCs/>
          <w:sz w:val="22"/>
          <w:szCs w:val="22"/>
        </w:rPr>
        <w:t xml:space="preserve"> (metros)</w:t>
      </w:r>
      <w:r w:rsidR="005A018A">
        <w:rPr>
          <w:rFonts w:ascii="Courier New" w:hAnsi="Courier New" w:cs="Courier New"/>
          <w:bCs/>
          <w:sz w:val="22"/>
          <w:szCs w:val="22"/>
        </w:rPr>
        <w:tab/>
        <w:t>*/</w:t>
      </w:r>
    </w:p>
    <w:p w:rsidR="00835CD2" w:rsidRPr="00B77F35" w:rsidRDefault="00835CD2" w:rsidP="00AE083D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}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tipo_receptor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;</w:t>
      </w:r>
    </w:p>
    <w:p w:rsidR="00835CD2" w:rsidRPr="00C134A9" w:rsidRDefault="00835CD2" w:rsidP="00AE083D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CA37D1">
        <w:rPr>
          <w:rFonts w:ascii="Courier New" w:hAnsi="Courier New" w:cs="Courier New"/>
          <w:bCs/>
          <w:sz w:val="22"/>
          <w:szCs w:val="22"/>
        </w:rPr>
        <w:t>typedef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tipo_receptor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CA37D1">
        <w:rPr>
          <w:rFonts w:ascii="Courier New" w:hAnsi="Courier New" w:cs="Courier New"/>
          <w:bCs/>
          <w:sz w:val="22"/>
          <w:szCs w:val="22"/>
        </w:rPr>
        <w:t>tipo_array</w:t>
      </w:r>
      <w:proofErr w:type="spellEnd"/>
      <w:r w:rsidRPr="00CA37D1">
        <w:rPr>
          <w:rFonts w:ascii="Courier New" w:hAnsi="Courier New" w:cs="Courier New"/>
          <w:bCs/>
          <w:sz w:val="22"/>
          <w:szCs w:val="22"/>
        </w:rPr>
        <w:t>[MAX];</w:t>
      </w:r>
    </w:p>
    <w:p w:rsidR="00AE0571" w:rsidRPr="00C134A9" w:rsidRDefault="00AE0571" w:rsidP="00AE083D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C134A9">
        <w:rPr>
          <w:rFonts w:ascii="Courier New" w:hAnsi="Courier New" w:cs="Courier New"/>
          <w:bCs/>
          <w:sz w:val="22"/>
          <w:szCs w:val="22"/>
        </w:rPr>
        <w:t>typedef</w:t>
      </w:r>
      <w:proofErr w:type="spellEnd"/>
      <w:r w:rsidRPr="00C134A9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C134A9">
        <w:rPr>
          <w:rFonts w:ascii="Courier New" w:hAnsi="Courier New" w:cs="Courier New"/>
          <w:bCs/>
          <w:sz w:val="22"/>
          <w:szCs w:val="22"/>
        </w:rPr>
        <w:t>struct</w:t>
      </w:r>
      <w:proofErr w:type="spellEnd"/>
      <w:r w:rsidRPr="00C134A9">
        <w:rPr>
          <w:rFonts w:ascii="Courier New" w:hAnsi="Courier New" w:cs="Courier New"/>
          <w:bCs/>
          <w:sz w:val="22"/>
          <w:szCs w:val="22"/>
        </w:rPr>
        <w:t>{</w:t>
      </w:r>
    </w:p>
    <w:p w:rsidR="00AE0571" w:rsidRDefault="00AE0571" w:rsidP="00AE083D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r w:rsidRPr="00C134A9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Pr="00B77F35">
        <w:rPr>
          <w:rFonts w:ascii="Courier New" w:hAnsi="Courier New" w:cs="Courier New"/>
          <w:bCs/>
          <w:sz w:val="22"/>
          <w:szCs w:val="22"/>
        </w:rPr>
        <w:t>double</w:t>
      </w:r>
      <w:proofErr w:type="spellEnd"/>
      <w:r w:rsidRPr="00B77F35">
        <w:rPr>
          <w:rFonts w:ascii="Courier New" w:hAnsi="Courier New" w:cs="Courier New"/>
          <w:bCs/>
          <w:sz w:val="22"/>
          <w:szCs w:val="22"/>
        </w:rPr>
        <w:t xml:space="preserve"> </w:t>
      </w:r>
      <w:r w:rsidR="00347AE0">
        <w:rPr>
          <w:rFonts w:ascii="Courier New" w:hAnsi="Courier New" w:cs="Courier New"/>
          <w:bCs/>
          <w:sz w:val="22"/>
          <w:szCs w:val="22"/>
        </w:rPr>
        <w:t>d</w:t>
      </w:r>
      <w:r w:rsidRPr="00B77F35">
        <w:rPr>
          <w:rFonts w:ascii="Courier New" w:hAnsi="Courier New" w:cs="Courier New"/>
          <w:bCs/>
          <w:sz w:val="22"/>
          <w:szCs w:val="22"/>
        </w:rPr>
        <w:t xml:space="preserve">;   </w:t>
      </w:r>
      <w:r>
        <w:rPr>
          <w:rFonts w:ascii="Courier New" w:hAnsi="Courier New" w:cs="Courier New"/>
          <w:bCs/>
          <w:sz w:val="22"/>
          <w:szCs w:val="22"/>
        </w:rPr>
        <w:tab/>
      </w:r>
      <w:r w:rsidRPr="00B77F35">
        <w:rPr>
          <w:rFonts w:ascii="Courier New" w:hAnsi="Courier New" w:cs="Courier New"/>
          <w:bCs/>
          <w:sz w:val="22"/>
          <w:szCs w:val="22"/>
        </w:rPr>
        <w:t xml:space="preserve">/* </w:t>
      </w:r>
      <w:r w:rsidR="00347AE0">
        <w:rPr>
          <w:rFonts w:ascii="Courier New" w:hAnsi="Courier New" w:cs="Courier New"/>
          <w:bCs/>
          <w:sz w:val="22"/>
          <w:szCs w:val="22"/>
        </w:rPr>
        <w:t xml:space="preserve">Longitud </w:t>
      </w:r>
      <w:r w:rsidR="0078491B">
        <w:rPr>
          <w:rFonts w:ascii="Courier New" w:hAnsi="Courier New" w:cs="Courier New"/>
          <w:bCs/>
          <w:sz w:val="22"/>
          <w:szCs w:val="22"/>
        </w:rPr>
        <w:t xml:space="preserve">total </w:t>
      </w:r>
      <w:r w:rsidR="00347AE0">
        <w:rPr>
          <w:rFonts w:ascii="Courier New" w:hAnsi="Courier New" w:cs="Courier New"/>
          <w:bCs/>
          <w:sz w:val="22"/>
          <w:szCs w:val="22"/>
        </w:rPr>
        <w:t>de la línea (m</w:t>
      </w:r>
      <w:r w:rsidR="00835CD2">
        <w:rPr>
          <w:rFonts w:ascii="Courier New" w:hAnsi="Courier New" w:cs="Courier New"/>
          <w:bCs/>
          <w:sz w:val="22"/>
          <w:szCs w:val="22"/>
        </w:rPr>
        <w:t>etros</w:t>
      </w:r>
      <w:r w:rsidR="00347AE0">
        <w:rPr>
          <w:rFonts w:ascii="Courier New" w:hAnsi="Courier New" w:cs="Courier New"/>
          <w:bCs/>
          <w:sz w:val="22"/>
          <w:szCs w:val="22"/>
        </w:rPr>
        <w:t>)</w:t>
      </w:r>
      <w:r>
        <w:rPr>
          <w:rFonts w:ascii="Courier New" w:hAnsi="Courier New" w:cs="Courier New"/>
          <w:bCs/>
          <w:sz w:val="22"/>
          <w:szCs w:val="22"/>
        </w:rPr>
        <w:tab/>
      </w:r>
      <w:r w:rsidRPr="00B77F35">
        <w:rPr>
          <w:rFonts w:ascii="Courier New" w:hAnsi="Courier New" w:cs="Courier New"/>
          <w:bCs/>
          <w:sz w:val="22"/>
          <w:szCs w:val="22"/>
        </w:rPr>
        <w:t>*/</w:t>
      </w:r>
    </w:p>
    <w:p w:rsidR="008C0F2C" w:rsidRDefault="008C0F2C" w:rsidP="00AE083D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proofErr w:type="spellStart"/>
      <w:r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tipo;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 xml:space="preserve">/* 0: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cc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, 1: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ca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monofásica, 3: trifásica</w:t>
      </w:r>
      <w:r>
        <w:rPr>
          <w:rFonts w:ascii="Courier New" w:hAnsi="Courier New" w:cs="Courier New"/>
          <w:bCs/>
          <w:sz w:val="22"/>
          <w:szCs w:val="22"/>
        </w:rPr>
        <w:tab/>
        <w:t>*/</w:t>
      </w:r>
    </w:p>
    <w:p w:rsidR="00835CD2" w:rsidRDefault="00A061A4" w:rsidP="00AE083D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proofErr w:type="spellStart"/>
      <w:r>
        <w:rPr>
          <w:rFonts w:ascii="Courier New" w:hAnsi="Courier New" w:cs="Courier New"/>
          <w:bCs/>
          <w:sz w:val="22"/>
          <w:szCs w:val="22"/>
        </w:rPr>
        <w:t>double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u</w:t>
      </w:r>
      <w:r w:rsidR="00835CD2">
        <w:rPr>
          <w:rFonts w:ascii="Courier New" w:hAnsi="Courier New" w:cs="Courier New"/>
          <w:bCs/>
          <w:sz w:val="22"/>
          <w:szCs w:val="22"/>
        </w:rPr>
        <w:t>n;</w:t>
      </w:r>
      <w:r w:rsidR="00835CD2">
        <w:rPr>
          <w:rFonts w:ascii="Courier New" w:hAnsi="Courier New" w:cs="Courier New"/>
          <w:bCs/>
          <w:sz w:val="22"/>
          <w:szCs w:val="22"/>
        </w:rPr>
        <w:tab/>
      </w:r>
      <w:r w:rsidR="00835CD2">
        <w:rPr>
          <w:rFonts w:ascii="Courier New" w:hAnsi="Courier New" w:cs="Courier New"/>
          <w:bCs/>
          <w:sz w:val="22"/>
          <w:szCs w:val="22"/>
        </w:rPr>
        <w:tab/>
        <w:t>/* Tensión nominal de la línea (voltios)</w:t>
      </w:r>
      <w:r w:rsidR="00835CD2">
        <w:rPr>
          <w:rFonts w:ascii="Courier New" w:hAnsi="Courier New" w:cs="Courier New"/>
          <w:bCs/>
          <w:sz w:val="22"/>
          <w:szCs w:val="22"/>
        </w:rPr>
        <w:tab/>
        <w:t>*/</w:t>
      </w:r>
    </w:p>
    <w:p w:rsidR="00C1665B" w:rsidRPr="00C1665B" w:rsidRDefault="00C1665B" w:rsidP="00C1665B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proofErr w:type="spellStart"/>
      <w:r>
        <w:rPr>
          <w:rFonts w:ascii="Courier New" w:hAnsi="Courier New" w:cs="Courier New"/>
          <w:bCs/>
          <w:sz w:val="22"/>
          <w:szCs w:val="22"/>
        </w:rPr>
        <w:t>double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cdt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;</w:t>
      </w:r>
      <w:r>
        <w:rPr>
          <w:rFonts w:ascii="Courier New" w:hAnsi="Courier New" w:cs="Courier New"/>
          <w:bCs/>
          <w:sz w:val="22"/>
          <w:szCs w:val="22"/>
        </w:rPr>
        <w:tab/>
      </w:r>
      <w:r w:rsidRPr="00C1665B">
        <w:rPr>
          <w:rFonts w:ascii="Courier New" w:hAnsi="Courier New" w:cs="Courier New"/>
          <w:bCs/>
          <w:sz w:val="22"/>
          <w:szCs w:val="22"/>
        </w:rPr>
        <w:t>/*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Caida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de Tensión máxima (%)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 w:rsidRPr="00C1665B">
        <w:rPr>
          <w:rFonts w:ascii="Courier New" w:hAnsi="Courier New" w:cs="Courier New"/>
          <w:bCs/>
          <w:sz w:val="22"/>
          <w:szCs w:val="22"/>
        </w:rPr>
        <w:t>*/</w:t>
      </w:r>
    </w:p>
    <w:p w:rsidR="00C1665B" w:rsidRDefault="00C1665B" w:rsidP="00C1665B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r w:rsidRPr="00C1665B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Pr="00C1665B">
        <w:rPr>
          <w:rFonts w:ascii="Courier New" w:hAnsi="Courier New" w:cs="Courier New"/>
          <w:bCs/>
          <w:sz w:val="22"/>
          <w:szCs w:val="22"/>
        </w:rPr>
        <w:t>char</w:t>
      </w:r>
      <w:proofErr w:type="spellEnd"/>
      <w:r w:rsidRPr="00C1665B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C1665B">
        <w:rPr>
          <w:rFonts w:ascii="Courier New" w:hAnsi="Courier New" w:cs="Courier New"/>
          <w:bCs/>
          <w:sz w:val="22"/>
          <w:szCs w:val="22"/>
        </w:rPr>
        <w:t>mat</w:t>
      </w:r>
      <w:proofErr w:type="spellEnd"/>
      <w:r w:rsidRPr="00C1665B">
        <w:rPr>
          <w:rFonts w:ascii="Courier New" w:hAnsi="Courier New" w:cs="Courier New"/>
          <w:bCs/>
          <w:sz w:val="22"/>
          <w:szCs w:val="22"/>
        </w:rPr>
        <w:t>;</w:t>
      </w:r>
      <w:r w:rsidRPr="00C1665B">
        <w:rPr>
          <w:rFonts w:ascii="Courier New" w:hAnsi="Courier New" w:cs="Courier New"/>
          <w:bCs/>
          <w:sz w:val="22"/>
          <w:szCs w:val="22"/>
        </w:rPr>
        <w:tab/>
      </w:r>
      <w:r w:rsidRPr="00C1665B"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>/* Material del conductor: '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C':Cu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, '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A':</w:t>
      </w:r>
      <w:r w:rsidRPr="00C1665B">
        <w:rPr>
          <w:rFonts w:ascii="Courier New" w:hAnsi="Courier New" w:cs="Courier New"/>
          <w:bCs/>
          <w:sz w:val="22"/>
          <w:szCs w:val="22"/>
        </w:rPr>
        <w:t>Al</w:t>
      </w:r>
      <w:proofErr w:type="spellEnd"/>
      <w:r w:rsidRPr="00C1665B">
        <w:rPr>
          <w:rFonts w:ascii="Courier New" w:hAnsi="Courier New" w:cs="Courier New"/>
          <w:bCs/>
          <w:sz w:val="22"/>
          <w:szCs w:val="22"/>
        </w:rPr>
        <w:tab/>
        <w:t>*/</w:t>
      </w:r>
    </w:p>
    <w:p w:rsidR="00AE0571" w:rsidRDefault="00835CD2" w:rsidP="00AE083D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lastRenderedPageBreak/>
        <w:tab/>
      </w:r>
      <w:proofErr w:type="spellStart"/>
      <w:r w:rsidR="00347AE0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="00347AE0">
        <w:rPr>
          <w:rFonts w:ascii="Courier New" w:hAnsi="Courier New" w:cs="Courier New"/>
          <w:bCs/>
          <w:sz w:val="22"/>
          <w:szCs w:val="22"/>
        </w:rPr>
        <w:t xml:space="preserve"> n</w:t>
      </w:r>
      <w:r w:rsidR="00AE0571" w:rsidRPr="00B77F35">
        <w:rPr>
          <w:rFonts w:ascii="Courier New" w:hAnsi="Courier New" w:cs="Courier New"/>
          <w:bCs/>
          <w:sz w:val="22"/>
          <w:szCs w:val="22"/>
        </w:rPr>
        <w:t>;</w:t>
      </w:r>
      <w:r w:rsidR="00AE0571" w:rsidRPr="00B77F35">
        <w:rPr>
          <w:rFonts w:ascii="Courier New" w:hAnsi="Courier New" w:cs="Courier New"/>
          <w:bCs/>
          <w:sz w:val="22"/>
          <w:szCs w:val="22"/>
        </w:rPr>
        <w:tab/>
      </w:r>
      <w:r w:rsidR="00347AE0">
        <w:rPr>
          <w:rFonts w:ascii="Courier New" w:hAnsi="Courier New" w:cs="Courier New"/>
          <w:bCs/>
          <w:sz w:val="22"/>
          <w:szCs w:val="22"/>
        </w:rPr>
        <w:tab/>
      </w:r>
      <w:r w:rsidR="00AE0571" w:rsidRPr="00B77F35">
        <w:rPr>
          <w:rFonts w:ascii="Courier New" w:hAnsi="Courier New" w:cs="Courier New"/>
          <w:bCs/>
          <w:sz w:val="22"/>
          <w:szCs w:val="22"/>
        </w:rPr>
        <w:t xml:space="preserve">/* </w:t>
      </w:r>
      <w:r w:rsidR="00347AE0">
        <w:rPr>
          <w:rFonts w:ascii="Courier New" w:hAnsi="Courier New" w:cs="Courier New"/>
          <w:bCs/>
          <w:sz w:val="22"/>
          <w:szCs w:val="22"/>
        </w:rPr>
        <w:t>Nº de receptores conectados a la línea</w:t>
      </w:r>
      <w:r w:rsidR="00AE0571">
        <w:rPr>
          <w:rFonts w:ascii="Courier New" w:hAnsi="Courier New" w:cs="Courier New"/>
          <w:bCs/>
          <w:sz w:val="22"/>
          <w:szCs w:val="22"/>
        </w:rPr>
        <w:tab/>
        <w:t>*/</w:t>
      </w:r>
    </w:p>
    <w:p w:rsidR="00347AE0" w:rsidRPr="00E07CF2" w:rsidRDefault="00347AE0" w:rsidP="00AE083D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Pr="00E07CF2">
        <w:rPr>
          <w:rFonts w:ascii="Courier New" w:hAnsi="Courier New" w:cs="Courier New"/>
          <w:bCs/>
          <w:sz w:val="22"/>
          <w:szCs w:val="22"/>
        </w:rPr>
        <w:t>tipo_ar</w:t>
      </w:r>
      <w:r>
        <w:rPr>
          <w:rFonts w:ascii="Courier New" w:hAnsi="Courier New" w:cs="Courier New"/>
          <w:bCs/>
          <w:sz w:val="22"/>
          <w:szCs w:val="22"/>
        </w:rPr>
        <w:t>ray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v</w:t>
      </w:r>
      <w:r w:rsidRPr="00E07CF2">
        <w:rPr>
          <w:rFonts w:ascii="Courier New" w:hAnsi="Courier New" w:cs="Courier New"/>
          <w:bCs/>
          <w:sz w:val="22"/>
          <w:szCs w:val="22"/>
        </w:rPr>
        <w:t>;</w:t>
      </w:r>
      <w:r>
        <w:rPr>
          <w:rFonts w:ascii="Courier New" w:hAnsi="Courier New" w:cs="Courier New"/>
          <w:bCs/>
          <w:sz w:val="22"/>
          <w:szCs w:val="22"/>
        </w:rPr>
        <w:tab/>
        <w:t>/* Características de los receptores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*/</w:t>
      </w:r>
    </w:p>
    <w:p w:rsidR="00347AE0" w:rsidRDefault="00347AE0" w:rsidP="00AE083D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}tipo_linea2e</w:t>
      </w:r>
      <w:r w:rsidRPr="00CA37D1">
        <w:rPr>
          <w:rFonts w:ascii="Courier New" w:hAnsi="Courier New" w:cs="Courier New"/>
          <w:bCs/>
          <w:sz w:val="22"/>
          <w:szCs w:val="22"/>
        </w:rPr>
        <w:t>;</w:t>
      </w:r>
    </w:p>
    <w:p w:rsidR="00BA1216" w:rsidRDefault="00BA1216" w:rsidP="00AE083D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proofErr w:type="spellStart"/>
      <w:r>
        <w:rPr>
          <w:rFonts w:ascii="Courier New" w:hAnsi="Courier New" w:cs="Courier New"/>
          <w:bCs/>
          <w:sz w:val="22"/>
          <w:szCs w:val="22"/>
        </w:rPr>
        <w:t>typedef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struct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{</w:t>
      </w:r>
    </w:p>
    <w:p w:rsidR="00682F0D" w:rsidRDefault="00BA1216" w:rsidP="00AE083D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proofErr w:type="spellStart"/>
      <w:r>
        <w:rPr>
          <w:rFonts w:ascii="Courier New" w:hAnsi="Courier New" w:cs="Courier New"/>
          <w:bCs/>
          <w:sz w:val="22"/>
          <w:szCs w:val="22"/>
        </w:rPr>
        <w:t>double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ix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;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/* Intensidad de corriente de alimentación izq</w:t>
      </w:r>
      <w:r w:rsidR="00682F0D">
        <w:rPr>
          <w:rFonts w:ascii="Courier New" w:hAnsi="Courier New" w:cs="Courier New"/>
          <w:bCs/>
          <w:sz w:val="22"/>
          <w:szCs w:val="22"/>
        </w:rPr>
        <w:t>. */</w:t>
      </w:r>
    </w:p>
    <w:p w:rsidR="00BA1216" w:rsidRDefault="00BA1216" w:rsidP="00AE083D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proofErr w:type="spellStart"/>
      <w:r>
        <w:rPr>
          <w:rFonts w:ascii="Courier New" w:hAnsi="Courier New" w:cs="Courier New"/>
          <w:bCs/>
          <w:sz w:val="22"/>
          <w:szCs w:val="22"/>
        </w:rPr>
        <w:t>double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iy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;</w:t>
      </w:r>
      <w:r w:rsidR="00682F0D">
        <w:rPr>
          <w:rFonts w:ascii="Courier New" w:hAnsi="Courier New" w:cs="Courier New"/>
          <w:bCs/>
          <w:sz w:val="22"/>
          <w:szCs w:val="22"/>
        </w:rPr>
        <w:tab/>
      </w:r>
      <w:r w:rsidR="00682F0D">
        <w:rPr>
          <w:rFonts w:ascii="Courier New" w:hAnsi="Courier New" w:cs="Courier New"/>
          <w:bCs/>
          <w:sz w:val="22"/>
          <w:szCs w:val="22"/>
        </w:rPr>
        <w:tab/>
        <w:t xml:space="preserve">/* Intensidad de corriente de alimentación </w:t>
      </w:r>
      <w:proofErr w:type="spellStart"/>
      <w:r w:rsidR="00682F0D">
        <w:rPr>
          <w:rFonts w:ascii="Courier New" w:hAnsi="Courier New" w:cs="Courier New"/>
          <w:bCs/>
          <w:sz w:val="22"/>
          <w:szCs w:val="22"/>
        </w:rPr>
        <w:t>der</w:t>
      </w:r>
      <w:proofErr w:type="spellEnd"/>
      <w:r w:rsidR="00682F0D">
        <w:rPr>
          <w:rFonts w:ascii="Courier New" w:hAnsi="Courier New" w:cs="Courier New"/>
          <w:bCs/>
          <w:sz w:val="22"/>
          <w:szCs w:val="22"/>
        </w:rPr>
        <w:t>. */</w:t>
      </w:r>
    </w:p>
    <w:p w:rsidR="00BA1216" w:rsidRDefault="00BA1216" w:rsidP="00AE083D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proofErr w:type="spellStart"/>
      <w:r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n;</w:t>
      </w:r>
      <w:r w:rsidR="00682F0D">
        <w:rPr>
          <w:rFonts w:ascii="Courier New" w:hAnsi="Courier New" w:cs="Courier New"/>
          <w:bCs/>
          <w:sz w:val="22"/>
          <w:szCs w:val="22"/>
        </w:rPr>
        <w:tab/>
      </w:r>
      <w:r w:rsidR="00682F0D">
        <w:rPr>
          <w:rFonts w:ascii="Courier New" w:hAnsi="Courier New" w:cs="Courier New"/>
          <w:bCs/>
          <w:sz w:val="22"/>
          <w:szCs w:val="22"/>
        </w:rPr>
        <w:tab/>
        <w:t>/* Nº de receptor del punto de mínima tensión</w:t>
      </w:r>
      <w:r w:rsidR="00682F0D">
        <w:rPr>
          <w:rFonts w:ascii="Courier New" w:hAnsi="Courier New" w:cs="Courier New"/>
          <w:bCs/>
          <w:sz w:val="22"/>
          <w:szCs w:val="22"/>
        </w:rPr>
        <w:tab/>
        <w:t>*/</w:t>
      </w:r>
    </w:p>
    <w:p w:rsidR="00BA1216" w:rsidRPr="00CA37D1" w:rsidRDefault="00BA1216" w:rsidP="00AE083D">
      <w:pPr>
        <w:autoSpaceDE w:val="0"/>
        <w:autoSpaceDN w:val="0"/>
        <w:adjustRightInd w:val="0"/>
        <w:ind w:left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}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tipo_carga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;</w:t>
      </w:r>
    </w:p>
    <w:p w:rsidR="00AE0571" w:rsidRPr="00CA37D1" w:rsidRDefault="00AE0571" w:rsidP="00AE0571">
      <w:pPr>
        <w:autoSpaceDE w:val="0"/>
        <w:autoSpaceDN w:val="0"/>
        <w:adjustRightInd w:val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r w:rsidRPr="007E1FD7">
        <w:rPr>
          <w:rFonts w:ascii="Courier New" w:hAnsi="Courier New" w:cs="Courier New"/>
          <w:bCs/>
          <w:sz w:val="22"/>
          <w:szCs w:val="22"/>
        </w:rPr>
        <w:tab/>
      </w:r>
    </w:p>
    <w:p w:rsidR="00AE0571" w:rsidRDefault="00530FE5" w:rsidP="00AE0571">
      <w:pPr>
        <w:autoSpaceDE w:val="0"/>
        <w:autoSpaceDN w:val="0"/>
        <w:adjustRightInd w:val="0"/>
        <w:jc w:val="both"/>
      </w:pPr>
      <w:r>
        <w:t xml:space="preserve">Construir las siguientes </w:t>
      </w:r>
      <w:r w:rsidR="00AE0571">
        <w:t>funciones en C con el prototipo especificado:</w:t>
      </w:r>
    </w:p>
    <w:tbl>
      <w:tblPr>
        <w:tblStyle w:val="Tablaconcuadrcula"/>
        <w:tblW w:w="0" w:type="auto"/>
        <w:tblLook w:val="04A0"/>
      </w:tblPr>
      <w:tblGrid>
        <w:gridCol w:w="3794"/>
        <w:gridCol w:w="6812"/>
      </w:tblGrid>
      <w:tr w:rsidR="00AE0571" w:rsidTr="00BA1216">
        <w:tc>
          <w:tcPr>
            <w:tcW w:w="3794" w:type="dxa"/>
          </w:tcPr>
          <w:p w:rsidR="00AD4DC1" w:rsidRDefault="00BA1216" w:rsidP="00D902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void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insertar</w:t>
            </w:r>
            <w:r w:rsidR="00A061A4">
              <w:rPr>
                <w:rFonts w:ascii="Courier New" w:hAnsi="Courier New" w:cs="Courier New"/>
                <w:sz w:val="22"/>
                <w:szCs w:val="22"/>
              </w:rPr>
              <w:t>(tipo_linea2e</w:t>
            </w:r>
          </w:p>
          <w:p w:rsidR="00AE0571" w:rsidRDefault="00AD4DC1" w:rsidP="00AD4DC1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   </w:t>
            </w:r>
            <w:r w:rsidR="00AE0571" w:rsidRPr="00CD1071">
              <w:rPr>
                <w:rFonts w:ascii="Courier New" w:hAnsi="Courier New" w:cs="Courier New"/>
                <w:sz w:val="22"/>
                <w:szCs w:val="22"/>
              </w:rPr>
              <w:t>*l);</w:t>
            </w:r>
            <w:r w:rsidR="00AE0571">
              <w:t xml:space="preserve">  </w:t>
            </w:r>
          </w:p>
        </w:tc>
        <w:tc>
          <w:tcPr>
            <w:tcW w:w="6812" w:type="dxa"/>
          </w:tcPr>
          <w:p w:rsidR="00E71915" w:rsidRDefault="00BA1216" w:rsidP="00682F0D">
            <w:pPr>
              <w:autoSpaceDE w:val="0"/>
              <w:autoSpaceDN w:val="0"/>
              <w:adjustRightInd w:val="0"/>
              <w:jc w:val="both"/>
            </w:pPr>
            <w:r>
              <w:t>Insertar un nuevo receptor en la línea. La función pedirá por teclado el nº del receptor anterior</w:t>
            </w:r>
            <w:r w:rsidR="00682F0D">
              <w:t xml:space="preserve"> así como su distancia en relación </w:t>
            </w:r>
            <w:r w:rsidR="00962872">
              <w:t>al mismo y el valor de la carga</w:t>
            </w:r>
            <w:r w:rsidR="00682F0D">
              <w:t xml:space="preserve"> </w:t>
            </w:r>
            <w:r w:rsidR="00962872">
              <w:t>(</w:t>
            </w:r>
            <w:r w:rsidR="00682F0D">
              <w:t xml:space="preserve">validando adecuadamente todos los datos), y procederá a insertar el mismo en la estructura de datos.  </w:t>
            </w:r>
          </w:p>
        </w:tc>
      </w:tr>
      <w:tr w:rsidR="008A48BA" w:rsidTr="00BA1216">
        <w:tc>
          <w:tcPr>
            <w:tcW w:w="3794" w:type="dxa"/>
          </w:tcPr>
          <w:p w:rsidR="008A48BA" w:rsidRDefault="008A48BA" w:rsidP="006715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void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carga(tipo_linea2e </w:t>
            </w:r>
            <w:r w:rsidRPr="00CD1071">
              <w:rPr>
                <w:rFonts w:ascii="Courier New" w:hAnsi="Courier New" w:cs="Courier New"/>
                <w:sz w:val="22"/>
                <w:szCs w:val="22"/>
              </w:rPr>
              <w:t>l</w:t>
            </w:r>
            <w:r>
              <w:rPr>
                <w:rFonts w:ascii="Courier New" w:hAnsi="Courier New" w:cs="Courier New"/>
                <w:sz w:val="22"/>
                <w:szCs w:val="22"/>
              </w:rPr>
              <w:t>,</w:t>
            </w:r>
          </w:p>
          <w:p w:rsidR="008A48BA" w:rsidRDefault="008A48BA" w:rsidP="006715B8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tipo_carga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*c</w:t>
            </w:r>
            <w:r w:rsidRPr="00CD1071">
              <w:rPr>
                <w:rFonts w:ascii="Courier New" w:hAnsi="Courier New" w:cs="Courier New"/>
                <w:sz w:val="22"/>
                <w:szCs w:val="22"/>
              </w:rPr>
              <w:t>);</w:t>
            </w:r>
            <w:r>
              <w:t xml:space="preserve"> </w:t>
            </w:r>
            <w:r>
              <w:tab/>
            </w:r>
          </w:p>
        </w:tc>
        <w:tc>
          <w:tcPr>
            <w:tcW w:w="6812" w:type="dxa"/>
          </w:tcPr>
          <w:p w:rsidR="008A48BA" w:rsidRPr="00E50CC1" w:rsidRDefault="008A48BA" w:rsidP="006715B8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t xml:space="preserve">Calcular la carga que soporta cada uno de los extremos y el punto de mínima tensión (aquel que recibe corriente por los dos lados). </w:t>
            </w:r>
          </w:p>
        </w:tc>
      </w:tr>
    </w:tbl>
    <w:p w:rsidR="00BA1216" w:rsidRDefault="00BA1216" w:rsidP="00BA1216">
      <w:pPr>
        <w:autoSpaceDE w:val="0"/>
        <w:autoSpaceDN w:val="0"/>
        <w:adjustRightInd w:val="0"/>
        <w:jc w:val="both"/>
      </w:pPr>
      <w:r w:rsidRPr="00BA1216">
        <w:rPr>
          <w:bCs/>
          <w:i/>
          <w:u w:val="single"/>
        </w:rPr>
        <w:t>Nota 1</w:t>
      </w:r>
      <w:r>
        <w:rPr>
          <w:bCs/>
        </w:rPr>
        <w:t xml:space="preserve">: </w:t>
      </w:r>
      <w:r>
        <w:t>La intensidad en un punto de alimentación (A ó B) se calcula tomando la suma de las intensidades en las derivaciones con relación al otro punto de alimentación y dividiendo por la longitud total:</w:t>
      </w:r>
    </w:p>
    <w:p w:rsidR="00BA1216" w:rsidRDefault="008D4BAD" w:rsidP="00AD4DC1">
      <w:pPr>
        <w:autoSpaceDE w:val="0"/>
        <w:autoSpaceDN w:val="0"/>
        <w:adjustRightInd w:val="0"/>
        <w:ind w:left="5664"/>
        <w:jc w:val="both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den>
        </m:f>
      </m:oMath>
      <w:r w:rsidR="00BA1216">
        <w:rPr>
          <w:b/>
          <w:bCs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</w:p>
    <w:p w:rsidR="00835CD2" w:rsidRPr="00BA1216" w:rsidRDefault="00BA1216" w:rsidP="00BA1216">
      <w:pPr>
        <w:autoSpaceDE w:val="0"/>
        <w:autoSpaceDN w:val="0"/>
        <w:adjustRightInd w:val="0"/>
        <w:rPr>
          <w:bCs/>
        </w:rPr>
      </w:pPr>
      <w:r w:rsidRPr="00E50CC1">
        <w:rPr>
          <w:bCs/>
        </w:rPr>
        <w:t>Ej</w:t>
      </w:r>
      <w:r>
        <w:rPr>
          <w:bCs/>
        </w:rPr>
        <w:t xml:space="preserve">emplo: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40*150+30*300+20*500+10*700)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800</m:t>
            </m: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</w:rPr>
          <m:t>=40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40+30+20+10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-40=60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</m:oMath>
    </w:p>
    <w:p w:rsidR="001D63B7" w:rsidRDefault="008D4BAD" w:rsidP="00A321E3">
      <w:pPr>
        <w:autoSpaceDE w:val="0"/>
        <w:autoSpaceDN w:val="0"/>
        <w:adjustRightInd w:val="0"/>
        <w:jc w:val="both"/>
      </w:pPr>
      <w:r w:rsidRPr="008D4BAD">
        <w:rPr>
          <w:bCs/>
          <w:i/>
          <w:noProof/>
          <w:u w:val="single"/>
        </w:rPr>
        <w:pict>
          <v:shape id="_x0000_s1066" type="#_x0000_t202" style="position:absolute;left:0;text-align:left;margin-left:321.35pt;margin-top:28.05pt;width:206.05pt;height:71.45pt;z-index:251697152">
            <v:textbox style="mso-next-textbox:#_x0000_s1066">
              <w:txbxContent>
                <w:p w:rsidR="001D63B7" w:rsidRDefault="001D63B7">
                  <w:r w:rsidRPr="001D63B7">
                    <w:rPr>
                      <w:noProof/>
                    </w:rPr>
                    <w:drawing>
                      <wp:inline distT="0" distB="0" distL="0" distR="0">
                        <wp:extent cx="2330358" cy="728078"/>
                        <wp:effectExtent l="19050" t="0" r="0" b="0"/>
                        <wp:docPr id="2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0635" cy="7281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A1216" w:rsidRPr="00BA1216">
        <w:rPr>
          <w:bCs/>
          <w:i/>
          <w:u w:val="single"/>
        </w:rPr>
        <w:t>Nota 2</w:t>
      </w:r>
      <w:r w:rsidR="00BA1216" w:rsidRPr="00BA1216">
        <w:rPr>
          <w:bCs/>
        </w:rPr>
        <w:t>:</w:t>
      </w:r>
      <w:r w:rsidR="00BA1216">
        <w:rPr>
          <w:b/>
          <w:bCs/>
        </w:rPr>
        <w:t xml:space="preserve"> </w:t>
      </w:r>
      <w:r w:rsidR="00BA1216">
        <w:t xml:space="preserve">El punto de mínima tensión se determina a partir de las corrientes </w:t>
      </w:r>
      <w:proofErr w:type="spellStart"/>
      <w:r w:rsidR="00BA1216" w:rsidRPr="00E50CC1">
        <w:rPr>
          <w:b/>
          <w:i/>
        </w:rPr>
        <w:t>Ix</w:t>
      </w:r>
      <w:proofErr w:type="spellEnd"/>
      <w:r w:rsidR="00BA1216">
        <w:t xml:space="preserve"> </w:t>
      </w:r>
      <w:r w:rsidR="00AD4DC1">
        <w:t>ó</w:t>
      </w:r>
      <w:r w:rsidR="00BA1216">
        <w:t xml:space="preserve"> </w:t>
      </w:r>
      <w:proofErr w:type="spellStart"/>
      <w:r w:rsidR="00BA1216" w:rsidRPr="00E50CC1">
        <w:rPr>
          <w:b/>
          <w:i/>
        </w:rPr>
        <w:t>Iy</w:t>
      </w:r>
      <w:proofErr w:type="spellEnd"/>
      <w:r w:rsidR="00BA1216">
        <w:t xml:space="preserve">, restando </w:t>
      </w:r>
      <w:r w:rsidR="00AC2E22">
        <w:t>sucesi</w:t>
      </w:r>
      <w:r w:rsidR="00F64779">
        <w:t>v</w:t>
      </w:r>
      <w:r w:rsidR="00AC2E22">
        <w:t xml:space="preserve">amente </w:t>
      </w:r>
      <w:r w:rsidR="00BA1216">
        <w:t>las corrientes que se deriven en cada nudo de la línea, hasta encontrar un valor negativo, y ese nudo es el punto de mínima tensión. B</w:t>
      </w:r>
      <w:r w:rsidR="00BA1216" w:rsidRPr="00E71915">
        <w:t xml:space="preserve">asándonos en la Ley de Nudos de </w:t>
      </w:r>
    </w:p>
    <w:p w:rsidR="00623ED8" w:rsidRDefault="00F64779" w:rsidP="00A321E3">
      <w:pPr>
        <w:autoSpaceDE w:val="0"/>
        <w:autoSpaceDN w:val="0"/>
        <w:adjustRightInd w:val="0"/>
        <w:jc w:val="both"/>
      </w:pPr>
      <w:proofErr w:type="spellStart"/>
      <w:r w:rsidRPr="00E71915">
        <w:t>Kirchoff</w:t>
      </w:r>
      <w:proofErr w:type="spellEnd"/>
      <w:r>
        <w:t>,</w:t>
      </w:r>
      <w:r w:rsidRPr="00E71915">
        <w:t xml:space="preserve"> </w:t>
      </w:r>
      <w:r w:rsidR="00BA1216" w:rsidRPr="00E71915">
        <w:t>vamos restando de izquierda a derecha las intensidades</w:t>
      </w:r>
    </w:p>
    <w:p w:rsidR="001D63B7" w:rsidRDefault="00BA1216" w:rsidP="00A321E3">
      <w:pPr>
        <w:autoSpaceDE w:val="0"/>
        <w:autoSpaceDN w:val="0"/>
        <w:adjustRightInd w:val="0"/>
        <w:jc w:val="both"/>
      </w:pPr>
      <w:r w:rsidRPr="00E71915">
        <w:t xml:space="preserve">a </w:t>
      </w:r>
      <w:proofErr w:type="spellStart"/>
      <w:r w:rsidRPr="00E50CC1">
        <w:rPr>
          <w:b/>
        </w:rPr>
        <w:t>Ix</w:t>
      </w:r>
      <w:proofErr w:type="spellEnd"/>
      <w:r w:rsidRPr="00E71915">
        <w:t>,</w:t>
      </w:r>
      <w:r w:rsidR="00623ED8">
        <w:t xml:space="preserve"> </w:t>
      </w:r>
      <w:r w:rsidRPr="00E71915">
        <w:t xml:space="preserve">hasta el primer resultado negativo. Esta intensidad negativa </w:t>
      </w:r>
    </w:p>
    <w:p w:rsidR="001D63B7" w:rsidRDefault="00BA1216" w:rsidP="00A321E3">
      <w:pPr>
        <w:autoSpaceDE w:val="0"/>
        <w:autoSpaceDN w:val="0"/>
        <w:adjustRightInd w:val="0"/>
        <w:jc w:val="both"/>
      </w:pPr>
      <w:r w:rsidRPr="00E71915">
        <w:t xml:space="preserve">debe coincidir, tanto si la calculamos de izquierda a derecha </w:t>
      </w:r>
    </w:p>
    <w:p w:rsidR="00835CD2" w:rsidRDefault="00BA1216" w:rsidP="0027522F">
      <w:pPr>
        <w:autoSpaceDE w:val="0"/>
        <w:autoSpaceDN w:val="0"/>
        <w:adjustRightInd w:val="0"/>
        <w:jc w:val="both"/>
      </w:pPr>
      <w:r w:rsidRPr="00E71915">
        <w:t xml:space="preserve">como de derecha a izquierda. </w:t>
      </w:r>
    </w:p>
    <w:p w:rsidR="00835CD2" w:rsidRDefault="00835CD2" w:rsidP="00A321E3">
      <w:pPr>
        <w:autoSpaceDE w:val="0"/>
        <w:autoSpaceDN w:val="0"/>
        <w:adjustRightInd w:val="0"/>
        <w:jc w:val="both"/>
        <w:rPr>
          <w:b/>
          <w:bCs/>
        </w:rPr>
      </w:pPr>
    </w:p>
    <w:p w:rsidR="00185858" w:rsidRDefault="008D4BAD" w:rsidP="00A321E3">
      <w:pPr>
        <w:autoSpaceDE w:val="0"/>
        <w:autoSpaceDN w:val="0"/>
        <w:adjustRightInd w:val="0"/>
        <w:jc w:val="both"/>
        <w:rPr>
          <w:bCs/>
        </w:rPr>
      </w:pPr>
      <w:r>
        <w:rPr>
          <w:bCs/>
          <w:noProof/>
        </w:rPr>
        <w:pict>
          <v:shape id="_x0000_s1071" type="#_x0000_t202" style="position:absolute;left:0;text-align:left;margin-left:-9.1pt;margin-top:39.7pt;width:248.6pt;height:232.1pt;z-index:251700224" filled="f" stroked="f">
            <v:textbox style="mso-next-textbox:#_x0000_s1071">
              <w:txbxContent>
                <w:p w:rsidR="001A5082" w:rsidRDefault="001A5082">
                  <w:r w:rsidRPr="001A5082">
                    <w:rPr>
                      <w:noProof/>
                    </w:rPr>
                    <w:drawing>
                      <wp:inline distT="0" distB="0" distL="0" distR="0">
                        <wp:extent cx="2656182" cy="2764301"/>
                        <wp:effectExtent l="19050" t="0" r="0" b="0"/>
                        <wp:docPr id="1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9520" cy="2767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3293F">
        <w:rPr>
          <w:b/>
          <w:bCs/>
        </w:rPr>
        <w:t>Ejercicio 4</w:t>
      </w:r>
      <w:r w:rsidR="00623A40">
        <w:rPr>
          <w:b/>
          <w:bCs/>
        </w:rPr>
        <w:t xml:space="preserve"> – </w:t>
      </w:r>
      <w:r w:rsidR="00F3293F">
        <w:rPr>
          <w:b/>
          <w:bCs/>
        </w:rPr>
        <w:t>Archivos</w:t>
      </w:r>
      <w:r w:rsidR="00623A40">
        <w:rPr>
          <w:b/>
          <w:bCs/>
        </w:rPr>
        <w:t xml:space="preserve"> (2 puntos)</w:t>
      </w:r>
      <w:r w:rsidR="00623A40" w:rsidRPr="0020259E">
        <w:rPr>
          <w:b/>
          <w:bCs/>
        </w:rPr>
        <w:t xml:space="preserve">: </w:t>
      </w:r>
      <w:r w:rsidR="00623A40">
        <w:rPr>
          <w:bCs/>
        </w:rPr>
        <w:t>c</w:t>
      </w:r>
      <w:r w:rsidR="00F418E6">
        <w:rPr>
          <w:bCs/>
        </w:rPr>
        <w:t>onstruir un programa que</w:t>
      </w:r>
      <w:r w:rsidR="008634C9">
        <w:rPr>
          <w:bCs/>
        </w:rPr>
        <w:t xml:space="preserve"> </w:t>
      </w:r>
      <w:r w:rsidR="005422E0">
        <w:rPr>
          <w:bCs/>
        </w:rPr>
        <w:t>represente en pantalla</w:t>
      </w:r>
      <w:r w:rsidR="004458B3">
        <w:rPr>
          <w:bCs/>
        </w:rPr>
        <w:t xml:space="preserve"> la curva ROC correspondiente a la </w:t>
      </w:r>
      <w:r w:rsidR="008F02A1">
        <w:rPr>
          <w:bCs/>
        </w:rPr>
        <w:t xml:space="preserve">evaluación de una clasificador </w:t>
      </w:r>
      <w:r w:rsidR="004458B3">
        <w:rPr>
          <w:bCs/>
        </w:rPr>
        <w:t>inteligente</w:t>
      </w:r>
      <w:r w:rsidR="008F02A1">
        <w:rPr>
          <w:bCs/>
        </w:rPr>
        <w:t xml:space="preserve"> para la detección de anemia </w:t>
      </w:r>
      <w:proofErr w:type="spellStart"/>
      <w:r w:rsidR="008F02A1">
        <w:rPr>
          <w:bCs/>
        </w:rPr>
        <w:t>ferropénica</w:t>
      </w:r>
      <w:proofErr w:type="spellEnd"/>
      <w:r w:rsidR="008F02A1">
        <w:rPr>
          <w:bCs/>
        </w:rPr>
        <w:t xml:space="preserve"> a partir del volumen corpuscular medio (VCM)</w:t>
      </w:r>
      <w:r w:rsidR="005422E0">
        <w:rPr>
          <w:bCs/>
        </w:rPr>
        <w:t>, y que calcule además el área bajo dicha curva</w:t>
      </w:r>
      <w:r w:rsidR="004458B3">
        <w:rPr>
          <w:bCs/>
        </w:rPr>
        <w:t xml:space="preserve">. </w:t>
      </w:r>
    </w:p>
    <w:p w:rsidR="004458B3" w:rsidRDefault="004458B3" w:rsidP="00185858">
      <w:pPr>
        <w:autoSpaceDE w:val="0"/>
        <w:autoSpaceDN w:val="0"/>
        <w:adjustRightInd w:val="0"/>
        <w:ind w:left="4248"/>
        <w:jc w:val="both"/>
        <w:rPr>
          <w:bCs/>
        </w:rPr>
      </w:pPr>
      <w:r>
        <w:rPr>
          <w:bCs/>
        </w:rPr>
        <w:t>U</w:t>
      </w:r>
      <w:r w:rsidRPr="004458B3">
        <w:rPr>
          <w:bCs/>
        </w:rPr>
        <w:t>na curva ROC (</w:t>
      </w:r>
      <w:r>
        <w:rPr>
          <w:bCs/>
        </w:rPr>
        <w:t>"</w:t>
      </w:r>
      <w:r w:rsidRPr="004458B3">
        <w:rPr>
          <w:bCs/>
        </w:rPr>
        <w:t xml:space="preserve">Receiver </w:t>
      </w:r>
      <w:proofErr w:type="spellStart"/>
      <w:r w:rsidRPr="004458B3">
        <w:rPr>
          <w:bCs/>
        </w:rPr>
        <w:t>Operating</w:t>
      </w:r>
      <w:proofErr w:type="spellEnd"/>
      <w:r w:rsidRPr="004458B3">
        <w:rPr>
          <w:bCs/>
        </w:rPr>
        <w:t xml:space="preserve"> </w:t>
      </w:r>
      <w:proofErr w:type="spellStart"/>
      <w:r w:rsidRPr="004458B3">
        <w:rPr>
          <w:bCs/>
        </w:rPr>
        <w:t>Characteristic</w:t>
      </w:r>
      <w:proofErr w:type="spellEnd"/>
      <w:r>
        <w:rPr>
          <w:bCs/>
        </w:rPr>
        <w:t>")</w:t>
      </w:r>
      <w:r w:rsidRPr="004458B3">
        <w:rPr>
          <w:bCs/>
        </w:rPr>
        <w:t xml:space="preserve"> es una representación gráfica de la sensibilidad frente a </w:t>
      </w:r>
      <w:r w:rsidR="00B0508B">
        <w:rPr>
          <w:bCs/>
        </w:rPr>
        <w:t xml:space="preserve">uno menos </w:t>
      </w:r>
      <w:r w:rsidRPr="004458B3">
        <w:rPr>
          <w:bCs/>
        </w:rPr>
        <w:t>la especificidad para un sistema clasificador binario según se varía el umbral de discriminación</w:t>
      </w:r>
      <w:r>
        <w:rPr>
          <w:bCs/>
        </w:rPr>
        <w:t>.</w:t>
      </w:r>
    </w:p>
    <w:p w:rsidR="00526EC0" w:rsidRDefault="008D4BAD" w:rsidP="00185858">
      <w:pPr>
        <w:autoSpaceDE w:val="0"/>
        <w:autoSpaceDN w:val="0"/>
        <w:adjustRightInd w:val="0"/>
        <w:ind w:left="4248"/>
        <w:jc w:val="both"/>
        <w:rPr>
          <w:bCs/>
        </w:rPr>
      </w:pPr>
      <w:r>
        <w:rPr>
          <w:bCs/>
          <w:noProof/>
        </w:rPr>
        <w:pict>
          <v:shape id="_x0000_s1068" type="#_x0000_t202" style="position:absolute;left:0;text-align:left;margin-left:12.65pt;margin-top:169.1pt;width:70.95pt;height:110.2pt;z-index:251698176">
            <v:textbox style="mso-next-textbox:#_x0000_s1068">
              <w:txbxContent>
                <w:p w:rsidR="008F02A1" w:rsidRDefault="008F02A1">
                  <w:pPr>
                    <w:rPr>
                      <w:u w:val="single"/>
                    </w:rPr>
                  </w:pPr>
                  <w:r w:rsidRPr="008F02A1">
                    <w:rPr>
                      <w:u w:val="single"/>
                    </w:rPr>
                    <w:t>"datos.txt"</w:t>
                  </w:r>
                </w:p>
                <w:p w:rsidR="008F02A1" w:rsidRDefault="008F02A1">
                  <w:r>
                    <w:t xml:space="preserve">0 </w:t>
                  </w:r>
                  <w:r w:rsidR="00F64779">
                    <w:t xml:space="preserve"> </w:t>
                  </w:r>
                  <w:r>
                    <w:t xml:space="preserve"> </w:t>
                  </w:r>
                  <w:r w:rsidR="00F64779">
                    <w:t xml:space="preserve"> </w:t>
                  </w:r>
                  <w:r>
                    <w:t>52</w:t>
                  </w:r>
                  <w:r w:rsidR="00337C12">
                    <w:t>.0</w:t>
                  </w:r>
                </w:p>
                <w:p w:rsidR="008F02A1" w:rsidRDefault="008F02A1">
                  <w:r>
                    <w:t xml:space="preserve">0  </w:t>
                  </w:r>
                  <w:r w:rsidR="00F64779">
                    <w:t xml:space="preserve">  </w:t>
                  </w:r>
                  <w:r>
                    <w:t>81</w:t>
                  </w:r>
                  <w:r w:rsidR="00337C12">
                    <w:t>.0</w:t>
                  </w:r>
                </w:p>
                <w:p w:rsidR="00337C12" w:rsidRDefault="00337C12">
                  <w:r>
                    <w:t>...</w:t>
                  </w:r>
                </w:p>
                <w:p w:rsidR="00337C12" w:rsidRDefault="00337C12">
                  <w:r>
                    <w:t xml:space="preserve">1 </w:t>
                  </w:r>
                  <w:r w:rsidR="00F64779">
                    <w:t xml:space="preserve">   </w:t>
                  </w:r>
                  <w:r>
                    <w:t>78</w:t>
                  </w:r>
                  <w:r w:rsidR="00F64779">
                    <w:t>.1</w:t>
                  </w:r>
                </w:p>
                <w:p w:rsidR="008F02A1" w:rsidRDefault="00F64779">
                  <w:r>
                    <w:t>1  101.3</w:t>
                  </w:r>
                </w:p>
                <w:p w:rsidR="00677DC7" w:rsidRPr="008F02A1" w:rsidRDefault="00677DC7">
                  <w:r>
                    <w:t>0    65.8</w:t>
                  </w:r>
                </w:p>
              </w:txbxContent>
            </v:textbox>
          </v:shape>
        </w:pict>
      </w:r>
      <w:r w:rsidR="00BA4CE9">
        <w:rPr>
          <w:bCs/>
        </w:rPr>
        <w:t>El programa</w:t>
      </w:r>
      <w:r w:rsidR="00E47045">
        <w:rPr>
          <w:bCs/>
        </w:rPr>
        <w:t xml:space="preserve"> leerá inicialmente los datos del archivo de texto </w:t>
      </w:r>
      <w:r w:rsidR="008F02A1">
        <w:rPr>
          <w:bCs/>
        </w:rPr>
        <w:t xml:space="preserve">"datos.txt", donde cada línea del mismo contiene dos datos: </w:t>
      </w:r>
      <w:r w:rsidR="00337C12">
        <w:rPr>
          <w:bCs/>
        </w:rPr>
        <w:t xml:space="preserve">estado de anemia </w:t>
      </w:r>
      <w:proofErr w:type="spellStart"/>
      <w:r w:rsidR="00337C12">
        <w:rPr>
          <w:bCs/>
        </w:rPr>
        <w:t>ferropénica</w:t>
      </w:r>
      <w:proofErr w:type="spellEnd"/>
      <w:r w:rsidR="00337C12">
        <w:rPr>
          <w:bCs/>
        </w:rPr>
        <w:t xml:space="preserve"> según existencia de depósitos de Fe en médula ósea (0: con anemia, 1: sin anemia) y VCM, y determinará los valores extremos de la variable </w:t>
      </w:r>
      <w:proofErr w:type="spellStart"/>
      <w:r w:rsidR="00337C12">
        <w:rPr>
          <w:bCs/>
        </w:rPr>
        <w:t>predictora</w:t>
      </w:r>
      <w:proofErr w:type="spellEnd"/>
      <w:r w:rsidR="00337C12">
        <w:rPr>
          <w:bCs/>
        </w:rPr>
        <w:t xml:space="preserve"> (mínimo y máximo</w:t>
      </w:r>
      <w:r w:rsidR="001A5082">
        <w:rPr>
          <w:bCs/>
        </w:rPr>
        <w:t xml:space="preserve"> de VCM</w:t>
      </w:r>
      <w:r w:rsidR="00337C12">
        <w:rPr>
          <w:bCs/>
        </w:rPr>
        <w:t xml:space="preserve">). Seguidamente dividirá el rango de la misma en </w:t>
      </w:r>
      <w:r w:rsidR="00337C12" w:rsidRPr="001A5082">
        <w:rPr>
          <w:b/>
          <w:bCs/>
        </w:rPr>
        <w:t>N=100</w:t>
      </w:r>
      <w:r w:rsidR="00337C12">
        <w:rPr>
          <w:bCs/>
        </w:rPr>
        <w:t xml:space="preserve"> intervalos  </w:t>
      </w:r>
      <w:r w:rsidR="00E47045">
        <w:rPr>
          <w:bCs/>
        </w:rPr>
        <w:t xml:space="preserve">y </w:t>
      </w:r>
      <w:r w:rsidR="00337C12">
        <w:rPr>
          <w:bCs/>
        </w:rPr>
        <w:t xml:space="preserve">para cada valor de la misma </w:t>
      </w:r>
      <w:r w:rsidR="00744547">
        <w:rPr>
          <w:bCs/>
        </w:rPr>
        <w:t>construirá</w:t>
      </w:r>
      <w:r w:rsidR="00337C12">
        <w:rPr>
          <w:bCs/>
        </w:rPr>
        <w:t xml:space="preserve"> la matriz de confusión resultante de </w:t>
      </w:r>
      <w:r w:rsidR="00744547">
        <w:rPr>
          <w:bCs/>
        </w:rPr>
        <w:t>clasificar</w:t>
      </w:r>
      <w:r w:rsidR="00337C12">
        <w:rPr>
          <w:bCs/>
        </w:rPr>
        <w:t xml:space="preserve"> valores de VCM mayores o iguales al mismo </w:t>
      </w:r>
      <w:r w:rsidR="00526EC0">
        <w:rPr>
          <w:bCs/>
        </w:rPr>
        <w:t xml:space="preserve">como </w:t>
      </w:r>
      <w:r w:rsidR="00526EC0" w:rsidRPr="001A5082">
        <w:rPr>
          <w:b/>
          <w:bCs/>
        </w:rPr>
        <w:t>1</w:t>
      </w:r>
      <w:r w:rsidR="00526EC0">
        <w:rPr>
          <w:bCs/>
        </w:rPr>
        <w:t xml:space="preserve"> e inferiores como </w:t>
      </w:r>
      <w:r w:rsidR="00526EC0" w:rsidRPr="001A5082">
        <w:rPr>
          <w:b/>
          <w:bCs/>
        </w:rPr>
        <w:t>0</w:t>
      </w:r>
      <w:r w:rsidR="00744547">
        <w:rPr>
          <w:bCs/>
        </w:rPr>
        <w:t xml:space="preserve">, y calculará para cada matriz de error </w:t>
      </w:r>
      <w:r w:rsidR="001A5082">
        <w:rPr>
          <w:bCs/>
        </w:rPr>
        <w:t xml:space="preserve">la sensibilidad y especificidad. Finalmente, con los </w:t>
      </w:r>
      <w:r w:rsidR="001A5082" w:rsidRPr="001A5082">
        <w:rPr>
          <w:b/>
          <w:bCs/>
        </w:rPr>
        <w:t>100</w:t>
      </w:r>
      <w:r w:rsidR="006353DA">
        <w:rPr>
          <w:bCs/>
        </w:rPr>
        <w:t xml:space="preserve"> puntos obtenidos,</w:t>
      </w:r>
      <w:r w:rsidR="001A5082">
        <w:rPr>
          <w:bCs/>
        </w:rPr>
        <w:t xml:space="preserve"> construirá la c</w:t>
      </w:r>
      <w:r w:rsidR="001A5082">
        <w:t xml:space="preserve">urva ROC, imprimiéndola  en un rectángulo de cuadrículas de pantalla de </w:t>
      </w:r>
      <w:r w:rsidR="001A5082" w:rsidRPr="001A5082">
        <w:rPr>
          <w:b/>
        </w:rPr>
        <w:t>20</w:t>
      </w:r>
      <w:r w:rsidR="001A5082">
        <w:t xml:space="preserve"> de alto y </w:t>
      </w:r>
      <w:r w:rsidR="001A5082" w:rsidRPr="001A5082">
        <w:rPr>
          <w:b/>
        </w:rPr>
        <w:t>40</w:t>
      </w:r>
      <w:r w:rsidR="001A5082">
        <w:t xml:space="preserve"> de ancho, presentando un asterisco si hay al menos un dato de la curva en dicha cuadrícula</w:t>
      </w:r>
    </w:p>
    <w:p w:rsidR="00350BF7" w:rsidRDefault="003867B5" w:rsidP="00185858">
      <w:pPr>
        <w:autoSpaceDE w:val="0"/>
        <w:autoSpaceDN w:val="0"/>
        <w:adjustRightInd w:val="0"/>
        <w:ind w:left="2124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596B7B">
        <w:rPr>
          <w:bCs/>
        </w:rPr>
        <w:t>Matriz de confusión:</w:t>
      </w:r>
      <w:r w:rsidR="00596B7B">
        <w:rPr>
          <w:bCs/>
        </w:rPr>
        <w:tab/>
      </w:r>
      <m:oMath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mr>
            </m:m>
          </m:e>
        </m:d>
      </m:oMath>
      <w:r w:rsidR="00744547">
        <w:rPr>
          <w:bCs/>
        </w:rPr>
        <w:tab/>
      </w:r>
    </w:p>
    <w:p w:rsidR="00596B7B" w:rsidRDefault="003867B5" w:rsidP="00185858">
      <w:pPr>
        <w:autoSpaceDE w:val="0"/>
        <w:autoSpaceDN w:val="0"/>
        <w:adjustRightInd w:val="0"/>
        <w:ind w:left="2124"/>
        <w:jc w:val="both"/>
        <w:rPr>
          <w:bCs/>
        </w:rPr>
      </w:pPr>
      <w:r>
        <w:rPr>
          <w:b/>
          <w:bCs/>
        </w:rPr>
        <w:tab/>
      </w:r>
      <w:proofErr w:type="spellStart"/>
      <w:r w:rsidR="00744547" w:rsidRPr="00F64779">
        <w:rPr>
          <w:b/>
          <w:bCs/>
        </w:rPr>
        <w:t>p</w:t>
      </w:r>
      <w:r w:rsidR="00744547" w:rsidRPr="00F64779">
        <w:rPr>
          <w:b/>
          <w:bCs/>
          <w:vertAlign w:val="subscript"/>
        </w:rPr>
        <w:t>ij</w:t>
      </w:r>
      <w:proofErr w:type="spellEnd"/>
      <w:r w:rsidR="00744547">
        <w:rPr>
          <w:bCs/>
        </w:rPr>
        <w:t xml:space="preserve">: nº de casos clasificados en la clase </w:t>
      </w:r>
      <w:r w:rsidR="00744547" w:rsidRPr="00350BF7">
        <w:rPr>
          <w:b/>
          <w:bCs/>
        </w:rPr>
        <w:t>i</w:t>
      </w:r>
      <w:r w:rsidR="00744547">
        <w:rPr>
          <w:bCs/>
        </w:rPr>
        <w:t xml:space="preserve"> </w:t>
      </w:r>
      <w:r w:rsidR="008D4BAD">
        <w:rPr>
          <w:bCs/>
          <w:noProof/>
        </w:rPr>
        <w:pict>
          <v:shape id="_x0000_s1076" type="#_x0000_t202" style="position:absolute;left:0;text-align:left;margin-left:289.1pt;margin-top:9.3pt;width:187.75pt;height:49.25pt;z-index:251703296;mso-position-horizontal-relative:text;mso-position-vertical-relative:text" filled="f" stroked="f">
            <v:textbox>
              <w:txbxContent>
                <w:p w:rsidR="00185858" w:rsidRDefault="00185858" w:rsidP="00185858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both"/>
                    <w:rPr>
                      <w:bCs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Especificidad=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01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  <w:p w:rsidR="00185858" w:rsidRDefault="00185858"/>
              </w:txbxContent>
            </v:textbox>
          </v:shape>
        </w:pict>
      </w:r>
      <w:r w:rsidR="00744547">
        <w:rPr>
          <w:bCs/>
        </w:rPr>
        <w:t xml:space="preserve">que realmente son de la clase </w:t>
      </w:r>
      <w:r w:rsidR="00744547" w:rsidRPr="00350BF7">
        <w:rPr>
          <w:b/>
          <w:bCs/>
        </w:rPr>
        <w:t>j</w:t>
      </w:r>
    </w:p>
    <w:p w:rsidR="009D77DB" w:rsidRDefault="00D0726F" w:rsidP="00185858">
      <w:pPr>
        <w:pStyle w:val="Prrafodelista"/>
        <w:autoSpaceDE w:val="0"/>
        <w:autoSpaceDN w:val="0"/>
        <w:adjustRightInd w:val="0"/>
        <w:ind w:left="2124"/>
        <w:jc w:val="both"/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Sensibilidad=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den>
          </m:f>
        </m:oMath>
      </m:oMathPara>
    </w:p>
    <w:p w:rsidR="00F42C11" w:rsidRDefault="00D0726F" w:rsidP="004103F5">
      <w:pPr>
        <w:pStyle w:val="Prrafodelista"/>
        <w:autoSpaceDE w:val="0"/>
        <w:autoSpaceDN w:val="0"/>
        <w:adjustRightInd w:val="0"/>
        <w:ind w:left="0"/>
        <w:jc w:val="both"/>
      </w:pPr>
      <w:r>
        <w:rPr>
          <w:bCs/>
        </w:rPr>
        <w:tab/>
      </w:r>
    </w:p>
    <w:sectPr w:rsidR="00F42C11" w:rsidSect="00B25EC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3163"/>
    <w:multiLevelType w:val="hybridMultilevel"/>
    <w:tmpl w:val="A4AC03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F87C92"/>
    <w:multiLevelType w:val="hybridMultilevel"/>
    <w:tmpl w:val="F2B237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444184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57208E"/>
    <w:multiLevelType w:val="hybridMultilevel"/>
    <w:tmpl w:val="3A4E3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4198B"/>
    <w:multiLevelType w:val="hybridMultilevel"/>
    <w:tmpl w:val="8CB8141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1094BB7"/>
    <w:multiLevelType w:val="hybridMultilevel"/>
    <w:tmpl w:val="BD8414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21A2BAC"/>
    <w:multiLevelType w:val="hybridMultilevel"/>
    <w:tmpl w:val="5284F0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23F49"/>
    <w:multiLevelType w:val="hybridMultilevel"/>
    <w:tmpl w:val="6CFA1E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095EA6"/>
    <w:multiLevelType w:val="hybridMultilevel"/>
    <w:tmpl w:val="2ED2958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94304"/>
    <w:multiLevelType w:val="hybridMultilevel"/>
    <w:tmpl w:val="6CAEA9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74117"/>
    <w:multiLevelType w:val="hybridMultilevel"/>
    <w:tmpl w:val="A5A8A7CE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>
    <w:nsid w:val="2A0A0F17"/>
    <w:multiLevelType w:val="hybridMultilevel"/>
    <w:tmpl w:val="437431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C3B1E62"/>
    <w:multiLevelType w:val="hybridMultilevel"/>
    <w:tmpl w:val="99165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6B684F"/>
    <w:multiLevelType w:val="hybridMultilevel"/>
    <w:tmpl w:val="EAF2C730"/>
    <w:lvl w:ilvl="0" w:tplc="0C0A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3">
    <w:nsid w:val="2FE641FA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0090609"/>
    <w:multiLevelType w:val="singleLevel"/>
    <w:tmpl w:val="608EA3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>
    <w:nsid w:val="347227E9"/>
    <w:multiLevelType w:val="hybridMultilevel"/>
    <w:tmpl w:val="BDF6FDF8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881F4F"/>
    <w:multiLevelType w:val="hybridMultilevel"/>
    <w:tmpl w:val="8BA6C36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184FE4"/>
    <w:multiLevelType w:val="hybridMultilevel"/>
    <w:tmpl w:val="BBEAB272"/>
    <w:lvl w:ilvl="0" w:tplc="D39C8D36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19368E"/>
    <w:multiLevelType w:val="hybridMultilevel"/>
    <w:tmpl w:val="0FBC23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24F2350"/>
    <w:multiLevelType w:val="hybridMultilevel"/>
    <w:tmpl w:val="4746C39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4444A0"/>
    <w:multiLevelType w:val="hybridMultilevel"/>
    <w:tmpl w:val="D8802D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3027F9"/>
    <w:multiLevelType w:val="hybridMultilevel"/>
    <w:tmpl w:val="8A8CB4A0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47FF3309"/>
    <w:multiLevelType w:val="hybridMultilevel"/>
    <w:tmpl w:val="463A74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1E5CD4"/>
    <w:multiLevelType w:val="hybridMultilevel"/>
    <w:tmpl w:val="1444BD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3C7C85"/>
    <w:multiLevelType w:val="hybridMultilevel"/>
    <w:tmpl w:val="3502E45C"/>
    <w:lvl w:ilvl="0" w:tplc="0C0A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5">
    <w:nsid w:val="49463804"/>
    <w:multiLevelType w:val="hybridMultilevel"/>
    <w:tmpl w:val="4FB2D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A0E53"/>
    <w:multiLevelType w:val="hybridMultilevel"/>
    <w:tmpl w:val="EA22BB80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07F61AE"/>
    <w:multiLevelType w:val="hybridMultilevel"/>
    <w:tmpl w:val="DDE2B7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4BC0A64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4E04F75"/>
    <w:multiLevelType w:val="hybridMultilevel"/>
    <w:tmpl w:val="1DE641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6931736"/>
    <w:multiLevelType w:val="hybridMultilevel"/>
    <w:tmpl w:val="4CDE6C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E4552B"/>
    <w:multiLevelType w:val="hybridMultilevel"/>
    <w:tmpl w:val="FBDCCE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F0BA0"/>
    <w:multiLevelType w:val="hybridMultilevel"/>
    <w:tmpl w:val="4BFC69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F661B80"/>
    <w:multiLevelType w:val="hybridMultilevel"/>
    <w:tmpl w:val="674425FA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8E02DB"/>
    <w:multiLevelType w:val="hybridMultilevel"/>
    <w:tmpl w:val="74D82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424552"/>
    <w:multiLevelType w:val="multilevel"/>
    <w:tmpl w:val="7EC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F13562"/>
    <w:multiLevelType w:val="hybridMultilevel"/>
    <w:tmpl w:val="A3A433D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>
    <w:nsid w:val="68542D22"/>
    <w:multiLevelType w:val="hybridMultilevel"/>
    <w:tmpl w:val="34642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901275B"/>
    <w:multiLevelType w:val="hybridMultilevel"/>
    <w:tmpl w:val="A3A433D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6AED49ED"/>
    <w:multiLevelType w:val="hybridMultilevel"/>
    <w:tmpl w:val="B3D4477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F47A2D"/>
    <w:multiLevelType w:val="hybridMultilevel"/>
    <w:tmpl w:val="FA02A93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20117B"/>
    <w:multiLevelType w:val="hybridMultilevel"/>
    <w:tmpl w:val="8544014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2">
    <w:nsid w:val="77363404"/>
    <w:multiLevelType w:val="hybridMultilevel"/>
    <w:tmpl w:val="916EB4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8077D94"/>
    <w:multiLevelType w:val="hybridMultilevel"/>
    <w:tmpl w:val="98FC70F4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8"/>
  </w:num>
  <w:num w:numId="3">
    <w:abstractNumId w:val="13"/>
  </w:num>
  <w:num w:numId="4">
    <w:abstractNumId w:val="32"/>
  </w:num>
  <w:num w:numId="5">
    <w:abstractNumId w:val="18"/>
  </w:num>
  <w:num w:numId="6">
    <w:abstractNumId w:val="1"/>
  </w:num>
  <w:num w:numId="7">
    <w:abstractNumId w:val="3"/>
  </w:num>
  <w:num w:numId="8">
    <w:abstractNumId w:val="21"/>
  </w:num>
  <w:num w:numId="9">
    <w:abstractNumId w:val="27"/>
  </w:num>
  <w:num w:numId="10">
    <w:abstractNumId w:val="0"/>
  </w:num>
  <w:num w:numId="11">
    <w:abstractNumId w:val="36"/>
  </w:num>
  <w:num w:numId="12">
    <w:abstractNumId w:val="14"/>
  </w:num>
  <w:num w:numId="13">
    <w:abstractNumId w:val="37"/>
  </w:num>
  <w:num w:numId="14">
    <w:abstractNumId w:val="4"/>
  </w:num>
  <w:num w:numId="15">
    <w:abstractNumId w:val="42"/>
  </w:num>
  <w:num w:numId="16">
    <w:abstractNumId w:val="26"/>
  </w:num>
  <w:num w:numId="17">
    <w:abstractNumId w:val="6"/>
  </w:num>
  <w:num w:numId="18">
    <w:abstractNumId w:val="38"/>
  </w:num>
  <w:num w:numId="19">
    <w:abstractNumId w:val="35"/>
  </w:num>
  <w:num w:numId="20">
    <w:abstractNumId w:val="41"/>
  </w:num>
  <w:num w:numId="21">
    <w:abstractNumId w:val="11"/>
  </w:num>
  <w:num w:numId="22">
    <w:abstractNumId w:val="20"/>
  </w:num>
  <w:num w:numId="23">
    <w:abstractNumId w:val="40"/>
  </w:num>
  <w:num w:numId="24">
    <w:abstractNumId w:val="33"/>
  </w:num>
  <w:num w:numId="25">
    <w:abstractNumId w:val="16"/>
  </w:num>
  <w:num w:numId="26">
    <w:abstractNumId w:val="15"/>
  </w:num>
  <w:num w:numId="27">
    <w:abstractNumId w:val="29"/>
  </w:num>
  <w:num w:numId="28">
    <w:abstractNumId w:val="25"/>
  </w:num>
  <w:num w:numId="29">
    <w:abstractNumId w:val="2"/>
  </w:num>
  <w:num w:numId="30">
    <w:abstractNumId w:val="30"/>
  </w:num>
  <w:num w:numId="31">
    <w:abstractNumId w:val="31"/>
  </w:num>
  <w:num w:numId="32">
    <w:abstractNumId w:val="43"/>
  </w:num>
  <w:num w:numId="33">
    <w:abstractNumId w:val="17"/>
  </w:num>
  <w:num w:numId="34">
    <w:abstractNumId w:val="34"/>
  </w:num>
  <w:num w:numId="35">
    <w:abstractNumId w:val="19"/>
  </w:num>
  <w:num w:numId="36">
    <w:abstractNumId w:val="24"/>
  </w:num>
  <w:num w:numId="37">
    <w:abstractNumId w:val="7"/>
  </w:num>
  <w:num w:numId="38">
    <w:abstractNumId w:val="39"/>
  </w:num>
  <w:num w:numId="39">
    <w:abstractNumId w:val="8"/>
  </w:num>
  <w:num w:numId="40">
    <w:abstractNumId w:val="5"/>
  </w:num>
  <w:num w:numId="41">
    <w:abstractNumId w:val="12"/>
  </w:num>
  <w:num w:numId="42">
    <w:abstractNumId w:val="22"/>
  </w:num>
  <w:num w:numId="43">
    <w:abstractNumId w:val="9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3A2209"/>
    <w:rsid w:val="000022E7"/>
    <w:rsid w:val="00003015"/>
    <w:rsid w:val="00003604"/>
    <w:rsid w:val="00004EF7"/>
    <w:rsid w:val="00013DA6"/>
    <w:rsid w:val="000159B3"/>
    <w:rsid w:val="000211A5"/>
    <w:rsid w:val="00026662"/>
    <w:rsid w:val="000306CB"/>
    <w:rsid w:val="00035CA9"/>
    <w:rsid w:val="0003633C"/>
    <w:rsid w:val="000441F0"/>
    <w:rsid w:val="00054BC9"/>
    <w:rsid w:val="00062E34"/>
    <w:rsid w:val="0006339D"/>
    <w:rsid w:val="00065CE3"/>
    <w:rsid w:val="00066FDC"/>
    <w:rsid w:val="000739F6"/>
    <w:rsid w:val="000754C9"/>
    <w:rsid w:val="000766FF"/>
    <w:rsid w:val="0007777E"/>
    <w:rsid w:val="00077AB6"/>
    <w:rsid w:val="00090F18"/>
    <w:rsid w:val="00093084"/>
    <w:rsid w:val="00093C10"/>
    <w:rsid w:val="000A583F"/>
    <w:rsid w:val="000A5916"/>
    <w:rsid w:val="000A6310"/>
    <w:rsid w:val="000B0A70"/>
    <w:rsid w:val="000B0E61"/>
    <w:rsid w:val="000B336B"/>
    <w:rsid w:val="000B5116"/>
    <w:rsid w:val="000C1563"/>
    <w:rsid w:val="000C3744"/>
    <w:rsid w:val="000C5D0A"/>
    <w:rsid w:val="000D4B45"/>
    <w:rsid w:val="000D575D"/>
    <w:rsid w:val="000D65F6"/>
    <w:rsid w:val="000D77BE"/>
    <w:rsid w:val="000E111D"/>
    <w:rsid w:val="000F276D"/>
    <w:rsid w:val="000F3FF6"/>
    <w:rsid w:val="000F41A3"/>
    <w:rsid w:val="000F4493"/>
    <w:rsid w:val="000F5AE3"/>
    <w:rsid w:val="000F7F52"/>
    <w:rsid w:val="00103A7C"/>
    <w:rsid w:val="00104538"/>
    <w:rsid w:val="00113334"/>
    <w:rsid w:val="00115C87"/>
    <w:rsid w:val="00122ED8"/>
    <w:rsid w:val="00123A02"/>
    <w:rsid w:val="00125A25"/>
    <w:rsid w:val="001264AD"/>
    <w:rsid w:val="0013241A"/>
    <w:rsid w:val="00132AD3"/>
    <w:rsid w:val="0013309A"/>
    <w:rsid w:val="00135AF6"/>
    <w:rsid w:val="00136EC2"/>
    <w:rsid w:val="001415E1"/>
    <w:rsid w:val="00141EAE"/>
    <w:rsid w:val="00143E8C"/>
    <w:rsid w:val="001462ED"/>
    <w:rsid w:val="0015152B"/>
    <w:rsid w:val="0015177F"/>
    <w:rsid w:val="001573C7"/>
    <w:rsid w:val="001616B5"/>
    <w:rsid w:val="001642C5"/>
    <w:rsid w:val="00165795"/>
    <w:rsid w:val="00166841"/>
    <w:rsid w:val="0017122B"/>
    <w:rsid w:val="0017127B"/>
    <w:rsid w:val="0017158C"/>
    <w:rsid w:val="0017456C"/>
    <w:rsid w:val="00175259"/>
    <w:rsid w:val="00175F25"/>
    <w:rsid w:val="001766CF"/>
    <w:rsid w:val="00181844"/>
    <w:rsid w:val="00182750"/>
    <w:rsid w:val="00184799"/>
    <w:rsid w:val="00184801"/>
    <w:rsid w:val="001854D8"/>
    <w:rsid w:val="001857CC"/>
    <w:rsid w:val="00185858"/>
    <w:rsid w:val="00186EFD"/>
    <w:rsid w:val="001903FB"/>
    <w:rsid w:val="00196E32"/>
    <w:rsid w:val="001A092B"/>
    <w:rsid w:val="001A1ABD"/>
    <w:rsid w:val="001A1B4E"/>
    <w:rsid w:val="001A1CA9"/>
    <w:rsid w:val="001A355F"/>
    <w:rsid w:val="001A5082"/>
    <w:rsid w:val="001A5AE1"/>
    <w:rsid w:val="001B0AC1"/>
    <w:rsid w:val="001B238A"/>
    <w:rsid w:val="001B3184"/>
    <w:rsid w:val="001B3269"/>
    <w:rsid w:val="001B5E14"/>
    <w:rsid w:val="001B6585"/>
    <w:rsid w:val="001B6F11"/>
    <w:rsid w:val="001C3267"/>
    <w:rsid w:val="001C41A5"/>
    <w:rsid w:val="001C7BD2"/>
    <w:rsid w:val="001D10C9"/>
    <w:rsid w:val="001D1FE8"/>
    <w:rsid w:val="001D63B7"/>
    <w:rsid w:val="001E0D92"/>
    <w:rsid w:val="001E12CD"/>
    <w:rsid w:val="001E7E84"/>
    <w:rsid w:val="001F3917"/>
    <w:rsid w:val="001F6DC6"/>
    <w:rsid w:val="00201787"/>
    <w:rsid w:val="0020259E"/>
    <w:rsid w:val="00205156"/>
    <w:rsid w:val="0020774E"/>
    <w:rsid w:val="00207E67"/>
    <w:rsid w:val="00210386"/>
    <w:rsid w:val="0021236F"/>
    <w:rsid w:val="0021466E"/>
    <w:rsid w:val="00221CF6"/>
    <w:rsid w:val="00223829"/>
    <w:rsid w:val="0022562A"/>
    <w:rsid w:val="002320D4"/>
    <w:rsid w:val="002325D2"/>
    <w:rsid w:val="00241C77"/>
    <w:rsid w:val="002423D1"/>
    <w:rsid w:val="00242F28"/>
    <w:rsid w:val="002435FB"/>
    <w:rsid w:val="0024416C"/>
    <w:rsid w:val="002473A8"/>
    <w:rsid w:val="002540B3"/>
    <w:rsid w:val="0025534B"/>
    <w:rsid w:val="00255ABF"/>
    <w:rsid w:val="0026038B"/>
    <w:rsid w:val="00261E01"/>
    <w:rsid w:val="00262880"/>
    <w:rsid w:val="00265244"/>
    <w:rsid w:val="00270813"/>
    <w:rsid w:val="0027493A"/>
    <w:rsid w:val="00274CA4"/>
    <w:rsid w:val="0027522F"/>
    <w:rsid w:val="0027592A"/>
    <w:rsid w:val="002761FD"/>
    <w:rsid w:val="00280B95"/>
    <w:rsid w:val="0028100C"/>
    <w:rsid w:val="002810F3"/>
    <w:rsid w:val="002810FB"/>
    <w:rsid w:val="002847FB"/>
    <w:rsid w:val="00286AB0"/>
    <w:rsid w:val="00295198"/>
    <w:rsid w:val="00296967"/>
    <w:rsid w:val="002969B7"/>
    <w:rsid w:val="00296AE2"/>
    <w:rsid w:val="002A3867"/>
    <w:rsid w:val="002A3C92"/>
    <w:rsid w:val="002B1E91"/>
    <w:rsid w:val="002B55AF"/>
    <w:rsid w:val="002C0D86"/>
    <w:rsid w:val="002C3234"/>
    <w:rsid w:val="002C5868"/>
    <w:rsid w:val="002C7BEB"/>
    <w:rsid w:val="002D5BBA"/>
    <w:rsid w:val="002D6292"/>
    <w:rsid w:val="002D6662"/>
    <w:rsid w:val="002E2C90"/>
    <w:rsid w:val="002F1088"/>
    <w:rsid w:val="002F13E4"/>
    <w:rsid w:val="002F1CF2"/>
    <w:rsid w:val="002F5759"/>
    <w:rsid w:val="002F6236"/>
    <w:rsid w:val="00300EB5"/>
    <w:rsid w:val="003026A2"/>
    <w:rsid w:val="00302C6D"/>
    <w:rsid w:val="0030625C"/>
    <w:rsid w:val="00306B99"/>
    <w:rsid w:val="00307147"/>
    <w:rsid w:val="00311618"/>
    <w:rsid w:val="00315F30"/>
    <w:rsid w:val="00316660"/>
    <w:rsid w:val="00322B32"/>
    <w:rsid w:val="003277CE"/>
    <w:rsid w:val="00330099"/>
    <w:rsid w:val="00331AB0"/>
    <w:rsid w:val="00332F7A"/>
    <w:rsid w:val="00333DA4"/>
    <w:rsid w:val="003347B0"/>
    <w:rsid w:val="003358D0"/>
    <w:rsid w:val="00336642"/>
    <w:rsid w:val="00337C12"/>
    <w:rsid w:val="00340B4C"/>
    <w:rsid w:val="003426C6"/>
    <w:rsid w:val="00344E4E"/>
    <w:rsid w:val="003468DD"/>
    <w:rsid w:val="00347AE0"/>
    <w:rsid w:val="00347F60"/>
    <w:rsid w:val="00350BF7"/>
    <w:rsid w:val="003526ED"/>
    <w:rsid w:val="0035528E"/>
    <w:rsid w:val="00356692"/>
    <w:rsid w:val="0036074B"/>
    <w:rsid w:val="003615B9"/>
    <w:rsid w:val="0036182B"/>
    <w:rsid w:val="00374140"/>
    <w:rsid w:val="003746F9"/>
    <w:rsid w:val="00374FE9"/>
    <w:rsid w:val="0037518D"/>
    <w:rsid w:val="00376445"/>
    <w:rsid w:val="0037672A"/>
    <w:rsid w:val="00377A80"/>
    <w:rsid w:val="00380B9C"/>
    <w:rsid w:val="00382EDC"/>
    <w:rsid w:val="003867B5"/>
    <w:rsid w:val="00391759"/>
    <w:rsid w:val="00397226"/>
    <w:rsid w:val="003A2209"/>
    <w:rsid w:val="003B02AC"/>
    <w:rsid w:val="003B44DE"/>
    <w:rsid w:val="003B44E0"/>
    <w:rsid w:val="003B5830"/>
    <w:rsid w:val="003C125C"/>
    <w:rsid w:val="003C282B"/>
    <w:rsid w:val="003C2983"/>
    <w:rsid w:val="003D41BF"/>
    <w:rsid w:val="003D79A3"/>
    <w:rsid w:val="003E0D73"/>
    <w:rsid w:val="003E3DE1"/>
    <w:rsid w:val="003E49B4"/>
    <w:rsid w:val="003F07CB"/>
    <w:rsid w:val="003F1C24"/>
    <w:rsid w:val="003F2AC6"/>
    <w:rsid w:val="003F37DF"/>
    <w:rsid w:val="003F5B8C"/>
    <w:rsid w:val="003F7BFE"/>
    <w:rsid w:val="004003A8"/>
    <w:rsid w:val="004056DB"/>
    <w:rsid w:val="004059D2"/>
    <w:rsid w:val="004103F5"/>
    <w:rsid w:val="00410DCA"/>
    <w:rsid w:val="00413A7C"/>
    <w:rsid w:val="004165C6"/>
    <w:rsid w:val="00427485"/>
    <w:rsid w:val="00431698"/>
    <w:rsid w:val="00432C26"/>
    <w:rsid w:val="004330D6"/>
    <w:rsid w:val="0043335B"/>
    <w:rsid w:val="00434B10"/>
    <w:rsid w:val="00437BE6"/>
    <w:rsid w:val="00437F81"/>
    <w:rsid w:val="004415AE"/>
    <w:rsid w:val="00443CB6"/>
    <w:rsid w:val="004458B3"/>
    <w:rsid w:val="00445953"/>
    <w:rsid w:val="00447611"/>
    <w:rsid w:val="004522CF"/>
    <w:rsid w:val="00452B09"/>
    <w:rsid w:val="00452B95"/>
    <w:rsid w:val="00452DAA"/>
    <w:rsid w:val="00453D8B"/>
    <w:rsid w:val="00461290"/>
    <w:rsid w:val="0046548B"/>
    <w:rsid w:val="00476B7C"/>
    <w:rsid w:val="00484BEC"/>
    <w:rsid w:val="00487CF8"/>
    <w:rsid w:val="00491A14"/>
    <w:rsid w:val="004937B9"/>
    <w:rsid w:val="00493C7D"/>
    <w:rsid w:val="004952B2"/>
    <w:rsid w:val="00497A5B"/>
    <w:rsid w:val="004A072B"/>
    <w:rsid w:val="004A1152"/>
    <w:rsid w:val="004A38B5"/>
    <w:rsid w:val="004A5C33"/>
    <w:rsid w:val="004A7BBA"/>
    <w:rsid w:val="004B1DBA"/>
    <w:rsid w:val="004B6F59"/>
    <w:rsid w:val="004C78FA"/>
    <w:rsid w:val="004D3379"/>
    <w:rsid w:val="004D7A4D"/>
    <w:rsid w:val="004E3C1B"/>
    <w:rsid w:val="004E4683"/>
    <w:rsid w:val="004E4B1D"/>
    <w:rsid w:val="004F58AF"/>
    <w:rsid w:val="004F59D2"/>
    <w:rsid w:val="004F714F"/>
    <w:rsid w:val="00512822"/>
    <w:rsid w:val="00514654"/>
    <w:rsid w:val="005171CD"/>
    <w:rsid w:val="005176F6"/>
    <w:rsid w:val="00520D45"/>
    <w:rsid w:val="00522226"/>
    <w:rsid w:val="00526EC0"/>
    <w:rsid w:val="00527035"/>
    <w:rsid w:val="00530FE5"/>
    <w:rsid w:val="00532DBD"/>
    <w:rsid w:val="0053407E"/>
    <w:rsid w:val="00537A5D"/>
    <w:rsid w:val="005403C7"/>
    <w:rsid w:val="005422E0"/>
    <w:rsid w:val="00543CD5"/>
    <w:rsid w:val="005449A8"/>
    <w:rsid w:val="00547ECF"/>
    <w:rsid w:val="005546F4"/>
    <w:rsid w:val="00566ADD"/>
    <w:rsid w:val="00566F07"/>
    <w:rsid w:val="0056762F"/>
    <w:rsid w:val="005704D8"/>
    <w:rsid w:val="00574007"/>
    <w:rsid w:val="00580430"/>
    <w:rsid w:val="00581419"/>
    <w:rsid w:val="00582738"/>
    <w:rsid w:val="00582C36"/>
    <w:rsid w:val="00583D8D"/>
    <w:rsid w:val="00583E79"/>
    <w:rsid w:val="0059053A"/>
    <w:rsid w:val="00591F0A"/>
    <w:rsid w:val="00593AA6"/>
    <w:rsid w:val="00596B7B"/>
    <w:rsid w:val="00597C44"/>
    <w:rsid w:val="005A018A"/>
    <w:rsid w:val="005A1156"/>
    <w:rsid w:val="005A1AC0"/>
    <w:rsid w:val="005A4B60"/>
    <w:rsid w:val="005A4B9F"/>
    <w:rsid w:val="005A6462"/>
    <w:rsid w:val="005A7749"/>
    <w:rsid w:val="005B1CF2"/>
    <w:rsid w:val="005B327F"/>
    <w:rsid w:val="005B3A95"/>
    <w:rsid w:val="005B5CB9"/>
    <w:rsid w:val="005B7C01"/>
    <w:rsid w:val="005B7C69"/>
    <w:rsid w:val="005C0A8D"/>
    <w:rsid w:val="005C16C5"/>
    <w:rsid w:val="005D0BCC"/>
    <w:rsid w:val="005D2AC7"/>
    <w:rsid w:val="005D4988"/>
    <w:rsid w:val="005D5A8B"/>
    <w:rsid w:val="005E2DBF"/>
    <w:rsid w:val="005E418A"/>
    <w:rsid w:val="005F04C6"/>
    <w:rsid w:val="005F0AB5"/>
    <w:rsid w:val="005F0F35"/>
    <w:rsid w:val="00601750"/>
    <w:rsid w:val="006027B0"/>
    <w:rsid w:val="00602A5B"/>
    <w:rsid w:val="00603A9E"/>
    <w:rsid w:val="00607E4A"/>
    <w:rsid w:val="00611ACF"/>
    <w:rsid w:val="006174E6"/>
    <w:rsid w:val="00617D91"/>
    <w:rsid w:val="0062232C"/>
    <w:rsid w:val="00623A40"/>
    <w:rsid w:val="00623ED8"/>
    <w:rsid w:val="00624008"/>
    <w:rsid w:val="0062439D"/>
    <w:rsid w:val="006261BD"/>
    <w:rsid w:val="0062717F"/>
    <w:rsid w:val="0063125F"/>
    <w:rsid w:val="00632709"/>
    <w:rsid w:val="006353DA"/>
    <w:rsid w:val="00636BEA"/>
    <w:rsid w:val="006378D9"/>
    <w:rsid w:val="00640A5F"/>
    <w:rsid w:val="006530BE"/>
    <w:rsid w:val="0065582D"/>
    <w:rsid w:val="0066250A"/>
    <w:rsid w:val="006632CB"/>
    <w:rsid w:val="00666271"/>
    <w:rsid w:val="00672144"/>
    <w:rsid w:val="006723A7"/>
    <w:rsid w:val="00677DC7"/>
    <w:rsid w:val="00677DF9"/>
    <w:rsid w:val="00681748"/>
    <w:rsid w:val="00682F0D"/>
    <w:rsid w:val="00683168"/>
    <w:rsid w:val="006843F9"/>
    <w:rsid w:val="00686DEB"/>
    <w:rsid w:val="00691861"/>
    <w:rsid w:val="00694AE2"/>
    <w:rsid w:val="00697041"/>
    <w:rsid w:val="006A1C91"/>
    <w:rsid w:val="006A24B9"/>
    <w:rsid w:val="006A5620"/>
    <w:rsid w:val="006A5D8B"/>
    <w:rsid w:val="006A663D"/>
    <w:rsid w:val="006B5015"/>
    <w:rsid w:val="006B5D15"/>
    <w:rsid w:val="006B7957"/>
    <w:rsid w:val="006C375D"/>
    <w:rsid w:val="006C3F38"/>
    <w:rsid w:val="006C3F7C"/>
    <w:rsid w:val="006D0EAA"/>
    <w:rsid w:val="006D4856"/>
    <w:rsid w:val="006D65A8"/>
    <w:rsid w:val="006E5C4B"/>
    <w:rsid w:val="006E7485"/>
    <w:rsid w:val="006F5FAC"/>
    <w:rsid w:val="0070143A"/>
    <w:rsid w:val="00702A94"/>
    <w:rsid w:val="00706EAC"/>
    <w:rsid w:val="0070780D"/>
    <w:rsid w:val="007112DC"/>
    <w:rsid w:val="00713BD4"/>
    <w:rsid w:val="00717023"/>
    <w:rsid w:val="00717796"/>
    <w:rsid w:val="00721AE1"/>
    <w:rsid w:val="00721EA1"/>
    <w:rsid w:val="00724BD2"/>
    <w:rsid w:val="00724EFD"/>
    <w:rsid w:val="00727DCC"/>
    <w:rsid w:val="0073270B"/>
    <w:rsid w:val="00732C6B"/>
    <w:rsid w:val="00732D55"/>
    <w:rsid w:val="0073432F"/>
    <w:rsid w:val="0073471A"/>
    <w:rsid w:val="00736346"/>
    <w:rsid w:val="00740FB4"/>
    <w:rsid w:val="0074397F"/>
    <w:rsid w:val="00744547"/>
    <w:rsid w:val="00745F60"/>
    <w:rsid w:val="00746DA4"/>
    <w:rsid w:val="00751595"/>
    <w:rsid w:val="00751AD1"/>
    <w:rsid w:val="00751FCA"/>
    <w:rsid w:val="0075237C"/>
    <w:rsid w:val="00756799"/>
    <w:rsid w:val="00756CDA"/>
    <w:rsid w:val="0077267C"/>
    <w:rsid w:val="00780FF6"/>
    <w:rsid w:val="0078491B"/>
    <w:rsid w:val="00785C9E"/>
    <w:rsid w:val="0078762C"/>
    <w:rsid w:val="00795371"/>
    <w:rsid w:val="007A5AAD"/>
    <w:rsid w:val="007A770A"/>
    <w:rsid w:val="007B0BA9"/>
    <w:rsid w:val="007B1FEE"/>
    <w:rsid w:val="007B4790"/>
    <w:rsid w:val="007B57AF"/>
    <w:rsid w:val="007C2607"/>
    <w:rsid w:val="007C2960"/>
    <w:rsid w:val="007C3C29"/>
    <w:rsid w:val="007C4E3C"/>
    <w:rsid w:val="007D7382"/>
    <w:rsid w:val="007E1FD7"/>
    <w:rsid w:val="007E29B1"/>
    <w:rsid w:val="007E30D0"/>
    <w:rsid w:val="007E4763"/>
    <w:rsid w:val="007E519C"/>
    <w:rsid w:val="007E6A21"/>
    <w:rsid w:val="007F0265"/>
    <w:rsid w:val="007F478F"/>
    <w:rsid w:val="007F67D1"/>
    <w:rsid w:val="007F6E1C"/>
    <w:rsid w:val="007F78E5"/>
    <w:rsid w:val="00802314"/>
    <w:rsid w:val="00802762"/>
    <w:rsid w:val="008040BF"/>
    <w:rsid w:val="00805DEB"/>
    <w:rsid w:val="00811872"/>
    <w:rsid w:val="00813E0E"/>
    <w:rsid w:val="0081430C"/>
    <w:rsid w:val="00820424"/>
    <w:rsid w:val="008221A8"/>
    <w:rsid w:val="00835CD2"/>
    <w:rsid w:val="008448A3"/>
    <w:rsid w:val="00845141"/>
    <w:rsid w:val="00846E65"/>
    <w:rsid w:val="00851AB0"/>
    <w:rsid w:val="00853CD7"/>
    <w:rsid w:val="00856697"/>
    <w:rsid w:val="00862045"/>
    <w:rsid w:val="008622BC"/>
    <w:rsid w:val="0086264B"/>
    <w:rsid w:val="008634C9"/>
    <w:rsid w:val="008711A5"/>
    <w:rsid w:val="00871657"/>
    <w:rsid w:val="00872DE2"/>
    <w:rsid w:val="008742D5"/>
    <w:rsid w:val="00874630"/>
    <w:rsid w:val="008763AB"/>
    <w:rsid w:val="00880BCE"/>
    <w:rsid w:val="00881076"/>
    <w:rsid w:val="0088420B"/>
    <w:rsid w:val="00884CE1"/>
    <w:rsid w:val="00885A61"/>
    <w:rsid w:val="0088797D"/>
    <w:rsid w:val="00887E2A"/>
    <w:rsid w:val="00890C2A"/>
    <w:rsid w:val="00891A24"/>
    <w:rsid w:val="00895080"/>
    <w:rsid w:val="00897420"/>
    <w:rsid w:val="008A0A83"/>
    <w:rsid w:val="008A0B67"/>
    <w:rsid w:val="008A23D3"/>
    <w:rsid w:val="008A3C63"/>
    <w:rsid w:val="008A48BA"/>
    <w:rsid w:val="008B3740"/>
    <w:rsid w:val="008B61A6"/>
    <w:rsid w:val="008C006B"/>
    <w:rsid w:val="008C09E1"/>
    <w:rsid w:val="008C0F2C"/>
    <w:rsid w:val="008C2878"/>
    <w:rsid w:val="008C4B96"/>
    <w:rsid w:val="008D00BC"/>
    <w:rsid w:val="008D3A35"/>
    <w:rsid w:val="008D462D"/>
    <w:rsid w:val="008D4BAD"/>
    <w:rsid w:val="008D50BA"/>
    <w:rsid w:val="008E09E4"/>
    <w:rsid w:val="008E2C0B"/>
    <w:rsid w:val="008E382F"/>
    <w:rsid w:val="008E39D1"/>
    <w:rsid w:val="008E41DC"/>
    <w:rsid w:val="008E4E63"/>
    <w:rsid w:val="008E56FD"/>
    <w:rsid w:val="008E5A6C"/>
    <w:rsid w:val="008F02A1"/>
    <w:rsid w:val="008F02FA"/>
    <w:rsid w:val="008F15C4"/>
    <w:rsid w:val="008F677A"/>
    <w:rsid w:val="00900F77"/>
    <w:rsid w:val="0090793A"/>
    <w:rsid w:val="00910AAB"/>
    <w:rsid w:val="0091389D"/>
    <w:rsid w:val="00913A5C"/>
    <w:rsid w:val="009147FD"/>
    <w:rsid w:val="00915436"/>
    <w:rsid w:val="0092071F"/>
    <w:rsid w:val="009214EC"/>
    <w:rsid w:val="0092251D"/>
    <w:rsid w:val="00923C22"/>
    <w:rsid w:val="00926818"/>
    <w:rsid w:val="009329A5"/>
    <w:rsid w:val="00932FE1"/>
    <w:rsid w:val="009351F8"/>
    <w:rsid w:val="00935E45"/>
    <w:rsid w:val="00940878"/>
    <w:rsid w:val="0094120D"/>
    <w:rsid w:val="00943A62"/>
    <w:rsid w:val="00946903"/>
    <w:rsid w:val="0095374A"/>
    <w:rsid w:val="009538B3"/>
    <w:rsid w:val="00954879"/>
    <w:rsid w:val="00956EF3"/>
    <w:rsid w:val="009571C1"/>
    <w:rsid w:val="00960B73"/>
    <w:rsid w:val="00962872"/>
    <w:rsid w:val="00964D4C"/>
    <w:rsid w:val="00964E6C"/>
    <w:rsid w:val="009679D6"/>
    <w:rsid w:val="009708AC"/>
    <w:rsid w:val="00975AD2"/>
    <w:rsid w:val="00981CBC"/>
    <w:rsid w:val="009839DF"/>
    <w:rsid w:val="00992900"/>
    <w:rsid w:val="0099717C"/>
    <w:rsid w:val="009A473D"/>
    <w:rsid w:val="009A4D14"/>
    <w:rsid w:val="009A4DED"/>
    <w:rsid w:val="009A6674"/>
    <w:rsid w:val="009A72C7"/>
    <w:rsid w:val="009B006F"/>
    <w:rsid w:val="009B556F"/>
    <w:rsid w:val="009B7CED"/>
    <w:rsid w:val="009C08C9"/>
    <w:rsid w:val="009D1C4D"/>
    <w:rsid w:val="009D1DF0"/>
    <w:rsid w:val="009D77DB"/>
    <w:rsid w:val="009D7F2F"/>
    <w:rsid w:val="009E2E67"/>
    <w:rsid w:val="009E4E10"/>
    <w:rsid w:val="009F1CCB"/>
    <w:rsid w:val="009F5E59"/>
    <w:rsid w:val="00A0064B"/>
    <w:rsid w:val="00A027E0"/>
    <w:rsid w:val="00A044D9"/>
    <w:rsid w:val="00A061A4"/>
    <w:rsid w:val="00A17E1E"/>
    <w:rsid w:val="00A20B77"/>
    <w:rsid w:val="00A27ECF"/>
    <w:rsid w:val="00A321E3"/>
    <w:rsid w:val="00A330E9"/>
    <w:rsid w:val="00A36818"/>
    <w:rsid w:val="00A445AA"/>
    <w:rsid w:val="00A57FF6"/>
    <w:rsid w:val="00A6050F"/>
    <w:rsid w:val="00A61132"/>
    <w:rsid w:val="00A62C3C"/>
    <w:rsid w:val="00A665E9"/>
    <w:rsid w:val="00A71675"/>
    <w:rsid w:val="00A7398B"/>
    <w:rsid w:val="00A76B66"/>
    <w:rsid w:val="00A80C02"/>
    <w:rsid w:val="00A818D7"/>
    <w:rsid w:val="00A823A0"/>
    <w:rsid w:val="00A93026"/>
    <w:rsid w:val="00A9339D"/>
    <w:rsid w:val="00A9374C"/>
    <w:rsid w:val="00A93A6F"/>
    <w:rsid w:val="00A94933"/>
    <w:rsid w:val="00AA032A"/>
    <w:rsid w:val="00AA1259"/>
    <w:rsid w:val="00AA4B33"/>
    <w:rsid w:val="00AA4C7E"/>
    <w:rsid w:val="00AA4CFB"/>
    <w:rsid w:val="00AA4DE2"/>
    <w:rsid w:val="00AA50D3"/>
    <w:rsid w:val="00AB15C6"/>
    <w:rsid w:val="00AB1D09"/>
    <w:rsid w:val="00AC2E22"/>
    <w:rsid w:val="00AC6AA3"/>
    <w:rsid w:val="00AD4DC1"/>
    <w:rsid w:val="00AE01DD"/>
    <w:rsid w:val="00AE0571"/>
    <w:rsid w:val="00AE083D"/>
    <w:rsid w:val="00AE0CF4"/>
    <w:rsid w:val="00AE1945"/>
    <w:rsid w:val="00AE48CE"/>
    <w:rsid w:val="00AE7CF0"/>
    <w:rsid w:val="00AF0809"/>
    <w:rsid w:val="00AF4DA9"/>
    <w:rsid w:val="00AF4FE5"/>
    <w:rsid w:val="00B006EF"/>
    <w:rsid w:val="00B03983"/>
    <w:rsid w:val="00B043B3"/>
    <w:rsid w:val="00B044B4"/>
    <w:rsid w:val="00B0508B"/>
    <w:rsid w:val="00B103C3"/>
    <w:rsid w:val="00B106EC"/>
    <w:rsid w:val="00B12C46"/>
    <w:rsid w:val="00B21006"/>
    <w:rsid w:val="00B211C6"/>
    <w:rsid w:val="00B2335F"/>
    <w:rsid w:val="00B248CC"/>
    <w:rsid w:val="00B24D75"/>
    <w:rsid w:val="00B24D9D"/>
    <w:rsid w:val="00B25EC0"/>
    <w:rsid w:val="00B27E83"/>
    <w:rsid w:val="00B35DC4"/>
    <w:rsid w:val="00B40C63"/>
    <w:rsid w:val="00B44BED"/>
    <w:rsid w:val="00B62D8E"/>
    <w:rsid w:val="00B64094"/>
    <w:rsid w:val="00B732CD"/>
    <w:rsid w:val="00B7400B"/>
    <w:rsid w:val="00B75BFD"/>
    <w:rsid w:val="00B831AC"/>
    <w:rsid w:val="00B841F6"/>
    <w:rsid w:val="00B85F62"/>
    <w:rsid w:val="00B87841"/>
    <w:rsid w:val="00B9044C"/>
    <w:rsid w:val="00B90D63"/>
    <w:rsid w:val="00B91FEE"/>
    <w:rsid w:val="00B92CE8"/>
    <w:rsid w:val="00B93BF0"/>
    <w:rsid w:val="00B94B15"/>
    <w:rsid w:val="00B95267"/>
    <w:rsid w:val="00B96CE0"/>
    <w:rsid w:val="00BA1216"/>
    <w:rsid w:val="00BA1C8B"/>
    <w:rsid w:val="00BA4CE9"/>
    <w:rsid w:val="00BA643B"/>
    <w:rsid w:val="00BA6DEA"/>
    <w:rsid w:val="00BA6F21"/>
    <w:rsid w:val="00BB2091"/>
    <w:rsid w:val="00BB45A3"/>
    <w:rsid w:val="00BB4951"/>
    <w:rsid w:val="00BB5055"/>
    <w:rsid w:val="00BB6A8F"/>
    <w:rsid w:val="00BC0664"/>
    <w:rsid w:val="00BD03BB"/>
    <w:rsid w:val="00BD2164"/>
    <w:rsid w:val="00BD4C9A"/>
    <w:rsid w:val="00BD4F8A"/>
    <w:rsid w:val="00BD5823"/>
    <w:rsid w:val="00BD59CA"/>
    <w:rsid w:val="00BD6649"/>
    <w:rsid w:val="00BE26D8"/>
    <w:rsid w:val="00BF118D"/>
    <w:rsid w:val="00BF76A3"/>
    <w:rsid w:val="00C03011"/>
    <w:rsid w:val="00C05637"/>
    <w:rsid w:val="00C06D5A"/>
    <w:rsid w:val="00C10CD6"/>
    <w:rsid w:val="00C12445"/>
    <w:rsid w:val="00C13B0E"/>
    <w:rsid w:val="00C13DFA"/>
    <w:rsid w:val="00C15DBA"/>
    <w:rsid w:val="00C160A6"/>
    <w:rsid w:val="00C1665B"/>
    <w:rsid w:val="00C2337B"/>
    <w:rsid w:val="00C23A7C"/>
    <w:rsid w:val="00C30809"/>
    <w:rsid w:val="00C35C6D"/>
    <w:rsid w:val="00C36C2E"/>
    <w:rsid w:val="00C42F44"/>
    <w:rsid w:val="00C4460C"/>
    <w:rsid w:val="00C44A92"/>
    <w:rsid w:val="00C45B58"/>
    <w:rsid w:val="00C473A3"/>
    <w:rsid w:val="00C47528"/>
    <w:rsid w:val="00C506FD"/>
    <w:rsid w:val="00C53B49"/>
    <w:rsid w:val="00C577E5"/>
    <w:rsid w:val="00C6039C"/>
    <w:rsid w:val="00C6078E"/>
    <w:rsid w:val="00C62853"/>
    <w:rsid w:val="00C64907"/>
    <w:rsid w:val="00C64DE5"/>
    <w:rsid w:val="00C735BF"/>
    <w:rsid w:val="00C73A71"/>
    <w:rsid w:val="00C763F3"/>
    <w:rsid w:val="00C81411"/>
    <w:rsid w:val="00C83A1D"/>
    <w:rsid w:val="00C85CF4"/>
    <w:rsid w:val="00C86082"/>
    <w:rsid w:val="00C91C55"/>
    <w:rsid w:val="00C928B8"/>
    <w:rsid w:val="00C94B94"/>
    <w:rsid w:val="00C97218"/>
    <w:rsid w:val="00CA37D1"/>
    <w:rsid w:val="00CA4F65"/>
    <w:rsid w:val="00CB059E"/>
    <w:rsid w:val="00CB2496"/>
    <w:rsid w:val="00CB4762"/>
    <w:rsid w:val="00CB4D7F"/>
    <w:rsid w:val="00CB682A"/>
    <w:rsid w:val="00CB71C9"/>
    <w:rsid w:val="00CB7280"/>
    <w:rsid w:val="00CD1B00"/>
    <w:rsid w:val="00CD7F97"/>
    <w:rsid w:val="00CE1CB9"/>
    <w:rsid w:val="00CE2781"/>
    <w:rsid w:val="00CE3011"/>
    <w:rsid w:val="00CE4E9A"/>
    <w:rsid w:val="00CF0233"/>
    <w:rsid w:val="00CF073A"/>
    <w:rsid w:val="00CF60F5"/>
    <w:rsid w:val="00D01E46"/>
    <w:rsid w:val="00D048A2"/>
    <w:rsid w:val="00D04997"/>
    <w:rsid w:val="00D0726F"/>
    <w:rsid w:val="00D1018E"/>
    <w:rsid w:val="00D125CC"/>
    <w:rsid w:val="00D12E1D"/>
    <w:rsid w:val="00D150F2"/>
    <w:rsid w:val="00D15684"/>
    <w:rsid w:val="00D174B2"/>
    <w:rsid w:val="00D21593"/>
    <w:rsid w:val="00D2497F"/>
    <w:rsid w:val="00D34D52"/>
    <w:rsid w:val="00D364FA"/>
    <w:rsid w:val="00D36752"/>
    <w:rsid w:val="00D4561B"/>
    <w:rsid w:val="00D4638D"/>
    <w:rsid w:val="00D467C0"/>
    <w:rsid w:val="00D47B51"/>
    <w:rsid w:val="00D501C7"/>
    <w:rsid w:val="00D53D99"/>
    <w:rsid w:val="00D556FB"/>
    <w:rsid w:val="00D55E90"/>
    <w:rsid w:val="00D56940"/>
    <w:rsid w:val="00D5706F"/>
    <w:rsid w:val="00D57B6E"/>
    <w:rsid w:val="00D62110"/>
    <w:rsid w:val="00D62F17"/>
    <w:rsid w:val="00D6502A"/>
    <w:rsid w:val="00D717AB"/>
    <w:rsid w:val="00D71937"/>
    <w:rsid w:val="00D72AEA"/>
    <w:rsid w:val="00D740CE"/>
    <w:rsid w:val="00D762E8"/>
    <w:rsid w:val="00D7757C"/>
    <w:rsid w:val="00D85032"/>
    <w:rsid w:val="00D86E1B"/>
    <w:rsid w:val="00D93591"/>
    <w:rsid w:val="00DA110A"/>
    <w:rsid w:val="00DA3DD8"/>
    <w:rsid w:val="00DA5B8E"/>
    <w:rsid w:val="00DA5E99"/>
    <w:rsid w:val="00DB1E02"/>
    <w:rsid w:val="00DB2887"/>
    <w:rsid w:val="00DB30B5"/>
    <w:rsid w:val="00DB3C59"/>
    <w:rsid w:val="00DB71DD"/>
    <w:rsid w:val="00DB7DB1"/>
    <w:rsid w:val="00DB7FF7"/>
    <w:rsid w:val="00DC08EE"/>
    <w:rsid w:val="00DC18BD"/>
    <w:rsid w:val="00DC223B"/>
    <w:rsid w:val="00DC32F8"/>
    <w:rsid w:val="00DC3F50"/>
    <w:rsid w:val="00DC47F6"/>
    <w:rsid w:val="00DD3B95"/>
    <w:rsid w:val="00DD471F"/>
    <w:rsid w:val="00DD48EA"/>
    <w:rsid w:val="00DD7113"/>
    <w:rsid w:val="00DE04BB"/>
    <w:rsid w:val="00DE22CB"/>
    <w:rsid w:val="00DE7127"/>
    <w:rsid w:val="00DE794C"/>
    <w:rsid w:val="00DF0277"/>
    <w:rsid w:val="00DF174E"/>
    <w:rsid w:val="00DF4710"/>
    <w:rsid w:val="00DF517C"/>
    <w:rsid w:val="00DF5E22"/>
    <w:rsid w:val="00E0100A"/>
    <w:rsid w:val="00E03249"/>
    <w:rsid w:val="00E06870"/>
    <w:rsid w:val="00E07CF2"/>
    <w:rsid w:val="00E1210F"/>
    <w:rsid w:val="00E15122"/>
    <w:rsid w:val="00E1548E"/>
    <w:rsid w:val="00E216FD"/>
    <w:rsid w:val="00E261E4"/>
    <w:rsid w:val="00E30DC0"/>
    <w:rsid w:val="00E36609"/>
    <w:rsid w:val="00E41D22"/>
    <w:rsid w:val="00E42E57"/>
    <w:rsid w:val="00E43D3B"/>
    <w:rsid w:val="00E47045"/>
    <w:rsid w:val="00E50B9F"/>
    <w:rsid w:val="00E50CC1"/>
    <w:rsid w:val="00E5549A"/>
    <w:rsid w:val="00E60006"/>
    <w:rsid w:val="00E66401"/>
    <w:rsid w:val="00E6664E"/>
    <w:rsid w:val="00E7002D"/>
    <w:rsid w:val="00E7127C"/>
    <w:rsid w:val="00E71915"/>
    <w:rsid w:val="00E727B4"/>
    <w:rsid w:val="00E74821"/>
    <w:rsid w:val="00E76D40"/>
    <w:rsid w:val="00E779C4"/>
    <w:rsid w:val="00E8675F"/>
    <w:rsid w:val="00E8761D"/>
    <w:rsid w:val="00E92F8C"/>
    <w:rsid w:val="00E95860"/>
    <w:rsid w:val="00E976E7"/>
    <w:rsid w:val="00EA05B7"/>
    <w:rsid w:val="00EA3376"/>
    <w:rsid w:val="00EA4BE2"/>
    <w:rsid w:val="00EA5036"/>
    <w:rsid w:val="00EA5BD1"/>
    <w:rsid w:val="00EA5F48"/>
    <w:rsid w:val="00EB2572"/>
    <w:rsid w:val="00EB6D9C"/>
    <w:rsid w:val="00EC2822"/>
    <w:rsid w:val="00ED0769"/>
    <w:rsid w:val="00ED4E26"/>
    <w:rsid w:val="00ED547A"/>
    <w:rsid w:val="00EE1634"/>
    <w:rsid w:val="00EE4FC1"/>
    <w:rsid w:val="00EE5527"/>
    <w:rsid w:val="00EF24D5"/>
    <w:rsid w:val="00EF3DE5"/>
    <w:rsid w:val="00F04FD9"/>
    <w:rsid w:val="00F11E29"/>
    <w:rsid w:val="00F1581F"/>
    <w:rsid w:val="00F161A3"/>
    <w:rsid w:val="00F21534"/>
    <w:rsid w:val="00F21E96"/>
    <w:rsid w:val="00F2250E"/>
    <w:rsid w:val="00F227D2"/>
    <w:rsid w:val="00F27C56"/>
    <w:rsid w:val="00F3109F"/>
    <w:rsid w:val="00F312F0"/>
    <w:rsid w:val="00F3244D"/>
    <w:rsid w:val="00F3293F"/>
    <w:rsid w:val="00F32DC1"/>
    <w:rsid w:val="00F372CF"/>
    <w:rsid w:val="00F41404"/>
    <w:rsid w:val="00F41807"/>
    <w:rsid w:val="00F418E6"/>
    <w:rsid w:val="00F41F0F"/>
    <w:rsid w:val="00F42C11"/>
    <w:rsid w:val="00F43AFD"/>
    <w:rsid w:val="00F50765"/>
    <w:rsid w:val="00F50A57"/>
    <w:rsid w:val="00F54169"/>
    <w:rsid w:val="00F568C0"/>
    <w:rsid w:val="00F64779"/>
    <w:rsid w:val="00F67274"/>
    <w:rsid w:val="00F7506A"/>
    <w:rsid w:val="00F77CD9"/>
    <w:rsid w:val="00FA446C"/>
    <w:rsid w:val="00FA5B30"/>
    <w:rsid w:val="00FB067D"/>
    <w:rsid w:val="00FB1D21"/>
    <w:rsid w:val="00FB3359"/>
    <w:rsid w:val="00FB519F"/>
    <w:rsid w:val="00FB7F79"/>
    <w:rsid w:val="00FC2A19"/>
    <w:rsid w:val="00FC31F6"/>
    <w:rsid w:val="00FC507B"/>
    <w:rsid w:val="00FD0EC4"/>
    <w:rsid w:val="00FD6AE6"/>
    <w:rsid w:val="00FD6F1E"/>
    <w:rsid w:val="00FD77DB"/>
    <w:rsid w:val="00FE3060"/>
    <w:rsid w:val="00FE7BE0"/>
    <w:rsid w:val="00FF0B90"/>
    <w:rsid w:val="00FF6426"/>
    <w:rsid w:val="00FF64E3"/>
    <w:rsid w:val="00FF7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BE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2C7BEB"/>
    <w:pPr>
      <w:ind w:left="708"/>
      <w:jc w:val="both"/>
    </w:pPr>
  </w:style>
  <w:style w:type="paragraph" w:styleId="Sangra2detindependiente">
    <w:name w:val="Body Text Indent 2"/>
    <w:basedOn w:val="Normal"/>
    <w:semiHidden/>
    <w:rsid w:val="002C7BEB"/>
    <w:pPr>
      <w:ind w:firstLine="360"/>
      <w:jc w:val="both"/>
    </w:pPr>
  </w:style>
  <w:style w:type="paragraph" w:styleId="Sangra3detindependiente">
    <w:name w:val="Body Text Indent 3"/>
    <w:basedOn w:val="Normal"/>
    <w:link w:val="Sangra3detindependienteCar"/>
    <w:rsid w:val="002C7BEB"/>
    <w:pPr>
      <w:ind w:left="360"/>
      <w:jc w:val="both"/>
    </w:pPr>
  </w:style>
  <w:style w:type="table" w:styleId="Tablaconcuadrcula">
    <w:name w:val="Table Grid"/>
    <w:basedOn w:val="Tablanormal"/>
    <w:uiPriority w:val="59"/>
    <w:rsid w:val="00AA12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gra3detindependienteCar">
    <w:name w:val="Sangría 3 de t. independiente Car"/>
    <w:basedOn w:val="Fuentedeprrafopredeter"/>
    <w:link w:val="Sangra3detindependiente"/>
    <w:rsid w:val="00C94B9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A818D7"/>
    <w:pPr>
      <w:spacing w:before="100" w:beforeAutospacing="1" w:after="100" w:afterAutospacing="1"/>
    </w:pPr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E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E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5C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50D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24F49-0B6D-49D3-B31B-1519A651A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2</Pages>
  <Words>987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Tema 1 Fundamentos de Informática (5-11-2005)</vt:lpstr>
    </vt:vector>
  </TitlesOfParts>
  <Company>Personal</Company>
  <LinksUpToDate>false</LinksUpToDate>
  <CharactersWithSpaces>6406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Tema 1 Fundamentos de Informática (5-11-2005)</dc:title>
  <dc:creator>José Rafael</dc:creator>
  <cp:lastModifiedBy>jrgarcia</cp:lastModifiedBy>
  <cp:revision>65</cp:revision>
  <cp:lastPrinted>2014-06-10T06:22:00Z</cp:lastPrinted>
  <dcterms:created xsi:type="dcterms:W3CDTF">2019-05-19T08:27:00Z</dcterms:created>
  <dcterms:modified xsi:type="dcterms:W3CDTF">2019-09-08T17:48:00Z</dcterms:modified>
</cp:coreProperties>
</file>