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7617" w14:textId="77777777" w:rsidR="0043479F" w:rsidRDefault="0043479F" w:rsidP="0043479F">
      <w:pPr>
        <w:rPr>
          <w:b/>
          <w:bCs/>
          <w:lang w:val="it-IT"/>
        </w:rPr>
      </w:pPr>
      <w:r>
        <w:rPr>
          <w:b/>
          <w:bCs/>
          <w:lang w:val="it-IT"/>
        </w:rPr>
        <w:t>SQL - MARC RANDRIANARISOA</w:t>
      </w:r>
    </w:p>
    <w:p w14:paraId="47F81C2F" w14:textId="77777777" w:rsidR="0043479F" w:rsidRPr="00705E8D" w:rsidRDefault="0043479F" w:rsidP="0043479F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>Questions</w:t>
      </w:r>
    </w:p>
    <w:p w14:paraId="145E0A06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  <w:r>
        <w:rPr>
          <w:lang w:val="it-IT"/>
        </w:rPr>
        <w:t xml:space="preserve"> </w:t>
      </w:r>
    </w:p>
    <w:p w14:paraId="76B33E93" w14:textId="77777777" w:rsidR="0043479F" w:rsidRPr="00705E8D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È un software che contiene dati</w:t>
      </w:r>
    </w:p>
    <w:p w14:paraId="557488A9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72AB8D97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DBMS – DataBase Management System -  è un sistema basato su tabelle</w:t>
      </w:r>
    </w:p>
    <w:p w14:paraId="3A63BDA9" w14:textId="77777777" w:rsidR="0043479F" w:rsidRPr="00705E8D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1F6FD423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Indica le principali clausole di uno statement SELECT in ordine di esecuzione logica. Descrivi per ciascuna delle clausole indicate la logica di funzionamento.</w:t>
      </w:r>
    </w:p>
    <w:p w14:paraId="202A1118" w14:textId="77777777" w:rsidR="0043479F" w:rsidRPr="00873442" w:rsidRDefault="0043479F" w:rsidP="0043479F">
      <w:pPr>
        <w:pStyle w:val="Paragrafoelenco"/>
        <w:spacing w:after="0"/>
        <w:ind w:left="360"/>
        <w:rPr>
          <w:lang w:val="it-IT"/>
        </w:rPr>
      </w:pPr>
      <w:r w:rsidRPr="00873442">
        <w:rPr>
          <w:lang w:val="it-IT"/>
        </w:rPr>
        <w:t>FROM il nome della t</w:t>
      </w:r>
      <w:r>
        <w:rPr>
          <w:lang w:val="it-IT"/>
        </w:rPr>
        <w:t>abella da cui si vuole le informazioni</w:t>
      </w:r>
    </w:p>
    <w:p w14:paraId="08DE790C" w14:textId="77777777" w:rsidR="0043479F" w:rsidRPr="00873442" w:rsidRDefault="0043479F" w:rsidP="0043479F">
      <w:pPr>
        <w:pStyle w:val="Paragrafoelenco"/>
        <w:spacing w:after="0"/>
        <w:ind w:left="360"/>
        <w:rPr>
          <w:lang w:val="it-IT"/>
        </w:rPr>
      </w:pPr>
      <w:r w:rsidRPr="00873442">
        <w:rPr>
          <w:lang w:val="it-IT"/>
        </w:rPr>
        <w:t xml:space="preserve">WHERE la clausola filtro </w:t>
      </w:r>
      <w:r>
        <w:rPr>
          <w:lang w:val="it-IT"/>
        </w:rPr>
        <w:t>–</w:t>
      </w:r>
      <w:r w:rsidRPr="00873442">
        <w:rPr>
          <w:lang w:val="it-IT"/>
        </w:rPr>
        <w:t xml:space="preserve"> f</w:t>
      </w:r>
      <w:r>
        <w:rPr>
          <w:lang w:val="it-IT"/>
        </w:rPr>
        <w:t>iltra le righe in base a delle condizioni</w:t>
      </w:r>
    </w:p>
    <w:p w14:paraId="59D68518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 w:rsidRPr="00873442">
        <w:rPr>
          <w:lang w:val="it-IT"/>
        </w:rPr>
        <w:t>SELECT elenco degli attribut</w:t>
      </w:r>
      <w:r>
        <w:rPr>
          <w:lang w:val="it-IT"/>
        </w:rPr>
        <w:t>i della tabella</w:t>
      </w:r>
      <w:r w:rsidRPr="00873442">
        <w:rPr>
          <w:lang w:val="it-IT"/>
        </w:rPr>
        <w:t xml:space="preserve"> </w:t>
      </w:r>
    </w:p>
    <w:p w14:paraId="15BCCB5A" w14:textId="77777777" w:rsidR="0043479F" w:rsidRPr="00873442" w:rsidRDefault="0043479F" w:rsidP="0043479F">
      <w:pPr>
        <w:pStyle w:val="Paragrafoelenco"/>
        <w:spacing w:after="0"/>
        <w:ind w:left="360"/>
        <w:rPr>
          <w:lang w:val="it-IT"/>
        </w:rPr>
      </w:pPr>
      <w:r w:rsidRPr="00873442">
        <w:rPr>
          <w:lang w:val="it-IT"/>
        </w:rPr>
        <w:t>GROUP BY clausola di raggrupp</w:t>
      </w:r>
      <w:r>
        <w:rPr>
          <w:lang w:val="it-IT"/>
        </w:rPr>
        <w:t>amento</w:t>
      </w:r>
    </w:p>
    <w:p w14:paraId="06D2092D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 w:rsidRPr="00873442">
        <w:rPr>
          <w:lang w:val="it-IT"/>
        </w:rPr>
        <w:t>ORDER BY</w:t>
      </w:r>
      <w:r>
        <w:rPr>
          <w:lang w:val="it-IT"/>
        </w:rPr>
        <w:t xml:space="preserve"> per ordinare </w:t>
      </w:r>
    </w:p>
    <w:p w14:paraId="42B6AFC8" w14:textId="77777777" w:rsidR="0043479F" w:rsidRPr="00873442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75825A7A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24D5FDD2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407732BD" w14:textId="77777777" w:rsidR="0043479F" w:rsidRPr="0017578D" w:rsidRDefault="0043479F" w:rsidP="0043479F">
      <w:pPr>
        <w:pStyle w:val="Paragrafoelenco"/>
        <w:spacing w:after="0"/>
        <w:ind w:left="360"/>
        <w:rPr>
          <w:lang w:val="it-IT"/>
        </w:rPr>
      </w:pPr>
      <w:r w:rsidRPr="00376CCC">
        <w:rPr>
          <w:lang w:val="it-IT"/>
        </w:rPr>
        <w:t>GROUP BY serve a raggruppare le tu</w:t>
      </w:r>
      <w:r>
        <w:rPr>
          <w:lang w:val="it-IT"/>
        </w:rPr>
        <w:t xml:space="preserve">ple in base a uno o più valori comuni in una o più colonne. Permette l’utilizzo dei comandi di funzioni di aggregazioni quali: sum, count, avg, max e min </w:t>
      </w:r>
    </w:p>
    <w:p w14:paraId="37E24125" w14:textId="77777777" w:rsidR="0043479F" w:rsidRPr="0017578D" w:rsidRDefault="0043479F" w:rsidP="0043479F">
      <w:pPr>
        <w:pStyle w:val="Paragrafoelenco"/>
        <w:spacing w:after="0"/>
        <w:ind w:left="360"/>
        <w:rPr>
          <w:lang w:val="it-IT"/>
        </w:rPr>
      </w:pPr>
      <w:r w:rsidRPr="0017578D">
        <w:rPr>
          <w:lang w:val="it-IT"/>
        </w:rPr>
        <w:t>COUNT(), AVG(), MAX(), MIN() su ciascun gruppo.</w:t>
      </w:r>
    </w:p>
    <w:p w14:paraId="7DEA0307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1583148A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60B7A24F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Un esempio: tabella vendite</w:t>
      </w:r>
    </w:p>
    <w:p w14:paraId="7FDAA908" w14:textId="074F330F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Attributi: PRODOTTOID – </w:t>
      </w:r>
      <w:r w:rsidR="004F60DC">
        <w:rPr>
          <w:lang w:val="it-IT"/>
        </w:rPr>
        <w:t>PRODOTTO</w:t>
      </w:r>
      <w:r>
        <w:rPr>
          <w:lang w:val="it-IT"/>
        </w:rPr>
        <w:t xml:space="preserve"> – QUANTITA - COSTO</w:t>
      </w:r>
    </w:p>
    <w:p w14:paraId="02938D2C" w14:textId="77777777" w:rsidR="0043479F" w:rsidRPr="00376CCC" w:rsidRDefault="0043479F" w:rsidP="0043479F">
      <w:pPr>
        <w:pStyle w:val="Paragrafoelenco"/>
        <w:spacing w:after="0"/>
        <w:ind w:left="360"/>
        <w:rPr>
          <w:lang w:val="it-IT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326"/>
        <w:gridCol w:w="2355"/>
        <w:gridCol w:w="2297"/>
        <w:gridCol w:w="2290"/>
      </w:tblGrid>
      <w:tr w:rsidR="0043479F" w14:paraId="0BC54C3B" w14:textId="77777777" w:rsidTr="00C107B9">
        <w:tc>
          <w:tcPr>
            <w:tcW w:w="2407" w:type="dxa"/>
          </w:tcPr>
          <w:p w14:paraId="719B8ECC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PRODOTTOID</w:t>
            </w:r>
          </w:p>
        </w:tc>
        <w:tc>
          <w:tcPr>
            <w:tcW w:w="2407" w:type="dxa"/>
          </w:tcPr>
          <w:p w14:paraId="77C222B1" w14:textId="7E29DA5C" w:rsidR="0043479F" w:rsidRDefault="004F60DC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PRODOTTO</w:t>
            </w:r>
          </w:p>
        </w:tc>
        <w:tc>
          <w:tcPr>
            <w:tcW w:w="2407" w:type="dxa"/>
          </w:tcPr>
          <w:p w14:paraId="6DB9D782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QUANTITA</w:t>
            </w:r>
          </w:p>
        </w:tc>
        <w:tc>
          <w:tcPr>
            <w:tcW w:w="2407" w:type="dxa"/>
          </w:tcPr>
          <w:p w14:paraId="0D8D9622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IMPORTO TOTALE</w:t>
            </w:r>
          </w:p>
        </w:tc>
      </w:tr>
      <w:tr w:rsidR="0043479F" w14:paraId="34195B47" w14:textId="77777777" w:rsidTr="00C107B9">
        <w:tc>
          <w:tcPr>
            <w:tcW w:w="2407" w:type="dxa"/>
          </w:tcPr>
          <w:p w14:paraId="2B0A178D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2407" w:type="dxa"/>
          </w:tcPr>
          <w:p w14:paraId="3D3644D4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ABBIGLIAMENTO</w:t>
            </w:r>
          </w:p>
        </w:tc>
        <w:tc>
          <w:tcPr>
            <w:tcW w:w="2407" w:type="dxa"/>
          </w:tcPr>
          <w:p w14:paraId="65FB533A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120</w:t>
            </w:r>
          </w:p>
        </w:tc>
        <w:tc>
          <w:tcPr>
            <w:tcW w:w="2407" w:type="dxa"/>
          </w:tcPr>
          <w:p w14:paraId="75B4CC95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600</w:t>
            </w:r>
          </w:p>
        </w:tc>
      </w:tr>
      <w:tr w:rsidR="0043479F" w14:paraId="4B327D98" w14:textId="77777777" w:rsidTr="00C107B9">
        <w:tc>
          <w:tcPr>
            <w:tcW w:w="2407" w:type="dxa"/>
          </w:tcPr>
          <w:p w14:paraId="4BCF830A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2407" w:type="dxa"/>
          </w:tcPr>
          <w:p w14:paraId="72E30513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CALZATURA</w:t>
            </w:r>
          </w:p>
        </w:tc>
        <w:tc>
          <w:tcPr>
            <w:tcW w:w="2407" w:type="dxa"/>
          </w:tcPr>
          <w:p w14:paraId="0A46A011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90</w:t>
            </w:r>
          </w:p>
        </w:tc>
        <w:tc>
          <w:tcPr>
            <w:tcW w:w="2407" w:type="dxa"/>
          </w:tcPr>
          <w:p w14:paraId="527770E2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720</w:t>
            </w:r>
          </w:p>
        </w:tc>
      </w:tr>
      <w:tr w:rsidR="0043479F" w14:paraId="6E2786DC" w14:textId="77777777" w:rsidTr="00C107B9">
        <w:tc>
          <w:tcPr>
            <w:tcW w:w="2407" w:type="dxa"/>
          </w:tcPr>
          <w:p w14:paraId="6B0914D8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2407" w:type="dxa"/>
          </w:tcPr>
          <w:p w14:paraId="5671A07F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CALZE</w:t>
            </w:r>
          </w:p>
        </w:tc>
        <w:tc>
          <w:tcPr>
            <w:tcW w:w="2407" w:type="dxa"/>
          </w:tcPr>
          <w:p w14:paraId="6027160E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40</w:t>
            </w:r>
          </w:p>
        </w:tc>
        <w:tc>
          <w:tcPr>
            <w:tcW w:w="2407" w:type="dxa"/>
          </w:tcPr>
          <w:p w14:paraId="568602D5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90</w:t>
            </w:r>
          </w:p>
        </w:tc>
      </w:tr>
      <w:tr w:rsidR="0043479F" w14:paraId="5071CE11" w14:textId="77777777" w:rsidTr="00C107B9">
        <w:tc>
          <w:tcPr>
            <w:tcW w:w="2407" w:type="dxa"/>
          </w:tcPr>
          <w:p w14:paraId="7D6D8BD2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2407" w:type="dxa"/>
          </w:tcPr>
          <w:p w14:paraId="6E99F8B0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BORSE</w:t>
            </w:r>
          </w:p>
        </w:tc>
        <w:tc>
          <w:tcPr>
            <w:tcW w:w="2407" w:type="dxa"/>
          </w:tcPr>
          <w:p w14:paraId="23E66C74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20</w:t>
            </w:r>
          </w:p>
        </w:tc>
        <w:tc>
          <w:tcPr>
            <w:tcW w:w="2407" w:type="dxa"/>
          </w:tcPr>
          <w:p w14:paraId="59DB6300" w14:textId="77777777" w:rsidR="0043479F" w:rsidRDefault="0043479F" w:rsidP="00C107B9">
            <w:pPr>
              <w:pStyle w:val="Paragrafoelenco"/>
              <w:ind w:left="0"/>
              <w:rPr>
                <w:lang w:val="it-IT"/>
              </w:rPr>
            </w:pPr>
            <w:r>
              <w:rPr>
                <w:lang w:val="it-IT"/>
              </w:rPr>
              <w:t>160</w:t>
            </w:r>
          </w:p>
        </w:tc>
      </w:tr>
    </w:tbl>
    <w:p w14:paraId="38FB3E90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199BF2BB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Se voglio sapere il totale delle quantità vendute e l’importo totale il comando sql da utilizzare è:</w:t>
      </w:r>
    </w:p>
    <w:p w14:paraId="0EBBB04D" w14:textId="77777777" w:rsidR="0043479F" w:rsidRDefault="0043479F" w:rsidP="0043479F">
      <w:pPr>
        <w:spacing w:after="0"/>
        <w:ind w:firstLine="360"/>
        <w:rPr>
          <w:lang w:val="it-IT"/>
        </w:rPr>
      </w:pPr>
      <w:r w:rsidRPr="00D227B9">
        <w:rPr>
          <w:lang w:val="it-IT"/>
        </w:rPr>
        <w:t>SELECT prodottoID, SUM(qauntità), SUM(impo</w:t>
      </w:r>
      <w:r>
        <w:rPr>
          <w:lang w:val="it-IT"/>
        </w:rPr>
        <w:t>rto totale)</w:t>
      </w:r>
    </w:p>
    <w:p w14:paraId="51672E92" w14:textId="77777777" w:rsidR="0043479F" w:rsidRPr="0043479F" w:rsidRDefault="0043479F" w:rsidP="0043479F">
      <w:pPr>
        <w:spacing w:after="0"/>
        <w:ind w:firstLine="360"/>
        <w:rPr>
          <w:lang w:val="en-US"/>
        </w:rPr>
      </w:pPr>
      <w:r w:rsidRPr="0043479F">
        <w:rPr>
          <w:lang w:val="en-US"/>
        </w:rPr>
        <w:t>From VENDITE</w:t>
      </w:r>
    </w:p>
    <w:p w14:paraId="7E728481" w14:textId="77777777" w:rsidR="0043479F" w:rsidRPr="0043479F" w:rsidRDefault="0043479F" w:rsidP="0043479F">
      <w:pPr>
        <w:spacing w:after="0"/>
        <w:ind w:firstLine="360"/>
        <w:rPr>
          <w:lang w:val="en-US"/>
        </w:rPr>
      </w:pPr>
      <w:r w:rsidRPr="0043479F">
        <w:rPr>
          <w:lang w:val="en-US"/>
        </w:rPr>
        <w:t>GROUP BY productID;</w:t>
      </w:r>
    </w:p>
    <w:p w14:paraId="0A525788" w14:textId="77777777" w:rsidR="0043479F" w:rsidRPr="00D227B9" w:rsidRDefault="0043479F" w:rsidP="0043479F">
      <w:pPr>
        <w:pStyle w:val="Paragrafoelenco"/>
        <w:spacing w:after="0"/>
        <w:ind w:left="360"/>
        <w:rPr>
          <w:lang w:val="en-US"/>
        </w:rPr>
      </w:pPr>
    </w:p>
    <w:p w14:paraId="13F4A9E4" w14:textId="77777777" w:rsidR="0043479F" w:rsidRPr="00D227B9" w:rsidRDefault="0043479F" w:rsidP="0043479F">
      <w:pPr>
        <w:pStyle w:val="Paragrafoelenco"/>
        <w:spacing w:after="0"/>
        <w:ind w:left="360"/>
        <w:rPr>
          <w:lang w:val="en-US"/>
        </w:rPr>
      </w:pPr>
    </w:p>
    <w:p w14:paraId="2C264D1F" w14:textId="77777777" w:rsidR="0043479F" w:rsidRPr="00D227B9" w:rsidRDefault="0043479F" w:rsidP="0043479F">
      <w:pPr>
        <w:pStyle w:val="Paragrafoelenco"/>
        <w:spacing w:after="0"/>
        <w:ind w:left="360"/>
        <w:rPr>
          <w:lang w:val="en-US"/>
        </w:rPr>
      </w:pPr>
    </w:p>
    <w:p w14:paraId="54696811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6ACA2ACA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68D886AF" w14:textId="77777777" w:rsidR="0043479F" w:rsidRPr="00600912" w:rsidRDefault="0043479F" w:rsidP="0043479F">
      <w:pPr>
        <w:pStyle w:val="Paragrafoelenco"/>
        <w:spacing w:after="0"/>
        <w:ind w:left="360"/>
        <w:rPr>
          <w:lang w:val="it-IT"/>
        </w:rPr>
      </w:pPr>
      <w:r w:rsidRPr="00600912">
        <w:rPr>
          <w:lang w:val="it-IT"/>
        </w:rPr>
        <w:t>OLTP – OnLine Transaction</w:t>
      </w:r>
      <w:r>
        <w:rPr>
          <w:lang w:val="it-IT"/>
        </w:rPr>
        <w:t>al</w:t>
      </w:r>
      <w:r w:rsidRPr="00600912">
        <w:rPr>
          <w:lang w:val="it-IT"/>
        </w:rPr>
        <w:t xml:space="preserve"> Processing – viene utilizza</w:t>
      </w:r>
      <w:r>
        <w:rPr>
          <w:lang w:val="it-IT"/>
        </w:rPr>
        <w:t>to per transazioni brevi e frenquenti</w:t>
      </w:r>
    </w:p>
    <w:p w14:paraId="55B3D8CA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 w:rsidRPr="00600912">
        <w:rPr>
          <w:lang w:val="it-IT"/>
        </w:rPr>
        <w:t>OLAP – On Line Analytical Processing – viene utilizzato per</w:t>
      </w:r>
      <w:r>
        <w:rPr>
          <w:lang w:val="it-IT"/>
        </w:rPr>
        <w:t xml:space="preserve"> analizzare il processo di grandi volumi di dati</w:t>
      </w:r>
    </w:p>
    <w:p w14:paraId="6F90A8D4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1BA9B8FD" w14:textId="77777777" w:rsidR="0043479F" w:rsidRPr="00600912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592A9202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lastRenderedPageBreak/>
        <w:t>Dato un medesimo scenario di analisi, qual è la differenza in termini di risultato ottenibile tra una join e una subquery?</w:t>
      </w:r>
    </w:p>
    <w:p w14:paraId="5130373C" w14:textId="77777777" w:rsidR="0043479F" w:rsidRDefault="0043479F" w:rsidP="0043479F">
      <w:pPr>
        <w:spacing w:after="0"/>
        <w:rPr>
          <w:lang w:val="it-IT"/>
        </w:rPr>
      </w:pPr>
    </w:p>
    <w:p w14:paraId="41C3D0D6" w14:textId="77777777" w:rsidR="0043479F" w:rsidRDefault="0043479F" w:rsidP="0043479F">
      <w:pPr>
        <w:spacing w:after="0"/>
        <w:ind w:left="360"/>
        <w:rPr>
          <w:lang w:val="it-IT"/>
        </w:rPr>
      </w:pPr>
      <w:r>
        <w:rPr>
          <w:lang w:val="it-IT"/>
        </w:rPr>
        <w:t>Il comando JOIN serve a unire 2 tabelle – quindi permette di unire 2 tabelle per farla diventare una sola</w:t>
      </w:r>
    </w:p>
    <w:p w14:paraId="102F8BFE" w14:textId="77777777" w:rsidR="0043479F" w:rsidRDefault="0043479F" w:rsidP="0043479F">
      <w:pPr>
        <w:spacing w:after="0"/>
        <w:ind w:left="360"/>
        <w:rPr>
          <w:lang w:val="it-IT"/>
        </w:rPr>
      </w:pPr>
      <w:r>
        <w:rPr>
          <w:lang w:val="it-IT"/>
        </w:rPr>
        <w:t>Una subquery è una query dentro un’altra query, il risultato della subquery viene utilizzata dalla query esterna</w:t>
      </w:r>
    </w:p>
    <w:p w14:paraId="0B1A587B" w14:textId="77777777" w:rsidR="0043479F" w:rsidRDefault="0043479F" w:rsidP="0043479F">
      <w:pPr>
        <w:spacing w:after="0"/>
        <w:ind w:left="360"/>
        <w:rPr>
          <w:lang w:val="it-IT"/>
        </w:rPr>
      </w:pPr>
    </w:p>
    <w:p w14:paraId="0CC12BEC" w14:textId="77777777" w:rsidR="0043479F" w:rsidRDefault="0043479F" w:rsidP="0043479F">
      <w:pPr>
        <w:spacing w:after="0"/>
        <w:ind w:left="360"/>
        <w:rPr>
          <w:lang w:val="it-IT"/>
        </w:rPr>
      </w:pPr>
    </w:p>
    <w:p w14:paraId="69BEA9EA" w14:textId="77777777" w:rsidR="0043479F" w:rsidRPr="00600912" w:rsidRDefault="0043479F" w:rsidP="0043479F">
      <w:pPr>
        <w:spacing w:after="0"/>
        <w:ind w:left="360"/>
        <w:rPr>
          <w:lang w:val="it-IT"/>
        </w:rPr>
      </w:pPr>
    </w:p>
    <w:p w14:paraId="52896427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7BD40674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DDL – DATA DEFINITION LANGUAGE – è il linguaggio utilizzato per definire il concetto logico di una tabella di un database</w:t>
      </w:r>
    </w:p>
    <w:p w14:paraId="10088BA0" w14:textId="77777777" w:rsidR="0043479F" w:rsidRPr="00705E8D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32E139CA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0572CADC" w14:textId="77777777" w:rsidR="0043479F" w:rsidRPr="009E3FA4" w:rsidRDefault="0043479F" w:rsidP="0043479F">
      <w:pPr>
        <w:pStyle w:val="Paragrafoelenco"/>
        <w:spacing w:after="0"/>
        <w:ind w:left="360"/>
        <w:rPr>
          <w:lang w:val="en-US"/>
        </w:rPr>
      </w:pPr>
      <w:r w:rsidRPr="009E3FA4">
        <w:rPr>
          <w:lang w:val="en-US"/>
        </w:rPr>
        <w:t>Select year(data)</w:t>
      </w:r>
    </w:p>
    <w:p w14:paraId="1FDD108C" w14:textId="77777777" w:rsidR="0043479F" w:rsidRDefault="0043479F" w:rsidP="0043479F">
      <w:pPr>
        <w:pStyle w:val="Paragrafoelenco"/>
        <w:spacing w:after="0"/>
        <w:ind w:left="360"/>
        <w:rPr>
          <w:lang w:val="en-US"/>
        </w:rPr>
      </w:pPr>
      <w:r w:rsidRPr="009E3FA4">
        <w:rPr>
          <w:lang w:val="en-US"/>
        </w:rPr>
        <w:t>From n</w:t>
      </w:r>
      <w:r>
        <w:rPr>
          <w:lang w:val="en-US"/>
        </w:rPr>
        <w:t>ome tabella;</w:t>
      </w:r>
    </w:p>
    <w:p w14:paraId="7ED08E4B" w14:textId="77777777" w:rsidR="0043479F" w:rsidRDefault="0043479F" w:rsidP="0043479F">
      <w:pPr>
        <w:pStyle w:val="Paragrafoelenco"/>
        <w:spacing w:after="0"/>
        <w:ind w:left="360"/>
        <w:rPr>
          <w:lang w:val="en-US"/>
        </w:rPr>
      </w:pPr>
    </w:p>
    <w:p w14:paraId="21EFBF5F" w14:textId="77777777" w:rsidR="0043479F" w:rsidRDefault="0043479F" w:rsidP="0043479F">
      <w:pPr>
        <w:pStyle w:val="Paragrafoelenco"/>
        <w:spacing w:after="0"/>
        <w:ind w:left="360"/>
        <w:rPr>
          <w:lang w:val="en-US"/>
        </w:rPr>
      </w:pPr>
      <w:r>
        <w:rPr>
          <w:lang w:val="en-US"/>
        </w:rPr>
        <w:t>Select extract (year from(data);</w:t>
      </w:r>
    </w:p>
    <w:p w14:paraId="058D5730" w14:textId="77777777" w:rsidR="0043479F" w:rsidRPr="009E3FA4" w:rsidRDefault="0043479F" w:rsidP="0043479F">
      <w:pPr>
        <w:pStyle w:val="Paragrafoelenco"/>
        <w:spacing w:after="0"/>
        <w:ind w:left="360"/>
        <w:rPr>
          <w:lang w:val="en-US"/>
        </w:rPr>
      </w:pPr>
    </w:p>
    <w:p w14:paraId="1A567E58" w14:textId="77777777" w:rsidR="0043479F" w:rsidRPr="009E3FA4" w:rsidRDefault="0043479F" w:rsidP="0043479F">
      <w:pPr>
        <w:pStyle w:val="Paragrafoelenco"/>
        <w:spacing w:after="0"/>
        <w:ind w:left="360"/>
        <w:rPr>
          <w:lang w:val="en-US"/>
        </w:rPr>
      </w:pPr>
    </w:p>
    <w:p w14:paraId="0339A866" w14:textId="77777777" w:rsidR="0043479F" w:rsidRPr="009E3FA4" w:rsidRDefault="0043479F" w:rsidP="0043479F">
      <w:pPr>
        <w:pStyle w:val="Paragrafoelenco"/>
        <w:spacing w:after="0"/>
        <w:ind w:left="360"/>
        <w:rPr>
          <w:lang w:val="en-US"/>
        </w:rPr>
      </w:pPr>
    </w:p>
    <w:p w14:paraId="55FE0DE5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0E67F6EB" w14:textId="77777777" w:rsidR="0043479F" w:rsidRPr="009E3FA4" w:rsidRDefault="0043479F" w:rsidP="0043479F">
      <w:pPr>
        <w:pStyle w:val="Paragrafoelenco"/>
        <w:spacing w:after="0"/>
        <w:ind w:left="360"/>
        <w:rPr>
          <w:lang w:val="it-IT"/>
        </w:rPr>
      </w:pPr>
      <w:r w:rsidRPr="009E3FA4">
        <w:rPr>
          <w:lang w:val="it-IT"/>
        </w:rPr>
        <w:t>AND prende come ver</w:t>
      </w:r>
      <w:r>
        <w:rPr>
          <w:lang w:val="it-IT"/>
        </w:rPr>
        <w:t>i tutti i valori</w:t>
      </w:r>
    </w:p>
    <w:p w14:paraId="45784EFE" w14:textId="77777777" w:rsidR="0043479F" w:rsidRPr="009E3FA4" w:rsidRDefault="0043479F" w:rsidP="0043479F">
      <w:pPr>
        <w:pStyle w:val="Paragrafoelenco"/>
        <w:spacing w:after="0"/>
        <w:ind w:left="360"/>
        <w:rPr>
          <w:lang w:val="it-IT"/>
        </w:rPr>
      </w:pPr>
      <w:r w:rsidRPr="009E3FA4">
        <w:rPr>
          <w:lang w:val="it-IT"/>
        </w:rPr>
        <w:t>OR rende solo un v</w:t>
      </w:r>
      <w:r>
        <w:rPr>
          <w:lang w:val="it-IT"/>
        </w:rPr>
        <w:t>alore</w:t>
      </w:r>
    </w:p>
    <w:p w14:paraId="337B33E6" w14:textId="77777777" w:rsidR="0043479F" w:rsidRPr="009E3FA4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1882DF4A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6FBCE076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È possibile innestare una query nella clausola SELECT che è la SUBQUERY</w:t>
      </w:r>
    </w:p>
    <w:p w14:paraId="3BFC131E" w14:textId="77777777" w:rsidR="0043479F" w:rsidRPr="009E3FA4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5076304D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6127E1F9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OR almeno un valore è vero</w:t>
      </w:r>
    </w:p>
    <w:p w14:paraId="5214EBCA" w14:textId="77777777" w:rsidR="0043479F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IN valori in lista</w:t>
      </w:r>
    </w:p>
    <w:p w14:paraId="07A69887" w14:textId="77777777" w:rsidR="0043479F" w:rsidRPr="00705E8D" w:rsidRDefault="0043479F" w:rsidP="0043479F">
      <w:pPr>
        <w:pStyle w:val="Paragrafoelenco"/>
        <w:spacing w:after="0"/>
        <w:ind w:left="360"/>
        <w:rPr>
          <w:lang w:val="it-IT"/>
        </w:rPr>
      </w:pPr>
    </w:p>
    <w:p w14:paraId="1D3614FD" w14:textId="77777777" w:rsidR="0043479F" w:rsidRDefault="0043479F" w:rsidP="0043479F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3ECFEC40" w14:textId="77777777" w:rsidR="0043479F" w:rsidRPr="00705E8D" w:rsidRDefault="0043479F" w:rsidP="0043479F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BETWEEN include anche gli estremi del range specificato</w:t>
      </w:r>
    </w:p>
    <w:p w14:paraId="53EA1A4C" w14:textId="77777777" w:rsidR="00AD46F9" w:rsidRPr="0043479F" w:rsidRDefault="00AD46F9">
      <w:pPr>
        <w:rPr>
          <w:lang w:val="it-IT"/>
        </w:rPr>
      </w:pPr>
    </w:p>
    <w:sectPr w:rsidR="00AD46F9" w:rsidRPr="004347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124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9F"/>
    <w:rsid w:val="0043479F"/>
    <w:rsid w:val="004B65C3"/>
    <w:rsid w:val="004F60DC"/>
    <w:rsid w:val="00555772"/>
    <w:rsid w:val="00AD46F9"/>
    <w:rsid w:val="00DD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8C6"/>
  <w15:chartTrackingRefBased/>
  <w15:docId w15:val="{824B3C16-5F33-46A1-B41C-6144D750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479F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4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4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4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4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4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479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479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47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47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47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47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3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47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47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3479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479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479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3479F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481</Words>
  <Characters>2482</Characters>
  <Application>Microsoft Office Word</Application>
  <DocSecurity>0</DocSecurity>
  <Lines>99</Lines>
  <Paragraphs>74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Randrianarisoa</dc:creator>
  <cp:keywords/>
  <dc:description/>
  <cp:lastModifiedBy>Marc Randrianarisoa</cp:lastModifiedBy>
  <cp:revision>2</cp:revision>
  <dcterms:created xsi:type="dcterms:W3CDTF">2025-11-01T10:02:00Z</dcterms:created>
  <dcterms:modified xsi:type="dcterms:W3CDTF">2025-11-03T09:26:00Z</dcterms:modified>
</cp:coreProperties>
</file>