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4E5F" w14:textId="77777777" w:rsidR="005C021F" w:rsidRPr="00215A48" w:rsidRDefault="005C021F" w:rsidP="005C021F">
      <w:pPr>
        <w:spacing w:line="480" w:lineRule="auto"/>
        <w:rPr>
          <w:rFonts w:ascii="Times New Roman" w:hAnsi="Times New Roman" w:cs="Times New Roman"/>
        </w:rPr>
      </w:pPr>
    </w:p>
    <w:p w14:paraId="15FE8AD9" w14:textId="77777777" w:rsidR="005C021F" w:rsidRPr="00215A48" w:rsidRDefault="005C021F" w:rsidP="005C021F">
      <w:pPr>
        <w:spacing w:line="480" w:lineRule="auto"/>
        <w:rPr>
          <w:rFonts w:ascii="Times New Roman" w:hAnsi="Times New Roman" w:cs="Times New Roman"/>
        </w:rPr>
      </w:pPr>
    </w:p>
    <w:p w14:paraId="612175E1" w14:textId="77777777" w:rsidR="005C021F" w:rsidRPr="00215A48" w:rsidRDefault="005C021F" w:rsidP="005C021F">
      <w:pPr>
        <w:spacing w:line="480" w:lineRule="auto"/>
        <w:rPr>
          <w:rFonts w:ascii="Times New Roman" w:hAnsi="Times New Roman" w:cs="Times New Roman"/>
        </w:rPr>
      </w:pPr>
    </w:p>
    <w:p w14:paraId="5BB42AC7" w14:textId="77777777" w:rsidR="005C021F" w:rsidRPr="00215A48" w:rsidRDefault="005C021F" w:rsidP="005C021F">
      <w:pPr>
        <w:spacing w:line="480" w:lineRule="auto"/>
        <w:rPr>
          <w:rFonts w:ascii="Times New Roman" w:hAnsi="Times New Roman" w:cs="Times New Roman"/>
        </w:rPr>
      </w:pPr>
    </w:p>
    <w:p w14:paraId="29D9FFAB" w14:textId="77777777" w:rsidR="005C021F" w:rsidRPr="00215A48" w:rsidRDefault="005C021F" w:rsidP="005C021F">
      <w:pPr>
        <w:spacing w:line="480" w:lineRule="auto"/>
        <w:rPr>
          <w:rFonts w:ascii="Times New Roman" w:hAnsi="Times New Roman" w:cs="Times New Roman"/>
        </w:rPr>
      </w:pPr>
    </w:p>
    <w:p w14:paraId="2B3201C3" w14:textId="77777777" w:rsidR="005C021F" w:rsidRPr="00215A48" w:rsidRDefault="005C021F" w:rsidP="005C021F">
      <w:pPr>
        <w:spacing w:line="480" w:lineRule="auto"/>
        <w:rPr>
          <w:rFonts w:ascii="Times New Roman" w:hAnsi="Times New Roman" w:cs="Times New Roman"/>
        </w:rPr>
      </w:pPr>
    </w:p>
    <w:p w14:paraId="387A69FC" w14:textId="77777777" w:rsidR="005C021F" w:rsidRPr="00215A48" w:rsidRDefault="005C021F" w:rsidP="005C021F">
      <w:pPr>
        <w:spacing w:line="480" w:lineRule="auto"/>
        <w:rPr>
          <w:rFonts w:ascii="Times New Roman" w:hAnsi="Times New Roman" w:cs="Times New Roman"/>
        </w:rPr>
      </w:pPr>
    </w:p>
    <w:p w14:paraId="4B40C1B6" w14:textId="77777777" w:rsidR="005C021F" w:rsidRPr="00215A48" w:rsidRDefault="005C021F" w:rsidP="005C021F">
      <w:pPr>
        <w:spacing w:line="480" w:lineRule="auto"/>
        <w:rPr>
          <w:rFonts w:ascii="Times New Roman" w:hAnsi="Times New Roman" w:cs="Times New Roman"/>
        </w:rPr>
      </w:pPr>
    </w:p>
    <w:p w14:paraId="0E5442CE" w14:textId="02DEDF21" w:rsidR="005C021F" w:rsidRPr="00215A48" w:rsidRDefault="005C021F" w:rsidP="005C021F">
      <w:pPr>
        <w:spacing w:line="480" w:lineRule="auto"/>
        <w:jc w:val="center"/>
        <w:rPr>
          <w:rFonts w:ascii="Times New Roman" w:hAnsi="Times New Roman" w:cs="Times New Roman"/>
        </w:rPr>
      </w:pPr>
      <w:r>
        <w:rPr>
          <w:rFonts w:ascii="Times New Roman" w:hAnsi="Times New Roman" w:cs="Times New Roman"/>
        </w:rPr>
        <w:t xml:space="preserve">Final Project: </w:t>
      </w:r>
      <w:r w:rsidR="00146BB9">
        <w:rPr>
          <w:rFonts w:ascii="Times New Roman" w:hAnsi="Times New Roman" w:cs="Times New Roman"/>
        </w:rPr>
        <w:t>Sprint Review and</w:t>
      </w:r>
      <w:r>
        <w:rPr>
          <w:rFonts w:ascii="Times New Roman" w:hAnsi="Times New Roman" w:cs="Times New Roman"/>
        </w:rPr>
        <w:t xml:space="preserve"> Retrospective</w:t>
      </w:r>
    </w:p>
    <w:p w14:paraId="51938A96" w14:textId="77777777" w:rsidR="005C021F" w:rsidRPr="00215A48" w:rsidRDefault="005C021F" w:rsidP="005C021F">
      <w:pPr>
        <w:spacing w:line="480" w:lineRule="auto"/>
        <w:jc w:val="center"/>
        <w:rPr>
          <w:rFonts w:ascii="Times New Roman" w:hAnsi="Times New Roman" w:cs="Times New Roman"/>
        </w:rPr>
      </w:pPr>
      <w:r w:rsidRPr="00215A48">
        <w:rPr>
          <w:rFonts w:ascii="Times New Roman" w:hAnsi="Times New Roman" w:cs="Times New Roman"/>
        </w:rPr>
        <w:t>Matthew Randall</w:t>
      </w:r>
    </w:p>
    <w:p w14:paraId="24388DB6" w14:textId="77777777" w:rsidR="005C021F" w:rsidRPr="00215A48" w:rsidRDefault="005C021F" w:rsidP="005C021F">
      <w:pPr>
        <w:spacing w:line="480" w:lineRule="auto"/>
        <w:jc w:val="center"/>
        <w:rPr>
          <w:rFonts w:ascii="Times New Roman" w:hAnsi="Times New Roman" w:cs="Times New Roman"/>
        </w:rPr>
      </w:pPr>
      <w:r w:rsidRPr="00215A48">
        <w:rPr>
          <w:rFonts w:ascii="Times New Roman" w:hAnsi="Times New Roman" w:cs="Times New Roman"/>
        </w:rPr>
        <w:t>CS 250-10418 Software Development Lifecycle</w:t>
      </w:r>
    </w:p>
    <w:p w14:paraId="28A14434" w14:textId="55B6CC96" w:rsidR="005C021F" w:rsidRDefault="005C021F" w:rsidP="005C021F">
      <w:pPr>
        <w:spacing w:line="480" w:lineRule="auto"/>
        <w:jc w:val="center"/>
        <w:rPr>
          <w:rFonts w:ascii="Times New Roman" w:hAnsi="Times New Roman" w:cs="Times New Roman"/>
        </w:rPr>
      </w:pPr>
      <w:r w:rsidRPr="00215A48">
        <w:rPr>
          <w:rFonts w:ascii="Times New Roman" w:hAnsi="Times New Roman" w:cs="Times New Roman"/>
        </w:rPr>
        <w:t>2/</w:t>
      </w:r>
      <w:r>
        <w:rPr>
          <w:rFonts w:ascii="Times New Roman" w:hAnsi="Times New Roman" w:cs="Times New Roman"/>
        </w:rPr>
        <w:t>22</w:t>
      </w:r>
      <w:r w:rsidRPr="00215A48">
        <w:rPr>
          <w:rFonts w:ascii="Times New Roman" w:hAnsi="Times New Roman" w:cs="Times New Roman"/>
        </w:rPr>
        <w:t>/2026</w:t>
      </w:r>
    </w:p>
    <w:p w14:paraId="7AB13FD0" w14:textId="77777777" w:rsidR="00146BB9" w:rsidRDefault="00146BB9" w:rsidP="005C021F">
      <w:pPr>
        <w:spacing w:line="480" w:lineRule="auto"/>
        <w:jc w:val="center"/>
        <w:rPr>
          <w:rFonts w:ascii="Times New Roman" w:hAnsi="Times New Roman" w:cs="Times New Roman"/>
        </w:rPr>
      </w:pPr>
    </w:p>
    <w:p w14:paraId="3A79049F" w14:textId="77777777" w:rsidR="00146BB9" w:rsidRDefault="00146BB9" w:rsidP="005C021F">
      <w:pPr>
        <w:spacing w:line="480" w:lineRule="auto"/>
        <w:jc w:val="center"/>
        <w:rPr>
          <w:rFonts w:ascii="Times New Roman" w:hAnsi="Times New Roman" w:cs="Times New Roman"/>
        </w:rPr>
      </w:pPr>
    </w:p>
    <w:p w14:paraId="277B92D7" w14:textId="77777777" w:rsidR="00146BB9" w:rsidRDefault="00146BB9" w:rsidP="005C021F">
      <w:pPr>
        <w:spacing w:line="480" w:lineRule="auto"/>
        <w:jc w:val="center"/>
        <w:rPr>
          <w:rFonts w:ascii="Times New Roman" w:hAnsi="Times New Roman" w:cs="Times New Roman"/>
        </w:rPr>
      </w:pPr>
    </w:p>
    <w:p w14:paraId="53396C58" w14:textId="77777777" w:rsidR="00146BB9" w:rsidRDefault="00146BB9" w:rsidP="005C021F">
      <w:pPr>
        <w:spacing w:line="480" w:lineRule="auto"/>
        <w:jc w:val="center"/>
        <w:rPr>
          <w:rFonts w:ascii="Times New Roman" w:hAnsi="Times New Roman" w:cs="Times New Roman"/>
        </w:rPr>
      </w:pPr>
    </w:p>
    <w:p w14:paraId="24470B2A" w14:textId="77777777" w:rsidR="00146BB9" w:rsidRDefault="00146BB9" w:rsidP="005C021F">
      <w:pPr>
        <w:spacing w:line="480" w:lineRule="auto"/>
        <w:jc w:val="center"/>
        <w:rPr>
          <w:rFonts w:ascii="Times New Roman" w:hAnsi="Times New Roman" w:cs="Times New Roman"/>
        </w:rPr>
      </w:pPr>
    </w:p>
    <w:p w14:paraId="6778DDA8" w14:textId="77777777" w:rsidR="00146BB9" w:rsidRDefault="00146BB9" w:rsidP="005C021F">
      <w:pPr>
        <w:spacing w:line="480" w:lineRule="auto"/>
        <w:jc w:val="center"/>
        <w:rPr>
          <w:rFonts w:ascii="Times New Roman" w:hAnsi="Times New Roman" w:cs="Times New Roman"/>
        </w:rPr>
      </w:pPr>
    </w:p>
    <w:p w14:paraId="2B29FC39"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lastRenderedPageBreak/>
        <w:t xml:space="preserve">The transition from a traditional waterfall model to an Agile Scrum framework represented a significant cultural and procedural shift for </w:t>
      </w:r>
      <w:proofErr w:type="spellStart"/>
      <w:r w:rsidRPr="00563A20">
        <w:rPr>
          <w:rFonts w:ascii="Times New Roman" w:hAnsi="Times New Roman" w:cs="Times New Roman"/>
        </w:rPr>
        <w:t>ChadaTech</w:t>
      </w:r>
      <w:proofErr w:type="spellEnd"/>
      <w:r w:rsidRPr="00563A20">
        <w:rPr>
          <w:rFonts w:ascii="Times New Roman" w:hAnsi="Times New Roman" w:cs="Times New Roman"/>
        </w:rPr>
        <w:t>. As part of the organization’s pilot program, my team adopted Scrum to develop an application for SNHU Travel, a travel agency seeking to expand its client base through innovative digital tools. Throughout the course, I rotated through the roles of Product Owner, Developer, Tester, and Scrum Master, producing artifacts aligned with each phase of the software development life cycle (SDLC). This retrospective summarizes the lessons learned from the project, evaluates the effectiveness of Scrum practices, and reflects on how Agile principles supported the team’s ability to deliver value despite changing requirements and interruptions.</w:t>
      </w:r>
    </w:p>
    <w:p w14:paraId="04BDCF0F"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One of the most impactful aspects of the Scrum-Agile approach was the clear definition and separation of roles. Each role contributed uniquely to the project’s success, and rotating through them provided firsthand insight into how they interlock to support iterative development. As Product Owner, I translated user needs into actionable user stories. For example, during the user story assignment, I gathered requirements for features such as destination search and trip recommendations. This helped clarify acceptance criteria and ensured that the backlog reflected real customer value.</w:t>
      </w:r>
    </w:p>
    <w:p w14:paraId="00BD1658"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As a Developer, I focused on understanding the technical implications of the user stories and identifying dependencies. This role emphasized the importance of transparency and timely communication to avoid rework. As a Tester, I evaluated whether completed user stories met the acceptance criteria. I created test cases that aligned with the Product Owner’s expectations and provided feedback to the development team. This reinforced the iterative nature of Scrum, where testing is not a final phase but an ongoing activity.</w:t>
      </w:r>
    </w:p>
    <w:p w14:paraId="710EE1AB"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lastRenderedPageBreak/>
        <w:t xml:space="preserve">Finally, as Scrum Master, I facilitated team communication, removed blockers, and ensured adherence to Scrum events. During the Vision Quest Software discussion, I emphasized psychological safety, consensus-building, and the importance of adopting practices such as sprint planning and retrospectives. This role highlighted how essential facilitation is to </w:t>
      </w:r>
      <w:proofErr w:type="gramStart"/>
      <w:r w:rsidRPr="00563A20">
        <w:rPr>
          <w:rFonts w:ascii="Times New Roman" w:hAnsi="Times New Roman" w:cs="Times New Roman"/>
        </w:rPr>
        <w:t>maintaining</w:t>
      </w:r>
      <w:proofErr w:type="gramEnd"/>
      <w:r w:rsidRPr="00563A20">
        <w:rPr>
          <w:rFonts w:ascii="Times New Roman" w:hAnsi="Times New Roman" w:cs="Times New Roman"/>
        </w:rPr>
        <w:t xml:space="preserve"> team cohesion and momentum.</w:t>
      </w:r>
    </w:p>
    <w:p w14:paraId="62F443B3"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The Scrum-Agile approach significantly improved the team’s ability to complete user stories by breaking work into manageable increments and maintaining a prioritized backlog. User stories were not static documents; they evolved through refinement sessions and ongoing communication. For example, the user story for the destination search feature initially lacked clarity around filtering options. Through backlog refinement, the acceptance criteria were expanded to include destination types and preferred activities. This iterative clarification ensured that the development team understood the user’s intent before beginning work.</w:t>
      </w:r>
    </w:p>
    <w:p w14:paraId="4FD602AB"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The timeboxed nature of sprints also supported completion. By focusing on a small set of user stories per sprint, the team avoided the common waterfall pitfall of attempting to finalize all requirements upfront. Instead, we delivered incremental value and adjusted based on feedback. This approach allowed the SNHU Travel application to evolve organically while maintaining alignment with stakeholder needs.</w:t>
      </w:r>
    </w:p>
    <w:p w14:paraId="60312F63"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 xml:space="preserve">One of the strengths of the Scrum-Agile approach is its ability to accommodate interruptions and changes in direction. During the course, several assignments simulated shifts in project priorities or new stakeholder insights. In a waterfall model, such changes would have required extensive re-planning and potentially derailed the project timeline. Scrum handled these interruptions effectively through backlog reprioritization. The Product Owner adjusted the backlog to elevate user stories, and the team incorporated them into the next sprint. Because </w:t>
      </w:r>
      <w:r w:rsidRPr="00563A20">
        <w:rPr>
          <w:rFonts w:ascii="Times New Roman" w:hAnsi="Times New Roman" w:cs="Times New Roman"/>
        </w:rPr>
        <w:lastRenderedPageBreak/>
        <w:t>sprints are short and iterative, the impact of the change was contained, and the team could adapt without losing progress. This experience demonstrated how Agile supports flexibility and continuous alignment with customer value.</w:t>
      </w:r>
    </w:p>
    <w:p w14:paraId="59F3DDED"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Effective communication was also central to the team’s success, and Scrum provided structured opportunities for collaboration. Throughout the course, I produced several communication artifacts that demonstrated this. One example was the email drafted as a Developer requesting clarification from the Product Owner and Tester. The message clearly identified the feature in question, outlined the missing information, and specified the response needed to proceed. This communication was effective because it was concise, actionable, and aligned with Agile values of transparency and shared understanding. Another example was my facilitation of the Vision Quest Software discussion as Scrum Master. I encouraged team members to justify their recommended Agile practices, ask clarifying questions, and build consensus. This created psychological safety and ensured that each role contributed meaningfully to the transition plan. These examples illustrate how structured communication, whether synchronous or asynchronous, supports collaboration, reduces ambiguity, and accelerates progress in Agile environments.</w:t>
      </w:r>
    </w:p>
    <w:p w14:paraId="7B95BBB0"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Several organizational tools and Scrum events contributed to the team’s effectiveness. The Product Backlog served as the single source of truth for all work, ensuring transparency and alignment. Sprint Planning helped the team establish realistic goals and understand the scope of work. Daily Scrums provided opportunities to identify blockers early and maintain momentum. Sprint Reviews allowed stakeholders to provide feedback on increments, while Retrospectives encouraged continuous improvement and reinforced Agile principles such as transparency, inspection, and adaptation.</w:t>
      </w:r>
    </w:p>
    <w:p w14:paraId="3A4E5309"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lastRenderedPageBreak/>
        <w:t>The Scrum-Agile approach offered several advantages during the SNHU Travel project. The team adapted quickly to changing requirements, such as the shift toward mobile responsiveness. Stakeholders were able to review working increments and provide feedback early, improving alignment and reducing rework. Regular Scrum events fostered collaboration and reduced misunderstandings, while user stories ensured that development remained focused on customer needs.</w:t>
      </w:r>
    </w:p>
    <w:p w14:paraId="69D46319" w14:textId="77777777" w:rsidR="00563A20" w:rsidRPr="00563A20"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 xml:space="preserve">However, there were also challenges. Rotating roles sometimes </w:t>
      </w:r>
      <w:proofErr w:type="gramStart"/>
      <w:r w:rsidRPr="00563A20">
        <w:rPr>
          <w:rFonts w:ascii="Times New Roman" w:hAnsi="Times New Roman" w:cs="Times New Roman"/>
        </w:rPr>
        <w:t>made</w:t>
      </w:r>
      <w:proofErr w:type="gramEnd"/>
      <w:r w:rsidRPr="00563A20">
        <w:rPr>
          <w:rFonts w:ascii="Times New Roman" w:hAnsi="Times New Roman" w:cs="Times New Roman"/>
        </w:rPr>
        <w:t xml:space="preserve"> it difficult to maintain continuity, especially when switching between Product Owner and Developer responsibilities. Short sprints required disciplined time management, and some user stories depended on others, requiring careful planning to avoid bottlenecks.</w:t>
      </w:r>
    </w:p>
    <w:p w14:paraId="7A669EDE" w14:textId="13EAA654" w:rsidR="00146BB9" w:rsidRDefault="00563A20" w:rsidP="00563A20">
      <w:pPr>
        <w:spacing w:line="480" w:lineRule="auto"/>
        <w:ind w:firstLine="720"/>
        <w:rPr>
          <w:rFonts w:ascii="Times New Roman" w:hAnsi="Times New Roman" w:cs="Times New Roman"/>
        </w:rPr>
      </w:pPr>
      <w:r w:rsidRPr="00563A20">
        <w:rPr>
          <w:rFonts w:ascii="Times New Roman" w:hAnsi="Times New Roman" w:cs="Times New Roman"/>
        </w:rPr>
        <w:t>Overall, Scrum was an effective approach for the SNHU Travel project. The project involved evolving requirements, stakeholder feedback, and a need for rapid iteration—all conditions where Agile excels. The flexibility and transparency of Scrum allowed the team to deliver value incrementally while adapting to new information. Although the approach required discipline and consistent communication, the benefits outweighed the challenges. For a project focused on innovation and user experience, Scrum was the most appropriate methodology. Through clearly defined roles, iterative development, structured communication, and adaptive planning, the team delivered meaningful progress despite interruptions and evolving requirements.</w:t>
      </w:r>
    </w:p>
    <w:sectPr w:rsidR="00146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D0DEF"/>
    <w:multiLevelType w:val="multilevel"/>
    <w:tmpl w:val="6DE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27575"/>
    <w:multiLevelType w:val="multilevel"/>
    <w:tmpl w:val="D1A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262950">
    <w:abstractNumId w:val="0"/>
  </w:num>
  <w:num w:numId="2" w16cid:durableId="1983732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AD"/>
    <w:rsid w:val="0007272B"/>
    <w:rsid w:val="000842C4"/>
    <w:rsid w:val="00146BB9"/>
    <w:rsid w:val="001D20A0"/>
    <w:rsid w:val="002239CE"/>
    <w:rsid w:val="002E5CAD"/>
    <w:rsid w:val="00510F98"/>
    <w:rsid w:val="005136A0"/>
    <w:rsid w:val="00563A20"/>
    <w:rsid w:val="005C021F"/>
    <w:rsid w:val="00607531"/>
    <w:rsid w:val="007F5F61"/>
    <w:rsid w:val="008A2F1C"/>
    <w:rsid w:val="008D1D53"/>
    <w:rsid w:val="00A34BA1"/>
    <w:rsid w:val="00A63DE2"/>
    <w:rsid w:val="00AD5047"/>
    <w:rsid w:val="00AD67E7"/>
    <w:rsid w:val="00B73FB2"/>
    <w:rsid w:val="00BE0C95"/>
    <w:rsid w:val="00BF31CC"/>
    <w:rsid w:val="00C0587A"/>
    <w:rsid w:val="00C12A48"/>
    <w:rsid w:val="00CD55AD"/>
    <w:rsid w:val="00EC6F5D"/>
    <w:rsid w:val="00F71049"/>
    <w:rsid w:val="00F86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72D3"/>
  <w15:chartTrackingRefBased/>
  <w15:docId w15:val="{9855EE87-16A6-4904-AE80-FD4B796F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1F"/>
  </w:style>
  <w:style w:type="paragraph" w:styleId="Heading1">
    <w:name w:val="heading 1"/>
    <w:basedOn w:val="Normal"/>
    <w:next w:val="Normal"/>
    <w:link w:val="Heading1Char"/>
    <w:uiPriority w:val="9"/>
    <w:qFormat/>
    <w:rsid w:val="00CD5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5AD"/>
    <w:rPr>
      <w:rFonts w:eastAsiaTheme="majorEastAsia" w:cstheme="majorBidi"/>
      <w:color w:val="272727" w:themeColor="text1" w:themeTint="D8"/>
    </w:rPr>
  </w:style>
  <w:style w:type="paragraph" w:styleId="Title">
    <w:name w:val="Title"/>
    <w:basedOn w:val="Normal"/>
    <w:next w:val="Normal"/>
    <w:link w:val="TitleChar"/>
    <w:uiPriority w:val="10"/>
    <w:qFormat/>
    <w:rsid w:val="00CD5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5AD"/>
    <w:pPr>
      <w:spacing w:before="160"/>
      <w:jc w:val="center"/>
    </w:pPr>
    <w:rPr>
      <w:i/>
      <w:iCs/>
      <w:color w:val="404040" w:themeColor="text1" w:themeTint="BF"/>
    </w:rPr>
  </w:style>
  <w:style w:type="character" w:customStyle="1" w:styleId="QuoteChar">
    <w:name w:val="Quote Char"/>
    <w:basedOn w:val="DefaultParagraphFont"/>
    <w:link w:val="Quote"/>
    <w:uiPriority w:val="29"/>
    <w:rsid w:val="00CD55AD"/>
    <w:rPr>
      <w:i/>
      <w:iCs/>
      <w:color w:val="404040" w:themeColor="text1" w:themeTint="BF"/>
    </w:rPr>
  </w:style>
  <w:style w:type="paragraph" w:styleId="ListParagraph">
    <w:name w:val="List Paragraph"/>
    <w:basedOn w:val="Normal"/>
    <w:uiPriority w:val="34"/>
    <w:qFormat/>
    <w:rsid w:val="00CD55AD"/>
    <w:pPr>
      <w:ind w:left="720"/>
      <w:contextualSpacing/>
    </w:pPr>
  </w:style>
  <w:style w:type="character" w:styleId="IntenseEmphasis">
    <w:name w:val="Intense Emphasis"/>
    <w:basedOn w:val="DefaultParagraphFont"/>
    <w:uiPriority w:val="21"/>
    <w:qFormat/>
    <w:rsid w:val="00CD55AD"/>
    <w:rPr>
      <w:i/>
      <w:iCs/>
      <w:color w:val="0F4761" w:themeColor="accent1" w:themeShade="BF"/>
    </w:rPr>
  </w:style>
  <w:style w:type="paragraph" w:styleId="IntenseQuote">
    <w:name w:val="Intense Quote"/>
    <w:basedOn w:val="Normal"/>
    <w:next w:val="Normal"/>
    <w:link w:val="IntenseQuoteChar"/>
    <w:uiPriority w:val="30"/>
    <w:qFormat/>
    <w:rsid w:val="00CD5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5AD"/>
    <w:rPr>
      <w:i/>
      <w:iCs/>
      <w:color w:val="0F4761" w:themeColor="accent1" w:themeShade="BF"/>
    </w:rPr>
  </w:style>
  <w:style w:type="character" w:styleId="IntenseReference">
    <w:name w:val="Intense Reference"/>
    <w:basedOn w:val="DefaultParagraphFont"/>
    <w:uiPriority w:val="32"/>
    <w:qFormat/>
    <w:rsid w:val="00CD5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24</cp:revision>
  <dcterms:created xsi:type="dcterms:W3CDTF">2026-02-20T14:14:00Z</dcterms:created>
  <dcterms:modified xsi:type="dcterms:W3CDTF">2026-02-20T14:33:00Z</dcterms:modified>
</cp:coreProperties>
</file>