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8691" w14:textId="77777777" w:rsidR="003A1FF2" w:rsidRDefault="00000000">
      <w:pPr>
        <w:spacing w:after="80"/>
        <w:jc w:val="center"/>
      </w:pPr>
      <w:r>
        <w:rPr>
          <w:rFonts w:ascii="Calibri" w:eastAsia="Calibri" w:hAnsi="Calibri" w:cs="Calibri"/>
          <w:b/>
          <w:bCs/>
          <w:color w:val="9E0B3C"/>
          <w:sz w:val="36"/>
          <w:szCs w:val="36"/>
        </w:rPr>
        <w:t>README</w:t>
      </w:r>
    </w:p>
    <w:p w14:paraId="03501ACF" w14:textId="77777777" w:rsidR="003A1FF2" w:rsidRDefault="00000000">
      <w:pPr>
        <w:spacing w:after="80"/>
        <w:jc w:val="center"/>
      </w:pPr>
      <w:r>
        <w:rPr>
          <w:rFonts w:ascii="Calibri" w:eastAsia="Calibri" w:hAnsi="Calibri" w:cs="Calibri"/>
          <w:b/>
          <w:bCs/>
          <w:sz w:val="22"/>
          <w:szCs w:val="22"/>
        </w:rPr>
        <w:t xml:space="preserve">CRUD Python Module and Dashboard for the Grazioso </w:t>
      </w:r>
      <w:proofErr w:type="spellStart"/>
      <w:r>
        <w:rPr>
          <w:rFonts w:ascii="Calibri" w:eastAsia="Calibri" w:hAnsi="Calibri" w:cs="Calibri"/>
          <w:b/>
          <w:bCs/>
          <w:sz w:val="22"/>
          <w:szCs w:val="22"/>
        </w:rPr>
        <w:t>Salvare</w:t>
      </w:r>
      <w:proofErr w:type="spellEnd"/>
      <w:r>
        <w:rPr>
          <w:rFonts w:ascii="Calibri" w:eastAsia="Calibri" w:hAnsi="Calibri" w:cs="Calibri"/>
          <w:b/>
          <w:bCs/>
          <w:sz w:val="22"/>
          <w:szCs w:val="22"/>
        </w:rPr>
        <w:t xml:space="preserve"> Project</w:t>
      </w:r>
    </w:p>
    <w:p w14:paraId="3321182B" w14:textId="77777777" w:rsidR="003A1FF2" w:rsidRDefault="00000000">
      <w:pPr>
        <w:spacing w:after="60"/>
        <w:jc w:val="center"/>
      </w:pPr>
      <w:r>
        <w:rPr>
          <w:rFonts w:ascii="Calibri" w:eastAsia="Calibri" w:hAnsi="Calibri" w:cs="Calibri"/>
          <w:sz w:val="22"/>
          <w:szCs w:val="22"/>
        </w:rPr>
        <w:t>Matthew Randall</w:t>
      </w:r>
    </w:p>
    <w:p w14:paraId="17A90078" w14:textId="77777777" w:rsidR="003A1FF2" w:rsidRDefault="00000000">
      <w:pPr>
        <w:spacing w:after="240"/>
        <w:jc w:val="center"/>
      </w:pPr>
      <w:r>
        <w:rPr>
          <w:rFonts w:ascii="Calibri" w:eastAsia="Calibri" w:hAnsi="Calibri" w:cs="Calibri"/>
          <w:sz w:val="22"/>
          <w:szCs w:val="22"/>
        </w:rPr>
        <w:t>Southern New Hampshire University | CS 340: Client/Server Development</w:t>
      </w:r>
    </w:p>
    <w:p w14:paraId="4983B3B7" w14:textId="77777777" w:rsidR="003A1FF2" w:rsidRDefault="00000000">
      <w:pPr>
        <w:pStyle w:val="Heading1"/>
        <w:spacing w:before="320" w:after="160"/>
      </w:pPr>
      <w:r>
        <w:rPr>
          <w:rFonts w:ascii="Calibri" w:eastAsia="Calibri" w:hAnsi="Calibri" w:cs="Calibri"/>
          <w:b/>
          <w:bCs/>
          <w:color w:val="9E0B3C"/>
          <w:sz w:val="30"/>
          <w:szCs w:val="30"/>
        </w:rPr>
        <w:t>About the Project</w:t>
      </w:r>
    </w:p>
    <w:p w14:paraId="5C924F31" w14:textId="77777777" w:rsidR="003A1FF2" w:rsidRDefault="00000000">
      <w:pPr>
        <w:spacing w:after="160"/>
      </w:pPr>
      <w:r>
        <w:rPr>
          <w:rFonts w:ascii="Calibri" w:eastAsia="Calibri" w:hAnsi="Calibri" w:cs="Calibri"/>
          <w:sz w:val="22"/>
          <w:szCs w:val="22"/>
        </w:rPr>
        <w:t xml:space="preserve">Global Rain, a custom software design and development company, has been contracted to build a full stack application for Grazioso Salvare, an international rescue-animal training company. Grazioso </w:t>
      </w:r>
      <w:proofErr w:type="spellStart"/>
      <w:r>
        <w:rPr>
          <w:rFonts w:ascii="Calibri" w:eastAsia="Calibri" w:hAnsi="Calibri" w:cs="Calibri"/>
          <w:sz w:val="22"/>
          <w:szCs w:val="22"/>
        </w:rPr>
        <w:t>Salvare</w:t>
      </w:r>
      <w:proofErr w:type="spellEnd"/>
      <w:r>
        <w:rPr>
          <w:rFonts w:ascii="Calibri" w:eastAsia="Calibri" w:hAnsi="Calibri" w:cs="Calibri"/>
          <w:sz w:val="22"/>
          <w:szCs w:val="22"/>
        </w:rPr>
        <w:t xml:space="preserve"> identifies dogs that are good candidates for search-and-rescue </w:t>
      </w:r>
      <w:proofErr w:type="gramStart"/>
      <w:r>
        <w:rPr>
          <w:rFonts w:ascii="Calibri" w:eastAsia="Calibri" w:hAnsi="Calibri" w:cs="Calibri"/>
          <w:sz w:val="22"/>
          <w:szCs w:val="22"/>
        </w:rPr>
        <w:t>training, and</w:t>
      </w:r>
      <w:proofErr w:type="gramEnd"/>
      <w:r>
        <w:rPr>
          <w:rFonts w:ascii="Calibri" w:eastAsia="Calibri" w:hAnsi="Calibri" w:cs="Calibri"/>
          <w:sz w:val="22"/>
          <w:szCs w:val="22"/>
        </w:rPr>
        <w:t xml:space="preserve"> has reached an agreement with a nonprofit agency operating five animal shelters in the region around Austin, Texas to receive that agency’s outcome data. The completed application will let users at Grazioso </w:t>
      </w:r>
      <w:proofErr w:type="spellStart"/>
      <w:r>
        <w:rPr>
          <w:rFonts w:ascii="Calibri" w:eastAsia="Calibri" w:hAnsi="Calibri" w:cs="Calibri"/>
          <w:sz w:val="22"/>
          <w:szCs w:val="22"/>
        </w:rPr>
        <w:t>Salvare</w:t>
      </w:r>
      <w:proofErr w:type="spellEnd"/>
      <w:r>
        <w:rPr>
          <w:rFonts w:ascii="Calibri" w:eastAsia="Calibri" w:hAnsi="Calibri" w:cs="Calibri"/>
          <w:sz w:val="22"/>
          <w:szCs w:val="22"/>
        </w:rPr>
        <w:t xml:space="preserve"> work with the shelter data to identify and categorize available dogs.</w:t>
      </w:r>
    </w:p>
    <w:p w14:paraId="73F4F13A" w14:textId="77777777" w:rsidR="003A1FF2" w:rsidRDefault="00000000">
      <w:pPr>
        <w:spacing w:after="160"/>
      </w:pPr>
      <w:r>
        <w:rPr>
          <w:rFonts w:ascii="Calibri" w:eastAsia="Calibri" w:hAnsi="Calibri" w:cs="Calibri"/>
          <w:sz w:val="22"/>
          <w:szCs w:val="22"/>
        </w:rPr>
        <w:t xml:space="preserve">The first phase of that development is a portable, object-oriented CRUD Python module that gives programmatic access to the Austin Animal Center (AAC) outcomes data stored in MongoDB. The </w:t>
      </w:r>
      <w:proofErr w:type="spellStart"/>
      <w:r>
        <w:rPr>
          <w:rFonts w:ascii="Calibri" w:eastAsia="Calibri" w:hAnsi="Calibri" w:cs="Calibri"/>
          <w:sz w:val="22"/>
          <w:szCs w:val="22"/>
        </w:rPr>
        <w:t>AnimalShelter</w:t>
      </w:r>
      <w:proofErr w:type="spellEnd"/>
      <w:r>
        <w:rPr>
          <w:rFonts w:ascii="Calibri" w:eastAsia="Calibri" w:hAnsi="Calibri" w:cs="Calibri"/>
          <w:sz w:val="22"/>
          <w:szCs w:val="22"/>
        </w:rPr>
        <w:t xml:space="preserve"> class connects to the "</w:t>
      </w:r>
      <w:proofErr w:type="spellStart"/>
      <w:r>
        <w:rPr>
          <w:rFonts w:ascii="Calibri" w:eastAsia="Calibri" w:hAnsi="Calibri" w:cs="Calibri"/>
          <w:sz w:val="22"/>
          <w:szCs w:val="22"/>
        </w:rPr>
        <w:t>aac</w:t>
      </w:r>
      <w:proofErr w:type="spellEnd"/>
      <w:r>
        <w:rPr>
          <w:rFonts w:ascii="Calibri" w:eastAsia="Calibri" w:hAnsi="Calibri" w:cs="Calibri"/>
          <w:sz w:val="22"/>
          <w:szCs w:val="22"/>
        </w:rPr>
        <w:t xml:space="preserve">" database and "animals" collection and implements all four CRUD operations - Create, Read, Update, and Delete. Grazioso </w:t>
      </w:r>
      <w:proofErr w:type="spellStart"/>
      <w:r>
        <w:rPr>
          <w:rFonts w:ascii="Calibri" w:eastAsia="Calibri" w:hAnsi="Calibri" w:cs="Calibri"/>
          <w:sz w:val="22"/>
          <w:szCs w:val="22"/>
        </w:rPr>
        <w:t>Salvare</w:t>
      </w:r>
      <w:proofErr w:type="spellEnd"/>
      <w:r>
        <w:rPr>
          <w:rFonts w:ascii="Calibri" w:eastAsia="Calibri" w:hAnsi="Calibri" w:cs="Calibri"/>
          <w:sz w:val="22"/>
          <w:szCs w:val="22"/>
        </w:rPr>
        <w:t xml:space="preserve"> requested that the code be open source and available on GitHub so that similar organizations can use and adapt it.</w:t>
      </w:r>
    </w:p>
    <w:p w14:paraId="16D72387" w14:textId="77777777" w:rsidR="003A1FF2" w:rsidRDefault="00000000">
      <w:pPr>
        <w:spacing w:after="160"/>
      </w:pPr>
      <w:r>
        <w:rPr>
          <w:rFonts w:ascii="Calibri" w:eastAsia="Calibri" w:hAnsi="Calibri" w:cs="Calibri"/>
          <w:sz w:val="22"/>
          <w:szCs w:val="22"/>
        </w:rPr>
        <w:t xml:space="preserve">The second phase, delivered in Project Two, is the client-facing web dashboard built on top of that module. The dashboard reads the same data through the </w:t>
      </w:r>
      <w:proofErr w:type="spellStart"/>
      <w:r>
        <w:rPr>
          <w:rFonts w:ascii="Calibri" w:eastAsia="Calibri" w:hAnsi="Calibri" w:cs="Calibri"/>
          <w:sz w:val="22"/>
          <w:szCs w:val="22"/>
        </w:rPr>
        <w:t>AnimalShelter</w:t>
      </w:r>
      <w:proofErr w:type="spellEnd"/>
      <w:r>
        <w:rPr>
          <w:rFonts w:ascii="Calibri" w:eastAsia="Calibri" w:hAnsi="Calibri" w:cs="Calibri"/>
          <w:sz w:val="22"/>
          <w:szCs w:val="22"/>
        </w:rPr>
        <w:t xml:space="preserve"> class, filters it down to the dogs matching a given rescue profile, and presents the results as an interactive data table, a breed distribution chart, and a geolocation chart. No part of the interface queries MongoDB directly.</w:t>
      </w:r>
    </w:p>
    <w:p w14:paraId="567AA36B" w14:textId="77777777" w:rsidR="003A1FF2" w:rsidRDefault="00000000">
      <w:pPr>
        <w:pStyle w:val="Heading1"/>
        <w:spacing w:before="320" w:after="160"/>
      </w:pPr>
      <w:r>
        <w:rPr>
          <w:rFonts w:ascii="Calibri" w:eastAsia="Calibri" w:hAnsi="Calibri" w:cs="Calibri"/>
          <w:b/>
          <w:bCs/>
          <w:color w:val="9E0B3C"/>
          <w:sz w:val="30"/>
          <w:szCs w:val="30"/>
        </w:rPr>
        <w:t>Motivation</w:t>
      </w:r>
    </w:p>
    <w:p w14:paraId="39DC349C" w14:textId="77777777" w:rsidR="003A1FF2" w:rsidRDefault="00000000">
      <w:pPr>
        <w:spacing w:after="160"/>
      </w:pPr>
      <w:r>
        <w:rPr>
          <w:rFonts w:ascii="Calibri" w:eastAsia="Calibri" w:hAnsi="Calibri" w:cs="Calibri"/>
          <w:sz w:val="22"/>
          <w:szCs w:val="22"/>
        </w:rPr>
        <w:t xml:space="preserve">The module exists to be the data-access layer between a client dashboard and MongoDB. Grazioso </w:t>
      </w:r>
      <w:proofErr w:type="spellStart"/>
      <w:r>
        <w:rPr>
          <w:rFonts w:ascii="Calibri" w:eastAsia="Calibri" w:hAnsi="Calibri" w:cs="Calibri"/>
          <w:sz w:val="22"/>
          <w:szCs w:val="22"/>
        </w:rPr>
        <w:t>Salvare</w:t>
      </w:r>
      <w:proofErr w:type="spellEnd"/>
      <w:r>
        <w:rPr>
          <w:rFonts w:ascii="Calibri" w:eastAsia="Calibri" w:hAnsi="Calibri" w:cs="Calibri"/>
          <w:sz w:val="22"/>
          <w:szCs w:val="22"/>
        </w:rPr>
        <w:t xml:space="preserve"> looks for specific profiles when selecting dogs to train: search-and-rescue training is generally more effective on dogs no more than two years old, and different breeds are proficient at different rescue specialties such as water rescue, mountain or wilderness rescue, disaster recovery, and tracking a specific person by scent. Each of those is a query against breed and age, so the application needs one dependable way to ask the database questions rather than ad hoc queries scattered through the interface.</w:t>
      </w:r>
    </w:p>
    <w:p w14:paraId="4FDB1E5C" w14:textId="77777777" w:rsidR="003A1FF2" w:rsidRDefault="00000000">
      <w:pPr>
        <w:spacing w:after="160"/>
      </w:pPr>
      <w:r>
        <w:rPr>
          <w:rFonts w:ascii="Calibri" w:eastAsia="Calibri" w:hAnsi="Calibri" w:cs="Calibri"/>
          <w:sz w:val="22"/>
          <w:szCs w:val="22"/>
        </w:rPr>
        <w:t>Centralizing all database interaction in one importable module keeps the code easier to read, test, and maintain, and means the same module can power the Project Two dashboard without modification. Because the user interface never talks to MongoDB directly, either layer can change independently of the other.</w:t>
      </w:r>
    </w:p>
    <w:p w14:paraId="24289986" w14:textId="77777777" w:rsidR="003A1FF2" w:rsidRDefault="00000000">
      <w:pPr>
        <w:spacing w:after="160"/>
      </w:pPr>
      <w:r>
        <w:rPr>
          <w:rFonts w:ascii="Calibri" w:eastAsia="Calibri" w:hAnsi="Calibri" w:cs="Calibri"/>
          <w:sz w:val="22"/>
          <w:szCs w:val="22"/>
        </w:rPr>
        <w:t xml:space="preserve">That separation is what made the dashboard straightforward to build. Each rescue profile became a query document handed to the same </w:t>
      </w:r>
      <w:proofErr w:type="gramStart"/>
      <w:r>
        <w:rPr>
          <w:rFonts w:ascii="Calibri" w:eastAsia="Calibri" w:hAnsi="Calibri" w:cs="Calibri"/>
          <w:sz w:val="22"/>
          <w:szCs w:val="22"/>
        </w:rPr>
        <w:t>read(</w:t>
      </w:r>
      <w:proofErr w:type="gramEnd"/>
      <w:r>
        <w:rPr>
          <w:rFonts w:ascii="Calibri" w:eastAsia="Calibri" w:hAnsi="Calibri" w:cs="Calibri"/>
          <w:sz w:val="22"/>
          <w:szCs w:val="22"/>
        </w:rPr>
        <w:t>) method the test script already exercised, and the interface only had to render whatever came back. Identifying a candidate dog by hand means scanning roughly ten thousand shelter records for a narrow combination of breed, sex, and age; the dashboard turns that search into a single click.</w:t>
      </w:r>
    </w:p>
    <w:p w14:paraId="449664F3" w14:textId="77777777" w:rsidR="003A1FF2" w:rsidRDefault="00000000">
      <w:pPr>
        <w:pStyle w:val="Heading1"/>
        <w:spacing w:before="320" w:after="160"/>
      </w:pPr>
      <w:r>
        <w:rPr>
          <w:rFonts w:ascii="Calibri" w:eastAsia="Calibri" w:hAnsi="Calibri" w:cs="Calibri"/>
          <w:b/>
          <w:bCs/>
          <w:color w:val="9E0B3C"/>
          <w:sz w:val="30"/>
          <w:szCs w:val="30"/>
        </w:rPr>
        <w:t>Dashboard Functionality</w:t>
      </w:r>
    </w:p>
    <w:p w14:paraId="58AB8BC1" w14:textId="77777777" w:rsidR="003A1FF2" w:rsidRDefault="00000000">
      <w:pPr>
        <w:spacing w:after="160"/>
      </w:pPr>
      <w:r>
        <w:rPr>
          <w:rFonts w:ascii="Calibri" w:eastAsia="Calibri" w:hAnsi="Calibri" w:cs="Calibri"/>
          <w:sz w:val="22"/>
          <w:szCs w:val="22"/>
        </w:rPr>
        <w:lastRenderedPageBreak/>
        <w:t>The dashboard implements every widget listed in the Dashboard Specifications Document:</w:t>
      </w:r>
    </w:p>
    <w:p w14:paraId="481D3DE9" w14:textId="77777777" w:rsidR="003A1FF2" w:rsidRDefault="00000000">
      <w:pPr>
        <w:pStyle w:val="ListParagraph"/>
        <w:numPr>
          <w:ilvl w:val="0"/>
          <w:numId w:val="2"/>
        </w:numPr>
        <w:spacing w:after="100"/>
      </w:pPr>
      <w:r>
        <w:rPr>
          <w:rFonts w:ascii="Calibri" w:eastAsia="Calibri" w:hAnsi="Calibri" w:cs="Calibri"/>
          <w:sz w:val="22"/>
          <w:szCs w:val="22"/>
        </w:rPr>
        <w:t xml:space="preserve">Branding: the Grazioso </w:t>
      </w:r>
      <w:proofErr w:type="spellStart"/>
      <w:r>
        <w:rPr>
          <w:rFonts w:ascii="Calibri" w:eastAsia="Calibri" w:hAnsi="Calibri" w:cs="Calibri"/>
          <w:sz w:val="22"/>
          <w:szCs w:val="22"/>
        </w:rPr>
        <w:t>Salvare</w:t>
      </w:r>
      <w:proofErr w:type="spellEnd"/>
      <w:r>
        <w:rPr>
          <w:rFonts w:ascii="Calibri" w:eastAsia="Calibri" w:hAnsi="Calibri" w:cs="Calibri"/>
          <w:sz w:val="22"/>
          <w:szCs w:val="22"/>
        </w:rPr>
        <w:t xml:space="preserve"> logo, wrapped in an anchor tag linking to www.snhu.edu, and a unique identifier crediting the developer by name.</w:t>
      </w:r>
    </w:p>
    <w:p w14:paraId="24DCE279" w14:textId="77777777" w:rsidR="003A1FF2" w:rsidRDefault="00000000">
      <w:pPr>
        <w:pStyle w:val="ListParagraph"/>
        <w:numPr>
          <w:ilvl w:val="0"/>
          <w:numId w:val="2"/>
        </w:numPr>
        <w:spacing w:after="100"/>
      </w:pPr>
      <w:r>
        <w:rPr>
          <w:rFonts w:ascii="Calibri" w:eastAsia="Calibri" w:hAnsi="Calibri" w:cs="Calibri"/>
          <w:sz w:val="22"/>
          <w:szCs w:val="22"/>
        </w:rPr>
        <w:t>Interactive filter options: a radio-button group offering Water Rescue, Mountain or Wilderness Rescue, Disaster or Individual Tracking, and Reset. Each option runs its own query against MongoDB through the CRUD module rather than filtering a cached copy of the data in Python.</w:t>
      </w:r>
    </w:p>
    <w:p w14:paraId="48E8F2BB" w14:textId="77777777" w:rsidR="003A1FF2" w:rsidRDefault="00000000">
      <w:pPr>
        <w:pStyle w:val="ListParagraph"/>
        <w:numPr>
          <w:ilvl w:val="0"/>
          <w:numId w:val="2"/>
        </w:numPr>
        <w:spacing w:after="100"/>
      </w:pPr>
      <w:r>
        <w:rPr>
          <w:rFonts w:ascii="Calibri" w:eastAsia="Calibri" w:hAnsi="Calibri" w:cs="Calibri"/>
          <w:sz w:val="22"/>
          <w:szCs w:val="22"/>
        </w:rPr>
        <w:t>Interactive data table: paginated ten rows at a time, sortable and filterable on every column, with single-row selection. The table rebuilds itself from the query results each time the filter changes.</w:t>
      </w:r>
    </w:p>
    <w:p w14:paraId="2BB4C14F" w14:textId="77777777" w:rsidR="003A1FF2" w:rsidRDefault="00000000">
      <w:pPr>
        <w:pStyle w:val="ListParagraph"/>
        <w:numPr>
          <w:ilvl w:val="0"/>
          <w:numId w:val="2"/>
        </w:numPr>
        <w:spacing w:after="100"/>
      </w:pPr>
      <w:r>
        <w:rPr>
          <w:rFonts w:ascii="Calibri" w:eastAsia="Calibri" w:hAnsi="Calibri" w:cs="Calibri"/>
          <w:sz w:val="22"/>
          <w:szCs w:val="22"/>
        </w:rPr>
        <w:t xml:space="preserve">Geolocation chart: a Leaflet map centered on Austin that drops a marker on the selected animal, with the breed on the tooltip and the </w:t>
      </w:r>
      <w:proofErr w:type="gramStart"/>
      <w:r>
        <w:rPr>
          <w:rFonts w:ascii="Calibri" w:eastAsia="Calibri" w:hAnsi="Calibri" w:cs="Calibri"/>
          <w:sz w:val="22"/>
          <w:szCs w:val="22"/>
        </w:rPr>
        <w:t>animal</w:t>
      </w:r>
      <w:proofErr w:type="gramEnd"/>
      <w:r>
        <w:rPr>
          <w:rFonts w:ascii="Calibri" w:eastAsia="Calibri" w:hAnsi="Calibri" w:cs="Calibri"/>
          <w:sz w:val="22"/>
          <w:szCs w:val="22"/>
        </w:rPr>
        <w:t xml:space="preserve"> name in the popup.</w:t>
      </w:r>
    </w:p>
    <w:p w14:paraId="5068B137" w14:textId="77777777" w:rsidR="003A1FF2" w:rsidRDefault="00000000">
      <w:pPr>
        <w:pStyle w:val="ListParagraph"/>
        <w:numPr>
          <w:ilvl w:val="0"/>
          <w:numId w:val="2"/>
        </w:numPr>
        <w:spacing w:after="100"/>
      </w:pPr>
      <w:r>
        <w:rPr>
          <w:rFonts w:ascii="Calibri" w:eastAsia="Calibri" w:hAnsi="Calibri" w:cs="Calibri"/>
          <w:sz w:val="22"/>
          <w:szCs w:val="22"/>
        </w:rPr>
        <w:t xml:space="preserve">Second chart: a pie chart of the breeds </w:t>
      </w:r>
      <w:proofErr w:type="gramStart"/>
      <w:r>
        <w:rPr>
          <w:rFonts w:ascii="Calibri" w:eastAsia="Calibri" w:hAnsi="Calibri" w:cs="Calibri"/>
          <w:sz w:val="22"/>
          <w:szCs w:val="22"/>
        </w:rPr>
        <w:t>present</w:t>
      </w:r>
      <w:proofErr w:type="gramEnd"/>
      <w:r>
        <w:rPr>
          <w:rFonts w:ascii="Calibri" w:eastAsia="Calibri" w:hAnsi="Calibri" w:cs="Calibri"/>
          <w:sz w:val="22"/>
          <w:szCs w:val="22"/>
        </w:rPr>
        <w:t xml:space="preserve"> in the current table view. The ten most common breeds are labelled </w:t>
      </w:r>
      <w:proofErr w:type="gramStart"/>
      <w:r>
        <w:rPr>
          <w:rFonts w:ascii="Calibri" w:eastAsia="Calibri" w:hAnsi="Calibri" w:cs="Calibri"/>
          <w:sz w:val="22"/>
          <w:szCs w:val="22"/>
        </w:rPr>
        <w:t>individually</w:t>
      </w:r>
      <w:proofErr w:type="gramEnd"/>
      <w:r>
        <w:rPr>
          <w:rFonts w:ascii="Calibri" w:eastAsia="Calibri" w:hAnsi="Calibri" w:cs="Calibri"/>
          <w:sz w:val="22"/>
          <w:szCs w:val="22"/>
        </w:rPr>
        <w:t xml:space="preserve"> and the remainder are grouped into a single "Other breeds" </w:t>
      </w:r>
      <w:proofErr w:type="gramStart"/>
      <w:r>
        <w:rPr>
          <w:rFonts w:ascii="Calibri" w:eastAsia="Calibri" w:hAnsi="Calibri" w:cs="Calibri"/>
          <w:sz w:val="22"/>
          <w:szCs w:val="22"/>
        </w:rPr>
        <w:t>slice</w:t>
      </w:r>
      <w:proofErr w:type="gramEnd"/>
      <w:r>
        <w:rPr>
          <w:rFonts w:ascii="Calibri" w:eastAsia="Calibri" w:hAnsi="Calibri" w:cs="Calibri"/>
          <w:sz w:val="22"/>
          <w:szCs w:val="22"/>
        </w:rPr>
        <w:t xml:space="preserve"> so the legend stays readable in the unfiltered state.</w:t>
      </w:r>
    </w:p>
    <w:p w14:paraId="5B6369B0" w14:textId="77777777" w:rsidR="003A1FF2" w:rsidRDefault="00000000">
      <w:pPr>
        <w:spacing w:after="160"/>
      </w:pPr>
      <w:r>
        <w:rPr>
          <w:rFonts w:ascii="Calibri" w:eastAsia="Calibri" w:hAnsi="Calibri" w:cs="Calibri"/>
          <w:sz w:val="22"/>
          <w:szCs w:val="22"/>
        </w:rPr>
        <w:t xml:space="preserve">A line beneath the filter options reports the rescue type selected and the number of records the query returned, so the count is visible </w:t>
      </w:r>
      <w:proofErr w:type="gramStart"/>
      <w:r>
        <w:rPr>
          <w:rFonts w:ascii="Calibri" w:eastAsia="Calibri" w:hAnsi="Calibri" w:cs="Calibri"/>
          <w:sz w:val="22"/>
          <w:szCs w:val="22"/>
        </w:rPr>
        <w:t>at a glance</w:t>
      </w:r>
      <w:proofErr w:type="gramEnd"/>
      <w:r>
        <w:rPr>
          <w:rFonts w:ascii="Calibri" w:eastAsia="Calibri" w:hAnsi="Calibri" w:cs="Calibri"/>
          <w:sz w:val="22"/>
          <w:szCs w:val="22"/>
        </w:rPr>
        <w:t xml:space="preserve"> rather than inferred from the pagination control.</w:t>
      </w:r>
    </w:p>
    <w:p w14:paraId="0FDA758F" w14:textId="77777777" w:rsidR="003A1FF2" w:rsidRDefault="00000000">
      <w:pPr>
        <w:spacing w:after="160"/>
      </w:pPr>
      <w:r>
        <w:rPr>
          <w:rFonts w:ascii="Calibri" w:eastAsia="Calibri" w:hAnsi="Calibri" w:cs="Calibri"/>
          <w:sz w:val="22"/>
          <w:szCs w:val="22"/>
        </w:rPr>
        <w:t>The filter criteria come from the Rescue Type and Preferred Dog Breeds table in the specifications document: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0"/>
        <w:gridCol w:w="3877"/>
        <w:gridCol w:w="1692"/>
        <w:gridCol w:w="1691"/>
      </w:tblGrid>
      <w:tr w:rsidR="003A1FF2" w14:paraId="53D14ACB" w14:textId="77777777">
        <w:trPr>
          <w:tblHeader/>
        </w:trPr>
        <w:tc>
          <w:tcPr>
            <w:tcW w:w="2100" w:type="dxa"/>
            <w:shd w:val="clear" w:color="auto" w:fill="9E0B3C"/>
          </w:tcPr>
          <w:p w14:paraId="4ADCA2A6" w14:textId="77777777" w:rsidR="003A1FF2" w:rsidRDefault="00000000">
            <w:r>
              <w:rPr>
                <w:rFonts w:ascii="Calibri" w:eastAsia="Calibri" w:hAnsi="Calibri" w:cs="Calibri"/>
                <w:b/>
                <w:bCs/>
                <w:color w:val="FFFFFF"/>
              </w:rPr>
              <w:t>Rescue Type</w:t>
            </w:r>
          </w:p>
        </w:tc>
        <w:tc>
          <w:tcPr>
            <w:tcW w:w="3900" w:type="dxa"/>
            <w:shd w:val="clear" w:color="auto" w:fill="9E0B3C"/>
          </w:tcPr>
          <w:p w14:paraId="0D58A0E3" w14:textId="77777777" w:rsidR="003A1FF2" w:rsidRDefault="00000000">
            <w:r>
              <w:rPr>
                <w:rFonts w:ascii="Calibri" w:eastAsia="Calibri" w:hAnsi="Calibri" w:cs="Calibri"/>
                <w:b/>
                <w:bCs/>
                <w:color w:val="FFFFFF"/>
              </w:rPr>
              <w:t>Preferred Breeds</w:t>
            </w:r>
          </w:p>
        </w:tc>
        <w:tc>
          <w:tcPr>
            <w:tcW w:w="1700" w:type="dxa"/>
            <w:shd w:val="clear" w:color="auto" w:fill="9E0B3C"/>
          </w:tcPr>
          <w:p w14:paraId="1C20CB21" w14:textId="77777777" w:rsidR="003A1FF2" w:rsidRDefault="00000000">
            <w:r>
              <w:rPr>
                <w:rFonts w:ascii="Calibri" w:eastAsia="Calibri" w:hAnsi="Calibri" w:cs="Calibri"/>
                <w:b/>
                <w:bCs/>
                <w:color w:val="FFFFFF"/>
              </w:rPr>
              <w:t>Preferred Sex</w:t>
            </w:r>
          </w:p>
        </w:tc>
        <w:tc>
          <w:tcPr>
            <w:tcW w:w="1700" w:type="dxa"/>
            <w:shd w:val="clear" w:color="auto" w:fill="9E0B3C"/>
          </w:tcPr>
          <w:p w14:paraId="311D8057" w14:textId="77777777" w:rsidR="003A1FF2" w:rsidRDefault="00000000">
            <w:r>
              <w:rPr>
                <w:rFonts w:ascii="Calibri" w:eastAsia="Calibri" w:hAnsi="Calibri" w:cs="Calibri"/>
                <w:b/>
                <w:bCs/>
                <w:color w:val="FFFFFF"/>
              </w:rPr>
              <w:t>Training Age</w:t>
            </w:r>
          </w:p>
        </w:tc>
      </w:tr>
      <w:tr w:rsidR="003A1FF2" w14:paraId="394FA132" w14:textId="77777777">
        <w:tc>
          <w:tcPr>
            <w:tcW w:w="2100" w:type="dxa"/>
          </w:tcPr>
          <w:p w14:paraId="1F2F28A3" w14:textId="77777777" w:rsidR="003A1FF2" w:rsidRDefault="00000000">
            <w:r>
              <w:rPr>
                <w:rFonts w:ascii="Calibri" w:eastAsia="Calibri" w:hAnsi="Calibri" w:cs="Calibri"/>
              </w:rPr>
              <w:t>Water</w:t>
            </w:r>
          </w:p>
        </w:tc>
        <w:tc>
          <w:tcPr>
            <w:tcW w:w="3900" w:type="dxa"/>
          </w:tcPr>
          <w:p w14:paraId="6F36B55A" w14:textId="77777777" w:rsidR="003A1FF2" w:rsidRDefault="00000000">
            <w:r>
              <w:rPr>
                <w:rFonts w:ascii="Calibri" w:eastAsia="Calibri" w:hAnsi="Calibri" w:cs="Calibri"/>
              </w:rPr>
              <w:t>Labrador Retriever Mix, Chesapeake Bay Retriever, Newfoundland</w:t>
            </w:r>
          </w:p>
        </w:tc>
        <w:tc>
          <w:tcPr>
            <w:tcW w:w="1700" w:type="dxa"/>
          </w:tcPr>
          <w:p w14:paraId="20D82A1E" w14:textId="77777777" w:rsidR="003A1FF2" w:rsidRDefault="00000000">
            <w:r>
              <w:rPr>
                <w:rFonts w:ascii="Calibri" w:eastAsia="Calibri" w:hAnsi="Calibri" w:cs="Calibri"/>
              </w:rPr>
              <w:t>Intact Female</w:t>
            </w:r>
          </w:p>
        </w:tc>
        <w:tc>
          <w:tcPr>
            <w:tcW w:w="1700" w:type="dxa"/>
          </w:tcPr>
          <w:p w14:paraId="1FD49472" w14:textId="77777777" w:rsidR="003A1FF2" w:rsidRDefault="00000000">
            <w:r>
              <w:rPr>
                <w:rFonts w:ascii="Calibri" w:eastAsia="Calibri" w:hAnsi="Calibri" w:cs="Calibri"/>
              </w:rPr>
              <w:t>26 to 156 weeks</w:t>
            </w:r>
          </w:p>
        </w:tc>
      </w:tr>
      <w:tr w:rsidR="003A1FF2" w14:paraId="22B1A7BB" w14:textId="77777777">
        <w:tc>
          <w:tcPr>
            <w:tcW w:w="2100" w:type="dxa"/>
          </w:tcPr>
          <w:p w14:paraId="3EE7D574" w14:textId="77777777" w:rsidR="003A1FF2" w:rsidRDefault="00000000">
            <w:r>
              <w:rPr>
                <w:rFonts w:ascii="Calibri" w:eastAsia="Calibri" w:hAnsi="Calibri" w:cs="Calibri"/>
              </w:rPr>
              <w:t>Mountain or Wilderness</w:t>
            </w:r>
          </w:p>
        </w:tc>
        <w:tc>
          <w:tcPr>
            <w:tcW w:w="3900" w:type="dxa"/>
          </w:tcPr>
          <w:p w14:paraId="5EF49842" w14:textId="77777777" w:rsidR="003A1FF2" w:rsidRDefault="00000000">
            <w:r>
              <w:rPr>
                <w:rFonts w:ascii="Calibri" w:eastAsia="Calibri" w:hAnsi="Calibri" w:cs="Calibri"/>
              </w:rPr>
              <w:t>German Shepherd, Alaskan Malamute, Old English Sheepdog, Siberian Husky, Rottweiler</w:t>
            </w:r>
          </w:p>
        </w:tc>
        <w:tc>
          <w:tcPr>
            <w:tcW w:w="1700" w:type="dxa"/>
          </w:tcPr>
          <w:p w14:paraId="68820300" w14:textId="77777777" w:rsidR="003A1FF2" w:rsidRDefault="00000000">
            <w:r>
              <w:rPr>
                <w:rFonts w:ascii="Calibri" w:eastAsia="Calibri" w:hAnsi="Calibri" w:cs="Calibri"/>
              </w:rPr>
              <w:t>Intact Male</w:t>
            </w:r>
          </w:p>
        </w:tc>
        <w:tc>
          <w:tcPr>
            <w:tcW w:w="1700" w:type="dxa"/>
          </w:tcPr>
          <w:p w14:paraId="5EBA0DD6" w14:textId="77777777" w:rsidR="003A1FF2" w:rsidRDefault="00000000">
            <w:r>
              <w:rPr>
                <w:rFonts w:ascii="Calibri" w:eastAsia="Calibri" w:hAnsi="Calibri" w:cs="Calibri"/>
              </w:rPr>
              <w:t>26 to 156 weeks</w:t>
            </w:r>
          </w:p>
        </w:tc>
      </w:tr>
      <w:tr w:rsidR="003A1FF2" w14:paraId="03BBB918" w14:textId="77777777">
        <w:tc>
          <w:tcPr>
            <w:tcW w:w="2100" w:type="dxa"/>
          </w:tcPr>
          <w:p w14:paraId="147C745F" w14:textId="77777777" w:rsidR="003A1FF2" w:rsidRDefault="00000000">
            <w:r>
              <w:rPr>
                <w:rFonts w:ascii="Calibri" w:eastAsia="Calibri" w:hAnsi="Calibri" w:cs="Calibri"/>
              </w:rPr>
              <w:t>Disaster or Individual Tracking</w:t>
            </w:r>
          </w:p>
        </w:tc>
        <w:tc>
          <w:tcPr>
            <w:tcW w:w="3900" w:type="dxa"/>
          </w:tcPr>
          <w:p w14:paraId="05892646" w14:textId="77777777" w:rsidR="003A1FF2" w:rsidRDefault="00000000">
            <w:r>
              <w:rPr>
                <w:rFonts w:ascii="Calibri" w:eastAsia="Calibri" w:hAnsi="Calibri" w:cs="Calibri"/>
              </w:rPr>
              <w:t>Doberman Pinscher, German Shepherd, Golden Retriever, Bloodhound, Rottweiler</w:t>
            </w:r>
          </w:p>
        </w:tc>
        <w:tc>
          <w:tcPr>
            <w:tcW w:w="1700" w:type="dxa"/>
          </w:tcPr>
          <w:p w14:paraId="798E0306" w14:textId="77777777" w:rsidR="003A1FF2" w:rsidRDefault="00000000">
            <w:r>
              <w:rPr>
                <w:rFonts w:ascii="Calibri" w:eastAsia="Calibri" w:hAnsi="Calibri" w:cs="Calibri"/>
              </w:rPr>
              <w:t>Intact Male</w:t>
            </w:r>
          </w:p>
        </w:tc>
        <w:tc>
          <w:tcPr>
            <w:tcW w:w="1700" w:type="dxa"/>
          </w:tcPr>
          <w:p w14:paraId="5816F4D7" w14:textId="77777777" w:rsidR="003A1FF2" w:rsidRDefault="00000000">
            <w:r>
              <w:rPr>
                <w:rFonts w:ascii="Calibri" w:eastAsia="Calibri" w:hAnsi="Calibri" w:cs="Calibri"/>
              </w:rPr>
              <w:t>20 to 300 weeks</w:t>
            </w:r>
          </w:p>
        </w:tc>
      </w:tr>
    </w:tbl>
    <w:p w14:paraId="53B89127" w14:textId="77777777" w:rsidR="003A1FF2" w:rsidRDefault="003A1FF2">
      <w:pPr>
        <w:spacing w:after="200"/>
      </w:pPr>
    </w:p>
    <w:p w14:paraId="6AA5714A" w14:textId="77777777" w:rsidR="003A1FF2" w:rsidRDefault="00000000">
      <w:pPr>
        <w:spacing w:after="160"/>
      </w:pPr>
      <w:r>
        <w:rPr>
          <w:rFonts w:ascii="Calibri" w:eastAsia="Calibri" w:hAnsi="Calibri" w:cs="Calibri"/>
          <w:sz w:val="22"/>
          <w:szCs w:val="22"/>
        </w:rPr>
        <w:t xml:space="preserve">Each rescue type is stored as a MongoDB query document filtering on </w:t>
      </w:r>
      <w:proofErr w:type="spellStart"/>
      <w:r>
        <w:rPr>
          <w:rFonts w:ascii="Calibri" w:eastAsia="Calibri" w:hAnsi="Calibri" w:cs="Calibri"/>
          <w:sz w:val="22"/>
          <w:szCs w:val="22"/>
        </w:rPr>
        <w:t>animal_type</w:t>
      </w:r>
      <w:proofErr w:type="spellEnd"/>
      <w:r>
        <w:rPr>
          <w:rFonts w:ascii="Calibri" w:eastAsia="Calibri" w:hAnsi="Calibri" w:cs="Calibri"/>
          <w:sz w:val="22"/>
          <w:szCs w:val="22"/>
        </w:rPr>
        <w:t xml:space="preserve">, breed, </w:t>
      </w:r>
      <w:proofErr w:type="spellStart"/>
      <w:r>
        <w:rPr>
          <w:rFonts w:ascii="Calibri" w:eastAsia="Calibri" w:hAnsi="Calibri" w:cs="Calibri"/>
          <w:sz w:val="22"/>
          <w:szCs w:val="22"/>
        </w:rPr>
        <w:t>sex_upon_outcome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age_upon_outcome_in_weeks</w:t>
      </w:r>
      <w:proofErr w:type="spellEnd"/>
      <w:r>
        <w:rPr>
          <w:rFonts w:ascii="Calibri" w:eastAsia="Calibri" w:hAnsi="Calibri" w:cs="Calibri"/>
          <w:sz w:val="22"/>
          <w:szCs w:val="22"/>
        </w:rPr>
        <w:t xml:space="preserve">. Breed is matched with an anchored, case-insensitive regular expression rather than an exact string, because the shelter records most dogs as mixes and crosses. An anchored pattern such as </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German </w:t>
      </w:r>
      <w:proofErr w:type="spellStart"/>
      <w:r>
        <w:rPr>
          <w:rFonts w:ascii="Calibri" w:eastAsia="Calibri" w:hAnsi="Calibri" w:cs="Calibri"/>
          <w:sz w:val="22"/>
          <w:szCs w:val="22"/>
        </w:rPr>
        <w:t>Shepherd|Rottweiler</w:t>
      </w:r>
      <w:proofErr w:type="spellEnd"/>
      <w:r>
        <w:rPr>
          <w:rFonts w:ascii="Calibri" w:eastAsia="Calibri" w:hAnsi="Calibri" w:cs="Calibri"/>
          <w:sz w:val="22"/>
          <w:szCs w:val="22"/>
        </w:rPr>
        <w:t>) matches "German Shepherd Mix" and "German Shepherd/Labrador Retriever" while still excluding unrelated breeds such as "Australian Shepherd Mix". The data set also spells one breed "Doberman Pinsch" rather than "Doberman Pinscher", so the disaster query uses the shorter form to catch those records.</w:t>
      </w:r>
    </w:p>
    <w:p w14:paraId="67F801D7" w14:textId="77777777" w:rsidR="003A1FF2" w:rsidRDefault="00000000">
      <w:pPr>
        <w:pStyle w:val="Heading1"/>
        <w:spacing w:before="320" w:after="160"/>
      </w:pPr>
      <w:r>
        <w:rPr>
          <w:rFonts w:ascii="Calibri" w:eastAsia="Calibri" w:hAnsi="Calibri" w:cs="Calibri"/>
          <w:b/>
          <w:bCs/>
          <w:color w:val="9E0B3C"/>
          <w:sz w:val="30"/>
          <w:szCs w:val="30"/>
        </w:rPr>
        <w:t>Getting Started</w:t>
      </w:r>
    </w:p>
    <w:p w14:paraId="306B8CC4" w14:textId="77777777" w:rsidR="003A1FF2" w:rsidRDefault="00000000">
      <w:pPr>
        <w:spacing w:after="160"/>
      </w:pPr>
      <w:r>
        <w:rPr>
          <w:rFonts w:ascii="Calibri" w:eastAsia="Calibri" w:hAnsi="Calibri" w:cs="Calibri"/>
          <w:sz w:val="22"/>
          <w:szCs w:val="22"/>
        </w:rPr>
        <w:t xml:space="preserve">Using the module requires </w:t>
      </w:r>
      <w:proofErr w:type="gramStart"/>
      <w:r>
        <w:rPr>
          <w:rFonts w:ascii="Calibri" w:eastAsia="Calibri" w:hAnsi="Calibri" w:cs="Calibri"/>
          <w:sz w:val="22"/>
          <w:szCs w:val="22"/>
        </w:rPr>
        <w:t>the AAC</w:t>
      </w:r>
      <w:proofErr w:type="gramEnd"/>
      <w:r>
        <w:rPr>
          <w:rFonts w:ascii="Calibri" w:eastAsia="Calibri" w:hAnsi="Calibri" w:cs="Calibri"/>
          <w:sz w:val="22"/>
          <w:szCs w:val="22"/>
        </w:rPr>
        <w:t xml:space="preserve"> data loaded into MongoDB and an authenticated user account, both established in the Module Three milestone.</w:t>
      </w:r>
    </w:p>
    <w:p w14:paraId="2904181E" w14:textId="77777777" w:rsidR="003A1FF2" w:rsidRDefault="00000000">
      <w:pPr>
        <w:spacing w:after="160"/>
      </w:pPr>
      <w:r>
        <w:rPr>
          <w:rFonts w:ascii="Calibri" w:eastAsia="Calibri" w:hAnsi="Calibri" w:cs="Calibri"/>
          <w:b/>
          <w:bCs/>
          <w:sz w:val="22"/>
          <w:szCs w:val="22"/>
        </w:rPr>
        <w:t xml:space="preserve">Database and user authentication. </w:t>
      </w:r>
      <w:r>
        <w:rPr>
          <w:rFonts w:ascii="Calibri" w:eastAsia="Calibri" w:hAnsi="Calibri" w:cs="Calibri"/>
          <w:sz w:val="22"/>
          <w:szCs w:val="22"/>
        </w:rPr>
        <w:t xml:space="preserve">The aac_shelter_outcomes.csv data set was imported with the </w:t>
      </w:r>
      <w:proofErr w:type="spellStart"/>
      <w:r>
        <w:rPr>
          <w:rFonts w:ascii="Calibri" w:eastAsia="Calibri" w:hAnsi="Calibri" w:cs="Calibri"/>
          <w:sz w:val="22"/>
          <w:szCs w:val="22"/>
        </w:rPr>
        <w:t>mongoimport</w:t>
      </w:r>
      <w:proofErr w:type="spellEnd"/>
      <w:r>
        <w:rPr>
          <w:rFonts w:ascii="Calibri" w:eastAsia="Calibri" w:hAnsi="Calibri" w:cs="Calibri"/>
          <w:sz w:val="22"/>
          <w:szCs w:val="22"/>
        </w:rPr>
        <w:t xml:space="preserve"> tool, creating the "</w:t>
      </w:r>
      <w:proofErr w:type="spellStart"/>
      <w:r>
        <w:rPr>
          <w:rFonts w:ascii="Calibri" w:eastAsia="Calibri" w:hAnsi="Calibri" w:cs="Calibri"/>
          <w:sz w:val="22"/>
          <w:szCs w:val="22"/>
        </w:rPr>
        <w:t>aac</w:t>
      </w:r>
      <w:proofErr w:type="spellEnd"/>
      <w:r>
        <w:rPr>
          <w:rFonts w:ascii="Calibri" w:eastAsia="Calibri" w:hAnsi="Calibri" w:cs="Calibri"/>
          <w:sz w:val="22"/>
          <w:szCs w:val="22"/>
        </w:rPr>
        <w:t>" database and "animals" collection with 10,000 documents. The "</w:t>
      </w:r>
      <w:proofErr w:type="spellStart"/>
      <w:r>
        <w:rPr>
          <w:rFonts w:ascii="Calibri" w:eastAsia="Calibri" w:hAnsi="Calibri" w:cs="Calibri"/>
          <w:sz w:val="22"/>
          <w:szCs w:val="22"/>
        </w:rPr>
        <w:t>aacuser</w:t>
      </w:r>
      <w:proofErr w:type="spellEnd"/>
      <w:r>
        <w:rPr>
          <w:rFonts w:ascii="Calibri" w:eastAsia="Calibri" w:hAnsi="Calibri" w:cs="Calibri"/>
          <w:sz w:val="22"/>
          <w:szCs w:val="22"/>
        </w:rPr>
        <w:t xml:space="preserve">" account was then created in the admin authentication database with the </w:t>
      </w:r>
      <w:proofErr w:type="spellStart"/>
      <w:r>
        <w:rPr>
          <w:rFonts w:ascii="Calibri" w:eastAsia="Calibri" w:hAnsi="Calibri" w:cs="Calibri"/>
          <w:sz w:val="22"/>
          <w:szCs w:val="22"/>
        </w:rPr>
        <w:t>readWrite</w:t>
      </w:r>
      <w:proofErr w:type="spellEnd"/>
      <w:r>
        <w:rPr>
          <w:rFonts w:ascii="Calibri" w:eastAsia="Calibri" w:hAnsi="Calibri" w:cs="Calibri"/>
          <w:sz w:val="22"/>
          <w:szCs w:val="22"/>
        </w:rPr>
        <w:t xml:space="preserve"> role on "</w:t>
      </w:r>
      <w:proofErr w:type="spellStart"/>
      <w:r>
        <w:rPr>
          <w:rFonts w:ascii="Calibri" w:eastAsia="Calibri" w:hAnsi="Calibri" w:cs="Calibri"/>
          <w:sz w:val="22"/>
          <w:szCs w:val="22"/>
        </w:rPr>
        <w:t>aac</w:t>
      </w:r>
      <w:proofErr w:type="spellEnd"/>
      <w:r>
        <w:rPr>
          <w:rFonts w:ascii="Calibri" w:eastAsia="Calibri" w:hAnsi="Calibri" w:cs="Calibri"/>
          <w:sz w:val="22"/>
          <w:szCs w:val="22"/>
        </w:rPr>
        <w:t>". Both the module and the dashboard authenticate with this account.</w:t>
      </w:r>
    </w:p>
    <w:p w14:paraId="1D1DF35E" w14:textId="77777777" w:rsidR="003A1FF2" w:rsidRDefault="00000000">
      <w:pPr>
        <w:pStyle w:val="Heading2"/>
        <w:spacing w:before="260" w:after="120"/>
      </w:pPr>
      <w:r>
        <w:rPr>
          <w:rFonts w:ascii="Calibri" w:eastAsia="Calibri" w:hAnsi="Calibri" w:cs="Calibri"/>
          <w:b/>
          <w:bCs/>
          <w:color w:val="333333"/>
          <w:sz w:val="25"/>
          <w:szCs w:val="25"/>
        </w:rPr>
        <w:lastRenderedPageBreak/>
        <w:t>Reproducing the Setup</w:t>
      </w:r>
    </w:p>
    <w:p w14:paraId="210E2708" w14:textId="77777777" w:rsidR="003A1FF2" w:rsidRDefault="00000000">
      <w:pPr>
        <w:spacing w:after="160"/>
      </w:pPr>
      <w:r>
        <w:rPr>
          <w:rFonts w:ascii="Calibri" w:eastAsia="Calibri" w:hAnsi="Calibri" w:cs="Calibri"/>
          <w:sz w:val="22"/>
          <w:szCs w:val="22"/>
        </w:rPr>
        <w:t>The following steps reproduce the environment from a fresh Codio workspace:</w:t>
      </w:r>
    </w:p>
    <w:p w14:paraId="36FC1521" w14:textId="77777777" w:rsidR="003A1FF2" w:rsidRDefault="00000000">
      <w:pPr>
        <w:pStyle w:val="ListParagraph"/>
        <w:numPr>
          <w:ilvl w:val="0"/>
          <w:numId w:val="3"/>
        </w:numPr>
        <w:spacing w:after="100"/>
      </w:pPr>
      <w:r>
        <w:rPr>
          <w:rFonts w:ascii="Calibri" w:eastAsia="Calibri" w:hAnsi="Calibri" w:cs="Calibri"/>
          <w:sz w:val="22"/>
          <w:szCs w:val="22"/>
        </w:rPr>
        <w:t>Open a terminal in the Codio workspace and confirm the data set is present in the datasets folder:</w:t>
      </w:r>
    </w:p>
    <w:p w14:paraId="7FC367CE" w14:textId="77777777" w:rsidR="003A1FF2" w:rsidRDefault="00000000">
      <w:pPr>
        <w:shd w:val="clear" w:color="auto" w:fill="F2F2F2"/>
        <w:spacing w:before="60" w:after="160"/>
        <w:ind w:left="720"/>
      </w:pPr>
      <w:r>
        <w:rPr>
          <w:rFonts w:ascii="Consolas" w:eastAsia="Consolas" w:hAnsi="Consolas" w:cs="Consolas"/>
          <w:sz w:val="19"/>
          <w:szCs w:val="19"/>
        </w:rPr>
        <w:t>ls datasets/</w:t>
      </w:r>
    </w:p>
    <w:p w14:paraId="06723B5B" w14:textId="77777777" w:rsidR="003A1FF2" w:rsidRDefault="00000000">
      <w:pPr>
        <w:pStyle w:val="ListParagraph"/>
        <w:numPr>
          <w:ilvl w:val="0"/>
          <w:numId w:val="3"/>
        </w:numPr>
        <w:spacing w:after="100"/>
      </w:pPr>
      <w:r>
        <w:rPr>
          <w:rFonts w:ascii="Calibri" w:eastAsia="Calibri" w:hAnsi="Calibri" w:cs="Calibri"/>
          <w:sz w:val="22"/>
          <w:szCs w:val="22"/>
        </w:rPr>
        <w:t xml:space="preserve">Import the data set with </w:t>
      </w:r>
      <w:proofErr w:type="spellStart"/>
      <w:r>
        <w:rPr>
          <w:rFonts w:ascii="Calibri" w:eastAsia="Calibri" w:hAnsi="Calibri" w:cs="Calibri"/>
          <w:sz w:val="22"/>
          <w:szCs w:val="22"/>
        </w:rPr>
        <w:t>mongoimport</w:t>
      </w:r>
      <w:proofErr w:type="spellEnd"/>
      <w:r>
        <w:rPr>
          <w:rFonts w:ascii="Calibri" w:eastAsia="Calibri" w:hAnsi="Calibri" w:cs="Calibri"/>
          <w:sz w:val="22"/>
          <w:szCs w:val="22"/>
        </w:rPr>
        <w:t>, specifying CSV type, a header row, and the target database and collection:</w:t>
      </w:r>
    </w:p>
    <w:p w14:paraId="675BCCBA" w14:textId="77777777" w:rsidR="003A1FF2" w:rsidRDefault="00000000">
      <w:pPr>
        <w:shd w:val="clear" w:color="auto" w:fill="F2F2F2"/>
        <w:spacing w:before="60"/>
        <w:ind w:left="720"/>
      </w:pPr>
      <w:proofErr w:type="spellStart"/>
      <w:r>
        <w:rPr>
          <w:rFonts w:ascii="Consolas" w:eastAsia="Consolas" w:hAnsi="Consolas" w:cs="Consolas"/>
          <w:sz w:val="19"/>
          <w:szCs w:val="19"/>
        </w:rPr>
        <w:t>mongoimport</w:t>
      </w:r>
      <w:proofErr w:type="spellEnd"/>
      <w:r>
        <w:rPr>
          <w:rFonts w:ascii="Consolas" w:eastAsia="Consolas" w:hAnsi="Consolas" w:cs="Consolas"/>
          <w:sz w:val="19"/>
          <w:szCs w:val="19"/>
        </w:rPr>
        <w:t xml:space="preserve"> --type=csv --</w:t>
      </w:r>
      <w:proofErr w:type="spellStart"/>
      <w:r>
        <w:rPr>
          <w:rFonts w:ascii="Consolas" w:eastAsia="Consolas" w:hAnsi="Consolas" w:cs="Consolas"/>
          <w:sz w:val="19"/>
          <w:szCs w:val="19"/>
        </w:rPr>
        <w:t>headerline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spellStart"/>
      <w:r>
        <w:rPr>
          <w:rFonts w:ascii="Consolas" w:eastAsia="Consolas" w:hAnsi="Consolas" w:cs="Consolas"/>
          <w:sz w:val="19"/>
          <w:szCs w:val="19"/>
        </w:rPr>
        <w:t>aac</w:t>
      </w:r>
      <w:proofErr w:type="spellEnd"/>
      <w:r>
        <w:rPr>
          <w:rFonts w:ascii="Consolas" w:eastAsia="Consolas" w:hAnsi="Consolas" w:cs="Consolas"/>
          <w:sz w:val="19"/>
          <w:szCs w:val="19"/>
        </w:rPr>
        <w:t xml:space="preserve"> \</w:t>
      </w:r>
    </w:p>
    <w:p w14:paraId="47C9DE07" w14:textId="77777777" w:rsidR="003A1FF2" w:rsidRDefault="00000000">
      <w:pPr>
        <w:shd w:val="clear" w:color="auto" w:fill="F2F2F2"/>
        <w:spacing w:after="160"/>
        <w:ind w:left="720"/>
      </w:pPr>
      <w:r>
        <w:rPr>
          <w:rFonts w:ascii="Consolas" w:eastAsia="Consolas" w:hAnsi="Consolas" w:cs="Consolas"/>
          <w:sz w:val="19"/>
          <w:szCs w:val="19"/>
        </w:rPr>
        <w:t xml:space="preserve">    --collection=animals ./datasets/aac_shelter_outcomes.csv</w:t>
      </w:r>
    </w:p>
    <w:p w14:paraId="26577FF2" w14:textId="77777777" w:rsidR="003A1FF2" w:rsidRDefault="00000000">
      <w:pPr>
        <w:pStyle w:val="ListParagraph"/>
        <w:numPr>
          <w:ilvl w:val="0"/>
          <w:numId w:val="3"/>
        </w:numPr>
        <w:spacing w:after="100"/>
      </w:pPr>
      <w:r>
        <w:rPr>
          <w:rFonts w:ascii="Calibri" w:eastAsia="Calibri" w:hAnsi="Calibri" w:cs="Calibri"/>
          <w:sz w:val="22"/>
          <w:szCs w:val="22"/>
        </w:rPr>
        <w:t>Confirm the output reports: 10000 document(s) imported successfully. 0 document(s) failed to import.</w:t>
      </w:r>
    </w:p>
    <w:p w14:paraId="05D432BF" w14:textId="77777777" w:rsidR="003A1FF2" w:rsidRDefault="00000000">
      <w:pPr>
        <w:pStyle w:val="ListParagraph"/>
        <w:numPr>
          <w:ilvl w:val="0"/>
          <w:numId w:val="3"/>
        </w:numPr>
        <w:spacing w:after="100"/>
      </w:pPr>
      <w:r>
        <w:rPr>
          <w:rFonts w:ascii="Calibri" w:eastAsia="Calibri" w:hAnsi="Calibri" w:cs="Calibri"/>
          <w:sz w:val="22"/>
          <w:szCs w:val="22"/>
        </w:rPr>
        <w:t>Open the mongo shell and switch to the admin authentication database:</w:t>
      </w:r>
    </w:p>
    <w:p w14:paraId="38AB75F8" w14:textId="77777777" w:rsidR="003A1FF2" w:rsidRDefault="00000000">
      <w:pPr>
        <w:shd w:val="clear" w:color="auto" w:fill="F2F2F2"/>
        <w:spacing w:before="60"/>
        <w:ind w:left="720"/>
      </w:pPr>
      <w:proofErr w:type="spellStart"/>
      <w:r>
        <w:rPr>
          <w:rFonts w:ascii="Consolas" w:eastAsia="Consolas" w:hAnsi="Consolas" w:cs="Consolas"/>
          <w:sz w:val="19"/>
          <w:szCs w:val="19"/>
        </w:rPr>
        <w:t>mongosh</w:t>
      </w:r>
      <w:proofErr w:type="spellEnd"/>
    </w:p>
    <w:p w14:paraId="24D987DB" w14:textId="77777777" w:rsidR="003A1FF2" w:rsidRDefault="00000000">
      <w:pPr>
        <w:shd w:val="clear" w:color="auto" w:fill="F2F2F2"/>
        <w:spacing w:after="160"/>
        <w:ind w:left="720"/>
      </w:pPr>
      <w:r>
        <w:rPr>
          <w:rFonts w:ascii="Consolas" w:eastAsia="Consolas" w:hAnsi="Consolas" w:cs="Consolas"/>
          <w:sz w:val="19"/>
          <w:szCs w:val="19"/>
        </w:rPr>
        <w:t>use admin</w:t>
      </w:r>
    </w:p>
    <w:p w14:paraId="483DB174" w14:textId="77777777" w:rsidR="003A1FF2" w:rsidRDefault="00000000">
      <w:pPr>
        <w:pStyle w:val="ListParagraph"/>
        <w:numPr>
          <w:ilvl w:val="0"/>
          <w:numId w:val="3"/>
        </w:numPr>
        <w:spacing w:after="100"/>
      </w:pPr>
      <w:r>
        <w:rPr>
          <w:rFonts w:ascii="Calibri" w:eastAsia="Calibri" w:hAnsi="Calibri" w:cs="Calibri"/>
          <w:sz w:val="22"/>
          <w:szCs w:val="22"/>
        </w:rPr>
        <w:t xml:space="preserve">Create the application account, granting it read and write access to the </w:t>
      </w:r>
      <w:proofErr w:type="spellStart"/>
      <w:r>
        <w:rPr>
          <w:rFonts w:ascii="Calibri" w:eastAsia="Calibri" w:hAnsi="Calibri" w:cs="Calibri"/>
          <w:sz w:val="22"/>
          <w:szCs w:val="22"/>
        </w:rPr>
        <w:t>aac</w:t>
      </w:r>
      <w:proofErr w:type="spellEnd"/>
      <w:r>
        <w:rPr>
          <w:rFonts w:ascii="Calibri" w:eastAsia="Calibri" w:hAnsi="Calibri" w:cs="Calibri"/>
          <w:sz w:val="22"/>
          <w:szCs w:val="22"/>
        </w:rPr>
        <w:t xml:space="preserve"> database only. Using </w:t>
      </w:r>
      <w:proofErr w:type="spellStart"/>
      <w:proofErr w:type="gramStart"/>
      <w:r>
        <w:rPr>
          <w:rFonts w:ascii="Calibri" w:eastAsia="Calibri" w:hAnsi="Calibri" w:cs="Calibri"/>
          <w:sz w:val="22"/>
          <w:szCs w:val="22"/>
        </w:rPr>
        <w:t>passwordPrompt</w:t>
      </w:r>
      <w:proofErr w:type="spellEnd"/>
      <w:r>
        <w:rPr>
          <w:rFonts w:ascii="Calibri" w:eastAsia="Calibri" w:hAnsi="Calibri" w:cs="Calibri"/>
          <w:sz w:val="22"/>
          <w:szCs w:val="22"/>
        </w:rPr>
        <w:t>(</w:t>
      </w:r>
      <w:proofErr w:type="gramEnd"/>
      <w:r>
        <w:rPr>
          <w:rFonts w:ascii="Calibri" w:eastAsia="Calibri" w:hAnsi="Calibri" w:cs="Calibri"/>
          <w:sz w:val="22"/>
          <w:szCs w:val="22"/>
        </w:rPr>
        <w:t>) rather than a literal keeps the password out of the shell history:</w:t>
      </w:r>
    </w:p>
    <w:p w14:paraId="01CD8144" w14:textId="77777777" w:rsidR="003A1FF2" w:rsidRDefault="00000000">
      <w:pPr>
        <w:shd w:val="clear" w:color="auto" w:fill="F2F2F2"/>
        <w:spacing w:before="60"/>
        <w:ind w:left="720"/>
      </w:pPr>
      <w:proofErr w:type="spellStart"/>
      <w:proofErr w:type="gramStart"/>
      <w:r>
        <w:rPr>
          <w:rFonts w:ascii="Consolas" w:eastAsia="Consolas" w:hAnsi="Consolas" w:cs="Consolas"/>
          <w:sz w:val="19"/>
          <w:szCs w:val="19"/>
        </w:rPr>
        <w:t>db.createUser</w:t>
      </w:r>
      <w:proofErr w:type="spellEnd"/>
      <w:proofErr w:type="gramEnd"/>
      <w:r>
        <w:rPr>
          <w:rFonts w:ascii="Consolas" w:eastAsia="Consolas" w:hAnsi="Consolas" w:cs="Consolas"/>
          <w:sz w:val="19"/>
          <w:szCs w:val="19"/>
        </w:rPr>
        <w:t>(</w:t>
      </w:r>
    </w:p>
    <w:p w14:paraId="43E4C42D" w14:textId="77777777" w:rsidR="003A1FF2" w:rsidRDefault="00000000">
      <w:pPr>
        <w:shd w:val="clear" w:color="auto" w:fill="F2F2F2"/>
        <w:ind w:left="720"/>
      </w:pPr>
      <w:r>
        <w:rPr>
          <w:rFonts w:ascii="Consolas" w:eastAsia="Consolas" w:hAnsi="Consolas" w:cs="Consolas"/>
          <w:sz w:val="19"/>
          <w:szCs w:val="19"/>
        </w:rPr>
        <w:t xml:space="preserve">    </w:t>
      </w:r>
      <w:proofErr w:type="gramStart"/>
      <w:r>
        <w:rPr>
          <w:rFonts w:ascii="Consolas" w:eastAsia="Consolas" w:hAnsi="Consolas" w:cs="Consolas"/>
          <w:sz w:val="19"/>
          <w:szCs w:val="19"/>
        </w:rPr>
        <w:t>{ user</w:t>
      </w:r>
      <w:proofErr w:type="gramEnd"/>
      <w:r>
        <w:rPr>
          <w:rFonts w:ascii="Consolas" w:eastAsia="Consolas" w:hAnsi="Consolas" w:cs="Consolas"/>
          <w:sz w:val="19"/>
          <w:szCs w:val="19"/>
        </w:rPr>
        <w:t>: "</w:t>
      </w:r>
      <w:proofErr w:type="spellStart"/>
      <w:r>
        <w:rPr>
          <w:rFonts w:ascii="Consolas" w:eastAsia="Consolas" w:hAnsi="Consolas" w:cs="Consolas"/>
          <w:sz w:val="19"/>
          <w:szCs w:val="19"/>
        </w:rPr>
        <w:t>aacuser</w:t>
      </w:r>
      <w:proofErr w:type="spellEnd"/>
      <w:r>
        <w:rPr>
          <w:rFonts w:ascii="Consolas" w:eastAsia="Consolas" w:hAnsi="Consolas" w:cs="Consolas"/>
          <w:sz w:val="19"/>
          <w:szCs w:val="19"/>
        </w:rPr>
        <w:t>",</w:t>
      </w:r>
    </w:p>
    <w:p w14:paraId="3A46CE36" w14:textId="77777777" w:rsidR="003A1FF2" w:rsidRDefault="00000000">
      <w:pPr>
        <w:shd w:val="clear" w:color="auto" w:fill="F2F2F2"/>
        <w:ind w:left="720"/>
      </w:pPr>
      <w:r>
        <w:rPr>
          <w:rFonts w:ascii="Consolas" w:eastAsia="Consolas" w:hAnsi="Consolas" w:cs="Consolas"/>
          <w:sz w:val="19"/>
          <w:szCs w:val="19"/>
        </w:rPr>
        <w:t xml:space="preserve">      </w:t>
      </w:r>
      <w:proofErr w:type="spellStart"/>
      <w:r>
        <w:rPr>
          <w:rFonts w:ascii="Consolas" w:eastAsia="Consolas" w:hAnsi="Consolas" w:cs="Consolas"/>
          <w:sz w:val="19"/>
          <w:szCs w:val="19"/>
        </w:rPr>
        <w:t>pwd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passwordPrompt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4961D29F" w14:textId="77777777" w:rsidR="003A1FF2" w:rsidRDefault="00000000">
      <w:pPr>
        <w:shd w:val="clear" w:color="auto" w:fill="F2F2F2"/>
        <w:ind w:left="720"/>
      </w:pPr>
      <w:r>
        <w:rPr>
          <w:rFonts w:ascii="Consolas" w:eastAsia="Consolas" w:hAnsi="Consolas" w:cs="Consolas"/>
          <w:sz w:val="19"/>
          <w:szCs w:val="19"/>
        </w:rPr>
        <w:t xml:space="preserve">      roles: </w:t>
      </w:r>
      <w:proofErr w:type="gramStart"/>
      <w:r>
        <w:rPr>
          <w:rFonts w:ascii="Consolas" w:eastAsia="Consolas" w:hAnsi="Consolas" w:cs="Consolas"/>
          <w:sz w:val="19"/>
          <w:szCs w:val="19"/>
        </w:rPr>
        <w:t>[{ role</w:t>
      </w:r>
      <w:proofErr w:type="gramEnd"/>
      <w:r>
        <w:rPr>
          <w:rFonts w:ascii="Consolas" w:eastAsia="Consolas" w:hAnsi="Consolas" w:cs="Consolas"/>
          <w:sz w:val="19"/>
          <w:szCs w:val="19"/>
        </w:rPr>
        <w:t>: "</w:t>
      </w:r>
      <w:proofErr w:type="spellStart"/>
      <w:r>
        <w:rPr>
          <w:rFonts w:ascii="Consolas" w:eastAsia="Consolas" w:hAnsi="Consolas" w:cs="Consolas"/>
          <w:sz w:val="19"/>
          <w:szCs w:val="19"/>
        </w:rPr>
        <w:t>readWrite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w:t>
      </w:r>
      <w:proofErr w:type="spellStart"/>
      <w:r>
        <w:rPr>
          <w:rFonts w:ascii="Consolas" w:eastAsia="Consolas" w:hAnsi="Consolas" w:cs="Consolas"/>
          <w:sz w:val="19"/>
          <w:szCs w:val="19"/>
        </w:rPr>
        <w:t>aac</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w:t>
      </w:r>
    </w:p>
    <w:p w14:paraId="48D9F1E8" w14:textId="77777777" w:rsidR="003A1FF2" w:rsidRDefault="00000000">
      <w:pPr>
        <w:shd w:val="clear" w:color="auto" w:fill="F2F2F2"/>
        <w:spacing w:after="160"/>
        <w:ind w:left="720"/>
      </w:pPr>
      <w:r>
        <w:rPr>
          <w:rFonts w:ascii="Consolas" w:eastAsia="Consolas" w:hAnsi="Consolas" w:cs="Consolas"/>
          <w:sz w:val="19"/>
          <w:szCs w:val="19"/>
        </w:rPr>
        <w:t xml:space="preserve">    })</w:t>
      </w:r>
    </w:p>
    <w:p w14:paraId="6C222A72" w14:textId="77777777" w:rsidR="003A1FF2" w:rsidRDefault="00000000">
      <w:pPr>
        <w:pStyle w:val="ListParagraph"/>
        <w:numPr>
          <w:ilvl w:val="0"/>
          <w:numId w:val="3"/>
        </w:numPr>
        <w:spacing w:after="100"/>
      </w:pPr>
      <w:r>
        <w:rPr>
          <w:rFonts w:ascii="Calibri" w:eastAsia="Calibri" w:hAnsi="Calibri" w:cs="Calibri"/>
          <w:sz w:val="22"/>
          <w:szCs w:val="22"/>
        </w:rPr>
        <w:t>Exit the shell, then log back in as the new account to verify it:</w:t>
      </w:r>
    </w:p>
    <w:p w14:paraId="75C33718" w14:textId="77777777" w:rsidR="003A1FF2" w:rsidRDefault="00000000">
      <w:pPr>
        <w:shd w:val="clear" w:color="auto" w:fill="F2F2F2"/>
        <w:spacing w:before="60"/>
        <w:ind w:left="720"/>
      </w:pPr>
      <w:r>
        <w:rPr>
          <w:rFonts w:ascii="Consolas" w:eastAsia="Consolas" w:hAnsi="Consolas" w:cs="Consolas"/>
          <w:sz w:val="19"/>
          <w:szCs w:val="19"/>
        </w:rPr>
        <w:t>exit</w:t>
      </w:r>
    </w:p>
    <w:p w14:paraId="5D259245" w14:textId="77777777" w:rsidR="003A1FF2" w:rsidRDefault="00000000">
      <w:pPr>
        <w:shd w:val="clear" w:color="auto" w:fill="F2F2F2"/>
        <w:spacing w:after="160"/>
        <w:ind w:left="720"/>
      </w:pPr>
      <w:proofErr w:type="spellStart"/>
      <w:r>
        <w:rPr>
          <w:rFonts w:ascii="Consolas" w:eastAsia="Consolas" w:hAnsi="Consolas" w:cs="Consolas"/>
          <w:sz w:val="19"/>
          <w:szCs w:val="19"/>
        </w:rPr>
        <w:t>mongosh</w:t>
      </w:r>
      <w:proofErr w:type="spellEnd"/>
      <w:r>
        <w:rPr>
          <w:rFonts w:ascii="Consolas" w:eastAsia="Consolas" w:hAnsi="Consolas" w:cs="Consolas"/>
          <w:sz w:val="19"/>
          <w:szCs w:val="19"/>
        </w:rPr>
        <w:t xml:space="preserve"> --username "</w:t>
      </w:r>
      <w:proofErr w:type="spellStart"/>
      <w:r>
        <w:rPr>
          <w:rFonts w:ascii="Consolas" w:eastAsia="Consolas" w:hAnsi="Consolas" w:cs="Consolas"/>
          <w:sz w:val="19"/>
          <w:szCs w:val="19"/>
        </w:rPr>
        <w:t>aacuser</w:t>
      </w:r>
      <w:proofErr w:type="spellEnd"/>
      <w:r>
        <w:rPr>
          <w:rFonts w:ascii="Consolas" w:eastAsia="Consolas" w:hAnsi="Consolas" w:cs="Consolas"/>
          <w:sz w:val="19"/>
          <w:szCs w:val="19"/>
        </w:rPr>
        <w:t>" --</w:t>
      </w:r>
      <w:proofErr w:type="spellStart"/>
      <w:r>
        <w:rPr>
          <w:rFonts w:ascii="Consolas" w:eastAsia="Consolas" w:hAnsi="Consolas" w:cs="Consolas"/>
          <w:sz w:val="19"/>
          <w:szCs w:val="19"/>
        </w:rPr>
        <w:t>authenticationDatabase</w:t>
      </w:r>
      <w:proofErr w:type="spellEnd"/>
      <w:r>
        <w:rPr>
          <w:rFonts w:ascii="Consolas" w:eastAsia="Consolas" w:hAnsi="Consolas" w:cs="Consolas"/>
          <w:sz w:val="19"/>
          <w:szCs w:val="19"/>
        </w:rPr>
        <w:t xml:space="preserve"> admin</w:t>
      </w:r>
    </w:p>
    <w:p w14:paraId="05695955" w14:textId="77777777" w:rsidR="003A1FF2" w:rsidRDefault="00000000">
      <w:pPr>
        <w:pStyle w:val="ListParagraph"/>
        <w:numPr>
          <w:ilvl w:val="0"/>
          <w:numId w:val="3"/>
        </w:numPr>
        <w:spacing w:after="100"/>
      </w:pPr>
      <w:r>
        <w:rPr>
          <w:rFonts w:ascii="Calibri" w:eastAsia="Calibri" w:hAnsi="Calibri" w:cs="Calibri"/>
          <w:sz w:val="22"/>
          <w:szCs w:val="22"/>
        </w:rPr>
        <w:t xml:space="preserve">Confirm the account is authenticated and holds the expected role. The output reports </w:t>
      </w:r>
      <w:proofErr w:type="spellStart"/>
      <w:r>
        <w:rPr>
          <w:rFonts w:ascii="Calibri" w:eastAsia="Calibri" w:hAnsi="Calibri" w:cs="Calibri"/>
          <w:sz w:val="22"/>
          <w:szCs w:val="22"/>
        </w:rPr>
        <w:t>authenticatedUsers</w:t>
      </w:r>
      <w:proofErr w:type="spellEnd"/>
      <w:r>
        <w:rPr>
          <w:rFonts w:ascii="Calibri" w:eastAsia="Calibri" w:hAnsi="Calibri" w:cs="Calibri"/>
          <w:sz w:val="22"/>
          <w:szCs w:val="22"/>
        </w:rPr>
        <w:t xml:space="preserve"> as </w:t>
      </w:r>
      <w:proofErr w:type="spellStart"/>
      <w:r>
        <w:rPr>
          <w:rFonts w:ascii="Calibri" w:eastAsia="Calibri" w:hAnsi="Calibri" w:cs="Calibri"/>
          <w:sz w:val="22"/>
          <w:szCs w:val="22"/>
        </w:rPr>
        <w:t>aacuser</w:t>
      </w:r>
      <w:proofErr w:type="spellEnd"/>
      <w:r>
        <w:rPr>
          <w:rFonts w:ascii="Calibri" w:eastAsia="Calibri" w:hAnsi="Calibri" w:cs="Calibri"/>
          <w:sz w:val="22"/>
          <w:szCs w:val="22"/>
        </w:rPr>
        <w:t xml:space="preserve"> on admin, and </w:t>
      </w:r>
      <w:proofErr w:type="spellStart"/>
      <w:r>
        <w:rPr>
          <w:rFonts w:ascii="Calibri" w:eastAsia="Calibri" w:hAnsi="Calibri" w:cs="Calibri"/>
          <w:sz w:val="22"/>
          <w:szCs w:val="22"/>
        </w:rPr>
        <w:t>authenticatedUserRoles</w:t>
      </w:r>
      <w:proofErr w:type="spellEnd"/>
      <w:r>
        <w:rPr>
          <w:rFonts w:ascii="Calibri" w:eastAsia="Calibri" w:hAnsi="Calibri" w:cs="Calibri"/>
          <w:sz w:val="22"/>
          <w:szCs w:val="22"/>
        </w:rPr>
        <w:t xml:space="preserve"> as </w:t>
      </w:r>
      <w:proofErr w:type="spellStart"/>
      <w:r>
        <w:rPr>
          <w:rFonts w:ascii="Calibri" w:eastAsia="Calibri" w:hAnsi="Calibri" w:cs="Calibri"/>
          <w:sz w:val="22"/>
          <w:szCs w:val="22"/>
        </w:rPr>
        <w:t>readWrite</w:t>
      </w:r>
      <w:proofErr w:type="spellEnd"/>
      <w:r>
        <w:rPr>
          <w:rFonts w:ascii="Calibri" w:eastAsia="Calibri" w:hAnsi="Calibri" w:cs="Calibri"/>
          <w:sz w:val="22"/>
          <w:szCs w:val="22"/>
        </w:rPr>
        <w:t xml:space="preserve"> on </w:t>
      </w:r>
      <w:proofErr w:type="spellStart"/>
      <w:r>
        <w:rPr>
          <w:rFonts w:ascii="Calibri" w:eastAsia="Calibri" w:hAnsi="Calibri" w:cs="Calibri"/>
          <w:sz w:val="22"/>
          <w:szCs w:val="22"/>
        </w:rPr>
        <w:t>aac</w:t>
      </w:r>
      <w:proofErr w:type="spellEnd"/>
      <w:r>
        <w:rPr>
          <w:rFonts w:ascii="Calibri" w:eastAsia="Calibri" w:hAnsi="Calibri" w:cs="Calibri"/>
          <w:sz w:val="22"/>
          <w:szCs w:val="22"/>
        </w:rPr>
        <w:t>:</w:t>
      </w:r>
    </w:p>
    <w:p w14:paraId="3594B373" w14:textId="77777777" w:rsidR="003A1FF2" w:rsidRDefault="00000000">
      <w:pPr>
        <w:shd w:val="clear" w:color="auto" w:fill="F2F2F2"/>
        <w:spacing w:before="60" w:after="160"/>
        <w:ind w:left="720"/>
      </w:pPr>
      <w:proofErr w:type="spellStart"/>
      <w:proofErr w:type="gramStart"/>
      <w:r>
        <w:rPr>
          <w:rFonts w:ascii="Consolas" w:eastAsia="Consolas" w:hAnsi="Consolas" w:cs="Consolas"/>
          <w:sz w:val="19"/>
          <w:szCs w:val="19"/>
        </w:rPr>
        <w:t>db.runCommand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connectionStatus</w:t>
      </w:r>
      <w:proofErr w:type="spellEnd"/>
      <w:r>
        <w:rPr>
          <w:rFonts w:ascii="Consolas" w:eastAsia="Consolas" w:hAnsi="Consolas" w:cs="Consolas"/>
          <w:sz w:val="19"/>
          <w:szCs w:val="19"/>
        </w:rPr>
        <w:t>: 1})</w:t>
      </w:r>
    </w:p>
    <w:p w14:paraId="24B504A4" w14:textId="77777777" w:rsidR="003A1FF2" w:rsidRDefault="00000000">
      <w:pPr>
        <w:pStyle w:val="ListParagraph"/>
        <w:numPr>
          <w:ilvl w:val="0"/>
          <w:numId w:val="3"/>
        </w:numPr>
        <w:spacing w:after="100"/>
      </w:pPr>
      <w:r>
        <w:rPr>
          <w:rFonts w:ascii="Calibri" w:eastAsia="Calibri" w:hAnsi="Calibri" w:cs="Calibri"/>
          <w:sz w:val="22"/>
          <w:szCs w:val="22"/>
        </w:rPr>
        <w:t>Place CRUD_Python_Module.py in the same directory as the script or notebook that will use it.</w:t>
      </w:r>
    </w:p>
    <w:p w14:paraId="4F7FD474" w14:textId="77777777" w:rsidR="003A1FF2" w:rsidRDefault="00000000">
      <w:pPr>
        <w:pStyle w:val="ListParagraph"/>
        <w:numPr>
          <w:ilvl w:val="0"/>
          <w:numId w:val="3"/>
        </w:numPr>
        <w:spacing w:after="100"/>
      </w:pPr>
      <w:r>
        <w:rPr>
          <w:rFonts w:ascii="Calibri" w:eastAsia="Calibri" w:hAnsi="Calibri" w:cs="Calibri"/>
          <w:sz w:val="22"/>
          <w:szCs w:val="22"/>
        </w:rPr>
        <w:t xml:space="preserve">Import the class and instantiate it with the </w:t>
      </w:r>
      <w:proofErr w:type="spellStart"/>
      <w:r>
        <w:rPr>
          <w:rFonts w:ascii="Calibri" w:eastAsia="Calibri" w:hAnsi="Calibri" w:cs="Calibri"/>
          <w:sz w:val="22"/>
          <w:szCs w:val="22"/>
        </w:rPr>
        <w:t>aacuser</w:t>
      </w:r>
      <w:proofErr w:type="spellEnd"/>
      <w:r>
        <w:rPr>
          <w:rFonts w:ascii="Calibri" w:eastAsia="Calibri" w:hAnsi="Calibri" w:cs="Calibri"/>
          <w:sz w:val="22"/>
          <w:szCs w:val="22"/>
        </w:rPr>
        <w:t xml:space="preserve"> credentials, as shown under Usage below.</w:t>
      </w:r>
    </w:p>
    <w:p w14:paraId="76064DEA" w14:textId="77777777" w:rsidR="003A1FF2" w:rsidRDefault="00000000">
      <w:pPr>
        <w:pStyle w:val="ListParagraph"/>
        <w:numPr>
          <w:ilvl w:val="0"/>
          <w:numId w:val="3"/>
        </w:numPr>
        <w:spacing w:after="100"/>
      </w:pPr>
      <w:r>
        <w:rPr>
          <w:rFonts w:ascii="Calibri" w:eastAsia="Calibri" w:hAnsi="Calibri" w:cs="Calibri"/>
          <w:sz w:val="22"/>
          <w:szCs w:val="22"/>
        </w:rPr>
        <w:t>Install the packages the dashboard imports:</w:t>
      </w:r>
    </w:p>
    <w:p w14:paraId="6AE7F9CC" w14:textId="77777777" w:rsidR="003A1FF2" w:rsidRDefault="00000000">
      <w:pPr>
        <w:shd w:val="clear" w:color="auto" w:fill="F2F2F2"/>
        <w:spacing w:before="60" w:after="160"/>
        <w:ind w:left="72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install</w:t>
      </w:r>
      <w:proofErr w:type="gramEnd"/>
      <w:r>
        <w:rPr>
          <w:rFonts w:ascii="Consolas" w:eastAsia="Consolas" w:hAnsi="Consolas" w:cs="Consolas"/>
          <w:sz w:val="19"/>
          <w:szCs w:val="19"/>
        </w:rPr>
        <w:t xml:space="preserve"> dash </w:t>
      </w: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-dash dash-leaflet </w:t>
      </w:r>
      <w:proofErr w:type="spellStart"/>
      <w:r>
        <w:rPr>
          <w:rFonts w:ascii="Consolas" w:eastAsia="Consolas" w:hAnsi="Consolas" w:cs="Consolas"/>
          <w:sz w:val="19"/>
          <w:szCs w:val="19"/>
        </w:rPr>
        <w:t>plotly</w:t>
      </w:r>
      <w:proofErr w:type="spellEnd"/>
      <w:r>
        <w:rPr>
          <w:rFonts w:ascii="Consolas" w:eastAsia="Consolas" w:hAnsi="Consolas" w:cs="Consolas"/>
          <w:sz w:val="19"/>
          <w:szCs w:val="19"/>
        </w:rPr>
        <w:t xml:space="preserve"> pandas</w:t>
      </w:r>
    </w:p>
    <w:p w14:paraId="6067079C" w14:textId="77777777" w:rsidR="003A1FF2" w:rsidRDefault="00000000">
      <w:pPr>
        <w:pStyle w:val="ListParagraph"/>
        <w:numPr>
          <w:ilvl w:val="0"/>
          <w:numId w:val="3"/>
        </w:numPr>
        <w:spacing w:after="100"/>
      </w:pPr>
      <w:r>
        <w:rPr>
          <w:rFonts w:ascii="Calibri" w:eastAsia="Calibri" w:hAnsi="Calibri" w:cs="Calibri"/>
          <w:sz w:val="22"/>
          <w:szCs w:val="22"/>
        </w:rPr>
        <w:t xml:space="preserve">Place </w:t>
      </w:r>
      <w:proofErr w:type="spellStart"/>
      <w:r>
        <w:rPr>
          <w:rFonts w:ascii="Calibri" w:eastAsia="Calibri" w:hAnsi="Calibri" w:cs="Calibri"/>
          <w:sz w:val="22"/>
          <w:szCs w:val="22"/>
        </w:rPr>
        <w:t>ProjectTwoDashboard.ipynb</w:t>
      </w:r>
      <w:proofErr w:type="spellEnd"/>
      <w:r>
        <w:rPr>
          <w:rFonts w:ascii="Calibri" w:eastAsia="Calibri" w:hAnsi="Calibri" w:cs="Calibri"/>
          <w:sz w:val="22"/>
          <w:szCs w:val="22"/>
        </w:rPr>
        <w:t xml:space="preserve"> and the Grazioso </w:t>
      </w:r>
      <w:proofErr w:type="spellStart"/>
      <w:r>
        <w:rPr>
          <w:rFonts w:ascii="Calibri" w:eastAsia="Calibri" w:hAnsi="Calibri" w:cs="Calibri"/>
          <w:sz w:val="22"/>
          <w:szCs w:val="22"/>
        </w:rPr>
        <w:t>Salvare</w:t>
      </w:r>
      <w:proofErr w:type="spellEnd"/>
      <w:r>
        <w:rPr>
          <w:rFonts w:ascii="Calibri" w:eastAsia="Calibri" w:hAnsi="Calibri" w:cs="Calibri"/>
          <w:sz w:val="22"/>
          <w:szCs w:val="22"/>
        </w:rPr>
        <w:t xml:space="preserve"> logo PNG in that same directory, alongside CRUD_Python_Module.py.</w:t>
      </w:r>
    </w:p>
    <w:p w14:paraId="6B9BD94A" w14:textId="77777777" w:rsidR="003A1FF2" w:rsidRDefault="00000000">
      <w:pPr>
        <w:pStyle w:val="ListParagraph"/>
        <w:numPr>
          <w:ilvl w:val="0"/>
          <w:numId w:val="3"/>
        </w:numPr>
        <w:spacing w:after="100"/>
      </w:pPr>
      <w:r>
        <w:rPr>
          <w:rFonts w:ascii="Calibri" w:eastAsia="Calibri" w:hAnsi="Calibri" w:cs="Calibri"/>
          <w:sz w:val="22"/>
          <w:szCs w:val="22"/>
        </w:rPr>
        <w:t xml:space="preserve">Open </w:t>
      </w:r>
      <w:proofErr w:type="spellStart"/>
      <w:r>
        <w:rPr>
          <w:rFonts w:ascii="Calibri" w:eastAsia="Calibri" w:hAnsi="Calibri" w:cs="Calibri"/>
          <w:sz w:val="22"/>
          <w:szCs w:val="22"/>
        </w:rPr>
        <w:t>ProjectTwoDashboard.ipynb</w:t>
      </w:r>
      <w:proofErr w:type="spellEnd"/>
      <w:r>
        <w:rPr>
          <w:rFonts w:ascii="Calibri" w:eastAsia="Calibri" w:hAnsi="Calibri" w:cs="Calibri"/>
          <w:sz w:val="22"/>
          <w:szCs w:val="22"/>
        </w:rPr>
        <w:t xml:space="preserve"> in </w:t>
      </w:r>
      <w:proofErr w:type="spellStart"/>
      <w:r>
        <w:rPr>
          <w:rFonts w:ascii="Calibri" w:eastAsia="Calibri" w:hAnsi="Calibri" w:cs="Calibri"/>
          <w:sz w:val="22"/>
          <w:szCs w:val="22"/>
        </w:rPr>
        <w:t>JupyterLab</w:t>
      </w:r>
      <w:proofErr w:type="spellEnd"/>
      <w:r>
        <w:rPr>
          <w:rFonts w:ascii="Calibri" w:eastAsia="Calibri" w:hAnsi="Calibri" w:cs="Calibri"/>
          <w:sz w:val="22"/>
          <w:szCs w:val="22"/>
        </w:rPr>
        <w:t xml:space="preserve"> and set the username and password variables in the model section to the </w:t>
      </w:r>
      <w:proofErr w:type="spellStart"/>
      <w:r>
        <w:rPr>
          <w:rFonts w:ascii="Calibri" w:eastAsia="Calibri" w:hAnsi="Calibri" w:cs="Calibri"/>
          <w:sz w:val="22"/>
          <w:szCs w:val="22"/>
        </w:rPr>
        <w:t>aacuser</w:t>
      </w:r>
      <w:proofErr w:type="spellEnd"/>
      <w:r>
        <w:rPr>
          <w:rFonts w:ascii="Calibri" w:eastAsia="Calibri" w:hAnsi="Calibri" w:cs="Calibri"/>
          <w:sz w:val="22"/>
          <w:szCs w:val="22"/>
        </w:rPr>
        <w:t xml:space="preserve"> credentials created in step 5.</w:t>
      </w:r>
    </w:p>
    <w:p w14:paraId="54EBE21E" w14:textId="77777777" w:rsidR="003A1FF2" w:rsidRDefault="00000000">
      <w:pPr>
        <w:pStyle w:val="ListParagraph"/>
        <w:numPr>
          <w:ilvl w:val="0"/>
          <w:numId w:val="3"/>
        </w:numPr>
        <w:spacing w:after="100"/>
      </w:pPr>
      <w:r>
        <w:rPr>
          <w:rFonts w:ascii="Calibri" w:eastAsia="Calibri" w:hAnsi="Calibri" w:cs="Calibri"/>
          <w:sz w:val="22"/>
          <w:szCs w:val="22"/>
        </w:rPr>
        <w:t>Select Kernel, then Restart Kernel and Run All Cells.</w:t>
      </w:r>
    </w:p>
    <w:p w14:paraId="784E8B03" w14:textId="77777777" w:rsidR="003A1FF2" w:rsidRDefault="00000000">
      <w:pPr>
        <w:pStyle w:val="ListParagraph"/>
        <w:numPr>
          <w:ilvl w:val="0"/>
          <w:numId w:val="3"/>
        </w:numPr>
        <w:spacing w:after="100"/>
      </w:pPr>
      <w:r>
        <w:rPr>
          <w:rFonts w:ascii="Calibri" w:eastAsia="Calibri" w:hAnsi="Calibri" w:cs="Calibri"/>
          <w:sz w:val="22"/>
          <w:szCs w:val="22"/>
        </w:rPr>
        <w:t xml:space="preserve">Open the proxied URL printed by </w:t>
      </w:r>
      <w:proofErr w:type="spellStart"/>
      <w:r>
        <w:rPr>
          <w:rFonts w:ascii="Calibri" w:eastAsia="Calibri" w:hAnsi="Calibri" w:cs="Calibri"/>
          <w:sz w:val="22"/>
          <w:szCs w:val="22"/>
        </w:rPr>
        <w:t>app.run_</w:t>
      </w:r>
      <w:proofErr w:type="gramStart"/>
      <w:r>
        <w:rPr>
          <w:rFonts w:ascii="Calibri" w:eastAsia="Calibri" w:hAnsi="Calibri" w:cs="Calibri"/>
          <w:sz w:val="22"/>
          <w:szCs w:val="22"/>
        </w:rPr>
        <w:t>server</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If port 8050 is already in use, pass an alternate port, for example </w:t>
      </w:r>
      <w:proofErr w:type="spellStart"/>
      <w:r>
        <w:rPr>
          <w:rFonts w:ascii="Calibri" w:eastAsia="Calibri" w:hAnsi="Calibri" w:cs="Calibri"/>
          <w:sz w:val="22"/>
          <w:szCs w:val="22"/>
        </w:rPr>
        <w:t>app.run_server</w:t>
      </w:r>
      <w:proofErr w:type="spellEnd"/>
      <w:r>
        <w:rPr>
          <w:rFonts w:ascii="Calibri" w:eastAsia="Calibri" w:hAnsi="Calibri" w:cs="Calibri"/>
          <w:sz w:val="22"/>
          <w:szCs w:val="22"/>
        </w:rPr>
        <w:t>(port=8051).</w:t>
      </w:r>
    </w:p>
    <w:p w14:paraId="7837E46D" w14:textId="77777777" w:rsidR="003A1FF2" w:rsidRDefault="00000000">
      <w:pPr>
        <w:pStyle w:val="ListParagraph"/>
        <w:numPr>
          <w:ilvl w:val="0"/>
          <w:numId w:val="3"/>
        </w:numPr>
        <w:spacing w:after="100"/>
      </w:pPr>
      <w:r>
        <w:rPr>
          <w:rFonts w:ascii="Calibri" w:eastAsia="Calibri" w:hAnsi="Calibri" w:cs="Calibri"/>
          <w:sz w:val="22"/>
          <w:szCs w:val="22"/>
        </w:rPr>
        <w:t>Select each rescue type in turn to confirm the data table, the pie chart, and the geolocation chart all update together.</w:t>
      </w:r>
    </w:p>
    <w:p w14:paraId="134330FF" w14:textId="77777777" w:rsidR="003A1FF2" w:rsidRDefault="00000000">
      <w:pPr>
        <w:pStyle w:val="Heading2"/>
        <w:spacing w:before="260" w:after="120"/>
      </w:pPr>
      <w:r>
        <w:rPr>
          <w:rFonts w:ascii="Calibri" w:eastAsia="Calibri" w:hAnsi="Calibri" w:cs="Calibri"/>
          <w:b/>
          <w:bCs/>
          <w:color w:val="333333"/>
          <w:sz w:val="25"/>
          <w:szCs w:val="25"/>
        </w:rPr>
        <w:lastRenderedPageBreak/>
        <w:t>Development Notes</w:t>
      </w:r>
    </w:p>
    <w:p w14:paraId="13BB62CF" w14:textId="77777777" w:rsidR="003A1FF2" w:rsidRDefault="00000000">
      <w:pPr>
        <w:spacing w:after="160"/>
      </w:pPr>
      <w:r>
        <w:rPr>
          <w:rFonts w:ascii="Calibri" w:eastAsia="Calibri" w:hAnsi="Calibri" w:cs="Calibri"/>
          <w:b/>
          <w:bCs/>
          <w:sz w:val="22"/>
          <w:szCs w:val="22"/>
        </w:rPr>
        <w:t xml:space="preserve">Authentication. </w:t>
      </w:r>
      <w:r>
        <w:rPr>
          <w:rFonts w:ascii="Calibri" w:eastAsia="Calibri" w:hAnsi="Calibri" w:cs="Calibri"/>
          <w:sz w:val="22"/>
          <w:szCs w:val="22"/>
        </w:rPr>
        <w:t xml:space="preserve">The main challenge was authentication. The </w:t>
      </w:r>
      <w:proofErr w:type="spellStart"/>
      <w:r>
        <w:rPr>
          <w:rFonts w:ascii="Calibri" w:eastAsia="Calibri" w:hAnsi="Calibri" w:cs="Calibri"/>
          <w:sz w:val="22"/>
          <w:szCs w:val="22"/>
        </w:rPr>
        <w:t>aacuser</w:t>
      </w:r>
      <w:proofErr w:type="spellEnd"/>
      <w:r>
        <w:rPr>
          <w:rFonts w:ascii="Calibri" w:eastAsia="Calibri" w:hAnsi="Calibri" w:cs="Calibri"/>
          <w:sz w:val="22"/>
          <w:szCs w:val="22"/>
        </w:rPr>
        <w:t xml:space="preserve"> account is defined in the admin database but holds its permissions on </w:t>
      </w:r>
      <w:proofErr w:type="spellStart"/>
      <w:r>
        <w:rPr>
          <w:rFonts w:ascii="Calibri" w:eastAsia="Calibri" w:hAnsi="Calibri" w:cs="Calibri"/>
          <w:sz w:val="22"/>
          <w:szCs w:val="22"/>
        </w:rPr>
        <w:t>aac</w:t>
      </w:r>
      <w:proofErr w:type="spellEnd"/>
      <w:r>
        <w:rPr>
          <w:rFonts w:ascii="Calibri" w:eastAsia="Calibri" w:hAnsi="Calibri" w:cs="Calibri"/>
          <w:sz w:val="22"/>
          <w:szCs w:val="22"/>
        </w:rPr>
        <w:t xml:space="preserve">, so my connections failed until I added </w:t>
      </w:r>
      <w:proofErr w:type="spellStart"/>
      <w:r>
        <w:rPr>
          <w:rFonts w:ascii="Calibri" w:eastAsia="Calibri" w:hAnsi="Calibri" w:cs="Calibri"/>
          <w:sz w:val="22"/>
          <w:szCs w:val="22"/>
        </w:rPr>
        <w:t>authSource</w:t>
      </w:r>
      <w:proofErr w:type="spellEnd"/>
      <w:r>
        <w:rPr>
          <w:rFonts w:ascii="Calibri" w:eastAsia="Calibri" w:hAnsi="Calibri" w:cs="Calibri"/>
          <w:sz w:val="22"/>
          <w:szCs w:val="22"/>
        </w:rPr>
        <w:t xml:space="preserve">=admin to the connection URI. Authentication runs against the database that owns the user, not the database being queried. Running </w:t>
      </w:r>
      <w:proofErr w:type="spellStart"/>
      <w:proofErr w:type="gramStart"/>
      <w:r>
        <w:rPr>
          <w:rFonts w:ascii="Calibri" w:eastAsia="Calibri" w:hAnsi="Calibri" w:cs="Calibri"/>
          <w:sz w:val="22"/>
          <w:szCs w:val="22"/>
        </w:rPr>
        <w:t>db.getUsers</w:t>
      </w:r>
      <w:proofErr w:type="spellEnd"/>
      <w:proofErr w:type="gramEnd"/>
      <w:r>
        <w:rPr>
          <w:rFonts w:ascii="Calibri" w:eastAsia="Calibri" w:hAnsi="Calibri" w:cs="Calibri"/>
          <w:sz w:val="22"/>
          <w:szCs w:val="22"/>
        </w:rPr>
        <w:t xml:space="preserve">() in the shell is what showed me where the account </w:t>
      </w:r>
      <w:proofErr w:type="gramStart"/>
      <w:r>
        <w:rPr>
          <w:rFonts w:ascii="Calibri" w:eastAsia="Calibri" w:hAnsi="Calibri" w:cs="Calibri"/>
          <w:sz w:val="22"/>
          <w:szCs w:val="22"/>
        </w:rPr>
        <w:t>actually lived</w:t>
      </w:r>
      <w:proofErr w:type="gramEnd"/>
      <w:r>
        <w:rPr>
          <w:rFonts w:ascii="Calibri" w:eastAsia="Calibri" w:hAnsi="Calibri" w:cs="Calibri"/>
          <w:sz w:val="22"/>
          <w:szCs w:val="22"/>
        </w:rPr>
        <w:t>.</w:t>
      </w:r>
    </w:p>
    <w:p w14:paraId="16CA4D35" w14:textId="77777777" w:rsidR="003A1FF2" w:rsidRDefault="00000000">
      <w:pPr>
        <w:spacing w:after="160"/>
      </w:pPr>
      <w:r>
        <w:rPr>
          <w:rFonts w:ascii="Calibri" w:eastAsia="Calibri" w:hAnsi="Calibri" w:cs="Calibri"/>
          <w:b/>
          <w:bCs/>
          <w:sz w:val="22"/>
          <w:szCs w:val="22"/>
        </w:rPr>
        <w:t xml:space="preserve">Lazy connections. </w:t>
      </w:r>
      <w:proofErr w:type="spellStart"/>
      <w:r>
        <w:rPr>
          <w:rFonts w:ascii="Calibri" w:eastAsia="Calibri" w:hAnsi="Calibri" w:cs="Calibri"/>
          <w:sz w:val="22"/>
          <w:szCs w:val="22"/>
        </w:rPr>
        <w:t>MongoClient</w:t>
      </w:r>
      <w:proofErr w:type="spellEnd"/>
      <w:r>
        <w:rPr>
          <w:rFonts w:ascii="Calibri" w:eastAsia="Calibri" w:hAnsi="Calibri" w:cs="Calibri"/>
          <w:sz w:val="22"/>
          <w:szCs w:val="22"/>
        </w:rPr>
        <w:t xml:space="preserve"> does not contact the server until the first operation, so instantiating the class cleanly did not prove my credentials were valid. I have the test notebook run a trivial query right after instantiating, which forces the connection and confirms authentication before the CRUD tests start.</w:t>
      </w:r>
    </w:p>
    <w:p w14:paraId="6A00B1F5" w14:textId="77777777" w:rsidR="003A1FF2" w:rsidRDefault="00000000">
      <w:pPr>
        <w:spacing w:after="160"/>
      </w:pPr>
      <w:r>
        <w:rPr>
          <w:rFonts w:ascii="Calibri" w:eastAsia="Calibri" w:hAnsi="Calibri" w:cs="Calibri"/>
          <w:b/>
          <w:bCs/>
          <w:sz w:val="22"/>
          <w:szCs w:val="22"/>
        </w:rPr>
        <w:t xml:space="preserve">Cursors. </w:t>
      </w:r>
      <w:proofErr w:type="gramStart"/>
      <w:r>
        <w:rPr>
          <w:rFonts w:ascii="Calibri" w:eastAsia="Calibri" w:hAnsi="Calibri" w:cs="Calibri"/>
          <w:sz w:val="22"/>
          <w:szCs w:val="22"/>
        </w:rPr>
        <w:t>find(</w:t>
      </w:r>
      <w:proofErr w:type="gramEnd"/>
      <w:r>
        <w:rPr>
          <w:rFonts w:ascii="Calibri" w:eastAsia="Calibri" w:hAnsi="Calibri" w:cs="Calibri"/>
          <w:sz w:val="22"/>
          <w:szCs w:val="22"/>
        </w:rPr>
        <w:t xml:space="preserve">) returns a lazily evaluated cursor rather than documents, so I wrap it in </w:t>
      </w:r>
      <w:proofErr w:type="gramStart"/>
      <w:r>
        <w:rPr>
          <w:rFonts w:ascii="Calibri" w:eastAsia="Calibri" w:hAnsi="Calibri" w:cs="Calibri"/>
          <w:sz w:val="22"/>
          <w:szCs w:val="22"/>
        </w:rPr>
        <w:t>list(</w:t>
      </w:r>
      <w:proofErr w:type="gramEnd"/>
      <w:r>
        <w:rPr>
          <w:rFonts w:ascii="Calibri" w:eastAsia="Calibri" w:hAnsi="Calibri" w:cs="Calibri"/>
          <w:sz w:val="22"/>
          <w:szCs w:val="22"/>
        </w:rPr>
        <w:t>) to walk the cursor once and hand the caller a normal Python list.</w:t>
      </w:r>
    </w:p>
    <w:p w14:paraId="37B7FDB0" w14:textId="77777777" w:rsidR="003A1FF2" w:rsidRDefault="00000000">
      <w:pPr>
        <w:spacing w:after="160"/>
      </w:pPr>
      <w:r>
        <w:rPr>
          <w:rFonts w:ascii="Calibri" w:eastAsia="Calibri" w:hAnsi="Calibri" w:cs="Calibri"/>
          <w:b/>
          <w:bCs/>
          <w:sz w:val="22"/>
          <w:szCs w:val="22"/>
        </w:rPr>
        <w:t xml:space="preserve">Update semantics. </w:t>
      </w:r>
      <w:r>
        <w:rPr>
          <w:rFonts w:ascii="Calibri" w:eastAsia="Calibri" w:hAnsi="Calibri" w:cs="Calibri"/>
          <w:sz w:val="22"/>
          <w:szCs w:val="22"/>
        </w:rPr>
        <w:t xml:space="preserve">I return </w:t>
      </w:r>
      <w:proofErr w:type="spellStart"/>
      <w:r>
        <w:rPr>
          <w:rFonts w:ascii="Calibri" w:eastAsia="Calibri" w:hAnsi="Calibri" w:cs="Calibri"/>
          <w:sz w:val="22"/>
          <w:szCs w:val="22"/>
        </w:rPr>
        <w:t>modified_count</w:t>
      </w:r>
      <w:proofErr w:type="spellEnd"/>
      <w:r>
        <w:rPr>
          <w:rFonts w:ascii="Calibri" w:eastAsia="Calibri" w:hAnsi="Calibri" w:cs="Calibri"/>
          <w:sz w:val="22"/>
          <w:szCs w:val="22"/>
        </w:rPr>
        <w:t xml:space="preserve"> rather than </w:t>
      </w:r>
      <w:proofErr w:type="spellStart"/>
      <w:r>
        <w:rPr>
          <w:rFonts w:ascii="Calibri" w:eastAsia="Calibri" w:hAnsi="Calibri" w:cs="Calibri"/>
          <w:sz w:val="22"/>
          <w:szCs w:val="22"/>
        </w:rPr>
        <w:t>matched_count</w:t>
      </w:r>
      <w:proofErr w:type="spellEnd"/>
      <w:r>
        <w:rPr>
          <w:rFonts w:ascii="Calibri" w:eastAsia="Calibri" w:hAnsi="Calibri" w:cs="Calibri"/>
          <w:sz w:val="22"/>
          <w:szCs w:val="22"/>
        </w:rPr>
        <w:t xml:space="preserve">. A document that already holds the value being written gets matched but not changed, so </w:t>
      </w:r>
      <w:proofErr w:type="spellStart"/>
      <w:r>
        <w:rPr>
          <w:rFonts w:ascii="Calibri" w:eastAsia="Calibri" w:hAnsi="Calibri" w:cs="Calibri"/>
          <w:sz w:val="22"/>
          <w:szCs w:val="22"/>
        </w:rPr>
        <w:t>modified_count</w:t>
      </w:r>
      <w:proofErr w:type="spellEnd"/>
      <w:r>
        <w:rPr>
          <w:rFonts w:ascii="Calibri" w:eastAsia="Calibri" w:hAnsi="Calibri" w:cs="Calibri"/>
          <w:sz w:val="22"/>
          <w:szCs w:val="22"/>
        </w:rPr>
        <w:t xml:space="preserve"> is the accurate count of what </w:t>
      </w:r>
      <w:proofErr w:type="gramStart"/>
      <w:r>
        <w:rPr>
          <w:rFonts w:ascii="Calibri" w:eastAsia="Calibri" w:hAnsi="Calibri" w:cs="Calibri"/>
          <w:sz w:val="22"/>
          <w:szCs w:val="22"/>
        </w:rPr>
        <w:t>actually changed</w:t>
      </w:r>
      <w:proofErr w:type="gramEnd"/>
      <w:r>
        <w:rPr>
          <w:rFonts w:ascii="Calibri" w:eastAsia="Calibri" w:hAnsi="Calibri" w:cs="Calibri"/>
          <w:sz w:val="22"/>
          <w:szCs w:val="22"/>
        </w:rPr>
        <w:t>.</w:t>
      </w:r>
    </w:p>
    <w:p w14:paraId="288C222E" w14:textId="77777777" w:rsidR="003A1FF2" w:rsidRDefault="00000000">
      <w:pPr>
        <w:spacing w:after="160"/>
      </w:pPr>
      <w:r>
        <w:rPr>
          <w:rFonts w:ascii="Calibri" w:eastAsia="Calibri" w:hAnsi="Calibri" w:cs="Calibri"/>
          <w:b/>
          <w:bCs/>
          <w:sz w:val="22"/>
          <w:szCs w:val="22"/>
        </w:rPr>
        <w:t xml:space="preserve">Credential handling. </w:t>
      </w:r>
      <w:r>
        <w:rPr>
          <w:rFonts w:ascii="Calibri" w:eastAsia="Calibri" w:hAnsi="Calibri" w:cs="Calibri"/>
          <w:sz w:val="22"/>
          <w:szCs w:val="22"/>
        </w:rPr>
        <w:t xml:space="preserve">The module takes the username and password as arguments, so no credentials live in CRUD_Python_Module.py and any account can use it without editing the source. The </w:t>
      </w:r>
      <w:proofErr w:type="spellStart"/>
      <w:r>
        <w:rPr>
          <w:rFonts w:ascii="Calibri" w:eastAsia="Calibri" w:hAnsi="Calibri" w:cs="Calibri"/>
          <w:sz w:val="22"/>
          <w:szCs w:val="22"/>
        </w:rPr>
        <w:t>aacuser</w:t>
      </w:r>
      <w:proofErr w:type="spellEnd"/>
      <w:r>
        <w:rPr>
          <w:rFonts w:ascii="Calibri" w:eastAsia="Calibri" w:hAnsi="Calibri" w:cs="Calibri"/>
          <w:sz w:val="22"/>
          <w:szCs w:val="22"/>
        </w:rPr>
        <w:t xml:space="preserve"> credentials do appear in the test notebook and in the dashboard notebook, since the specification requires demonstrating authenticated access and the screenshots </w:t>
      </w:r>
      <w:proofErr w:type="gramStart"/>
      <w:r>
        <w:rPr>
          <w:rFonts w:ascii="Calibri" w:eastAsia="Calibri" w:hAnsi="Calibri" w:cs="Calibri"/>
          <w:sz w:val="22"/>
          <w:szCs w:val="22"/>
        </w:rPr>
        <w:t>have to</w:t>
      </w:r>
      <w:proofErr w:type="gramEnd"/>
      <w:r>
        <w:rPr>
          <w:rFonts w:ascii="Calibri" w:eastAsia="Calibri" w:hAnsi="Calibri" w:cs="Calibri"/>
          <w:sz w:val="22"/>
          <w:szCs w:val="22"/>
        </w:rPr>
        <w:t xml:space="preserve"> show the class being instantiated. In a deployed system I would read those from environment variables instead, and the account is scoped to </w:t>
      </w:r>
      <w:proofErr w:type="spellStart"/>
      <w:r>
        <w:rPr>
          <w:rFonts w:ascii="Calibri" w:eastAsia="Calibri" w:hAnsi="Calibri" w:cs="Calibri"/>
          <w:sz w:val="22"/>
          <w:szCs w:val="22"/>
        </w:rPr>
        <w:t>readWrite</w:t>
      </w:r>
      <w:proofErr w:type="spellEnd"/>
      <w:r>
        <w:rPr>
          <w:rFonts w:ascii="Calibri" w:eastAsia="Calibri" w:hAnsi="Calibri" w:cs="Calibri"/>
          <w:sz w:val="22"/>
          <w:szCs w:val="22"/>
        </w:rPr>
        <w:t xml:space="preserve"> on </w:t>
      </w:r>
      <w:proofErr w:type="spellStart"/>
      <w:r>
        <w:rPr>
          <w:rFonts w:ascii="Calibri" w:eastAsia="Calibri" w:hAnsi="Calibri" w:cs="Calibri"/>
          <w:sz w:val="22"/>
          <w:szCs w:val="22"/>
        </w:rPr>
        <w:t>aac</w:t>
      </w:r>
      <w:proofErr w:type="spellEnd"/>
      <w:r>
        <w:rPr>
          <w:rFonts w:ascii="Calibri" w:eastAsia="Calibri" w:hAnsi="Calibri" w:cs="Calibri"/>
          <w:sz w:val="22"/>
          <w:szCs w:val="22"/>
        </w:rPr>
        <w:t xml:space="preserve"> only, so it grants nothing beyond this project’s data.</w:t>
      </w:r>
    </w:p>
    <w:p w14:paraId="2307FF00" w14:textId="77777777" w:rsidR="003A1FF2" w:rsidRDefault="00000000">
      <w:pPr>
        <w:spacing w:after="160"/>
      </w:pPr>
      <w:r>
        <w:rPr>
          <w:rFonts w:ascii="Calibri" w:eastAsia="Calibri" w:hAnsi="Calibri" w:cs="Calibri"/>
          <w:b/>
          <w:bCs/>
          <w:sz w:val="22"/>
          <w:szCs w:val="22"/>
        </w:rPr>
        <w:t xml:space="preserve">Breed matching excluded mixes. </w:t>
      </w:r>
      <w:r>
        <w:rPr>
          <w:rFonts w:ascii="Calibri" w:eastAsia="Calibri" w:hAnsi="Calibri" w:cs="Calibri"/>
          <w:sz w:val="22"/>
          <w:szCs w:val="22"/>
        </w:rPr>
        <w:t xml:space="preserve">Matching the breed field against the exact strings in the specifications table returned almost nothing, because the shelter records </w:t>
      </w:r>
      <w:proofErr w:type="gramStart"/>
      <w:r>
        <w:rPr>
          <w:rFonts w:ascii="Calibri" w:eastAsia="Calibri" w:hAnsi="Calibri" w:cs="Calibri"/>
          <w:sz w:val="22"/>
          <w:szCs w:val="22"/>
        </w:rPr>
        <w:t>the majority of</w:t>
      </w:r>
      <w:proofErr w:type="gramEnd"/>
      <w:r>
        <w:rPr>
          <w:rFonts w:ascii="Calibri" w:eastAsia="Calibri" w:hAnsi="Calibri" w:cs="Calibri"/>
          <w:sz w:val="22"/>
          <w:szCs w:val="22"/>
        </w:rPr>
        <w:t xml:space="preserve"> dogs as mixes and crosses. An anchored regular expression solved it: the pattern matches any breed value beginning with one of the preferred breed names, which captures "German Shepherd Mix" and "German Shepherd/Labrador Retriever" without pulling in unrelated breeds that merely contain a matching word. Reviewing the distinct breed values also revealed that Doberman Pinscher is stored as "Doberman Pinsch", which I corrected in the disaster query.</w:t>
      </w:r>
    </w:p>
    <w:p w14:paraId="04CE7700" w14:textId="77777777" w:rsidR="003A1FF2" w:rsidRDefault="00000000">
      <w:pPr>
        <w:spacing w:after="160"/>
      </w:pPr>
      <w:r>
        <w:rPr>
          <w:rFonts w:ascii="Calibri" w:eastAsia="Calibri" w:hAnsi="Calibri" w:cs="Calibri"/>
          <w:b/>
          <w:bCs/>
          <w:sz w:val="22"/>
          <w:szCs w:val="22"/>
        </w:rPr>
        <w:t xml:space="preserve">Stale row selection after filtering. </w:t>
      </w:r>
      <w:r>
        <w:rPr>
          <w:rFonts w:ascii="Calibri" w:eastAsia="Calibri" w:hAnsi="Calibri" w:cs="Calibri"/>
          <w:sz w:val="22"/>
          <w:szCs w:val="22"/>
        </w:rPr>
        <w:t xml:space="preserve">Switching from the unfiltered view to a filter returning fewer rows caused the map callback to fail, because the previously selected row index no longer existed in the smaller result set. The filter callback now resets </w:t>
      </w:r>
      <w:proofErr w:type="spellStart"/>
      <w:r>
        <w:rPr>
          <w:rFonts w:ascii="Calibri" w:eastAsia="Calibri" w:hAnsi="Calibri" w:cs="Calibri"/>
          <w:sz w:val="22"/>
          <w:szCs w:val="22"/>
        </w:rPr>
        <w:t>selected_rows</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page_current</w:t>
      </w:r>
      <w:proofErr w:type="spellEnd"/>
      <w:r>
        <w:rPr>
          <w:rFonts w:ascii="Calibri" w:eastAsia="Calibri" w:hAnsi="Calibri" w:cs="Calibri"/>
          <w:sz w:val="22"/>
          <w:szCs w:val="22"/>
        </w:rPr>
        <w:t xml:space="preserve"> alongside the table data, and the map callback falls back to the first row when the index is out of range. Clearing </w:t>
      </w:r>
      <w:proofErr w:type="spellStart"/>
      <w:r>
        <w:rPr>
          <w:rFonts w:ascii="Calibri" w:eastAsia="Calibri" w:hAnsi="Calibri" w:cs="Calibri"/>
          <w:sz w:val="22"/>
          <w:szCs w:val="22"/>
        </w:rPr>
        <w:t>filter_query</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sort_by</w:t>
      </w:r>
      <w:proofErr w:type="spellEnd"/>
      <w:r>
        <w:rPr>
          <w:rFonts w:ascii="Calibri" w:eastAsia="Calibri" w:hAnsi="Calibri" w:cs="Calibri"/>
          <w:sz w:val="22"/>
          <w:szCs w:val="22"/>
        </w:rPr>
        <w:t xml:space="preserve"> in the same callback is what makes Reset return every widget to its original state, including any sort or in-table filter the user applied by hand.</w:t>
      </w:r>
    </w:p>
    <w:p w14:paraId="7FB7DFDC" w14:textId="77777777" w:rsidR="003A1FF2" w:rsidRDefault="00000000">
      <w:pPr>
        <w:spacing w:after="160"/>
      </w:pPr>
      <w:r>
        <w:rPr>
          <w:rFonts w:ascii="Calibri" w:eastAsia="Calibri" w:hAnsi="Calibri" w:cs="Calibri"/>
          <w:b/>
          <w:bCs/>
          <w:sz w:val="22"/>
          <w:szCs w:val="22"/>
        </w:rPr>
        <w:t xml:space="preserve">Position-based column access. </w:t>
      </w:r>
      <w:r>
        <w:rPr>
          <w:rFonts w:ascii="Calibri" w:eastAsia="Calibri" w:hAnsi="Calibri" w:cs="Calibri"/>
          <w:sz w:val="22"/>
          <w:szCs w:val="22"/>
        </w:rPr>
        <w:t>The starter code addressed the latitude, longitude, breed, and name fields by numeric column position. That works only as long as MongoDB returns the fields in the expected order, and it broke as soon as I normalized the column order for the data table. Looking values up by column name instead removed the dependency entirely.</w:t>
      </w:r>
    </w:p>
    <w:p w14:paraId="4C140936" w14:textId="77777777" w:rsidR="003A1FF2" w:rsidRDefault="00000000">
      <w:pPr>
        <w:spacing w:after="160"/>
      </w:pPr>
      <w:r>
        <w:rPr>
          <w:rFonts w:ascii="Calibri" w:eastAsia="Calibri" w:hAnsi="Calibri" w:cs="Calibri"/>
          <w:b/>
          <w:bCs/>
          <w:sz w:val="22"/>
          <w:szCs w:val="22"/>
        </w:rPr>
        <w:t xml:space="preserve">Unreadable pie chart. </w:t>
      </w:r>
      <w:r>
        <w:rPr>
          <w:rFonts w:ascii="Calibri" w:eastAsia="Calibri" w:hAnsi="Calibri" w:cs="Calibri"/>
          <w:sz w:val="22"/>
          <w:szCs w:val="22"/>
        </w:rPr>
        <w:t>Charting every breed in the full data set produced a legend of several hundred entries. Limiting the chart to the ten most frequent breeds and grouping the remainder into an "Other breeds" slice keeps it informative at every filter level.</w:t>
      </w:r>
    </w:p>
    <w:p w14:paraId="37B2340F" w14:textId="77777777" w:rsidR="003A1FF2" w:rsidRDefault="00000000">
      <w:pPr>
        <w:spacing w:after="160"/>
      </w:pPr>
      <w:proofErr w:type="spellStart"/>
      <w:r>
        <w:rPr>
          <w:rFonts w:ascii="Calibri" w:eastAsia="Calibri" w:hAnsi="Calibri" w:cs="Calibri"/>
          <w:b/>
          <w:bCs/>
          <w:sz w:val="22"/>
          <w:szCs w:val="22"/>
        </w:rPr>
        <w:lastRenderedPageBreak/>
        <w:t>ObjectID</w:t>
      </w:r>
      <w:proofErr w:type="spellEnd"/>
      <w:r>
        <w:rPr>
          <w:rFonts w:ascii="Calibri" w:eastAsia="Calibri" w:hAnsi="Calibri" w:cs="Calibri"/>
          <w:b/>
          <w:bCs/>
          <w:sz w:val="22"/>
          <w:szCs w:val="22"/>
        </w:rPr>
        <w:t xml:space="preserve"> in the data table. </w:t>
      </w:r>
      <w:r>
        <w:rPr>
          <w:rFonts w:ascii="Calibri" w:eastAsia="Calibri" w:hAnsi="Calibri" w:cs="Calibri"/>
          <w:sz w:val="22"/>
          <w:szCs w:val="22"/>
        </w:rPr>
        <w:t xml:space="preserve">The Dash data table cannot serialize the BSON </w:t>
      </w:r>
      <w:proofErr w:type="spellStart"/>
      <w:r>
        <w:rPr>
          <w:rFonts w:ascii="Calibri" w:eastAsia="Calibri" w:hAnsi="Calibri" w:cs="Calibri"/>
          <w:sz w:val="22"/>
          <w:szCs w:val="22"/>
        </w:rPr>
        <w:t>ObjectID</w:t>
      </w:r>
      <w:proofErr w:type="spellEnd"/>
      <w:r>
        <w:rPr>
          <w:rFonts w:ascii="Calibri" w:eastAsia="Calibri" w:hAnsi="Calibri" w:cs="Calibri"/>
          <w:sz w:val="22"/>
          <w:szCs w:val="22"/>
        </w:rPr>
        <w:t xml:space="preserve"> that MongoDB returns in the _id field, and the table failed to render until that column was dropped from the </w:t>
      </w:r>
      <w:proofErr w:type="spellStart"/>
      <w:r>
        <w:rPr>
          <w:rFonts w:ascii="Calibri" w:eastAsia="Calibri" w:hAnsi="Calibri" w:cs="Calibri"/>
          <w:sz w:val="22"/>
          <w:szCs w:val="22"/>
        </w:rPr>
        <w:t>DataFrame</w:t>
      </w:r>
      <w:proofErr w:type="spellEnd"/>
      <w:r>
        <w:rPr>
          <w:rFonts w:ascii="Calibri" w:eastAsia="Calibri" w:hAnsi="Calibri" w:cs="Calibri"/>
          <w:sz w:val="22"/>
          <w:szCs w:val="22"/>
        </w:rPr>
        <w:t>. The drop is applied to every query result, not just the initial load.</w:t>
      </w:r>
    </w:p>
    <w:p w14:paraId="4A83FC50" w14:textId="77777777" w:rsidR="003A1FF2" w:rsidRDefault="00000000">
      <w:pPr>
        <w:spacing w:after="160"/>
      </w:pPr>
      <w:r>
        <w:rPr>
          <w:rFonts w:ascii="Calibri" w:eastAsia="Calibri" w:hAnsi="Calibri" w:cs="Calibri"/>
          <w:b/>
          <w:bCs/>
          <w:sz w:val="22"/>
          <w:szCs w:val="22"/>
        </w:rPr>
        <w:t xml:space="preserve">Map width collapse. </w:t>
      </w:r>
      <w:r>
        <w:rPr>
          <w:rFonts w:ascii="Calibri" w:eastAsia="Calibri" w:hAnsi="Calibri" w:cs="Calibri"/>
          <w:sz w:val="22"/>
          <w:szCs w:val="22"/>
        </w:rPr>
        <w:t>The map rendered as an empty region until I gave its container an explicit width. Sizing the map to 100% inside a flex child that had no width of its own resolved to zero, so both chart containers are now set to half the row.</w:t>
      </w:r>
    </w:p>
    <w:p w14:paraId="4473733C" w14:textId="77777777" w:rsidR="003A1FF2" w:rsidRDefault="00000000">
      <w:pPr>
        <w:pStyle w:val="Heading1"/>
        <w:spacing w:before="320" w:after="160"/>
      </w:pPr>
      <w:r>
        <w:rPr>
          <w:rFonts w:ascii="Calibri" w:eastAsia="Calibri" w:hAnsi="Calibri" w:cs="Calibri"/>
          <w:b/>
          <w:bCs/>
          <w:color w:val="9E0B3C"/>
          <w:sz w:val="30"/>
          <w:szCs w:val="30"/>
        </w:rPr>
        <w:t>Installation</w:t>
      </w:r>
    </w:p>
    <w:p w14:paraId="1C18AD66" w14:textId="77777777" w:rsidR="003A1FF2" w:rsidRDefault="00000000">
      <w:pPr>
        <w:spacing w:after="160"/>
      </w:pPr>
      <w:r>
        <w:rPr>
          <w:rFonts w:ascii="Calibri" w:eastAsia="Calibri" w:hAnsi="Calibri" w:cs="Calibri"/>
          <w:sz w:val="22"/>
          <w:szCs w:val="22"/>
        </w:rPr>
        <w:t>The following tools are required, each chosen for a specific reason:</w:t>
      </w:r>
    </w:p>
    <w:p w14:paraId="79C0EB68" w14:textId="77777777" w:rsidR="003A1FF2" w:rsidRDefault="00000000">
      <w:pPr>
        <w:spacing w:after="160"/>
      </w:pPr>
      <w:r>
        <w:rPr>
          <w:rFonts w:ascii="Calibri" w:eastAsia="Calibri" w:hAnsi="Calibri" w:cs="Calibri"/>
          <w:b/>
          <w:bCs/>
          <w:sz w:val="22"/>
          <w:szCs w:val="22"/>
        </w:rPr>
        <w:t xml:space="preserve">MongoDB (Community Server) - </w:t>
      </w:r>
      <w:r>
        <w:rPr>
          <w:rFonts w:ascii="Calibri" w:eastAsia="Calibri" w:hAnsi="Calibri" w:cs="Calibri"/>
          <w:sz w:val="22"/>
          <w:szCs w:val="22"/>
        </w:rPr>
        <w:t xml:space="preserve">the NoSQL document database storing </w:t>
      </w:r>
      <w:proofErr w:type="gramStart"/>
      <w:r>
        <w:rPr>
          <w:rFonts w:ascii="Calibri" w:eastAsia="Calibri" w:hAnsi="Calibri" w:cs="Calibri"/>
          <w:sz w:val="22"/>
          <w:szCs w:val="22"/>
        </w:rPr>
        <w:t>the AAC</w:t>
      </w:r>
      <w:proofErr w:type="gramEnd"/>
      <w:r>
        <w:rPr>
          <w:rFonts w:ascii="Calibri" w:eastAsia="Calibri" w:hAnsi="Calibri" w:cs="Calibri"/>
          <w:sz w:val="22"/>
          <w:szCs w:val="22"/>
        </w:rPr>
        <w:t xml:space="preserve"> data. Each animal outcome is a JSON-like document that maps directly onto MongoDB’s data model, with no schema translation needed.</w:t>
      </w:r>
    </w:p>
    <w:p w14:paraId="7913EE50" w14:textId="77777777" w:rsidR="003A1FF2" w:rsidRDefault="00000000">
      <w:pPr>
        <w:spacing w:after="160"/>
      </w:pPr>
      <w:proofErr w:type="spellStart"/>
      <w:r>
        <w:rPr>
          <w:rFonts w:ascii="Calibri" w:eastAsia="Calibri" w:hAnsi="Calibri" w:cs="Calibri"/>
          <w:b/>
          <w:bCs/>
          <w:sz w:val="22"/>
          <w:szCs w:val="22"/>
        </w:rPr>
        <w:t>PyMongo</w:t>
      </w:r>
      <w:proofErr w:type="spellEnd"/>
      <w:r>
        <w:rPr>
          <w:rFonts w:ascii="Calibri" w:eastAsia="Calibri" w:hAnsi="Calibri" w:cs="Calibri"/>
          <w:b/>
          <w:bCs/>
          <w:sz w:val="22"/>
          <w:szCs w:val="22"/>
        </w:rPr>
        <w:t xml:space="preserve"> - </w:t>
      </w:r>
      <w:r>
        <w:rPr>
          <w:rFonts w:ascii="Calibri" w:eastAsia="Calibri" w:hAnsi="Calibri" w:cs="Calibri"/>
          <w:sz w:val="22"/>
          <w:szCs w:val="22"/>
        </w:rPr>
        <w:t xml:space="preserve">the official MongoDB driver for Python, maintained by MongoDB itself. It was chosen over third-party drivers because it is the reference implementation, is documented alongside the database, and exposes the </w:t>
      </w:r>
      <w:proofErr w:type="spellStart"/>
      <w:r>
        <w:rPr>
          <w:rFonts w:ascii="Calibri" w:eastAsia="Calibri" w:hAnsi="Calibri" w:cs="Calibri"/>
          <w:sz w:val="22"/>
          <w:szCs w:val="22"/>
        </w:rPr>
        <w:t>MongoClient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insert_</w:t>
      </w:r>
      <w:proofErr w:type="gramStart"/>
      <w:r>
        <w:rPr>
          <w:rFonts w:ascii="Calibri" w:eastAsia="Calibri" w:hAnsi="Calibri" w:cs="Calibri"/>
          <w:sz w:val="22"/>
          <w:szCs w:val="22"/>
        </w:rPr>
        <w:t>one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find(</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update_</w:t>
      </w:r>
      <w:proofErr w:type="gramStart"/>
      <w:r>
        <w:rPr>
          <w:rFonts w:ascii="Calibri" w:eastAsia="Calibri" w:hAnsi="Calibri" w:cs="Calibri"/>
          <w:sz w:val="22"/>
          <w:szCs w:val="22"/>
        </w:rPr>
        <w:t>many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w:t>
      </w:r>
      <w:proofErr w:type="spellStart"/>
      <w:r>
        <w:rPr>
          <w:rFonts w:ascii="Calibri" w:eastAsia="Calibri" w:hAnsi="Calibri" w:cs="Calibri"/>
          <w:sz w:val="22"/>
          <w:szCs w:val="22"/>
        </w:rPr>
        <w:t>delete_</w:t>
      </w:r>
      <w:proofErr w:type="gramStart"/>
      <w:r>
        <w:rPr>
          <w:rFonts w:ascii="Calibri" w:eastAsia="Calibri" w:hAnsi="Calibri" w:cs="Calibri"/>
          <w:sz w:val="22"/>
          <w:szCs w:val="22"/>
        </w:rPr>
        <w:t>many</w:t>
      </w:r>
      <w:proofErr w:type="spellEnd"/>
      <w:r>
        <w:rPr>
          <w:rFonts w:ascii="Calibri" w:eastAsia="Calibri" w:hAnsi="Calibri" w:cs="Calibri"/>
          <w:sz w:val="22"/>
          <w:szCs w:val="22"/>
        </w:rPr>
        <w:t>(</w:t>
      </w:r>
      <w:proofErr w:type="gramEnd"/>
      <w:r>
        <w:rPr>
          <w:rFonts w:ascii="Calibri" w:eastAsia="Calibri" w:hAnsi="Calibri" w:cs="Calibri"/>
          <w:sz w:val="22"/>
          <w:szCs w:val="22"/>
        </w:rPr>
        <w:t>) APIs this module is built on. Its result objects also report the acknowledgement flag and the modified and deleted counts that the CRUD methods return.</w:t>
      </w:r>
    </w:p>
    <w:p w14:paraId="0CAA64E2" w14:textId="77777777" w:rsidR="003A1FF2" w:rsidRDefault="00000000">
      <w:pPr>
        <w:spacing w:after="160"/>
      </w:pPr>
      <w:r>
        <w:rPr>
          <w:rFonts w:ascii="Calibri" w:eastAsia="Calibri" w:hAnsi="Calibri" w:cs="Calibri"/>
          <w:b/>
          <w:bCs/>
          <w:sz w:val="22"/>
          <w:szCs w:val="22"/>
        </w:rPr>
        <w:t xml:space="preserve">Python 3 - </w:t>
      </w:r>
      <w:r>
        <w:rPr>
          <w:rFonts w:ascii="Calibri" w:eastAsia="Calibri" w:hAnsi="Calibri" w:cs="Calibri"/>
          <w:sz w:val="22"/>
          <w:szCs w:val="22"/>
        </w:rPr>
        <w:t>the implementation language, chosen for readability and its strong data-handling ecosystem.</w:t>
      </w:r>
    </w:p>
    <w:p w14:paraId="7FECE247" w14:textId="77777777" w:rsidR="003A1FF2" w:rsidRDefault="00000000">
      <w:pPr>
        <w:spacing w:after="160"/>
      </w:pPr>
      <w:proofErr w:type="spellStart"/>
      <w:r>
        <w:rPr>
          <w:rFonts w:ascii="Calibri" w:eastAsia="Calibri" w:hAnsi="Calibri" w:cs="Calibri"/>
          <w:b/>
          <w:bCs/>
          <w:sz w:val="22"/>
          <w:szCs w:val="22"/>
        </w:rPr>
        <w:t>JupyterLab</w:t>
      </w:r>
      <w:proofErr w:type="spellEnd"/>
      <w:r>
        <w:rPr>
          <w:rFonts w:ascii="Calibri" w:eastAsia="Calibri" w:hAnsi="Calibri" w:cs="Calibri"/>
          <w:b/>
          <w:bCs/>
          <w:sz w:val="22"/>
          <w:szCs w:val="22"/>
        </w:rPr>
        <w:t xml:space="preserve"> / Jupyter Notebook - </w:t>
      </w:r>
      <w:r>
        <w:rPr>
          <w:rFonts w:ascii="Calibri" w:eastAsia="Calibri" w:hAnsi="Calibri" w:cs="Calibri"/>
          <w:sz w:val="22"/>
          <w:szCs w:val="22"/>
        </w:rPr>
        <w:t>runs the test script and the dashboard notebook interactively so each operation’s output is visible for demonstration.</w:t>
      </w:r>
    </w:p>
    <w:p w14:paraId="3DB1B621" w14:textId="77777777" w:rsidR="003A1FF2" w:rsidRDefault="00000000">
      <w:pPr>
        <w:spacing w:after="160"/>
      </w:pPr>
      <w:r>
        <w:rPr>
          <w:rFonts w:ascii="Calibri" w:eastAsia="Calibri" w:hAnsi="Calibri" w:cs="Calibri"/>
          <w:b/>
          <w:bCs/>
          <w:sz w:val="22"/>
          <w:szCs w:val="22"/>
        </w:rPr>
        <w:t xml:space="preserve">Dash - </w:t>
      </w:r>
      <w:r>
        <w:rPr>
          <w:rFonts w:ascii="Calibri" w:eastAsia="Calibri" w:hAnsi="Calibri" w:cs="Calibri"/>
          <w:sz w:val="22"/>
          <w:szCs w:val="22"/>
        </w:rPr>
        <w:t>the web application framework providing both the view and the controller layers of the dashboard. It was chosen because the entire interface can be declared in Python, so the project needs no separate JavaScript front end.</w:t>
      </w:r>
    </w:p>
    <w:p w14:paraId="65A4DF09" w14:textId="77777777" w:rsidR="003A1FF2" w:rsidRDefault="00000000">
      <w:pPr>
        <w:spacing w:after="160"/>
      </w:pPr>
      <w:proofErr w:type="spellStart"/>
      <w:r>
        <w:rPr>
          <w:rFonts w:ascii="Calibri" w:eastAsia="Calibri" w:hAnsi="Calibri" w:cs="Calibri"/>
          <w:b/>
          <w:bCs/>
          <w:sz w:val="22"/>
          <w:szCs w:val="22"/>
        </w:rPr>
        <w:t>JupyterDash</w:t>
      </w:r>
      <w:proofErr w:type="spellEnd"/>
      <w:r>
        <w:rPr>
          <w:rFonts w:ascii="Calibri" w:eastAsia="Calibri" w:hAnsi="Calibri" w:cs="Calibri"/>
          <w:b/>
          <w:bCs/>
          <w:sz w:val="22"/>
          <w:szCs w:val="22"/>
        </w:rPr>
        <w:t xml:space="preserve"> - </w:t>
      </w:r>
      <w:r>
        <w:rPr>
          <w:rFonts w:ascii="Calibri" w:eastAsia="Calibri" w:hAnsi="Calibri" w:cs="Calibri"/>
          <w:sz w:val="22"/>
          <w:szCs w:val="22"/>
        </w:rPr>
        <w:t xml:space="preserve">serves a Dash application from inside a Jupyter notebook, </w:t>
      </w:r>
      <w:proofErr w:type="gramStart"/>
      <w:r>
        <w:rPr>
          <w:rFonts w:ascii="Calibri" w:eastAsia="Calibri" w:hAnsi="Calibri" w:cs="Calibri"/>
          <w:sz w:val="22"/>
          <w:szCs w:val="22"/>
        </w:rPr>
        <w:t>which is what</w:t>
      </w:r>
      <w:proofErr w:type="gramEnd"/>
      <w:r>
        <w:rPr>
          <w:rFonts w:ascii="Calibri" w:eastAsia="Calibri" w:hAnsi="Calibri" w:cs="Calibri"/>
          <w:sz w:val="22"/>
          <w:szCs w:val="22"/>
        </w:rPr>
        <w:t xml:space="preserve"> allows the dashboard to run in the Codio workspace rather than requiring a standalone web server.</w:t>
      </w:r>
    </w:p>
    <w:p w14:paraId="010D4E51" w14:textId="77777777" w:rsidR="003A1FF2" w:rsidRDefault="00000000">
      <w:pPr>
        <w:spacing w:after="160"/>
      </w:pPr>
      <w:r>
        <w:rPr>
          <w:rFonts w:ascii="Calibri" w:eastAsia="Calibri" w:hAnsi="Calibri" w:cs="Calibri"/>
          <w:b/>
          <w:bCs/>
          <w:sz w:val="22"/>
          <w:szCs w:val="22"/>
        </w:rPr>
        <w:t xml:space="preserve">Dash Leaflet - </w:t>
      </w:r>
      <w:r>
        <w:rPr>
          <w:rFonts w:ascii="Calibri" w:eastAsia="Calibri" w:hAnsi="Calibri" w:cs="Calibri"/>
          <w:sz w:val="22"/>
          <w:szCs w:val="22"/>
        </w:rPr>
        <w:t>renders the geolocation chart. It wraps the Leaflet mapping library as Dash components, so the map, its tile layer, and its markers are declared in the same Python layout tree as every other widget.</w:t>
      </w:r>
    </w:p>
    <w:p w14:paraId="76821812" w14:textId="77777777" w:rsidR="003A1FF2" w:rsidRDefault="00000000">
      <w:pPr>
        <w:spacing w:after="160"/>
      </w:pPr>
      <w:proofErr w:type="spellStart"/>
      <w:r>
        <w:rPr>
          <w:rFonts w:ascii="Calibri" w:eastAsia="Calibri" w:hAnsi="Calibri" w:cs="Calibri"/>
          <w:b/>
          <w:bCs/>
          <w:sz w:val="22"/>
          <w:szCs w:val="22"/>
        </w:rPr>
        <w:t>Plotly</w:t>
      </w:r>
      <w:proofErr w:type="spellEnd"/>
      <w:r>
        <w:rPr>
          <w:rFonts w:ascii="Calibri" w:eastAsia="Calibri" w:hAnsi="Calibri" w:cs="Calibri"/>
          <w:b/>
          <w:bCs/>
          <w:sz w:val="22"/>
          <w:szCs w:val="22"/>
        </w:rPr>
        <w:t xml:space="preserve"> Express - </w:t>
      </w:r>
      <w:r>
        <w:rPr>
          <w:rFonts w:ascii="Calibri" w:eastAsia="Calibri" w:hAnsi="Calibri" w:cs="Calibri"/>
          <w:sz w:val="22"/>
          <w:szCs w:val="22"/>
        </w:rPr>
        <w:t xml:space="preserve">generates the breed pie chart in a single call from a </w:t>
      </w:r>
      <w:proofErr w:type="spellStart"/>
      <w:proofErr w:type="gramStart"/>
      <w:r>
        <w:rPr>
          <w:rFonts w:ascii="Calibri" w:eastAsia="Calibri" w:hAnsi="Calibri" w:cs="Calibri"/>
          <w:sz w:val="22"/>
          <w:szCs w:val="22"/>
        </w:rPr>
        <w:t>dataframe</w:t>
      </w:r>
      <w:proofErr w:type="spellEnd"/>
      <w:r>
        <w:rPr>
          <w:rFonts w:ascii="Calibri" w:eastAsia="Calibri" w:hAnsi="Calibri" w:cs="Calibri"/>
          <w:sz w:val="22"/>
          <w:szCs w:val="22"/>
        </w:rPr>
        <w:t>, and</w:t>
      </w:r>
      <w:proofErr w:type="gramEnd"/>
      <w:r>
        <w:rPr>
          <w:rFonts w:ascii="Calibri" w:eastAsia="Calibri" w:hAnsi="Calibri" w:cs="Calibri"/>
          <w:sz w:val="22"/>
          <w:szCs w:val="22"/>
        </w:rPr>
        <w:t xml:space="preserve"> returns a figure that </w:t>
      </w:r>
      <w:proofErr w:type="spellStart"/>
      <w:proofErr w:type="gramStart"/>
      <w:r>
        <w:rPr>
          <w:rFonts w:ascii="Calibri" w:eastAsia="Calibri" w:hAnsi="Calibri" w:cs="Calibri"/>
          <w:sz w:val="22"/>
          <w:szCs w:val="22"/>
        </w:rPr>
        <w:t>dcc.Graph</w:t>
      </w:r>
      <w:proofErr w:type="spellEnd"/>
      <w:proofErr w:type="gramEnd"/>
      <w:r>
        <w:rPr>
          <w:rFonts w:ascii="Calibri" w:eastAsia="Calibri" w:hAnsi="Calibri" w:cs="Calibri"/>
          <w:sz w:val="22"/>
          <w:szCs w:val="22"/>
        </w:rPr>
        <w:t xml:space="preserve"> renders directly.</w:t>
      </w:r>
    </w:p>
    <w:p w14:paraId="77E24F8A" w14:textId="77777777" w:rsidR="003A1FF2" w:rsidRDefault="00000000">
      <w:pPr>
        <w:spacing w:after="160"/>
      </w:pPr>
      <w:r>
        <w:rPr>
          <w:rFonts w:ascii="Calibri" w:eastAsia="Calibri" w:hAnsi="Calibri" w:cs="Calibri"/>
          <w:b/>
          <w:bCs/>
          <w:sz w:val="22"/>
          <w:szCs w:val="22"/>
        </w:rPr>
        <w:t xml:space="preserve">pandas - </w:t>
      </w:r>
      <w:r>
        <w:rPr>
          <w:rFonts w:ascii="Calibri" w:eastAsia="Calibri" w:hAnsi="Calibri" w:cs="Calibri"/>
          <w:sz w:val="22"/>
          <w:szCs w:val="22"/>
        </w:rPr>
        <w:t xml:space="preserve">structures the list of documents returned by </w:t>
      </w:r>
      <w:proofErr w:type="gramStart"/>
      <w:r>
        <w:rPr>
          <w:rFonts w:ascii="Calibri" w:eastAsia="Calibri" w:hAnsi="Calibri" w:cs="Calibri"/>
          <w:sz w:val="22"/>
          <w:szCs w:val="22"/>
        </w:rPr>
        <w:t>read(</w:t>
      </w:r>
      <w:proofErr w:type="gramEnd"/>
      <w:r>
        <w:rPr>
          <w:rFonts w:ascii="Calibri" w:eastAsia="Calibri" w:hAnsi="Calibri" w:cs="Calibri"/>
          <w:sz w:val="22"/>
          <w:szCs w:val="22"/>
        </w:rPr>
        <w:t xml:space="preserve">) into a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which is the form both the Dash data table and </w:t>
      </w: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Express expect.</w:t>
      </w:r>
    </w:p>
    <w:p w14:paraId="4012672E" w14:textId="77777777" w:rsidR="003A1FF2" w:rsidRDefault="00000000">
      <w:pPr>
        <w:spacing w:after="160"/>
      </w:pPr>
      <w:r>
        <w:rPr>
          <w:rFonts w:ascii="Calibri" w:eastAsia="Calibri" w:hAnsi="Calibri" w:cs="Calibri"/>
          <w:b/>
          <w:bCs/>
          <w:sz w:val="22"/>
          <w:szCs w:val="22"/>
        </w:rPr>
        <w:t xml:space="preserve">Codio workspace - </w:t>
      </w:r>
      <w:r>
        <w:rPr>
          <w:rFonts w:ascii="Calibri" w:eastAsia="Calibri" w:hAnsi="Calibri" w:cs="Calibri"/>
          <w:sz w:val="22"/>
          <w:szCs w:val="22"/>
        </w:rPr>
        <w:t>the course cloud environment, where MongoDB and the tools above are preinstalled.</w:t>
      </w:r>
    </w:p>
    <w:p w14:paraId="1D0D27E7" w14:textId="77777777" w:rsidR="003A1FF2" w:rsidRDefault="00000000">
      <w:pPr>
        <w:shd w:val="clear" w:color="auto" w:fill="F2F2F2"/>
        <w:spacing w:before="60"/>
        <w:ind w:left="720"/>
      </w:pPr>
      <w:r>
        <w:rPr>
          <w:rFonts w:ascii="Consolas" w:eastAsia="Consolas" w:hAnsi="Consolas" w:cs="Consolas"/>
          <w:sz w:val="19"/>
          <w:szCs w:val="19"/>
        </w:rPr>
        <w:t xml:space="preserve">pip install </w:t>
      </w:r>
      <w:proofErr w:type="spellStart"/>
      <w:r>
        <w:rPr>
          <w:rFonts w:ascii="Consolas" w:eastAsia="Consolas" w:hAnsi="Consolas" w:cs="Consolas"/>
          <w:sz w:val="19"/>
          <w:szCs w:val="19"/>
        </w:rPr>
        <w:t>pymongo</w:t>
      </w:r>
      <w:proofErr w:type="spellEnd"/>
    </w:p>
    <w:p w14:paraId="1CC09ABE" w14:textId="77777777" w:rsidR="003A1FF2" w:rsidRDefault="00000000">
      <w:pPr>
        <w:shd w:val="clear" w:color="auto" w:fill="F2F2F2"/>
        <w:spacing w:after="160"/>
        <w:ind w:left="72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install</w:t>
      </w:r>
      <w:proofErr w:type="gramEnd"/>
      <w:r>
        <w:rPr>
          <w:rFonts w:ascii="Consolas" w:eastAsia="Consolas" w:hAnsi="Consolas" w:cs="Consolas"/>
          <w:sz w:val="19"/>
          <w:szCs w:val="19"/>
        </w:rPr>
        <w:t xml:space="preserve"> dash </w:t>
      </w:r>
      <w:proofErr w:type="spellStart"/>
      <w:r>
        <w:rPr>
          <w:rFonts w:ascii="Consolas" w:eastAsia="Consolas" w:hAnsi="Consolas" w:cs="Consolas"/>
          <w:sz w:val="19"/>
          <w:szCs w:val="19"/>
        </w:rPr>
        <w:t>jupyter</w:t>
      </w:r>
      <w:proofErr w:type="spellEnd"/>
      <w:r>
        <w:rPr>
          <w:rFonts w:ascii="Consolas" w:eastAsia="Consolas" w:hAnsi="Consolas" w:cs="Consolas"/>
          <w:sz w:val="19"/>
          <w:szCs w:val="19"/>
        </w:rPr>
        <w:t xml:space="preserve">-dash dash-leaflet </w:t>
      </w:r>
      <w:proofErr w:type="spellStart"/>
      <w:r>
        <w:rPr>
          <w:rFonts w:ascii="Consolas" w:eastAsia="Consolas" w:hAnsi="Consolas" w:cs="Consolas"/>
          <w:sz w:val="19"/>
          <w:szCs w:val="19"/>
        </w:rPr>
        <w:t>plotly</w:t>
      </w:r>
      <w:proofErr w:type="spellEnd"/>
      <w:r>
        <w:rPr>
          <w:rFonts w:ascii="Consolas" w:eastAsia="Consolas" w:hAnsi="Consolas" w:cs="Consolas"/>
          <w:sz w:val="19"/>
          <w:szCs w:val="19"/>
        </w:rPr>
        <w:t xml:space="preserve"> pandas</w:t>
      </w:r>
    </w:p>
    <w:p w14:paraId="69174565" w14:textId="77777777" w:rsidR="005F35E2" w:rsidRDefault="005F35E2">
      <w:pPr>
        <w:pStyle w:val="Heading2"/>
        <w:spacing w:before="260" w:after="120"/>
        <w:rPr>
          <w:rFonts w:ascii="Calibri" w:eastAsia="Calibri" w:hAnsi="Calibri" w:cs="Calibri"/>
          <w:b/>
          <w:bCs/>
          <w:color w:val="333333"/>
          <w:sz w:val="25"/>
          <w:szCs w:val="25"/>
        </w:rPr>
      </w:pPr>
    </w:p>
    <w:p w14:paraId="4B98C1A9" w14:textId="77777777" w:rsidR="005F35E2" w:rsidRDefault="005F35E2">
      <w:pPr>
        <w:pStyle w:val="Heading2"/>
        <w:spacing w:before="260" w:after="120"/>
        <w:rPr>
          <w:rFonts w:ascii="Calibri" w:eastAsia="Calibri" w:hAnsi="Calibri" w:cs="Calibri"/>
          <w:b/>
          <w:bCs/>
          <w:color w:val="333333"/>
          <w:sz w:val="25"/>
          <w:szCs w:val="25"/>
        </w:rPr>
      </w:pPr>
    </w:p>
    <w:p w14:paraId="23FD2BFD" w14:textId="3CCE261C" w:rsidR="003A1FF2" w:rsidRDefault="00000000">
      <w:pPr>
        <w:pStyle w:val="Heading2"/>
        <w:spacing w:before="260" w:after="120"/>
      </w:pPr>
      <w:r>
        <w:rPr>
          <w:rFonts w:ascii="Calibri" w:eastAsia="Calibri" w:hAnsi="Calibri" w:cs="Calibri"/>
          <w:b/>
          <w:bCs/>
          <w:color w:val="333333"/>
          <w:sz w:val="25"/>
          <w:szCs w:val="25"/>
        </w:rPr>
        <w:lastRenderedPageBreak/>
        <w:t>The MVC Split</w:t>
      </w:r>
    </w:p>
    <w:p w14:paraId="428D4EE5" w14:textId="77777777" w:rsidR="003A1FF2" w:rsidRDefault="00000000">
      <w:pPr>
        <w:spacing w:after="160"/>
      </w:pPr>
      <w:r>
        <w:rPr>
          <w:rFonts w:ascii="Calibri" w:eastAsia="Calibri" w:hAnsi="Calibri" w:cs="Calibri"/>
          <w:sz w:val="22"/>
          <w:szCs w:val="22"/>
        </w:rPr>
        <w:t>The application follows the Model-View-Controller pattern, and each layer maps onto one of the tools above.</w:t>
      </w:r>
    </w:p>
    <w:p w14:paraId="421873B2" w14:textId="77777777" w:rsidR="003A1FF2" w:rsidRDefault="00000000">
      <w:pPr>
        <w:spacing w:after="160"/>
      </w:pPr>
      <w:r>
        <w:rPr>
          <w:rFonts w:ascii="Calibri" w:eastAsia="Calibri" w:hAnsi="Calibri" w:cs="Calibri"/>
          <w:b/>
          <w:bCs/>
          <w:sz w:val="22"/>
          <w:szCs w:val="22"/>
        </w:rPr>
        <w:t xml:space="preserve">Model - </w:t>
      </w:r>
      <w:r>
        <w:rPr>
          <w:rFonts w:ascii="Calibri" w:eastAsia="Calibri" w:hAnsi="Calibri" w:cs="Calibri"/>
          <w:sz w:val="22"/>
          <w:szCs w:val="22"/>
        </w:rPr>
        <w:t xml:space="preserve">MongoDB holds the data, accessed only through the </w:t>
      </w:r>
      <w:proofErr w:type="spellStart"/>
      <w:r>
        <w:rPr>
          <w:rFonts w:ascii="Calibri" w:eastAsia="Calibri" w:hAnsi="Calibri" w:cs="Calibri"/>
          <w:sz w:val="22"/>
          <w:szCs w:val="22"/>
        </w:rPr>
        <w:t>AnimalShelter</w:t>
      </w:r>
      <w:proofErr w:type="spellEnd"/>
      <w:r>
        <w:rPr>
          <w:rFonts w:ascii="Calibri" w:eastAsia="Calibri" w:hAnsi="Calibri" w:cs="Calibri"/>
          <w:sz w:val="22"/>
          <w:szCs w:val="22"/>
        </w:rPr>
        <w:t xml:space="preserve"> class. Three qualities made it the right choice here. Its document structure matches the source data, so the CSV loads with a single </w:t>
      </w:r>
      <w:proofErr w:type="spellStart"/>
      <w:r>
        <w:rPr>
          <w:rFonts w:ascii="Calibri" w:eastAsia="Calibri" w:hAnsi="Calibri" w:cs="Calibri"/>
          <w:sz w:val="22"/>
          <w:szCs w:val="22"/>
        </w:rPr>
        <w:t>mongoimport</w:t>
      </w:r>
      <w:proofErr w:type="spellEnd"/>
      <w:r>
        <w:rPr>
          <w:rFonts w:ascii="Calibri" w:eastAsia="Calibri" w:hAnsi="Calibri" w:cs="Calibri"/>
          <w:sz w:val="22"/>
          <w:szCs w:val="22"/>
        </w:rPr>
        <w:t xml:space="preserve"> command and needs no schema definition, table normalization, or join logic. Its Python interface is close to frictionless: </w:t>
      </w:r>
      <w:proofErr w:type="spellStart"/>
      <w:r>
        <w:rPr>
          <w:rFonts w:ascii="Calibri" w:eastAsia="Calibri" w:hAnsi="Calibri" w:cs="Calibri"/>
          <w:sz w:val="22"/>
          <w:szCs w:val="22"/>
        </w:rPr>
        <w:t>PyMongo</w:t>
      </w:r>
      <w:proofErr w:type="spellEnd"/>
      <w:r>
        <w:rPr>
          <w:rFonts w:ascii="Calibri" w:eastAsia="Calibri" w:hAnsi="Calibri" w:cs="Calibri"/>
          <w:sz w:val="22"/>
          <w:szCs w:val="22"/>
        </w:rPr>
        <w:t xml:space="preserve"> expresses both documents and queries as ordinary Python dictionaries, so a query is composed with normal data structures rather than assembled SQL strings, and results return as dictionaries that pandas </w:t>
      </w:r>
      <w:proofErr w:type="gramStart"/>
      <w:r>
        <w:rPr>
          <w:rFonts w:ascii="Calibri" w:eastAsia="Calibri" w:hAnsi="Calibri" w:cs="Calibri"/>
          <w:sz w:val="22"/>
          <w:szCs w:val="22"/>
        </w:rPr>
        <w:t>consumes</w:t>
      </w:r>
      <w:proofErr w:type="gramEnd"/>
      <w:r>
        <w:rPr>
          <w:rFonts w:ascii="Calibri" w:eastAsia="Calibri" w:hAnsi="Calibri" w:cs="Calibri"/>
          <w:sz w:val="22"/>
          <w:szCs w:val="22"/>
        </w:rPr>
        <w:t xml:space="preserve"> directly. And because the collection is </w:t>
      </w:r>
      <w:proofErr w:type="spellStart"/>
      <w:r>
        <w:rPr>
          <w:rFonts w:ascii="Calibri" w:eastAsia="Calibri" w:hAnsi="Calibri" w:cs="Calibri"/>
          <w:sz w:val="22"/>
          <w:szCs w:val="22"/>
        </w:rPr>
        <w:t>schemaless</w:t>
      </w:r>
      <w:proofErr w:type="spellEnd"/>
      <w:r>
        <w:rPr>
          <w:rFonts w:ascii="Calibri" w:eastAsia="Calibri" w:hAnsi="Calibri" w:cs="Calibri"/>
          <w:sz w:val="22"/>
          <w:szCs w:val="22"/>
        </w:rPr>
        <w:t xml:space="preserve">, each rescue filter combines an exact match, a regular expression, and a numeric range in one </w:t>
      </w:r>
      <w:proofErr w:type="gramStart"/>
      <w:r>
        <w:rPr>
          <w:rFonts w:ascii="Calibri" w:eastAsia="Calibri" w:hAnsi="Calibri" w:cs="Calibri"/>
          <w:sz w:val="22"/>
          <w:szCs w:val="22"/>
        </w:rPr>
        <w:t>find(</w:t>
      </w:r>
      <w:proofErr w:type="gramEnd"/>
      <w:r>
        <w:rPr>
          <w:rFonts w:ascii="Calibri" w:eastAsia="Calibri" w:hAnsi="Calibri" w:cs="Calibri"/>
          <w:sz w:val="22"/>
          <w:szCs w:val="22"/>
        </w:rPr>
        <w:t>) call, so adding a new rescue profile later means adding a query document rather than altering a table.</w:t>
      </w:r>
    </w:p>
    <w:p w14:paraId="3F1B3899" w14:textId="77777777" w:rsidR="003A1FF2" w:rsidRDefault="00000000">
      <w:pPr>
        <w:spacing w:after="160"/>
      </w:pPr>
      <w:r>
        <w:rPr>
          <w:rFonts w:ascii="Calibri" w:eastAsia="Calibri" w:hAnsi="Calibri" w:cs="Calibri"/>
          <w:b/>
          <w:bCs/>
          <w:sz w:val="22"/>
          <w:szCs w:val="22"/>
        </w:rPr>
        <w:t xml:space="preserve">View - </w:t>
      </w:r>
      <w:r>
        <w:rPr>
          <w:rFonts w:ascii="Calibri" w:eastAsia="Calibri" w:hAnsi="Calibri" w:cs="Calibri"/>
          <w:sz w:val="22"/>
          <w:szCs w:val="22"/>
        </w:rPr>
        <w:t xml:space="preserve">the Dash layout is a tree of Python objects. </w:t>
      </w:r>
      <w:proofErr w:type="gramStart"/>
      <w:r>
        <w:rPr>
          <w:rFonts w:ascii="Calibri" w:eastAsia="Calibri" w:hAnsi="Calibri" w:cs="Calibri"/>
          <w:sz w:val="22"/>
          <w:szCs w:val="22"/>
        </w:rPr>
        <w:t>html</w:t>
      </w:r>
      <w:proofErr w:type="gramEnd"/>
      <w:r>
        <w:rPr>
          <w:rFonts w:ascii="Calibri" w:eastAsia="Calibri" w:hAnsi="Calibri" w:cs="Calibri"/>
          <w:sz w:val="22"/>
          <w:szCs w:val="22"/>
        </w:rPr>
        <w:t xml:space="preserve"> components provide the structure, </w:t>
      </w:r>
      <w:proofErr w:type="spellStart"/>
      <w:r>
        <w:rPr>
          <w:rFonts w:ascii="Calibri" w:eastAsia="Calibri" w:hAnsi="Calibri" w:cs="Calibri"/>
          <w:sz w:val="22"/>
          <w:szCs w:val="22"/>
        </w:rPr>
        <w:t>dash_</w:t>
      </w:r>
      <w:proofErr w:type="gramStart"/>
      <w:r>
        <w:rPr>
          <w:rFonts w:ascii="Calibri" w:eastAsia="Calibri" w:hAnsi="Calibri" w:cs="Calibri"/>
          <w:sz w:val="22"/>
          <w:szCs w:val="22"/>
        </w:rPr>
        <w:t>table.DataTable</w:t>
      </w:r>
      <w:proofErr w:type="spellEnd"/>
      <w:proofErr w:type="gramEnd"/>
      <w:r>
        <w:rPr>
          <w:rFonts w:ascii="Calibri" w:eastAsia="Calibri" w:hAnsi="Calibri" w:cs="Calibri"/>
          <w:sz w:val="22"/>
          <w:szCs w:val="22"/>
        </w:rPr>
        <w:t xml:space="preserve"> renders the interactive table, </w:t>
      </w:r>
      <w:proofErr w:type="spellStart"/>
      <w:proofErr w:type="gramStart"/>
      <w:r>
        <w:rPr>
          <w:rFonts w:ascii="Calibri" w:eastAsia="Calibri" w:hAnsi="Calibri" w:cs="Calibri"/>
          <w:sz w:val="22"/>
          <w:szCs w:val="22"/>
        </w:rPr>
        <w:t>dcc.Graph</w:t>
      </w:r>
      <w:proofErr w:type="spellEnd"/>
      <w:proofErr w:type="gramEnd"/>
      <w:r>
        <w:rPr>
          <w:rFonts w:ascii="Calibri" w:eastAsia="Calibri" w:hAnsi="Calibri" w:cs="Calibri"/>
          <w:sz w:val="22"/>
          <w:szCs w:val="22"/>
        </w:rPr>
        <w:t xml:space="preserve"> renders the pie chart, and </w:t>
      </w:r>
      <w:proofErr w:type="spellStart"/>
      <w:r>
        <w:rPr>
          <w:rFonts w:ascii="Calibri" w:eastAsia="Calibri" w:hAnsi="Calibri" w:cs="Calibri"/>
          <w:sz w:val="22"/>
          <w:szCs w:val="22"/>
        </w:rPr>
        <w:t>dash_leaflet</w:t>
      </w:r>
      <w:proofErr w:type="spellEnd"/>
      <w:r>
        <w:rPr>
          <w:rFonts w:ascii="Calibri" w:eastAsia="Calibri" w:hAnsi="Calibri" w:cs="Calibri"/>
          <w:sz w:val="22"/>
          <w:szCs w:val="22"/>
        </w:rPr>
        <w:t xml:space="preserve"> renders the map. Dash serves that tree to the browser as a React application.</w:t>
      </w:r>
    </w:p>
    <w:p w14:paraId="1257239F" w14:textId="77777777" w:rsidR="003A1FF2" w:rsidRDefault="00000000">
      <w:pPr>
        <w:spacing w:after="160"/>
      </w:pPr>
      <w:r>
        <w:rPr>
          <w:rFonts w:ascii="Calibri" w:eastAsia="Calibri" w:hAnsi="Calibri" w:cs="Calibri"/>
          <w:b/>
          <w:bCs/>
          <w:sz w:val="22"/>
          <w:szCs w:val="22"/>
        </w:rPr>
        <w:t xml:space="preserve">Controller - </w:t>
      </w:r>
      <w:r>
        <w:rPr>
          <w:rFonts w:ascii="Calibri" w:eastAsia="Calibri" w:hAnsi="Calibri" w:cs="Calibri"/>
          <w:sz w:val="22"/>
          <w:szCs w:val="22"/>
        </w:rPr>
        <w:t>the @</w:t>
      </w:r>
      <w:proofErr w:type="gramStart"/>
      <w:r>
        <w:rPr>
          <w:rFonts w:ascii="Calibri" w:eastAsia="Calibri" w:hAnsi="Calibri" w:cs="Calibri"/>
          <w:sz w:val="22"/>
          <w:szCs w:val="22"/>
        </w:rPr>
        <w:t>app.callback</w:t>
      </w:r>
      <w:proofErr w:type="gramEnd"/>
      <w:r>
        <w:rPr>
          <w:rFonts w:ascii="Calibri" w:eastAsia="Calibri" w:hAnsi="Calibri" w:cs="Calibri"/>
          <w:sz w:val="22"/>
          <w:szCs w:val="22"/>
        </w:rPr>
        <w:t xml:space="preserve"> decorator wires component properties together. An Input declares what a callback listens to and an Output declares what it updates, so selecting a radio item triggers the database query and the redraw of every dependent widget without any event-handling code or manual refresh. The callbacks are the only </w:t>
      </w:r>
      <w:proofErr w:type="gramStart"/>
      <w:r>
        <w:rPr>
          <w:rFonts w:ascii="Calibri" w:eastAsia="Calibri" w:hAnsi="Calibri" w:cs="Calibri"/>
          <w:sz w:val="22"/>
          <w:szCs w:val="22"/>
        </w:rPr>
        <w:t>place</w:t>
      </w:r>
      <w:proofErr w:type="gramEnd"/>
      <w:r>
        <w:rPr>
          <w:rFonts w:ascii="Calibri" w:eastAsia="Calibri" w:hAnsi="Calibri" w:cs="Calibri"/>
          <w:sz w:val="22"/>
          <w:szCs w:val="22"/>
        </w:rPr>
        <w:t xml:space="preserve"> the interface and the data layer meet, and they meet through the CRUD module.</w:t>
      </w:r>
    </w:p>
    <w:p w14:paraId="33FE3CAA" w14:textId="77777777" w:rsidR="003A1FF2" w:rsidRDefault="00000000">
      <w:pPr>
        <w:pStyle w:val="Heading1"/>
        <w:spacing w:before="320" w:after="160"/>
      </w:pPr>
      <w:r>
        <w:rPr>
          <w:rFonts w:ascii="Calibri" w:eastAsia="Calibri" w:hAnsi="Calibri" w:cs="Calibri"/>
          <w:b/>
          <w:bCs/>
          <w:color w:val="9E0B3C"/>
          <w:sz w:val="30"/>
          <w:szCs w:val="30"/>
        </w:rPr>
        <w:t>Usage</w:t>
      </w:r>
    </w:p>
    <w:p w14:paraId="3B6A1E8C" w14:textId="77777777" w:rsidR="003A1FF2" w:rsidRDefault="00000000">
      <w:pPr>
        <w:spacing w:after="160"/>
      </w:pPr>
      <w:r>
        <w:rPr>
          <w:rFonts w:ascii="Calibri" w:eastAsia="Calibri" w:hAnsi="Calibri" w:cs="Calibri"/>
          <w:sz w:val="22"/>
          <w:szCs w:val="22"/>
        </w:rPr>
        <w:t>The module is imported, instantiated with valid credentials, and then its four methods are called. The class is instantiated once and reused, so the connection is opened a single time rather than per operation.</w:t>
      </w:r>
    </w:p>
    <w:p w14:paraId="7122C410" w14:textId="77777777" w:rsidR="003A1FF2" w:rsidRDefault="00000000">
      <w:pPr>
        <w:pStyle w:val="Heading2"/>
        <w:spacing w:before="260" w:after="120"/>
      </w:pPr>
      <w:r>
        <w:rPr>
          <w:rFonts w:ascii="Calibri" w:eastAsia="Calibri" w:hAnsi="Calibri" w:cs="Calibri"/>
          <w:b/>
          <w:bCs/>
          <w:color w:val="333333"/>
          <w:sz w:val="25"/>
          <w:szCs w:val="25"/>
        </w:rPr>
        <w:t>Attributes</w:t>
      </w:r>
    </w:p>
    <w:p w14:paraId="5DC88688" w14:textId="77777777" w:rsidR="003A1FF2" w:rsidRDefault="00000000">
      <w:pPr>
        <w:spacing w:after="160"/>
      </w:pPr>
      <w:r>
        <w:rPr>
          <w:rFonts w:ascii="Calibri" w:eastAsia="Calibri" w:hAnsi="Calibri" w:cs="Calibri"/>
          <w:b/>
          <w:bCs/>
          <w:sz w:val="22"/>
          <w:szCs w:val="22"/>
        </w:rPr>
        <w:t xml:space="preserve">client - </w:t>
      </w:r>
      <w:r>
        <w:rPr>
          <w:rFonts w:ascii="Calibri" w:eastAsia="Calibri" w:hAnsi="Calibri" w:cs="Calibri"/>
          <w:sz w:val="22"/>
          <w:szCs w:val="22"/>
        </w:rPr>
        <w:t xml:space="preserve">the authenticated </w:t>
      </w:r>
      <w:proofErr w:type="spellStart"/>
      <w:r>
        <w:rPr>
          <w:rFonts w:ascii="Calibri" w:eastAsia="Calibri" w:hAnsi="Calibri" w:cs="Calibri"/>
          <w:sz w:val="22"/>
          <w:szCs w:val="22"/>
        </w:rPr>
        <w:t>MongoClient</w:t>
      </w:r>
      <w:proofErr w:type="spellEnd"/>
      <w:r>
        <w:rPr>
          <w:rFonts w:ascii="Calibri" w:eastAsia="Calibri" w:hAnsi="Calibri" w:cs="Calibri"/>
          <w:sz w:val="22"/>
          <w:szCs w:val="22"/>
        </w:rPr>
        <w:t xml:space="preserve"> connection to the MongoDB server, built from the username and password passed to the constructor.</w:t>
      </w:r>
    </w:p>
    <w:p w14:paraId="70DDFED2" w14:textId="77777777" w:rsidR="003A1FF2" w:rsidRDefault="00000000">
      <w:pPr>
        <w:spacing w:after="160"/>
      </w:pPr>
      <w:r>
        <w:rPr>
          <w:rFonts w:ascii="Calibri" w:eastAsia="Calibri" w:hAnsi="Calibri" w:cs="Calibri"/>
          <w:b/>
          <w:bCs/>
          <w:sz w:val="22"/>
          <w:szCs w:val="22"/>
        </w:rPr>
        <w:t xml:space="preserve">database - </w:t>
      </w:r>
      <w:r>
        <w:rPr>
          <w:rFonts w:ascii="Calibri" w:eastAsia="Calibri" w:hAnsi="Calibri" w:cs="Calibri"/>
          <w:sz w:val="22"/>
          <w:szCs w:val="22"/>
        </w:rPr>
        <w:t>a cached handle to the "</w:t>
      </w:r>
      <w:proofErr w:type="spellStart"/>
      <w:r>
        <w:rPr>
          <w:rFonts w:ascii="Calibri" w:eastAsia="Calibri" w:hAnsi="Calibri" w:cs="Calibri"/>
          <w:sz w:val="22"/>
          <w:szCs w:val="22"/>
        </w:rPr>
        <w:t>aac</w:t>
      </w:r>
      <w:proofErr w:type="spellEnd"/>
      <w:r>
        <w:rPr>
          <w:rFonts w:ascii="Calibri" w:eastAsia="Calibri" w:hAnsi="Calibri" w:cs="Calibri"/>
          <w:sz w:val="22"/>
          <w:szCs w:val="22"/>
        </w:rPr>
        <w:t>" database.</w:t>
      </w:r>
    </w:p>
    <w:p w14:paraId="0F85C251" w14:textId="77777777" w:rsidR="003A1FF2" w:rsidRDefault="00000000">
      <w:pPr>
        <w:spacing w:after="160"/>
      </w:pPr>
      <w:r>
        <w:rPr>
          <w:rFonts w:ascii="Calibri" w:eastAsia="Calibri" w:hAnsi="Calibri" w:cs="Calibri"/>
          <w:b/>
          <w:bCs/>
          <w:sz w:val="22"/>
          <w:szCs w:val="22"/>
        </w:rPr>
        <w:t xml:space="preserve">collection - </w:t>
      </w:r>
      <w:r>
        <w:rPr>
          <w:rFonts w:ascii="Calibri" w:eastAsia="Calibri" w:hAnsi="Calibri" w:cs="Calibri"/>
          <w:sz w:val="22"/>
          <w:szCs w:val="22"/>
        </w:rPr>
        <w:t>a cached handle to the "animals" collection. Every CRUD method operates on this handle, so neither the database nor the collection name is repeated inside the methods.</w:t>
      </w:r>
    </w:p>
    <w:p w14:paraId="197C5301" w14:textId="77777777" w:rsidR="003A1FF2" w:rsidRDefault="00000000">
      <w:pPr>
        <w:pStyle w:val="Heading2"/>
        <w:spacing w:before="260" w:after="120"/>
      </w:pPr>
      <w:r>
        <w:rPr>
          <w:rFonts w:ascii="Calibri" w:eastAsia="Calibri" w:hAnsi="Calibri" w:cs="Calibri"/>
          <w:b/>
          <w:bCs/>
          <w:color w:val="333333"/>
          <w:sz w:val="25"/>
          <w:szCs w:val="25"/>
        </w:rPr>
        <w:t>CRUD Operations</w:t>
      </w:r>
    </w:p>
    <w:p w14:paraId="5188FBF8" w14:textId="77777777" w:rsidR="003A1FF2" w:rsidRDefault="00000000">
      <w:pPr>
        <w:spacing w:after="160"/>
      </w:pPr>
      <w:r>
        <w:rPr>
          <w:rFonts w:ascii="Calibri" w:eastAsia="Calibri" w:hAnsi="Calibri" w:cs="Calibri"/>
          <w:b/>
          <w:bCs/>
          <w:sz w:val="22"/>
          <w:szCs w:val="22"/>
        </w:rPr>
        <w:t xml:space="preserve">create(data) - </w:t>
      </w:r>
      <w:r>
        <w:rPr>
          <w:rFonts w:ascii="Calibri" w:eastAsia="Calibri" w:hAnsi="Calibri" w:cs="Calibri"/>
          <w:sz w:val="22"/>
          <w:szCs w:val="22"/>
        </w:rPr>
        <w:t xml:space="preserve">inserts a single document into the collection using </w:t>
      </w:r>
      <w:proofErr w:type="spellStart"/>
      <w:r>
        <w:rPr>
          <w:rFonts w:ascii="Calibri" w:eastAsia="Calibri" w:hAnsi="Calibri" w:cs="Calibri"/>
          <w:sz w:val="22"/>
          <w:szCs w:val="22"/>
        </w:rPr>
        <w:t>insert_</w:t>
      </w:r>
      <w:proofErr w:type="gramStart"/>
      <w:r>
        <w:rPr>
          <w:rFonts w:ascii="Calibri" w:eastAsia="Calibri" w:hAnsi="Calibri" w:cs="Calibri"/>
          <w:sz w:val="22"/>
          <w:szCs w:val="22"/>
        </w:rPr>
        <w:t>one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Accepts a dictionary of key/value pairs. Returns True when MongoDB acknowledges the write and False if a database error occurs. Raises </w:t>
      </w:r>
      <w:proofErr w:type="spellStart"/>
      <w:r>
        <w:rPr>
          <w:rFonts w:ascii="Calibri" w:eastAsia="Calibri" w:hAnsi="Calibri" w:cs="Calibri"/>
          <w:sz w:val="22"/>
          <w:szCs w:val="22"/>
        </w:rPr>
        <w:t>ValueError</w:t>
      </w:r>
      <w:proofErr w:type="spellEnd"/>
      <w:r>
        <w:rPr>
          <w:rFonts w:ascii="Calibri" w:eastAsia="Calibri" w:hAnsi="Calibri" w:cs="Calibri"/>
          <w:sz w:val="22"/>
          <w:szCs w:val="22"/>
        </w:rPr>
        <w:t xml:space="preserve"> if data is None, because that is a caller error rather than a database failure and should be visible rather than hidden behind a return value.</w:t>
      </w:r>
    </w:p>
    <w:p w14:paraId="0F373230" w14:textId="77777777" w:rsidR="003A1FF2" w:rsidRDefault="00000000">
      <w:pPr>
        <w:spacing w:after="160"/>
      </w:pPr>
      <w:r>
        <w:rPr>
          <w:rFonts w:ascii="Calibri" w:eastAsia="Calibri" w:hAnsi="Calibri" w:cs="Calibri"/>
          <w:b/>
          <w:bCs/>
          <w:sz w:val="22"/>
          <w:szCs w:val="22"/>
        </w:rPr>
        <w:t xml:space="preserve">read(query) - </w:t>
      </w:r>
      <w:r>
        <w:rPr>
          <w:rFonts w:ascii="Calibri" w:eastAsia="Calibri" w:hAnsi="Calibri" w:cs="Calibri"/>
          <w:sz w:val="22"/>
          <w:szCs w:val="22"/>
        </w:rPr>
        <w:t xml:space="preserve">queries the collection using </w:t>
      </w:r>
      <w:proofErr w:type="gramStart"/>
      <w:r>
        <w:rPr>
          <w:rFonts w:ascii="Calibri" w:eastAsia="Calibri" w:hAnsi="Calibri" w:cs="Calibri"/>
          <w:sz w:val="22"/>
          <w:szCs w:val="22"/>
        </w:rPr>
        <w:t>find(</w:t>
      </w:r>
      <w:proofErr w:type="gramEnd"/>
      <w:r>
        <w:rPr>
          <w:rFonts w:ascii="Calibri" w:eastAsia="Calibri" w:hAnsi="Calibri" w:cs="Calibri"/>
          <w:sz w:val="22"/>
          <w:szCs w:val="22"/>
        </w:rPr>
        <w:t xml:space="preserve">) rather than </w:t>
      </w:r>
      <w:proofErr w:type="spellStart"/>
      <w:r>
        <w:rPr>
          <w:rFonts w:ascii="Calibri" w:eastAsia="Calibri" w:hAnsi="Calibri" w:cs="Calibri"/>
          <w:sz w:val="22"/>
          <w:szCs w:val="22"/>
        </w:rPr>
        <w:t>find_</w:t>
      </w:r>
      <w:proofErr w:type="gramStart"/>
      <w:r>
        <w:rPr>
          <w:rFonts w:ascii="Calibri" w:eastAsia="Calibri" w:hAnsi="Calibri" w:cs="Calibri"/>
          <w:sz w:val="22"/>
          <w:szCs w:val="22"/>
        </w:rPr>
        <w:t>one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so that all matching documents are returned rather than only the first. Accepts a dictionary lookup pair; an empty dictionary matches every document. The returned cursor is iterated into a list, so the caller receives a concrete result. Returns an empty list if a database error </w:t>
      </w:r>
      <w:proofErr w:type="gramStart"/>
      <w:r>
        <w:rPr>
          <w:rFonts w:ascii="Calibri" w:eastAsia="Calibri" w:hAnsi="Calibri" w:cs="Calibri"/>
          <w:sz w:val="22"/>
          <w:szCs w:val="22"/>
        </w:rPr>
        <w:t>occurs, and</w:t>
      </w:r>
      <w:proofErr w:type="gramEnd"/>
      <w:r>
        <w:rPr>
          <w:rFonts w:ascii="Calibri" w:eastAsia="Calibri" w:hAnsi="Calibri" w:cs="Calibri"/>
          <w:sz w:val="22"/>
          <w:szCs w:val="22"/>
        </w:rPr>
        <w:t xml:space="preserve"> raises </w:t>
      </w:r>
      <w:proofErr w:type="spellStart"/>
      <w:r>
        <w:rPr>
          <w:rFonts w:ascii="Calibri" w:eastAsia="Calibri" w:hAnsi="Calibri" w:cs="Calibri"/>
          <w:sz w:val="22"/>
          <w:szCs w:val="22"/>
        </w:rPr>
        <w:t>ValueError</w:t>
      </w:r>
      <w:proofErr w:type="spellEnd"/>
      <w:r>
        <w:rPr>
          <w:rFonts w:ascii="Calibri" w:eastAsia="Calibri" w:hAnsi="Calibri" w:cs="Calibri"/>
          <w:sz w:val="22"/>
          <w:szCs w:val="22"/>
        </w:rPr>
        <w:t xml:space="preserve"> if query is None.</w:t>
      </w:r>
    </w:p>
    <w:p w14:paraId="538D0DCA" w14:textId="77777777" w:rsidR="003A1FF2" w:rsidRDefault="00000000">
      <w:pPr>
        <w:spacing w:after="160"/>
      </w:pPr>
      <w:proofErr w:type="gramStart"/>
      <w:r>
        <w:rPr>
          <w:rFonts w:ascii="Calibri" w:eastAsia="Calibri" w:hAnsi="Calibri" w:cs="Calibri"/>
          <w:b/>
          <w:bCs/>
          <w:sz w:val="22"/>
          <w:szCs w:val="22"/>
        </w:rPr>
        <w:lastRenderedPageBreak/>
        <w:t>update(</w:t>
      </w:r>
      <w:proofErr w:type="gramEnd"/>
      <w:r>
        <w:rPr>
          <w:rFonts w:ascii="Calibri" w:eastAsia="Calibri" w:hAnsi="Calibri" w:cs="Calibri"/>
          <w:b/>
          <w:bCs/>
          <w:sz w:val="22"/>
          <w:szCs w:val="22"/>
        </w:rPr>
        <w:t xml:space="preserve">query, </w:t>
      </w:r>
      <w:proofErr w:type="spellStart"/>
      <w:r>
        <w:rPr>
          <w:rFonts w:ascii="Calibri" w:eastAsia="Calibri" w:hAnsi="Calibri" w:cs="Calibri"/>
          <w:b/>
          <w:bCs/>
          <w:sz w:val="22"/>
          <w:szCs w:val="22"/>
        </w:rPr>
        <w:t>update_data</w:t>
      </w:r>
      <w:proofErr w:type="spellEnd"/>
      <w:r>
        <w:rPr>
          <w:rFonts w:ascii="Calibri" w:eastAsia="Calibri" w:hAnsi="Calibri" w:cs="Calibri"/>
          <w:b/>
          <w:bCs/>
          <w:sz w:val="22"/>
          <w:szCs w:val="22"/>
        </w:rPr>
        <w:t xml:space="preserve">) - </w:t>
      </w:r>
      <w:r>
        <w:rPr>
          <w:rFonts w:ascii="Calibri" w:eastAsia="Calibri" w:hAnsi="Calibri" w:cs="Calibri"/>
          <w:sz w:val="22"/>
          <w:szCs w:val="22"/>
        </w:rPr>
        <w:t xml:space="preserve">changes existing documents using </w:t>
      </w:r>
      <w:proofErr w:type="spellStart"/>
      <w:r>
        <w:rPr>
          <w:rFonts w:ascii="Calibri" w:eastAsia="Calibri" w:hAnsi="Calibri" w:cs="Calibri"/>
          <w:sz w:val="22"/>
          <w:szCs w:val="22"/>
        </w:rPr>
        <w:t>update_</w:t>
      </w:r>
      <w:proofErr w:type="gramStart"/>
      <w:r>
        <w:rPr>
          <w:rFonts w:ascii="Calibri" w:eastAsia="Calibri" w:hAnsi="Calibri" w:cs="Calibri"/>
          <w:sz w:val="22"/>
          <w:szCs w:val="22"/>
        </w:rPr>
        <w:t>many</w:t>
      </w:r>
      <w:proofErr w:type="spellEnd"/>
      <w:r>
        <w:rPr>
          <w:rFonts w:ascii="Calibri" w:eastAsia="Calibri" w:hAnsi="Calibri" w:cs="Calibri"/>
          <w:sz w:val="22"/>
          <w:szCs w:val="22"/>
        </w:rPr>
        <w:t>(</w:t>
      </w:r>
      <w:proofErr w:type="gramEnd"/>
      <w:r>
        <w:rPr>
          <w:rFonts w:ascii="Calibri" w:eastAsia="Calibri" w:hAnsi="Calibri" w:cs="Calibri"/>
          <w:sz w:val="22"/>
          <w:szCs w:val="22"/>
        </w:rPr>
        <w:t>), so that every document matching the lookup is updated rather than only the first. The first argument is the lookup pair; the second is the change to apply. Either form is accepted: the change can be written with a MongoDB update operator, such as {"$set": {"</w:t>
      </w:r>
      <w:proofErr w:type="spellStart"/>
      <w:r>
        <w:rPr>
          <w:rFonts w:ascii="Calibri" w:eastAsia="Calibri" w:hAnsi="Calibri" w:cs="Calibri"/>
          <w:sz w:val="22"/>
          <w:szCs w:val="22"/>
        </w:rPr>
        <w:t>outcome_type</w:t>
      </w:r>
      <w:proofErr w:type="spellEnd"/>
      <w:r>
        <w:rPr>
          <w:rFonts w:ascii="Calibri" w:eastAsia="Calibri" w:hAnsi="Calibri" w:cs="Calibri"/>
          <w:sz w:val="22"/>
          <w:szCs w:val="22"/>
        </w:rPr>
        <w:t xml:space="preserve">": "Transfer"}}, </w:t>
      </w:r>
      <w:proofErr w:type="gramStart"/>
      <w:r>
        <w:rPr>
          <w:rFonts w:ascii="Calibri" w:eastAsia="Calibri" w:hAnsi="Calibri" w:cs="Calibri"/>
          <w:sz w:val="22"/>
          <w:szCs w:val="22"/>
        </w:rPr>
        <w:t>or as</w:t>
      </w:r>
      <w:proofErr w:type="gramEnd"/>
      <w:r>
        <w:rPr>
          <w:rFonts w:ascii="Calibri" w:eastAsia="Calibri" w:hAnsi="Calibri" w:cs="Calibri"/>
          <w:sz w:val="22"/>
          <w:szCs w:val="22"/>
        </w:rPr>
        <w:t xml:space="preserve"> plain key/value pairs such as {"</w:t>
      </w:r>
      <w:proofErr w:type="spellStart"/>
      <w:r>
        <w:rPr>
          <w:rFonts w:ascii="Calibri" w:eastAsia="Calibri" w:hAnsi="Calibri" w:cs="Calibri"/>
          <w:sz w:val="22"/>
          <w:szCs w:val="22"/>
        </w:rPr>
        <w:t>outcome_type</w:t>
      </w:r>
      <w:proofErr w:type="spellEnd"/>
      <w:r>
        <w:rPr>
          <w:rFonts w:ascii="Calibri" w:eastAsia="Calibri" w:hAnsi="Calibri" w:cs="Calibri"/>
          <w:sz w:val="22"/>
          <w:szCs w:val="22"/>
        </w:rPr>
        <w:t>": "Transfer"}, which the method wraps in $set. Accepting the operator form means $</w:t>
      </w:r>
      <w:proofErr w:type="spellStart"/>
      <w:r>
        <w:rPr>
          <w:rFonts w:ascii="Calibri" w:eastAsia="Calibri" w:hAnsi="Calibri" w:cs="Calibri"/>
          <w:sz w:val="22"/>
          <w:szCs w:val="22"/>
        </w:rPr>
        <w:t>inc</w:t>
      </w:r>
      <w:proofErr w:type="spellEnd"/>
      <w:r>
        <w:rPr>
          <w:rFonts w:ascii="Calibri" w:eastAsia="Calibri" w:hAnsi="Calibri" w:cs="Calibri"/>
          <w:sz w:val="22"/>
          <w:szCs w:val="22"/>
        </w:rPr>
        <w:t xml:space="preserve">, $unset, and the rest of the operator set work as well. Returns the number of documents modified, or 0 if a database error occurs. Raises </w:t>
      </w:r>
      <w:proofErr w:type="spellStart"/>
      <w:r>
        <w:rPr>
          <w:rFonts w:ascii="Calibri" w:eastAsia="Calibri" w:hAnsi="Calibri" w:cs="Calibri"/>
          <w:sz w:val="22"/>
          <w:szCs w:val="22"/>
        </w:rPr>
        <w:t>ValueError</w:t>
      </w:r>
      <w:proofErr w:type="spellEnd"/>
      <w:r>
        <w:rPr>
          <w:rFonts w:ascii="Calibri" w:eastAsia="Calibri" w:hAnsi="Calibri" w:cs="Calibri"/>
          <w:sz w:val="22"/>
          <w:szCs w:val="22"/>
        </w:rPr>
        <w:t xml:space="preserve"> if either argument is None.</w:t>
      </w:r>
    </w:p>
    <w:p w14:paraId="6556DA9E" w14:textId="77777777" w:rsidR="003A1FF2" w:rsidRDefault="00000000">
      <w:pPr>
        <w:spacing w:after="160"/>
      </w:pPr>
      <w:r>
        <w:rPr>
          <w:rFonts w:ascii="Calibri" w:eastAsia="Calibri" w:hAnsi="Calibri" w:cs="Calibri"/>
          <w:b/>
          <w:bCs/>
          <w:sz w:val="22"/>
          <w:szCs w:val="22"/>
        </w:rPr>
        <w:t xml:space="preserve">delete(query) - </w:t>
      </w:r>
      <w:r>
        <w:rPr>
          <w:rFonts w:ascii="Calibri" w:eastAsia="Calibri" w:hAnsi="Calibri" w:cs="Calibri"/>
          <w:sz w:val="22"/>
          <w:szCs w:val="22"/>
        </w:rPr>
        <w:t xml:space="preserve">removes documents using </w:t>
      </w:r>
      <w:proofErr w:type="spellStart"/>
      <w:r>
        <w:rPr>
          <w:rFonts w:ascii="Calibri" w:eastAsia="Calibri" w:hAnsi="Calibri" w:cs="Calibri"/>
          <w:sz w:val="22"/>
          <w:szCs w:val="22"/>
        </w:rPr>
        <w:t>delete_</w:t>
      </w:r>
      <w:proofErr w:type="gramStart"/>
      <w:r>
        <w:rPr>
          <w:rFonts w:ascii="Calibri" w:eastAsia="Calibri" w:hAnsi="Calibri" w:cs="Calibri"/>
          <w:sz w:val="22"/>
          <w:szCs w:val="22"/>
        </w:rPr>
        <w:t>many</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so that every document matching the lookup is removed. Accepts a dictionary lookup pair and returns the number of documents removed, or 0 if a database error occurs. Raises </w:t>
      </w:r>
      <w:proofErr w:type="spellStart"/>
      <w:r>
        <w:rPr>
          <w:rFonts w:ascii="Calibri" w:eastAsia="Calibri" w:hAnsi="Calibri" w:cs="Calibri"/>
          <w:sz w:val="22"/>
          <w:szCs w:val="22"/>
        </w:rPr>
        <w:t>ValueError</w:t>
      </w:r>
      <w:proofErr w:type="spellEnd"/>
      <w:r>
        <w:rPr>
          <w:rFonts w:ascii="Calibri" w:eastAsia="Calibri" w:hAnsi="Calibri" w:cs="Calibri"/>
          <w:sz w:val="22"/>
          <w:szCs w:val="22"/>
        </w:rPr>
        <w:t xml:space="preserve"> if query is None. That guard matters more here than anywhere else in the class, because treating a missing filter as "match everything" would empty the collection and a delete cannot be undone.</w:t>
      </w:r>
    </w:p>
    <w:p w14:paraId="500DD03D" w14:textId="77777777" w:rsidR="003A1FF2" w:rsidRDefault="00000000">
      <w:pPr>
        <w:spacing w:after="160"/>
      </w:pPr>
      <w:proofErr w:type="gramStart"/>
      <w:r>
        <w:rPr>
          <w:rFonts w:ascii="Calibri" w:eastAsia="Calibri" w:hAnsi="Calibri" w:cs="Calibri"/>
          <w:b/>
          <w:bCs/>
          <w:sz w:val="22"/>
          <w:szCs w:val="22"/>
        </w:rPr>
        <w:t>close(</w:t>
      </w:r>
      <w:proofErr w:type="gramEnd"/>
      <w:r>
        <w:rPr>
          <w:rFonts w:ascii="Calibri" w:eastAsia="Calibri" w:hAnsi="Calibri" w:cs="Calibri"/>
          <w:b/>
          <w:bCs/>
          <w:sz w:val="22"/>
          <w:szCs w:val="22"/>
        </w:rPr>
        <w:t xml:space="preserve">) - </w:t>
      </w:r>
      <w:r>
        <w:rPr>
          <w:rFonts w:ascii="Calibri" w:eastAsia="Calibri" w:hAnsi="Calibri" w:cs="Calibri"/>
          <w:sz w:val="22"/>
          <w:szCs w:val="22"/>
        </w:rPr>
        <w:t>closes the underlying MongoDB connection. Included because a class that opens a resource should also provide a way to release it.</w:t>
      </w:r>
    </w:p>
    <w:p w14:paraId="3CFAA321" w14:textId="77777777" w:rsidR="003A1FF2" w:rsidRDefault="00000000">
      <w:pPr>
        <w:pStyle w:val="Heading2"/>
        <w:spacing w:before="260" w:after="120"/>
      </w:pPr>
      <w:r>
        <w:rPr>
          <w:rFonts w:ascii="Calibri" w:eastAsia="Calibri" w:hAnsi="Calibri" w:cs="Calibri"/>
          <w:b/>
          <w:bCs/>
          <w:color w:val="333333"/>
          <w:sz w:val="25"/>
          <w:szCs w:val="25"/>
        </w:rPr>
        <w:t>Code Example</w:t>
      </w:r>
    </w:p>
    <w:p w14:paraId="76510333" w14:textId="77777777" w:rsidR="003A1FF2" w:rsidRDefault="00000000">
      <w:pPr>
        <w:shd w:val="clear" w:color="auto" w:fill="F2F2F2"/>
        <w:spacing w:before="60"/>
        <w:ind w:left="720"/>
      </w:pPr>
      <w:r>
        <w:rPr>
          <w:rFonts w:ascii="Consolas" w:eastAsia="Consolas" w:hAnsi="Consolas" w:cs="Consolas"/>
          <w:sz w:val="19"/>
          <w:szCs w:val="19"/>
        </w:rPr>
        <w:t xml:space="preserve">from </w:t>
      </w:r>
      <w:proofErr w:type="spellStart"/>
      <w:r>
        <w:rPr>
          <w:rFonts w:ascii="Consolas" w:eastAsia="Consolas" w:hAnsi="Consolas" w:cs="Consolas"/>
          <w:sz w:val="19"/>
          <w:szCs w:val="19"/>
        </w:rPr>
        <w:t>CRUD_Python_Module</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AnimalShelter</w:t>
      </w:r>
      <w:proofErr w:type="spellEnd"/>
    </w:p>
    <w:p w14:paraId="1CF4B00B" w14:textId="77777777" w:rsidR="003A1FF2" w:rsidRDefault="00000000">
      <w:pPr>
        <w:shd w:val="clear" w:color="auto" w:fill="F2F2F2"/>
        <w:ind w:left="720"/>
      </w:pPr>
      <w:r>
        <w:rPr>
          <w:rFonts w:ascii="Consolas" w:eastAsia="Consolas" w:hAnsi="Consolas" w:cs="Consolas"/>
          <w:sz w:val="19"/>
          <w:szCs w:val="19"/>
        </w:rPr>
        <w:t xml:space="preserve"> </w:t>
      </w:r>
    </w:p>
    <w:p w14:paraId="72125ADA" w14:textId="77777777" w:rsidR="003A1FF2" w:rsidRDefault="00000000">
      <w:pPr>
        <w:shd w:val="clear" w:color="auto" w:fill="F2F2F2"/>
        <w:ind w:left="720"/>
      </w:pPr>
      <w:r>
        <w:rPr>
          <w:rFonts w:ascii="Consolas" w:eastAsia="Consolas" w:hAnsi="Consolas" w:cs="Consolas"/>
          <w:sz w:val="19"/>
          <w:szCs w:val="19"/>
        </w:rPr>
        <w:t xml:space="preserve"># Instantiate with the </w:t>
      </w:r>
      <w:proofErr w:type="spellStart"/>
      <w:r>
        <w:rPr>
          <w:rFonts w:ascii="Consolas" w:eastAsia="Consolas" w:hAnsi="Consolas" w:cs="Consolas"/>
          <w:sz w:val="19"/>
          <w:szCs w:val="19"/>
        </w:rPr>
        <w:t>aacuser</w:t>
      </w:r>
      <w:proofErr w:type="spellEnd"/>
      <w:r>
        <w:rPr>
          <w:rFonts w:ascii="Consolas" w:eastAsia="Consolas" w:hAnsi="Consolas" w:cs="Consolas"/>
          <w:sz w:val="19"/>
          <w:szCs w:val="19"/>
        </w:rPr>
        <w:t xml:space="preserve"> credentials</w:t>
      </w:r>
    </w:p>
    <w:p w14:paraId="45345AA0" w14:textId="77777777" w:rsidR="003A1FF2" w:rsidRDefault="00000000">
      <w:pPr>
        <w:shd w:val="clear" w:color="auto" w:fill="F2F2F2"/>
        <w:ind w:left="720"/>
      </w:pPr>
      <w:r>
        <w:rPr>
          <w:rFonts w:ascii="Consolas" w:eastAsia="Consolas" w:hAnsi="Consolas" w:cs="Consolas"/>
          <w:sz w:val="19"/>
          <w:szCs w:val="19"/>
        </w:rPr>
        <w:t xml:space="preserve">shelter = </w:t>
      </w:r>
      <w:proofErr w:type="spellStart"/>
      <w:proofErr w:type="gramStart"/>
      <w:r>
        <w:rPr>
          <w:rFonts w:ascii="Consolas" w:eastAsia="Consolas" w:hAnsi="Consolas" w:cs="Consolas"/>
          <w:sz w:val="19"/>
          <w:szCs w:val="19"/>
        </w:rPr>
        <w:t>AnimalShelter</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aacuser</w:t>
      </w:r>
      <w:proofErr w:type="spellEnd"/>
      <w:r>
        <w:rPr>
          <w:rFonts w:ascii="Consolas" w:eastAsia="Consolas" w:hAnsi="Consolas" w:cs="Consolas"/>
          <w:sz w:val="19"/>
          <w:szCs w:val="19"/>
        </w:rPr>
        <w:t>", "&lt;password&gt;")</w:t>
      </w:r>
    </w:p>
    <w:p w14:paraId="048588AA" w14:textId="77777777" w:rsidR="003A1FF2" w:rsidRDefault="00000000">
      <w:pPr>
        <w:shd w:val="clear" w:color="auto" w:fill="F2F2F2"/>
        <w:ind w:left="720"/>
      </w:pPr>
      <w:r>
        <w:rPr>
          <w:rFonts w:ascii="Consolas" w:eastAsia="Consolas" w:hAnsi="Consolas" w:cs="Consolas"/>
          <w:sz w:val="19"/>
          <w:szCs w:val="19"/>
        </w:rPr>
        <w:t xml:space="preserve"> </w:t>
      </w:r>
    </w:p>
    <w:p w14:paraId="11D8A1C0" w14:textId="77777777" w:rsidR="003A1FF2" w:rsidRDefault="00000000">
      <w:pPr>
        <w:shd w:val="clear" w:color="auto" w:fill="F2F2F2"/>
        <w:ind w:left="720"/>
      </w:pPr>
      <w:r>
        <w:rPr>
          <w:rFonts w:ascii="Consolas" w:eastAsia="Consolas" w:hAnsi="Consolas" w:cs="Consolas"/>
          <w:sz w:val="19"/>
          <w:szCs w:val="19"/>
        </w:rPr>
        <w:t># CREATE - returns True on an acknowledged insert</w:t>
      </w:r>
    </w:p>
    <w:p w14:paraId="3EC1FADF" w14:textId="77777777" w:rsidR="003A1FF2" w:rsidRDefault="00000000">
      <w:pPr>
        <w:shd w:val="clear" w:color="auto" w:fill="F2F2F2"/>
        <w:ind w:left="720"/>
      </w:pPr>
      <w:proofErr w:type="spellStart"/>
      <w:proofErr w:type="gramStart"/>
      <w:r>
        <w:rPr>
          <w:rFonts w:ascii="Consolas" w:eastAsia="Consolas" w:hAnsi="Consolas" w:cs="Consolas"/>
          <w:sz w:val="19"/>
          <w:szCs w:val="19"/>
        </w:rPr>
        <w:t>shelter.create</w:t>
      </w:r>
      <w:proofErr w:type="spellEnd"/>
      <w:proofErr w:type="gramEnd"/>
      <w:r>
        <w:rPr>
          <w:rFonts w:ascii="Consolas" w:eastAsia="Consolas" w:hAnsi="Consolas" w:cs="Consolas"/>
          <w:sz w:val="19"/>
          <w:szCs w:val="19"/>
        </w:rPr>
        <w:t>({"name": "</w:t>
      </w:r>
      <w:proofErr w:type="spellStart"/>
      <w:r>
        <w:rPr>
          <w:rFonts w:ascii="Consolas" w:eastAsia="Consolas" w:hAnsi="Consolas" w:cs="Consolas"/>
          <w:sz w:val="19"/>
          <w:szCs w:val="19"/>
        </w:rPr>
        <w:t>TestPup</w:t>
      </w:r>
      <w:proofErr w:type="spellEnd"/>
      <w:r>
        <w:rPr>
          <w:rFonts w:ascii="Consolas" w:eastAsia="Consolas" w:hAnsi="Consolas" w:cs="Consolas"/>
          <w:sz w:val="19"/>
          <w:szCs w:val="19"/>
        </w:rPr>
        <w:t>", "</w:t>
      </w:r>
      <w:proofErr w:type="spellStart"/>
      <w:r>
        <w:rPr>
          <w:rFonts w:ascii="Consolas" w:eastAsia="Consolas" w:hAnsi="Consolas" w:cs="Consolas"/>
          <w:sz w:val="19"/>
          <w:szCs w:val="19"/>
        </w:rPr>
        <w:t>animal_type</w:t>
      </w:r>
      <w:proofErr w:type="spellEnd"/>
      <w:r>
        <w:rPr>
          <w:rFonts w:ascii="Consolas" w:eastAsia="Consolas" w:hAnsi="Consolas" w:cs="Consolas"/>
          <w:sz w:val="19"/>
          <w:szCs w:val="19"/>
        </w:rPr>
        <w:t>": "Dog",</w:t>
      </w:r>
    </w:p>
    <w:p w14:paraId="32C218BA" w14:textId="77777777" w:rsidR="003A1FF2" w:rsidRDefault="00000000">
      <w:pPr>
        <w:shd w:val="clear" w:color="auto" w:fill="F2F2F2"/>
        <w:ind w:left="720"/>
      </w:pPr>
      <w:r>
        <w:rPr>
          <w:rFonts w:ascii="Consolas" w:eastAsia="Consolas" w:hAnsi="Consolas" w:cs="Consolas"/>
          <w:sz w:val="19"/>
          <w:szCs w:val="19"/>
        </w:rPr>
        <w:t xml:space="preserve">                "breed": "Labrador Retriever Mix"})</w:t>
      </w:r>
    </w:p>
    <w:p w14:paraId="5B3B57A2" w14:textId="77777777" w:rsidR="003A1FF2" w:rsidRDefault="00000000">
      <w:pPr>
        <w:shd w:val="clear" w:color="auto" w:fill="F2F2F2"/>
        <w:ind w:left="720"/>
      </w:pPr>
      <w:r>
        <w:rPr>
          <w:rFonts w:ascii="Consolas" w:eastAsia="Consolas" w:hAnsi="Consolas" w:cs="Consolas"/>
          <w:sz w:val="19"/>
          <w:szCs w:val="19"/>
        </w:rPr>
        <w:t xml:space="preserve"> </w:t>
      </w:r>
    </w:p>
    <w:p w14:paraId="0E9DC74F" w14:textId="77777777" w:rsidR="003A1FF2" w:rsidRDefault="00000000">
      <w:pPr>
        <w:shd w:val="clear" w:color="auto" w:fill="F2F2F2"/>
        <w:ind w:left="720"/>
      </w:pPr>
      <w:r>
        <w:rPr>
          <w:rFonts w:ascii="Consolas" w:eastAsia="Consolas" w:hAnsi="Consolas" w:cs="Consolas"/>
          <w:sz w:val="19"/>
          <w:szCs w:val="19"/>
        </w:rPr>
        <w:t># READ - returns a list of matching documents</w:t>
      </w:r>
    </w:p>
    <w:p w14:paraId="55F3D2ED" w14:textId="77777777" w:rsidR="003A1FF2" w:rsidRDefault="00000000">
      <w:pPr>
        <w:shd w:val="clear" w:color="auto" w:fill="F2F2F2"/>
        <w:ind w:left="720"/>
      </w:pPr>
      <w:r>
        <w:rPr>
          <w:rFonts w:ascii="Consolas" w:eastAsia="Consolas" w:hAnsi="Consolas" w:cs="Consolas"/>
          <w:sz w:val="19"/>
          <w:szCs w:val="19"/>
        </w:rPr>
        <w:t xml:space="preserve">dogs = </w:t>
      </w:r>
      <w:proofErr w:type="spellStart"/>
      <w:proofErr w:type="gramStart"/>
      <w:r>
        <w:rPr>
          <w:rFonts w:ascii="Consolas" w:eastAsia="Consolas" w:hAnsi="Consolas" w:cs="Consolas"/>
          <w:sz w:val="19"/>
          <w:szCs w:val="19"/>
        </w:rPr>
        <w:t>shelter.read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animal_type</w:t>
      </w:r>
      <w:proofErr w:type="spellEnd"/>
      <w:r>
        <w:rPr>
          <w:rFonts w:ascii="Consolas" w:eastAsia="Consolas" w:hAnsi="Consolas" w:cs="Consolas"/>
          <w:sz w:val="19"/>
          <w:szCs w:val="19"/>
        </w:rPr>
        <w:t>": "Dog"})</w:t>
      </w:r>
    </w:p>
    <w:p w14:paraId="05EFB4E7" w14:textId="77777777" w:rsidR="003A1FF2" w:rsidRDefault="00000000">
      <w:pPr>
        <w:shd w:val="clear" w:color="auto" w:fill="F2F2F2"/>
        <w:ind w:left="720"/>
      </w:pPr>
      <w:r>
        <w:rPr>
          <w:rFonts w:ascii="Consolas" w:eastAsia="Consolas" w:hAnsi="Consolas" w:cs="Consolas"/>
          <w:sz w:val="19"/>
          <w:szCs w:val="19"/>
        </w:rPr>
        <w:t>print(</w:t>
      </w:r>
      <w:proofErr w:type="spellStart"/>
      <w:r>
        <w:rPr>
          <w:rFonts w:ascii="Consolas" w:eastAsia="Consolas" w:hAnsi="Consolas" w:cs="Consolas"/>
          <w:sz w:val="19"/>
          <w:szCs w:val="19"/>
        </w:rPr>
        <w:t>len</w:t>
      </w:r>
      <w:proofErr w:type="spellEnd"/>
      <w:r>
        <w:rPr>
          <w:rFonts w:ascii="Consolas" w:eastAsia="Consolas" w:hAnsi="Consolas" w:cs="Consolas"/>
          <w:sz w:val="19"/>
          <w:szCs w:val="19"/>
        </w:rPr>
        <w:t>(dogs), "documents found")</w:t>
      </w:r>
    </w:p>
    <w:p w14:paraId="57FBBD7C" w14:textId="77777777" w:rsidR="003A1FF2" w:rsidRDefault="00000000">
      <w:pPr>
        <w:shd w:val="clear" w:color="auto" w:fill="F2F2F2"/>
        <w:ind w:left="720"/>
      </w:pPr>
      <w:r>
        <w:rPr>
          <w:rFonts w:ascii="Consolas" w:eastAsia="Consolas" w:hAnsi="Consolas" w:cs="Consolas"/>
          <w:sz w:val="19"/>
          <w:szCs w:val="19"/>
        </w:rPr>
        <w:t xml:space="preserve"> </w:t>
      </w:r>
    </w:p>
    <w:p w14:paraId="6FA12765" w14:textId="77777777" w:rsidR="003A1FF2" w:rsidRDefault="00000000">
      <w:pPr>
        <w:shd w:val="clear" w:color="auto" w:fill="F2F2F2"/>
        <w:ind w:left="720"/>
      </w:pPr>
      <w:r>
        <w:rPr>
          <w:rFonts w:ascii="Consolas" w:eastAsia="Consolas" w:hAnsi="Consolas" w:cs="Consolas"/>
          <w:sz w:val="19"/>
          <w:szCs w:val="19"/>
        </w:rPr>
        <w:t># UPDATE - returns the number of documents modified</w:t>
      </w:r>
    </w:p>
    <w:p w14:paraId="1471365F" w14:textId="77777777" w:rsidR="003A1FF2" w:rsidRDefault="00000000">
      <w:pPr>
        <w:shd w:val="clear" w:color="auto" w:fill="F2F2F2"/>
        <w:ind w:left="720"/>
      </w:pPr>
      <w:r>
        <w:rPr>
          <w:rFonts w:ascii="Consolas" w:eastAsia="Consolas" w:hAnsi="Consolas" w:cs="Consolas"/>
          <w:sz w:val="19"/>
          <w:szCs w:val="19"/>
        </w:rPr>
        <w:t xml:space="preserve">modified = </w:t>
      </w:r>
      <w:proofErr w:type="spellStart"/>
      <w:proofErr w:type="gramStart"/>
      <w:r>
        <w:rPr>
          <w:rFonts w:ascii="Consolas" w:eastAsia="Consolas" w:hAnsi="Consolas" w:cs="Consolas"/>
          <w:sz w:val="19"/>
          <w:szCs w:val="19"/>
        </w:rPr>
        <w:t>shelter.update</w:t>
      </w:r>
      <w:proofErr w:type="spellEnd"/>
      <w:proofErr w:type="gramEnd"/>
      <w:r>
        <w:rPr>
          <w:rFonts w:ascii="Consolas" w:eastAsia="Consolas" w:hAnsi="Consolas" w:cs="Consolas"/>
          <w:sz w:val="19"/>
          <w:szCs w:val="19"/>
        </w:rPr>
        <w:t>({"name": "</w:t>
      </w:r>
      <w:proofErr w:type="spellStart"/>
      <w:r>
        <w:rPr>
          <w:rFonts w:ascii="Consolas" w:eastAsia="Consolas" w:hAnsi="Consolas" w:cs="Consolas"/>
          <w:sz w:val="19"/>
          <w:szCs w:val="19"/>
        </w:rPr>
        <w:t>TestPup</w:t>
      </w:r>
      <w:proofErr w:type="spellEnd"/>
      <w:r>
        <w:rPr>
          <w:rFonts w:ascii="Consolas" w:eastAsia="Consolas" w:hAnsi="Consolas" w:cs="Consolas"/>
          <w:sz w:val="19"/>
          <w:szCs w:val="19"/>
        </w:rPr>
        <w:t>"},</w:t>
      </w:r>
    </w:p>
    <w:p w14:paraId="563F848C" w14:textId="77777777" w:rsidR="003A1FF2" w:rsidRDefault="00000000">
      <w:pPr>
        <w:shd w:val="clear" w:color="auto" w:fill="F2F2F2"/>
        <w:ind w:left="720"/>
      </w:pPr>
      <w:r>
        <w:rPr>
          <w:rFonts w:ascii="Consolas" w:eastAsia="Consolas" w:hAnsi="Consolas" w:cs="Consolas"/>
          <w:sz w:val="19"/>
          <w:szCs w:val="19"/>
        </w:rPr>
        <w:t xml:space="preserve">                          {"$set": {"</w:t>
      </w:r>
      <w:proofErr w:type="spellStart"/>
      <w:r>
        <w:rPr>
          <w:rFonts w:ascii="Consolas" w:eastAsia="Consolas" w:hAnsi="Consolas" w:cs="Consolas"/>
          <w:sz w:val="19"/>
          <w:szCs w:val="19"/>
        </w:rPr>
        <w:t>outcome_type</w:t>
      </w:r>
      <w:proofErr w:type="spellEnd"/>
      <w:r>
        <w:rPr>
          <w:rFonts w:ascii="Consolas" w:eastAsia="Consolas" w:hAnsi="Consolas" w:cs="Consolas"/>
          <w:sz w:val="19"/>
          <w:szCs w:val="19"/>
        </w:rPr>
        <w:t>": "Transfer"}})</w:t>
      </w:r>
    </w:p>
    <w:p w14:paraId="5DCCC4E0" w14:textId="77777777" w:rsidR="003A1FF2" w:rsidRDefault="00000000">
      <w:pPr>
        <w:shd w:val="clear" w:color="auto" w:fill="F2F2F2"/>
        <w:ind w:left="720"/>
      </w:pPr>
      <w:r>
        <w:rPr>
          <w:rFonts w:ascii="Consolas" w:eastAsia="Consolas" w:hAnsi="Consolas" w:cs="Consolas"/>
          <w:sz w:val="19"/>
          <w:szCs w:val="19"/>
        </w:rPr>
        <w:t xml:space="preserve"> </w:t>
      </w:r>
    </w:p>
    <w:p w14:paraId="13A9B34C" w14:textId="77777777" w:rsidR="003A1FF2" w:rsidRDefault="00000000">
      <w:pPr>
        <w:shd w:val="clear" w:color="auto" w:fill="F2F2F2"/>
        <w:ind w:left="720"/>
      </w:pPr>
      <w:r>
        <w:rPr>
          <w:rFonts w:ascii="Consolas" w:eastAsia="Consolas" w:hAnsi="Consolas" w:cs="Consolas"/>
          <w:sz w:val="19"/>
          <w:szCs w:val="19"/>
        </w:rPr>
        <w:t># DELETE - returns the number of documents removed</w:t>
      </w:r>
    </w:p>
    <w:p w14:paraId="70502FFE" w14:textId="77777777" w:rsidR="003A1FF2" w:rsidRDefault="00000000">
      <w:pPr>
        <w:shd w:val="clear" w:color="auto" w:fill="F2F2F2"/>
        <w:spacing w:after="160"/>
        <w:ind w:left="720"/>
      </w:pPr>
      <w:r>
        <w:rPr>
          <w:rFonts w:ascii="Consolas" w:eastAsia="Consolas" w:hAnsi="Consolas" w:cs="Consolas"/>
          <w:sz w:val="19"/>
          <w:szCs w:val="19"/>
        </w:rPr>
        <w:t xml:space="preserve">removed = </w:t>
      </w:r>
      <w:proofErr w:type="spellStart"/>
      <w:proofErr w:type="gramStart"/>
      <w:r>
        <w:rPr>
          <w:rFonts w:ascii="Consolas" w:eastAsia="Consolas" w:hAnsi="Consolas" w:cs="Consolas"/>
          <w:sz w:val="19"/>
          <w:szCs w:val="19"/>
        </w:rPr>
        <w:t>shelter.delete</w:t>
      </w:r>
      <w:proofErr w:type="spellEnd"/>
      <w:proofErr w:type="gramEnd"/>
      <w:r>
        <w:rPr>
          <w:rFonts w:ascii="Consolas" w:eastAsia="Consolas" w:hAnsi="Consolas" w:cs="Consolas"/>
          <w:sz w:val="19"/>
          <w:szCs w:val="19"/>
        </w:rPr>
        <w:t>({"name": "</w:t>
      </w:r>
      <w:proofErr w:type="spellStart"/>
      <w:r>
        <w:rPr>
          <w:rFonts w:ascii="Consolas" w:eastAsia="Consolas" w:hAnsi="Consolas" w:cs="Consolas"/>
          <w:sz w:val="19"/>
          <w:szCs w:val="19"/>
        </w:rPr>
        <w:t>TestPup</w:t>
      </w:r>
      <w:proofErr w:type="spellEnd"/>
      <w:r>
        <w:rPr>
          <w:rFonts w:ascii="Consolas" w:eastAsia="Consolas" w:hAnsi="Consolas" w:cs="Consolas"/>
          <w:sz w:val="19"/>
          <w:szCs w:val="19"/>
        </w:rPr>
        <w:t>"})</w:t>
      </w:r>
    </w:p>
    <w:p w14:paraId="4F4E04C1" w14:textId="77777777" w:rsidR="003A1FF2" w:rsidRDefault="00000000">
      <w:pPr>
        <w:pStyle w:val="Heading2"/>
        <w:spacing w:before="260" w:after="120"/>
      </w:pPr>
      <w:r>
        <w:rPr>
          <w:rFonts w:ascii="Calibri" w:eastAsia="Calibri" w:hAnsi="Calibri" w:cs="Calibri"/>
          <w:b/>
          <w:bCs/>
          <w:color w:val="333333"/>
          <w:sz w:val="25"/>
          <w:szCs w:val="25"/>
        </w:rPr>
        <w:t>Dashboard Queries</w:t>
      </w:r>
    </w:p>
    <w:p w14:paraId="7F194616" w14:textId="77777777" w:rsidR="003A1FF2" w:rsidRDefault="00000000">
      <w:pPr>
        <w:spacing w:after="160"/>
      </w:pPr>
      <w:r>
        <w:rPr>
          <w:rFonts w:ascii="Calibri" w:eastAsia="Calibri" w:hAnsi="Calibri" w:cs="Calibri"/>
          <w:sz w:val="22"/>
          <w:szCs w:val="22"/>
        </w:rPr>
        <w:t xml:space="preserve">The dashboard calls only </w:t>
      </w:r>
      <w:proofErr w:type="gramStart"/>
      <w:r>
        <w:rPr>
          <w:rFonts w:ascii="Calibri" w:eastAsia="Calibri" w:hAnsi="Calibri" w:cs="Calibri"/>
          <w:sz w:val="22"/>
          <w:szCs w:val="22"/>
        </w:rPr>
        <w:t>read(</w:t>
      </w:r>
      <w:proofErr w:type="gramEnd"/>
      <w:r>
        <w:rPr>
          <w:rFonts w:ascii="Calibri" w:eastAsia="Calibri" w:hAnsi="Calibri" w:cs="Calibri"/>
          <w:sz w:val="22"/>
          <w:szCs w:val="22"/>
        </w:rPr>
        <w:t>), passing a different query document for each rescue type. The water rescue filter is representative of all three:</w:t>
      </w:r>
    </w:p>
    <w:p w14:paraId="07A2C25E" w14:textId="77777777" w:rsidR="003A1FF2" w:rsidRDefault="00000000">
      <w:pPr>
        <w:shd w:val="clear" w:color="auto" w:fill="F2F2F2"/>
        <w:spacing w:before="60"/>
        <w:ind w:left="720"/>
      </w:pPr>
      <w:r>
        <w:rPr>
          <w:rFonts w:ascii="Consolas" w:eastAsia="Consolas" w:hAnsi="Consolas" w:cs="Consolas"/>
          <w:sz w:val="19"/>
          <w:szCs w:val="19"/>
        </w:rPr>
        <w:t>{</w:t>
      </w:r>
    </w:p>
    <w:p w14:paraId="0A0733BE" w14:textId="77777777" w:rsidR="003A1FF2" w:rsidRDefault="00000000">
      <w:pPr>
        <w:shd w:val="clear" w:color="auto" w:fill="F2F2F2"/>
        <w:ind w:left="7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animal</w:t>
      </w:r>
      <w:proofErr w:type="gramEnd"/>
      <w:r>
        <w:rPr>
          <w:rFonts w:ascii="Consolas" w:eastAsia="Consolas" w:hAnsi="Consolas" w:cs="Consolas"/>
          <w:sz w:val="19"/>
          <w:szCs w:val="19"/>
        </w:rPr>
        <w:t>_type</w:t>
      </w:r>
      <w:proofErr w:type="spellEnd"/>
      <w:r>
        <w:rPr>
          <w:rFonts w:ascii="Consolas" w:eastAsia="Consolas" w:hAnsi="Consolas" w:cs="Consolas"/>
          <w:sz w:val="19"/>
          <w:szCs w:val="19"/>
        </w:rPr>
        <w:t>": "Dog",</w:t>
      </w:r>
    </w:p>
    <w:p w14:paraId="5158BE37" w14:textId="77777777" w:rsidR="003A1FF2" w:rsidRDefault="00000000">
      <w:pPr>
        <w:shd w:val="clear" w:color="auto" w:fill="F2F2F2"/>
        <w:ind w:left="720"/>
      </w:pPr>
      <w:r>
        <w:rPr>
          <w:rFonts w:ascii="Consolas" w:eastAsia="Consolas" w:hAnsi="Consolas" w:cs="Consolas"/>
          <w:sz w:val="19"/>
          <w:szCs w:val="19"/>
        </w:rPr>
        <w:t xml:space="preserve">    "breed": {"$regex": "</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Labrador </w:t>
      </w:r>
      <w:proofErr w:type="spellStart"/>
      <w:r>
        <w:rPr>
          <w:rFonts w:ascii="Consolas" w:eastAsia="Consolas" w:hAnsi="Consolas" w:cs="Consolas"/>
          <w:sz w:val="19"/>
          <w:szCs w:val="19"/>
        </w:rPr>
        <w:t>Retriever|Chesapeake</w:t>
      </w:r>
      <w:proofErr w:type="spellEnd"/>
      <w:r>
        <w:rPr>
          <w:rFonts w:ascii="Consolas" w:eastAsia="Consolas" w:hAnsi="Consolas" w:cs="Consolas"/>
          <w:sz w:val="19"/>
          <w:szCs w:val="19"/>
        </w:rPr>
        <w:t xml:space="preserve"> Bay </w:t>
      </w:r>
      <w:proofErr w:type="spellStart"/>
      <w:r>
        <w:rPr>
          <w:rFonts w:ascii="Consolas" w:eastAsia="Consolas" w:hAnsi="Consolas" w:cs="Consolas"/>
          <w:sz w:val="19"/>
          <w:szCs w:val="19"/>
        </w:rPr>
        <w:t>Retriever|Newfoundland</w:t>
      </w:r>
      <w:proofErr w:type="spellEnd"/>
      <w:r>
        <w:rPr>
          <w:rFonts w:ascii="Consolas" w:eastAsia="Consolas" w:hAnsi="Consolas" w:cs="Consolas"/>
          <w:sz w:val="19"/>
          <w:szCs w:val="19"/>
        </w:rPr>
        <w:t>)",</w:t>
      </w:r>
    </w:p>
    <w:p w14:paraId="548614AD" w14:textId="77777777" w:rsidR="003A1FF2" w:rsidRDefault="00000000">
      <w:pPr>
        <w:shd w:val="clear" w:color="auto" w:fill="F2F2F2"/>
        <w:ind w:left="720"/>
      </w:pPr>
      <w:r>
        <w:rPr>
          <w:rFonts w:ascii="Consolas" w:eastAsia="Consolas" w:hAnsi="Consolas" w:cs="Consolas"/>
          <w:sz w:val="19"/>
          <w:szCs w:val="19"/>
        </w:rPr>
        <w:t xml:space="preserve">              "$options":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36D422BD" w14:textId="77777777" w:rsidR="003A1FF2" w:rsidRDefault="00000000">
      <w:pPr>
        <w:shd w:val="clear" w:color="auto" w:fill="F2F2F2"/>
        <w:ind w:left="7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sex</w:t>
      </w:r>
      <w:proofErr w:type="gramEnd"/>
      <w:r>
        <w:rPr>
          <w:rFonts w:ascii="Consolas" w:eastAsia="Consolas" w:hAnsi="Consolas" w:cs="Consolas"/>
          <w:sz w:val="19"/>
          <w:szCs w:val="19"/>
        </w:rPr>
        <w:t>_upon_outcome</w:t>
      </w:r>
      <w:proofErr w:type="spellEnd"/>
      <w:r>
        <w:rPr>
          <w:rFonts w:ascii="Consolas" w:eastAsia="Consolas" w:hAnsi="Consolas" w:cs="Consolas"/>
          <w:sz w:val="19"/>
          <w:szCs w:val="19"/>
        </w:rPr>
        <w:t>": "Intact Female",</w:t>
      </w:r>
    </w:p>
    <w:p w14:paraId="03458A1A" w14:textId="77777777" w:rsidR="003A1FF2" w:rsidRDefault="00000000">
      <w:pPr>
        <w:shd w:val="clear" w:color="auto" w:fill="F2F2F2"/>
        <w:ind w:left="7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age</w:t>
      </w:r>
      <w:proofErr w:type="gramEnd"/>
      <w:r>
        <w:rPr>
          <w:rFonts w:ascii="Consolas" w:eastAsia="Consolas" w:hAnsi="Consolas" w:cs="Consolas"/>
          <w:sz w:val="19"/>
          <w:szCs w:val="19"/>
        </w:rPr>
        <w:t>_upon_outcome_in_weeks</w:t>
      </w:r>
      <w:proofErr w:type="spellEnd"/>
      <w:r>
        <w:rPr>
          <w:rFonts w:ascii="Consolas" w:eastAsia="Consolas" w:hAnsi="Consolas" w:cs="Consolas"/>
          <w:sz w:val="19"/>
          <w:szCs w:val="19"/>
        </w:rPr>
        <w:t>": {"$</w:t>
      </w:r>
      <w:proofErr w:type="spellStart"/>
      <w:r>
        <w:rPr>
          <w:rFonts w:ascii="Consolas" w:eastAsia="Consolas" w:hAnsi="Consolas" w:cs="Consolas"/>
          <w:sz w:val="19"/>
          <w:szCs w:val="19"/>
        </w:rPr>
        <w:t>gte</w:t>
      </w:r>
      <w:proofErr w:type="spellEnd"/>
      <w:r>
        <w:rPr>
          <w:rFonts w:ascii="Consolas" w:eastAsia="Consolas" w:hAnsi="Consolas" w:cs="Consolas"/>
          <w:sz w:val="19"/>
          <w:szCs w:val="19"/>
        </w:rPr>
        <w:t>": 26.0, "$</w:t>
      </w:r>
      <w:proofErr w:type="spellStart"/>
      <w:r>
        <w:rPr>
          <w:rFonts w:ascii="Consolas" w:eastAsia="Consolas" w:hAnsi="Consolas" w:cs="Consolas"/>
          <w:sz w:val="19"/>
          <w:szCs w:val="19"/>
        </w:rPr>
        <w:t>lte</w:t>
      </w:r>
      <w:proofErr w:type="spellEnd"/>
      <w:r>
        <w:rPr>
          <w:rFonts w:ascii="Consolas" w:eastAsia="Consolas" w:hAnsi="Consolas" w:cs="Consolas"/>
          <w:sz w:val="19"/>
          <w:szCs w:val="19"/>
        </w:rPr>
        <w:t>": 156.0}</w:t>
      </w:r>
    </w:p>
    <w:p w14:paraId="1DCFA7F7" w14:textId="77777777" w:rsidR="003A1FF2" w:rsidRDefault="00000000">
      <w:pPr>
        <w:shd w:val="clear" w:color="auto" w:fill="F2F2F2"/>
        <w:spacing w:after="160"/>
        <w:ind w:left="720"/>
      </w:pPr>
      <w:r>
        <w:rPr>
          <w:rFonts w:ascii="Consolas" w:eastAsia="Consolas" w:hAnsi="Consolas" w:cs="Consolas"/>
          <w:sz w:val="19"/>
          <w:szCs w:val="19"/>
        </w:rPr>
        <w:t>}</w:t>
      </w:r>
    </w:p>
    <w:p w14:paraId="426B8221" w14:textId="77777777" w:rsidR="003A1FF2" w:rsidRDefault="00000000">
      <w:pPr>
        <w:spacing w:after="160"/>
      </w:pPr>
      <w:r>
        <w:rPr>
          <w:rFonts w:ascii="Calibri" w:eastAsia="Calibri" w:hAnsi="Calibri" w:cs="Calibri"/>
          <w:sz w:val="22"/>
          <w:szCs w:val="22"/>
        </w:rPr>
        <w:lastRenderedPageBreak/>
        <w:t xml:space="preserve">MongoDB performs </w:t>
      </w:r>
      <w:proofErr w:type="gramStart"/>
      <w:r>
        <w:rPr>
          <w:rFonts w:ascii="Calibri" w:eastAsia="Calibri" w:hAnsi="Calibri" w:cs="Calibri"/>
          <w:sz w:val="22"/>
          <w:szCs w:val="22"/>
        </w:rPr>
        <w:t>the filtering</w:t>
      </w:r>
      <w:proofErr w:type="gramEnd"/>
      <w:r>
        <w:rPr>
          <w:rFonts w:ascii="Calibri" w:eastAsia="Calibri" w:hAnsi="Calibri" w:cs="Calibri"/>
          <w:sz w:val="22"/>
          <w:szCs w:val="22"/>
        </w:rPr>
        <w:t xml:space="preserve">. The dashboard never narrows the result set in Python; it hands the query document to </w:t>
      </w:r>
      <w:proofErr w:type="gramStart"/>
      <w:r>
        <w:rPr>
          <w:rFonts w:ascii="Calibri" w:eastAsia="Calibri" w:hAnsi="Calibri" w:cs="Calibri"/>
          <w:sz w:val="22"/>
          <w:szCs w:val="22"/>
        </w:rPr>
        <w:t>read(</w:t>
      </w:r>
      <w:proofErr w:type="gramEnd"/>
      <w:r>
        <w:rPr>
          <w:rFonts w:ascii="Calibri" w:eastAsia="Calibri" w:hAnsi="Calibri" w:cs="Calibri"/>
          <w:sz w:val="22"/>
          <w:szCs w:val="22"/>
        </w:rPr>
        <w:t>) and renders whatever comes back, so the table, the pie chart, and the map are always drawn from the same server-side result.</w:t>
      </w:r>
    </w:p>
    <w:p w14:paraId="316BFCD6" w14:textId="77777777" w:rsidR="003A1FF2" w:rsidRDefault="00000000">
      <w:pPr>
        <w:pStyle w:val="Heading1"/>
        <w:spacing w:before="320" w:after="160"/>
      </w:pPr>
      <w:r>
        <w:rPr>
          <w:rFonts w:ascii="Calibri" w:eastAsia="Calibri" w:hAnsi="Calibri" w:cs="Calibri"/>
          <w:b/>
          <w:bCs/>
          <w:color w:val="9E0B3C"/>
          <w:sz w:val="30"/>
          <w:szCs w:val="30"/>
        </w:rPr>
        <w:t>Tests</w:t>
      </w:r>
    </w:p>
    <w:p w14:paraId="16CF7736" w14:textId="77777777" w:rsidR="003A1FF2" w:rsidRDefault="00000000">
      <w:pPr>
        <w:spacing w:after="160"/>
      </w:pPr>
      <w:r>
        <w:rPr>
          <w:rFonts w:ascii="Calibri" w:eastAsia="Calibri" w:hAnsi="Calibri" w:cs="Calibri"/>
          <w:sz w:val="22"/>
          <w:szCs w:val="22"/>
        </w:rPr>
        <w:t xml:space="preserve">The </w:t>
      </w:r>
      <w:proofErr w:type="spellStart"/>
      <w:r>
        <w:rPr>
          <w:rFonts w:ascii="Calibri" w:eastAsia="Calibri" w:hAnsi="Calibri" w:cs="Calibri"/>
          <w:sz w:val="22"/>
          <w:szCs w:val="22"/>
        </w:rPr>
        <w:t>ProjectOneTestScript.ipynb</w:t>
      </w:r>
      <w:proofErr w:type="spellEnd"/>
      <w:r>
        <w:rPr>
          <w:rFonts w:ascii="Calibri" w:eastAsia="Calibri" w:hAnsi="Calibri" w:cs="Calibri"/>
          <w:sz w:val="22"/>
          <w:szCs w:val="22"/>
        </w:rPr>
        <w:t xml:space="preserve"> notebook imports the module and exercises all four CRUD operations in sequence. Open it in </w:t>
      </w:r>
      <w:proofErr w:type="spellStart"/>
      <w:r>
        <w:rPr>
          <w:rFonts w:ascii="Calibri" w:eastAsia="Calibri" w:hAnsi="Calibri" w:cs="Calibri"/>
          <w:sz w:val="22"/>
          <w:szCs w:val="22"/>
        </w:rPr>
        <w:t>JupyterLab</w:t>
      </w:r>
      <w:proofErr w:type="spellEnd"/>
      <w:r>
        <w:rPr>
          <w:rFonts w:ascii="Calibri" w:eastAsia="Calibri" w:hAnsi="Calibri" w:cs="Calibri"/>
          <w:sz w:val="22"/>
          <w:szCs w:val="22"/>
        </w:rPr>
        <w:t>, restart the kernel, and run all cells in order.</w:t>
      </w:r>
    </w:p>
    <w:p w14:paraId="301D0173" w14:textId="77777777" w:rsidR="003A1FF2" w:rsidRDefault="00000000">
      <w:pPr>
        <w:spacing w:after="160"/>
      </w:pPr>
      <w:r>
        <w:rPr>
          <w:rFonts w:ascii="Calibri" w:eastAsia="Calibri" w:hAnsi="Calibri" w:cs="Calibri"/>
          <w:sz w:val="22"/>
          <w:szCs w:val="22"/>
        </w:rPr>
        <w:t xml:space="preserve">Every document the script inserts carries a </w:t>
      </w:r>
      <w:proofErr w:type="spellStart"/>
      <w:r>
        <w:rPr>
          <w:rFonts w:ascii="Calibri" w:eastAsia="Calibri" w:hAnsi="Calibri" w:cs="Calibri"/>
          <w:sz w:val="22"/>
          <w:szCs w:val="22"/>
        </w:rPr>
        <w:t>test_record</w:t>
      </w:r>
      <w:proofErr w:type="spellEnd"/>
      <w:r>
        <w:rPr>
          <w:rFonts w:ascii="Calibri" w:eastAsia="Calibri" w:hAnsi="Calibri" w:cs="Calibri"/>
          <w:sz w:val="22"/>
          <w:szCs w:val="22"/>
        </w:rPr>
        <w:t xml:space="preserve"> marker field, and the update and delete cells filter on that marker. Since </w:t>
      </w:r>
      <w:proofErr w:type="gramStart"/>
      <w:r>
        <w:rPr>
          <w:rFonts w:ascii="Calibri" w:eastAsia="Calibri" w:hAnsi="Calibri" w:cs="Calibri"/>
          <w:sz w:val="22"/>
          <w:szCs w:val="22"/>
        </w:rPr>
        <w:t>update(</w:t>
      </w:r>
      <w:proofErr w:type="gramEnd"/>
      <w:r>
        <w:rPr>
          <w:rFonts w:ascii="Calibri" w:eastAsia="Calibri" w:hAnsi="Calibri" w:cs="Calibri"/>
          <w:sz w:val="22"/>
          <w:szCs w:val="22"/>
        </w:rPr>
        <w:t xml:space="preserve">) and </w:t>
      </w:r>
      <w:proofErr w:type="gramStart"/>
      <w:r>
        <w:rPr>
          <w:rFonts w:ascii="Calibri" w:eastAsia="Calibri" w:hAnsi="Calibri" w:cs="Calibri"/>
          <w:sz w:val="22"/>
          <w:szCs w:val="22"/>
        </w:rPr>
        <w:t>delete(</w:t>
      </w:r>
      <w:proofErr w:type="gramEnd"/>
      <w:r>
        <w:rPr>
          <w:rFonts w:ascii="Calibri" w:eastAsia="Calibri" w:hAnsi="Calibri" w:cs="Calibri"/>
          <w:sz w:val="22"/>
          <w:szCs w:val="22"/>
        </w:rPr>
        <w:t>) act on every match, that marker is what guarantees the tests cannot touch the imported Austin Animal Center data. The delete cell removes the test documents, so the collection is left exactly as it was.</w:t>
      </w:r>
    </w:p>
    <w:p w14:paraId="63CD6068" w14:textId="77777777" w:rsidR="003A1FF2" w:rsidRDefault="00000000">
      <w:pPr>
        <w:spacing w:after="160"/>
      </w:pPr>
      <w:r>
        <w:rPr>
          <w:rFonts w:ascii="Calibri" w:eastAsia="Calibri" w:hAnsi="Calibri" w:cs="Calibri"/>
          <w:sz w:val="22"/>
          <w:szCs w:val="22"/>
        </w:rPr>
        <w:t xml:space="preserve">I insert two documents rather than one so the counts coming back from </w:t>
      </w:r>
      <w:proofErr w:type="gramStart"/>
      <w:r>
        <w:rPr>
          <w:rFonts w:ascii="Calibri" w:eastAsia="Calibri" w:hAnsi="Calibri" w:cs="Calibri"/>
          <w:sz w:val="22"/>
          <w:szCs w:val="22"/>
        </w:rPr>
        <w:t>update(</w:t>
      </w:r>
      <w:proofErr w:type="gramEnd"/>
      <w:r>
        <w:rPr>
          <w:rFonts w:ascii="Calibri" w:eastAsia="Calibri" w:hAnsi="Calibri" w:cs="Calibri"/>
          <w:sz w:val="22"/>
          <w:szCs w:val="22"/>
        </w:rPr>
        <w:t xml:space="preserve">) and </w:t>
      </w:r>
      <w:proofErr w:type="gramStart"/>
      <w:r>
        <w:rPr>
          <w:rFonts w:ascii="Calibri" w:eastAsia="Calibri" w:hAnsi="Calibri" w:cs="Calibri"/>
          <w:sz w:val="22"/>
          <w:szCs w:val="22"/>
        </w:rPr>
        <w:t>delete(</w:t>
      </w:r>
      <w:proofErr w:type="gramEnd"/>
      <w:r>
        <w:rPr>
          <w:rFonts w:ascii="Calibri" w:eastAsia="Calibri" w:hAnsi="Calibri" w:cs="Calibri"/>
          <w:sz w:val="22"/>
          <w:szCs w:val="22"/>
        </w:rPr>
        <w:t xml:space="preserve">) show both methods acting on all matches instead of only the first. A further cell passes None to each method to confirm the guard clauses raise </w:t>
      </w:r>
      <w:proofErr w:type="spellStart"/>
      <w:r>
        <w:rPr>
          <w:rFonts w:ascii="Calibri" w:eastAsia="Calibri" w:hAnsi="Calibri" w:cs="Calibri"/>
          <w:sz w:val="22"/>
          <w:szCs w:val="22"/>
        </w:rPr>
        <w:t>ValueError</w:t>
      </w:r>
      <w:proofErr w:type="spellEnd"/>
      <w:r>
        <w:rPr>
          <w:rFonts w:ascii="Calibri" w:eastAsia="Calibri" w:hAnsi="Calibri" w:cs="Calibri"/>
          <w:sz w:val="22"/>
          <w:szCs w:val="22"/>
        </w:rPr>
        <w:t xml:space="preserve">, and the last cell calls </w:t>
      </w:r>
      <w:proofErr w:type="gramStart"/>
      <w:r>
        <w:rPr>
          <w:rFonts w:ascii="Calibri" w:eastAsia="Calibri" w:hAnsi="Calibri" w:cs="Calibri"/>
          <w:sz w:val="22"/>
          <w:szCs w:val="22"/>
        </w:rPr>
        <w:t>close(</w:t>
      </w:r>
      <w:proofErr w:type="gramEnd"/>
      <w:r>
        <w:rPr>
          <w:rFonts w:ascii="Calibri" w:eastAsia="Calibri" w:hAnsi="Calibri" w:cs="Calibri"/>
          <w:sz w:val="22"/>
          <w:szCs w:val="22"/>
        </w:rPr>
        <w:t>) to release the connection.</w:t>
      </w:r>
    </w:p>
    <w:p w14:paraId="58F8687F" w14:textId="77777777" w:rsidR="003A1FF2" w:rsidRDefault="00000000">
      <w:pPr>
        <w:spacing w:after="160"/>
      </w:pPr>
      <w:r>
        <w:rPr>
          <w:rFonts w:ascii="Calibri" w:eastAsia="Calibri" w:hAnsi="Calibri" w:cs="Calibri"/>
          <w:sz w:val="22"/>
          <w:szCs w:val="22"/>
        </w:rPr>
        <w:t>The dashboard was tested by selecting each rescue type in turn and confirming that all three widgets responded. Water Rescue returns 23 records, Mountain or Wilderness Rescue returns 18, Disaster or Individual Tracking returns 30, and Reset returns the full 10,000. Those counts match what the same criteria produce when checked directly against the data set, which confirms the queries are correct rather than merely plausible.</w:t>
      </w:r>
    </w:p>
    <w:p w14:paraId="4CCDAD7F" w14:textId="77777777" w:rsidR="003A1FF2" w:rsidRDefault="00000000">
      <w:pPr>
        <w:pStyle w:val="Heading1"/>
        <w:spacing w:before="320" w:after="160"/>
      </w:pPr>
      <w:r>
        <w:rPr>
          <w:rFonts w:ascii="Calibri" w:eastAsia="Calibri" w:hAnsi="Calibri" w:cs="Calibri"/>
          <w:b/>
          <w:bCs/>
          <w:color w:val="9E0B3C"/>
          <w:sz w:val="30"/>
          <w:szCs w:val="30"/>
        </w:rPr>
        <w:t>Steps Taken to Complete the Project</w:t>
      </w:r>
    </w:p>
    <w:p w14:paraId="0985C76B" w14:textId="77777777" w:rsidR="003A1FF2" w:rsidRDefault="00000000">
      <w:pPr>
        <w:pStyle w:val="ListParagraph"/>
        <w:numPr>
          <w:ilvl w:val="0"/>
          <w:numId w:val="4"/>
        </w:numPr>
        <w:spacing w:after="100"/>
      </w:pPr>
      <w:r>
        <w:rPr>
          <w:rFonts w:ascii="Calibri" w:eastAsia="Calibri" w:hAnsi="Calibri" w:cs="Calibri"/>
          <w:sz w:val="22"/>
          <w:szCs w:val="22"/>
        </w:rPr>
        <w:t xml:space="preserve">Built and tested the </w:t>
      </w:r>
      <w:proofErr w:type="spellStart"/>
      <w:r>
        <w:rPr>
          <w:rFonts w:ascii="Calibri" w:eastAsia="Calibri" w:hAnsi="Calibri" w:cs="Calibri"/>
          <w:sz w:val="22"/>
          <w:szCs w:val="22"/>
        </w:rPr>
        <w:t>AnimalShelter</w:t>
      </w:r>
      <w:proofErr w:type="spellEnd"/>
      <w:r>
        <w:rPr>
          <w:rFonts w:ascii="Calibri" w:eastAsia="Calibri" w:hAnsi="Calibri" w:cs="Calibri"/>
          <w:sz w:val="22"/>
          <w:szCs w:val="22"/>
        </w:rPr>
        <w:t xml:space="preserve"> CRUD module against the imported </w:t>
      </w:r>
      <w:proofErr w:type="spellStart"/>
      <w:r>
        <w:rPr>
          <w:rFonts w:ascii="Calibri" w:eastAsia="Calibri" w:hAnsi="Calibri" w:cs="Calibri"/>
          <w:sz w:val="22"/>
          <w:szCs w:val="22"/>
        </w:rPr>
        <w:t>aac</w:t>
      </w:r>
      <w:proofErr w:type="spellEnd"/>
      <w:r>
        <w:rPr>
          <w:rFonts w:ascii="Calibri" w:eastAsia="Calibri" w:hAnsi="Calibri" w:cs="Calibri"/>
          <w:sz w:val="22"/>
          <w:szCs w:val="22"/>
        </w:rPr>
        <w:t xml:space="preserve"> database, then reused it unchanged as the dashboard’s only data-access layer.</w:t>
      </w:r>
    </w:p>
    <w:p w14:paraId="6C400506" w14:textId="77777777" w:rsidR="003A1FF2" w:rsidRDefault="00000000">
      <w:pPr>
        <w:pStyle w:val="ListParagraph"/>
        <w:numPr>
          <w:ilvl w:val="0"/>
          <w:numId w:val="4"/>
        </w:numPr>
        <w:spacing w:after="100"/>
      </w:pPr>
      <w:r>
        <w:rPr>
          <w:rFonts w:ascii="Calibri" w:eastAsia="Calibri" w:hAnsi="Calibri" w:cs="Calibri"/>
          <w:sz w:val="22"/>
          <w:szCs w:val="22"/>
        </w:rPr>
        <w:t xml:space="preserve">Built the unfiltered data table first, populating it with a retrieve-all read of the collection and dropping the </w:t>
      </w:r>
      <w:proofErr w:type="spellStart"/>
      <w:r>
        <w:rPr>
          <w:rFonts w:ascii="Calibri" w:eastAsia="Calibri" w:hAnsi="Calibri" w:cs="Calibri"/>
          <w:sz w:val="22"/>
          <w:szCs w:val="22"/>
        </w:rPr>
        <w:t>ObjectID</w:t>
      </w:r>
      <w:proofErr w:type="spellEnd"/>
      <w:r>
        <w:rPr>
          <w:rFonts w:ascii="Calibri" w:eastAsia="Calibri" w:hAnsi="Calibri" w:cs="Calibri"/>
          <w:sz w:val="22"/>
          <w:szCs w:val="22"/>
        </w:rPr>
        <w:t xml:space="preserve"> _id field before handing the records to pandas.</w:t>
      </w:r>
    </w:p>
    <w:p w14:paraId="6F0D9703" w14:textId="77777777" w:rsidR="003A1FF2" w:rsidRDefault="00000000">
      <w:pPr>
        <w:pStyle w:val="ListParagraph"/>
        <w:numPr>
          <w:ilvl w:val="0"/>
          <w:numId w:val="4"/>
        </w:numPr>
        <w:spacing w:after="100"/>
      </w:pPr>
      <w:r>
        <w:rPr>
          <w:rFonts w:ascii="Calibri" w:eastAsia="Calibri" w:hAnsi="Calibri" w:cs="Calibri"/>
          <w:sz w:val="22"/>
          <w:szCs w:val="22"/>
        </w:rPr>
        <w:t>Translated the Rescue Type and Preferred Dog Breeds table into three MongoDB query documents, each filtering on animal type, breed, sex, and age in weeks.</w:t>
      </w:r>
    </w:p>
    <w:p w14:paraId="77673437" w14:textId="77777777" w:rsidR="003A1FF2" w:rsidRDefault="00000000">
      <w:pPr>
        <w:pStyle w:val="ListParagraph"/>
        <w:numPr>
          <w:ilvl w:val="0"/>
          <w:numId w:val="4"/>
        </w:numPr>
        <w:spacing w:after="100"/>
      </w:pPr>
      <w:r>
        <w:rPr>
          <w:rFonts w:ascii="Calibri" w:eastAsia="Calibri" w:hAnsi="Calibri" w:cs="Calibri"/>
          <w:sz w:val="22"/>
          <w:szCs w:val="22"/>
        </w:rPr>
        <w:t>Added the radio-button filter control and the callback that re-queries the database and rebuilds the table data and columns whenever the selection changes.</w:t>
      </w:r>
    </w:p>
    <w:p w14:paraId="4D4B11FF" w14:textId="77777777" w:rsidR="003A1FF2" w:rsidRDefault="00000000">
      <w:pPr>
        <w:pStyle w:val="ListParagraph"/>
        <w:numPr>
          <w:ilvl w:val="0"/>
          <w:numId w:val="4"/>
        </w:numPr>
        <w:spacing w:after="100"/>
      </w:pPr>
      <w:r>
        <w:rPr>
          <w:rFonts w:ascii="Calibri" w:eastAsia="Calibri" w:hAnsi="Calibri" w:cs="Calibri"/>
          <w:sz w:val="22"/>
          <w:szCs w:val="22"/>
        </w:rPr>
        <w:t xml:space="preserve">Added the pie chart and the geolocation chart, both driven by the table’s </w:t>
      </w:r>
      <w:proofErr w:type="spellStart"/>
      <w:r>
        <w:rPr>
          <w:rFonts w:ascii="Calibri" w:eastAsia="Calibri" w:hAnsi="Calibri" w:cs="Calibri"/>
          <w:sz w:val="22"/>
          <w:szCs w:val="22"/>
        </w:rPr>
        <w:t>derived_virtual_data</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property</w:t>
      </w:r>
      <w:proofErr w:type="gramEnd"/>
      <w:r>
        <w:rPr>
          <w:rFonts w:ascii="Calibri" w:eastAsia="Calibri" w:hAnsi="Calibri" w:cs="Calibri"/>
          <w:sz w:val="22"/>
          <w:szCs w:val="22"/>
        </w:rPr>
        <w:t xml:space="preserve"> so they follow the filter and the current table view automatically.</w:t>
      </w:r>
    </w:p>
    <w:p w14:paraId="53FE52C1" w14:textId="77777777" w:rsidR="003A1FF2" w:rsidRDefault="00000000">
      <w:pPr>
        <w:pStyle w:val="ListParagraph"/>
        <w:numPr>
          <w:ilvl w:val="0"/>
          <w:numId w:val="4"/>
        </w:numPr>
        <w:spacing w:after="100"/>
      </w:pPr>
      <w:r>
        <w:rPr>
          <w:rFonts w:ascii="Calibri" w:eastAsia="Calibri" w:hAnsi="Calibri" w:cs="Calibri"/>
          <w:sz w:val="22"/>
          <w:szCs w:val="22"/>
        </w:rPr>
        <w:t>Added the branding: the logo linked to www.snhu.edu and the developer credit in the header.</w:t>
      </w:r>
    </w:p>
    <w:p w14:paraId="5EB99E43" w14:textId="77777777" w:rsidR="003A1FF2" w:rsidRPr="00E94685" w:rsidRDefault="00000000">
      <w:pPr>
        <w:pStyle w:val="ListParagraph"/>
        <w:numPr>
          <w:ilvl w:val="0"/>
          <w:numId w:val="4"/>
        </w:numPr>
        <w:spacing w:after="100"/>
      </w:pPr>
      <w:r>
        <w:rPr>
          <w:rFonts w:ascii="Calibri" w:eastAsia="Calibri" w:hAnsi="Calibri" w:cs="Calibri"/>
          <w:sz w:val="22"/>
          <w:szCs w:val="22"/>
        </w:rPr>
        <w:t>Tested each filter option in turn, verified the record counts against the data set, captured the screenshots below, and documented the project in this README.</w:t>
      </w:r>
    </w:p>
    <w:p w14:paraId="6DD9B757" w14:textId="77777777" w:rsidR="00E94685" w:rsidRDefault="00E94685" w:rsidP="00E94685">
      <w:pPr>
        <w:spacing w:after="100"/>
      </w:pPr>
    </w:p>
    <w:p w14:paraId="2E3E8740" w14:textId="77777777" w:rsidR="00E94685" w:rsidRDefault="00E94685" w:rsidP="00E94685">
      <w:pPr>
        <w:spacing w:after="100"/>
      </w:pPr>
    </w:p>
    <w:p w14:paraId="76BDC72C" w14:textId="77777777" w:rsidR="00E94685" w:rsidRDefault="00E94685" w:rsidP="00E94685">
      <w:pPr>
        <w:spacing w:after="100"/>
      </w:pPr>
    </w:p>
    <w:p w14:paraId="2AED8BE8" w14:textId="77777777" w:rsidR="00E94685" w:rsidRDefault="00E94685" w:rsidP="00E94685">
      <w:pPr>
        <w:spacing w:after="100"/>
      </w:pPr>
    </w:p>
    <w:p w14:paraId="52A8C5D3" w14:textId="77777777" w:rsidR="00E94685" w:rsidRDefault="00E94685" w:rsidP="00E94685">
      <w:pPr>
        <w:spacing w:after="100"/>
      </w:pPr>
    </w:p>
    <w:p w14:paraId="11F95C9D" w14:textId="77777777" w:rsidR="003A1FF2" w:rsidRDefault="00000000">
      <w:pPr>
        <w:pStyle w:val="Heading1"/>
        <w:spacing w:before="320" w:after="160"/>
      </w:pPr>
      <w:r>
        <w:rPr>
          <w:rFonts w:ascii="Calibri" w:eastAsia="Calibri" w:hAnsi="Calibri" w:cs="Calibri"/>
          <w:b/>
          <w:bCs/>
          <w:color w:val="9E0B3C"/>
          <w:sz w:val="30"/>
          <w:szCs w:val="30"/>
        </w:rPr>
        <w:lastRenderedPageBreak/>
        <w:t>Screenshots</w:t>
      </w:r>
    </w:p>
    <w:p w14:paraId="2662B892" w14:textId="77777777" w:rsidR="003A1FF2" w:rsidRDefault="00000000">
      <w:pPr>
        <w:pStyle w:val="Heading2"/>
        <w:spacing w:before="260" w:after="120"/>
      </w:pPr>
      <w:r>
        <w:rPr>
          <w:rFonts w:ascii="Calibri" w:eastAsia="Calibri" w:hAnsi="Calibri" w:cs="Calibri"/>
          <w:b/>
          <w:bCs/>
          <w:color w:val="333333"/>
          <w:sz w:val="25"/>
          <w:szCs w:val="25"/>
        </w:rPr>
        <w:t>Importing the Data Set</w:t>
      </w:r>
    </w:p>
    <w:p w14:paraId="693EB060" w14:textId="1F3B906C" w:rsidR="003A1FF2" w:rsidRDefault="00E94685">
      <w:pPr>
        <w:spacing w:after="220"/>
      </w:pPr>
      <w:r>
        <w:rPr>
          <w:noProof/>
        </w:rPr>
        <w:drawing>
          <wp:inline distT="0" distB="0" distL="0" distR="0" wp14:anchorId="4B204A3D" wp14:editId="30CCD92F">
            <wp:extent cx="5762625" cy="115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1152525"/>
                    </a:xfrm>
                    <a:prstGeom prst="rect">
                      <a:avLst/>
                    </a:prstGeom>
                  </pic:spPr>
                </pic:pic>
              </a:graphicData>
            </a:graphic>
          </wp:inline>
        </w:drawing>
      </w:r>
      <w:r>
        <w:rPr>
          <w:rFonts w:ascii="Calibri" w:eastAsia="Calibri" w:hAnsi="Calibri" w:cs="Calibri"/>
          <w:b/>
          <w:bCs/>
          <w:sz w:val="21"/>
          <w:szCs w:val="21"/>
        </w:rPr>
        <w:t xml:space="preserve">Figure 1. </w:t>
      </w:r>
      <w:r>
        <w:rPr>
          <w:rFonts w:ascii="Calibri" w:eastAsia="Calibri" w:hAnsi="Calibri" w:cs="Calibri"/>
          <w:sz w:val="21"/>
          <w:szCs w:val="21"/>
        </w:rPr>
        <w:t xml:space="preserve">The </w:t>
      </w:r>
      <w:proofErr w:type="spellStart"/>
      <w:r>
        <w:rPr>
          <w:rFonts w:ascii="Calibri" w:eastAsia="Calibri" w:hAnsi="Calibri" w:cs="Calibri"/>
          <w:sz w:val="21"/>
          <w:szCs w:val="21"/>
        </w:rPr>
        <w:t>mongoimport</w:t>
      </w:r>
      <w:proofErr w:type="spellEnd"/>
      <w:r>
        <w:rPr>
          <w:rFonts w:ascii="Calibri" w:eastAsia="Calibri" w:hAnsi="Calibri" w:cs="Calibri"/>
          <w:sz w:val="21"/>
          <w:szCs w:val="21"/>
        </w:rPr>
        <w:t xml:space="preserve"> command executed in the Codio terminal, importing aac_shelter_outcomes.csv into the "</w:t>
      </w:r>
      <w:proofErr w:type="spellStart"/>
      <w:r>
        <w:rPr>
          <w:rFonts w:ascii="Calibri" w:eastAsia="Calibri" w:hAnsi="Calibri" w:cs="Calibri"/>
          <w:sz w:val="21"/>
          <w:szCs w:val="21"/>
        </w:rPr>
        <w:t>aac</w:t>
      </w:r>
      <w:proofErr w:type="spellEnd"/>
      <w:r>
        <w:rPr>
          <w:rFonts w:ascii="Calibri" w:eastAsia="Calibri" w:hAnsi="Calibri" w:cs="Calibri"/>
          <w:sz w:val="21"/>
          <w:szCs w:val="21"/>
        </w:rPr>
        <w:t>" database and "animals" collection. All 10,000 documents imported successfully with 0 failures.</w:t>
      </w:r>
    </w:p>
    <w:p w14:paraId="25015507" w14:textId="77777777" w:rsidR="003A1FF2" w:rsidRDefault="00000000">
      <w:pPr>
        <w:pStyle w:val="Heading2"/>
        <w:spacing w:before="260" w:after="120"/>
      </w:pPr>
      <w:r>
        <w:rPr>
          <w:rFonts w:ascii="Calibri" w:eastAsia="Calibri" w:hAnsi="Calibri" w:cs="Calibri"/>
          <w:b/>
          <w:bCs/>
          <w:color w:val="333333"/>
          <w:sz w:val="25"/>
          <w:szCs w:val="25"/>
        </w:rPr>
        <w:t>User Authentication</w:t>
      </w:r>
    </w:p>
    <w:p w14:paraId="71474CBB" w14:textId="14264846" w:rsidR="003A1FF2" w:rsidRDefault="00E94685">
      <w:pPr>
        <w:spacing w:after="220"/>
        <w:rPr>
          <w:rFonts w:ascii="Calibri" w:eastAsia="Calibri" w:hAnsi="Calibri" w:cs="Calibri"/>
          <w:sz w:val="21"/>
          <w:szCs w:val="21"/>
        </w:rPr>
      </w:pPr>
      <w:r>
        <w:rPr>
          <w:noProof/>
        </w:rPr>
        <w:drawing>
          <wp:inline distT="0" distB="0" distL="0" distR="0" wp14:anchorId="1BAF5DA1" wp14:editId="31A7A5CF">
            <wp:extent cx="5762625" cy="4505325"/>
            <wp:effectExtent l="0" t="0" r="0" b="0"/>
            <wp:docPr id="1385041117" name="Picture 138504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4505325"/>
                    </a:xfrm>
                    <a:prstGeom prst="rect">
                      <a:avLst/>
                    </a:prstGeom>
                  </pic:spPr>
                </pic:pic>
              </a:graphicData>
            </a:graphic>
          </wp:inline>
        </w:drawing>
      </w:r>
      <w:r>
        <w:rPr>
          <w:rFonts w:ascii="Calibri" w:eastAsia="Calibri" w:hAnsi="Calibri" w:cs="Calibri"/>
          <w:b/>
          <w:bCs/>
          <w:sz w:val="21"/>
          <w:szCs w:val="21"/>
        </w:rPr>
        <w:t xml:space="preserve">Figure 2. </w:t>
      </w:r>
      <w:r>
        <w:rPr>
          <w:rFonts w:ascii="Calibri" w:eastAsia="Calibri" w:hAnsi="Calibri" w:cs="Calibri"/>
          <w:sz w:val="21"/>
          <w:szCs w:val="21"/>
        </w:rPr>
        <w:t>Creation of the "</w:t>
      </w:r>
      <w:proofErr w:type="spellStart"/>
      <w:r>
        <w:rPr>
          <w:rFonts w:ascii="Calibri" w:eastAsia="Calibri" w:hAnsi="Calibri" w:cs="Calibri"/>
          <w:sz w:val="21"/>
          <w:szCs w:val="21"/>
        </w:rPr>
        <w:t>aacuser</w:t>
      </w:r>
      <w:proofErr w:type="spellEnd"/>
      <w:r>
        <w:rPr>
          <w:rFonts w:ascii="Calibri" w:eastAsia="Calibri" w:hAnsi="Calibri" w:cs="Calibri"/>
          <w:sz w:val="21"/>
          <w:szCs w:val="21"/>
        </w:rPr>
        <w:t xml:space="preserve">" account in the admin authentication database with the </w:t>
      </w:r>
      <w:proofErr w:type="spellStart"/>
      <w:r>
        <w:rPr>
          <w:rFonts w:ascii="Calibri" w:eastAsia="Calibri" w:hAnsi="Calibri" w:cs="Calibri"/>
          <w:sz w:val="21"/>
          <w:szCs w:val="21"/>
        </w:rPr>
        <w:t>readWrite</w:t>
      </w:r>
      <w:proofErr w:type="spellEnd"/>
      <w:r>
        <w:rPr>
          <w:rFonts w:ascii="Calibri" w:eastAsia="Calibri" w:hAnsi="Calibri" w:cs="Calibri"/>
          <w:sz w:val="21"/>
          <w:szCs w:val="21"/>
        </w:rPr>
        <w:t xml:space="preserve"> role on "</w:t>
      </w:r>
      <w:proofErr w:type="spellStart"/>
      <w:r>
        <w:rPr>
          <w:rFonts w:ascii="Calibri" w:eastAsia="Calibri" w:hAnsi="Calibri" w:cs="Calibri"/>
          <w:sz w:val="21"/>
          <w:szCs w:val="21"/>
        </w:rPr>
        <w:t>aac</w:t>
      </w:r>
      <w:proofErr w:type="spellEnd"/>
      <w:r>
        <w:rPr>
          <w:rFonts w:ascii="Calibri" w:eastAsia="Calibri" w:hAnsi="Calibri" w:cs="Calibri"/>
          <w:sz w:val="21"/>
          <w:szCs w:val="21"/>
        </w:rPr>
        <w:t xml:space="preserve">", followed by login as </w:t>
      </w:r>
      <w:proofErr w:type="spellStart"/>
      <w:r>
        <w:rPr>
          <w:rFonts w:ascii="Calibri" w:eastAsia="Calibri" w:hAnsi="Calibri" w:cs="Calibri"/>
          <w:sz w:val="21"/>
          <w:szCs w:val="21"/>
        </w:rPr>
        <w:t>aacuser</w:t>
      </w:r>
      <w:proofErr w:type="spellEnd"/>
      <w:r>
        <w:rPr>
          <w:rFonts w:ascii="Calibri" w:eastAsia="Calibri" w:hAnsi="Calibri" w:cs="Calibri"/>
          <w:sz w:val="21"/>
          <w:szCs w:val="21"/>
        </w:rPr>
        <w:t xml:space="preserve">, listing the databases, and the </w:t>
      </w:r>
      <w:proofErr w:type="spellStart"/>
      <w:proofErr w:type="gramStart"/>
      <w:r>
        <w:rPr>
          <w:rFonts w:ascii="Calibri" w:eastAsia="Calibri" w:hAnsi="Calibri" w:cs="Calibri"/>
          <w:sz w:val="21"/>
          <w:szCs w:val="21"/>
        </w:rPr>
        <w:t>db.runCommand</w:t>
      </w:r>
      <w:proofErr w:type="spellEnd"/>
      <w:proofErr w:type="gramEnd"/>
      <w:r>
        <w:rPr>
          <w:rFonts w:ascii="Calibri" w:eastAsia="Calibri" w:hAnsi="Calibri" w:cs="Calibri"/>
          <w:sz w:val="21"/>
          <w:szCs w:val="21"/>
        </w:rPr>
        <w:t>({connectionStatus:1}) output showing the authenticated user and role.</w:t>
      </w:r>
    </w:p>
    <w:p w14:paraId="34B906CA" w14:textId="77777777" w:rsidR="00E94685" w:rsidRDefault="00E94685">
      <w:pPr>
        <w:spacing w:after="220"/>
        <w:rPr>
          <w:rFonts w:ascii="Calibri" w:eastAsia="Calibri" w:hAnsi="Calibri" w:cs="Calibri"/>
          <w:sz w:val="21"/>
          <w:szCs w:val="21"/>
        </w:rPr>
      </w:pPr>
    </w:p>
    <w:p w14:paraId="58CB385A" w14:textId="77777777" w:rsidR="00E94685" w:rsidRDefault="00E94685">
      <w:pPr>
        <w:spacing w:after="220"/>
      </w:pPr>
    </w:p>
    <w:p w14:paraId="5757A043" w14:textId="77777777" w:rsidR="003A1FF2" w:rsidRDefault="00000000">
      <w:pPr>
        <w:pStyle w:val="Heading2"/>
        <w:spacing w:before="260" w:after="120"/>
      </w:pPr>
      <w:r>
        <w:rPr>
          <w:rFonts w:ascii="Calibri" w:eastAsia="Calibri" w:hAnsi="Calibri" w:cs="Calibri"/>
          <w:b/>
          <w:bCs/>
          <w:color w:val="333333"/>
          <w:sz w:val="25"/>
          <w:szCs w:val="25"/>
        </w:rPr>
        <w:lastRenderedPageBreak/>
        <w:t>CRUD Functionality Test Execution</w:t>
      </w:r>
    </w:p>
    <w:p w14:paraId="7E9919D3" w14:textId="2F99B37B" w:rsidR="003A1FF2" w:rsidRDefault="00E94685">
      <w:pPr>
        <w:spacing w:after="220"/>
      </w:pPr>
      <w:r>
        <w:rPr>
          <w:noProof/>
        </w:rPr>
        <w:drawing>
          <wp:inline distT="0" distB="0" distL="0" distR="0" wp14:anchorId="36874808" wp14:editId="7EE32648">
            <wp:extent cx="5762625" cy="3086100"/>
            <wp:effectExtent l="0" t="0" r="0" b="0"/>
            <wp:docPr id="953128616" name="Picture 95312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086100"/>
                    </a:xfrm>
                    <a:prstGeom prst="rect">
                      <a:avLst/>
                    </a:prstGeom>
                  </pic:spPr>
                </pic:pic>
              </a:graphicData>
            </a:graphic>
          </wp:inline>
        </w:drawing>
      </w:r>
      <w:r>
        <w:rPr>
          <w:rFonts w:ascii="Calibri" w:eastAsia="Calibri" w:hAnsi="Calibri" w:cs="Calibri"/>
          <w:b/>
          <w:bCs/>
          <w:sz w:val="21"/>
          <w:szCs w:val="21"/>
        </w:rPr>
        <w:t xml:space="preserve">Figure 3. </w:t>
      </w:r>
      <w:r>
        <w:rPr>
          <w:rFonts w:ascii="Calibri" w:eastAsia="Calibri" w:hAnsi="Calibri" w:cs="Calibri"/>
          <w:sz w:val="21"/>
          <w:szCs w:val="21"/>
        </w:rPr>
        <w:t xml:space="preserve">The test notebook imports the </w:t>
      </w:r>
      <w:proofErr w:type="spellStart"/>
      <w:r>
        <w:rPr>
          <w:rFonts w:ascii="Calibri" w:eastAsia="Calibri" w:hAnsi="Calibri" w:cs="Calibri"/>
          <w:sz w:val="21"/>
          <w:szCs w:val="21"/>
        </w:rPr>
        <w:t>AnimalShelter</w:t>
      </w:r>
      <w:proofErr w:type="spellEnd"/>
      <w:r>
        <w:rPr>
          <w:rFonts w:ascii="Calibri" w:eastAsia="Calibri" w:hAnsi="Calibri" w:cs="Calibri"/>
          <w:sz w:val="21"/>
          <w:szCs w:val="21"/>
        </w:rPr>
        <w:t xml:space="preserve"> class from CRUD_Python_Module.py and instantiates it with the </w:t>
      </w:r>
      <w:proofErr w:type="spellStart"/>
      <w:r>
        <w:rPr>
          <w:rFonts w:ascii="Calibri" w:eastAsia="Calibri" w:hAnsi="Calibri" w:cs="Calibri"/>
          <w:sz w:val="21"/>
          <w:szCs w:val="21"/>
        </w:rPr>
        <w:t>aacuser</w:t>
      </w:r>
      <w:proofErr w:type="spellEnd"/>
      <w:r>
        <w:rPr>
          <w:rFonts w:ascii="Calibri" w:eastAsia="Calibri" w:hAnsi="Calibri" w:cs="Calibri"/>
          <w:sz w:val="21"/>
          <w:szCs w:val="21"/>
        </w:rPr>
        <w:t xml:space="preserve"> credentials. The immediate query returns 10,000 documents, confirming both the connection and successful authentication.</w:t>
      </w:r>
    </w:p>
    <w:p w14:paraId="2FDF5A87" w14:textId="4E579631" w:rsidR="003A1FF2" w:rsidRDefault="00E94685">
      <w:pPr>
        <w:spacing w:after="220"/>
      </w:pPr>
      <w:r>
        <w:rPr>
          <w:noProof/>
        </w:rPr>
        <w:lastRenderedPageBreak/>
        <w:drawing>
          <wp:inline distT="0" distB="0" distL="0" distR="0" wp14:anchorId="1129BD81" wp14:editId="0957C054">
            <wp:extent cx="5762625" cy="4295775"/>
            <wp:effectExtent l="0" t="0" r="0" b="0"/>
            <wp:docPr id="1928303685" name="Picture 192830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295775"/>
                    </a:xfrm>
                    <a:prstGeom prst="rect">
                      <a:avLst/>
                    </a:prstGeom>
                  </pic:spPr>
                </pic:pic>
              </a:graphicData>
            </a:graphic>
          </wp:inline>
        </w:drawing>
      </w:r>
      <w:r>
        <w:rPr>
          <w:rFonts w:ascii="Calibri" w:eastAsia="Calibri" w:hAnsi="Calibri" w:cs="Calibri"/>
          <w:b/>
          <w:bCs/>
          <w:sz w:val="21"/>
          <w:szCs w:val="21"/>
        </w:rPr>
        <w:t xml:space="preserve">Figure 4. </w:t>
      </w:r>
      <w:r>
        <w:rPr>
          <w:rFonts w:ascii="Calibri" w:eastAsia="Calibri" w:hAnsi="Calibri" w:cs="Calibri"/>
          <w:sz w:val="21"/>
          <w:szCs w:val="21"/>
        </w:rPr>
        <w:t xml:space="preserve">The </w:t>
      </w:r>
      <w:proofErr w:type="gramStart"/>
      <w:r>
        <w:rPr>
          <w:rFonts w:ascii="Calibri" w:eastAsia="Calibri" w:hAnsi="Calibri" w:cs="Calibri"/>
          <w:sz w:val="21"/>
          <w:szCs w:val="21"/>
        </w:rPr>
        <w:t>create(</w:t>
      </w:r>
      <w:proofErr w:type="gramEnd"/>
      <w:r>
        <w:rPr>
          <w:rFonts w:ascii="Calibri" w:eastAsia="Calibri" w:hAnsi="Calibri" w:cs="Calibri"/>
          <w:sz w:val="21"/>
          <w:szCs w:val="21"/>
        </w:rPr>
        <w:t xml:space="preserve">) method inserting two test documents. Each </w:t>
      </w:r>
      <w:proofErr w:type="gramStart"/>
      <w:r>
        <w:rPr>
          <w:rFonts w:ascii="Calibri" w:eastAsia="Calibri" w:hAnsi="Calibri" w:cs="Calibri"/>
          <w:sz w:val="21"/>
          <w:szCs w:val="21"/>
        </w:rPr>
        <w:t>returns</w:t>
      </w:r>
      <w:proofErr w:type="gramEnd"/>
      <w:r>
        <w:rPr>
          <w:rFonts w:ascii="Calibri" w:eastAsia="Calibri" w:hAnsi="Calibri" w:cs="Calibri"/>
          <w:sz w:val="21"/>
          <w:szCs w:val="21"/>
        </w:rPr>
        <w:t xml:space="preserve"> True, confirming MongoDB acknowledged the writes. Both documents carry the </w:t>
      </w:r>
      <w:proofErr w:type="spellStart"/>
      <w:r>
        <w:rPr>
          <w:rFonts w:ascii="Calibri" w:eastAsia="Calibri" w:hAnsi="Calibri" w:cs="Calibri"/>
          <w:sz w:val="21"/>
          <w:szCs w:val="21"/>
        </w:rPr>
        <w:t>test_record</w:t>
      </w:r>
      <w:proofErr w:type="spellEnd"/>
      <w:r>
        <w:rPr>
          <w:rFonts w:ascii="Calibri" w:eastAsia="Calibri" w:hAnsi="Calibri" w:cs="Calibri"/>
          <w:sz w:val="21"/>
          <w:szCs w:val="21"/>
        </w:rPr>
        <w:t xml:space="preserve"> marker used by the update and delete tests.</w:t>
      </w:r>
    </w:p>
    <w:p w14:paraId="01597983" w14:textId="662113CB" w:rsidR="003A1FF2" w:rsidRDefault="00E94685">
      <w:pPr>
        <w:spacing w:after="220"/>
      </w:pPr>
      <w:r>
        <w:rPr>
          <w:noProof/>
        </w:rPr>
        <w:drawing>
          <wp:inline distT="0" distB="0" distL="0" distR="0" wp14:anchorId="1E014B3C" wp14:editId="32B00A46">
            <wp:extent cx="5762625" cy="3086100"/>
            <wp:effectExtent l="0" t="0" r="0" b="0"/>
            <wp:docPr id="1250429673" name="Picture 125042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086100"/>
                    </a:xfrm>
                    <a:prstGeom prst="rect">
                      <a:avLst/>
                    </a:prstGeom>
                  </pic:spPr>
                </pic:pic>
              </a:graphicData>
            </a:graphic>
          </wp:inline>
        </w:drawing>
      </w:r>
      <w:r>
        <w:rPr>
          <w:rFonts w:ascii="Calibri" w:eastAsia="Calibri" w:hAnsi="Calibri" w:cs="Calibri"/>
          <w:b/>
          <w:bCs/>
          <w:sz w:val="21"/>
          <w:szCs w:val="21"/>
        </w:rPr>
        <w:t xml:space="preserve">Figure 5. </w:t>
      </w:r>
      <w:r>
        <w:rPr>
          <w:rFonts w:ascii="Calibri" w:eastAsia="Calibri" w:hAnsi="Calibri" w:cs="Calibri"/>
          <w:sz w:val="21"/>
          <w:szCs w:val="21"/>
        </w:rPr>
        <w:t xml:space="preserve">The </w:t>
      </w:r>
      <w:proofErr w:type="gramStart"/>
      <w:r>
        <w:rPr>
          <w:rFonts w:ascii="Calibri" w:eastAsia="Calibri" w:hAnsi="Calibri" w:cs="Calibri"/>
          <w:sz w:val="21"/>
          <w:szCs w:val="21"/>
        </w:rPr>
        <w:t>read(</w:t>
      </w:r>
      <w:proofErr w:type="gramEnd"/>
      <w:r>
        <w:rPr>
          <w:rFonts w:ascii="Calibri" w:eastAsia="Calibri" w:hAnsi="Calibri" w:cs="Calibri"/>
          <w:sz w:val="21"/>
          <w:szCs w:val="21"/>
        </w:rPr>
        <w:t xml:space="preserve">) method returning both test documents as a list, then querying the imported data at scale and returning 5,591 documents with </w:t>
      </w:r>
      <w:proofErr w:type="spellStart"/>
      <w:r>
        <w:rPr>
          <w:rFonts w:ascii="Calibri" w:eastAsia="Calibri" w:hAnsi="Calibri" w:cs="Calibri"/>
          <w:sz w:val="21"/>
          <w:szCs w:val="21"/>
        </w:rPr>
        <w:t>animal_type</w:t>
      </w:r>
      <w:proofErr w:type="spellEnd"/>
      <w:r>
        <w:rPr>
          <w:rFonts w:ascii="Calibri" w:eastAsia="Calibri" w:hAnsi="Calibri" w:cs="Calibri"/>
          <w:sz w:val="21"/>
          <w:szCs w:val="21"/>
        </w:rPr>
        <w:t xml:space="preserve"> "Dog".</w:t>
      </w:r>
    </w:p>
    <w:p w14:paraId="23CE04B5" w14:textId="5B07FA9E" w:rsidR="003A1FF2" w:rsidRDefault="00E94685">
      <w:pPr>
        <w:spacing w:after="220"/>
      </w:pPr>
      <w:r>
        <w:rPr>
          <w:noProof/>
        </w:rPr>
        <w:lastRenderedPageBreak/>
        <w:drawing>
          <wp:inline distT="0" distB="0" distL="0" distR="0" wp14:anchorId="5C26642D" wp14:editId="47DDF7F3">
            <wp:extent cx="5762625" cy="3133725"/>
            <wp:effectExtent l="0" t="0" r="0" b="0"/>
            <wp:docPr id="886263299" name="Picture 88626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133725"/>
                    </a:xfrm>
                    <a:prstGeom prst="rect">
                      <a:avLst/>
                    </a:prstGeom>
                  </pic:spPr>
                </pic:pic>
              </a:graphicData>
            </a:graphic>
          </wp:inline>
        </w:drawing>
      </w:r>
      <w:r>
        <w:rPr>
          <w:rFonts w:ascii="Calibri" w:eastAsia="Calibri" w:hAnsi="Calibri" w:cs="Calibri"/>
          <w:b/>
          <w:bCs/>
          <w:sz w:val="21"/>
          <w:szCs w:val="21"/>
        </w:rPr>
        <w:t xml:space="preserve">Figure 6. </w:t>
      </w:r>
      <w:r>
        <w:rPr>
          <w:rFonts w:ascii="Calibri" w:eastAsia="Calibri" w:hAnsi="Calibri" w:cs="Calibri"/>
          <w:sz w:val="21"/>
          <w:szCs w:val="21"/>
        </w:rPr>
        <w:t xml:space="preserve">The </w:t>
      </w:r>
      <w:proofErr w:type="gramStart"/>
      <w:r>
        <w:rPr>
          <w:rFonts w:ascii="Calibri" w:eastAsia="Calibri" w:hAnsi="Calibri" w:cs="Calibri"/>
          <w:sz w:val="21"/>
          <w:szCs w:val="21"/>
        </w:rPr>
        <w:t>update(</w:t>
      </w:r>
      <w:proofErr w:type="gramEnd"/>
      <w:r>
        <w:rPr>
          <w:rFonts w:ascii="Calibri" w:eastAsia="Calibri" w:hAnsi="Calibri" w:cs="Calibri"/>
          <w:sz w:val="21"/>
          <w:szCs w:val="21"/>
        </w:rPr>
        <w:t xml:space="preserve">) method changing </w:t>
      </w:r>
      <w:proofErr w:type="spellStart"/>
      <w:r>
        <w:rPr>
          <w:rFonts w:ascii="Calibri" w:eastAsia="Calibri" w:hAnsi="Calibri" w:cs="Calibri"/>
          <w:sz w:val="21"/>
          <w:szCs w:val="21"/>
        </w:rPr>
        <w:t>outcome_type</w:t>
      </w:r>
      <w:proofErr w:type="spellEnd"/>
      <w:r>
        <w:rPr>
          <w:rFonts w:ascii="Calibri" w:eastAsia="Calibri" w:hAnsi="Calibri" w:cs="Calibri"/>
          <w:sz w:val="21"/>
          <w:szCs w:val="21"/>
        </w:rPr>
        <w:t xml:space="preserve"> on both test documents with a single call. The method returns 2, the number of documents modified, and reading the documents back confirms the new value was written.</w:t>
      </w:r>
    </w:p>
    <w:p w14:paraId="18C4785C" w14:textId="5BF634E3" w:rsidR="003A1FF2" w:rsidRDefault="00E94685">
      <w:pPr>
        <w:spacing w:after="220"/>
      </w:pPr>
      <w:r>
        <w:rPr>
          <w:noProof/>
        </w:rPr>
        <w:drawing>
          <wp:inline distT="0" distB="0" distL="0" distR="0" wp14:anchorId="0F57C96D" wp14:editId="35D726BA">
            <wp:extent cx="5762625" cy="2505075"/>
            <wp:effectExtent l="0" t="0" r="0" b="0"/>
            <wp:docPr id="2127166379" name="Picture 212716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505075"/>
                    </a:xfrm>
                    <a:prstGeom prst="rect">
                      <a:avLst/>
                    </a:prstGeom>
                  </pic:spPr>
                </pic:pic>
              </a:graphicData>
            </a:graphic>
          </wp:inline>
        </w:drawing>
      </w:r>
      <w:r>
        <w:rPr>
          <w:rFonts w:ascii="Calibri" w:eastAsia="Calibri" w:hAnsi="Calibri" w:cs="Calibri"/>
          <w:b/>
          <w:bCs/>
          <w:sz w:val="21"/>
          <w:szCs w:val="21"/>
        </w:rPr>
        <w:t xml:space="preserve">Figure 7. </w:t>
      </w:r>
      <w:r>
        <w:rPr>
          <w:rFonts w:ascii="Calibri" w:eastAsia="Calibri" w:hAnsi="Calibri" w:cs="Calibri"/>
          <w:sz w:val="21"/>
          <w:szCs w:val="21"/>
        </w:rPr>
        <w:t xml:space="preserve">The </w:t>
      </w:r>
      <w:proofErr w:type="gramStart"/>
      <w:r>
        <w:rPr>
          <w:rFonts w:ascii="Calibri" w:eastAsia="Calibri" w:hAnsi="Calibri" w:cs="Calibri"/>
          <w:sz w:val="21"/>
          <w:szCs w:val="21"/>
        </w:rPr>
        <w:t>delete(</w:t>
      </w:r>
      <w:proofErr w:type="gramEnd"/>
      <w:r>
        <w:rPr>
          <w:rFonts w:ascii="Calibri" w:eastAsia="Calibri" w:hAnsi="Calibri" w:cs="Calibri"/>
          <w:sz w:val="21"/>
          <w:szCs w:val="21"/>
        </w:rPr>
        <w:t xml:space="preserve">) method removing both test documents with a single call. The method returns 2, the number of documents removed, and a follow-up read confirms none </w:t>
      </w:r>
      <w:proofErr w:type="gramStart"/>
      <w:r>
        <w:rPr>
          <w:rFonts w:ascii="Calibri" w:eastAsia="Calibri" w:hAnsi="Calibri" w:cs="Calibri"/>
          <w:sz w:val="21"/>
          <w:szCs w:val="21"/>
        </w:rPr>
        <w:t>remain</w:t>
      </w:r>
      <w:proofErr w:type="gramEnd"/>
      <w:r>
        <w:rPr>
          <w:rFonts w:ascii="Calibri" w:eastAsia="Calibri" w:hAnsi="Calibri" w:cs="Calibri"/>
          <w:sz w:val="21"/>
          <w:szCs w:val="21"/>
        </w:rPr>
        <w:t>.</w:t>
      </w:r>
    </w:p>
    <w:p w14:paraId="6B21756E" w14:textId="3823163E" w:rsidR="003A1FF2" w:rsidRDefault="00E94685">
      <w:pPr>
        <w:spacing w:after="220"/>
      </w:pPr>
      <w:r>
        <w:rPr>
          <w:noProof/>
        </w:rPr>
        <w:lastRenderedPageBreak/>
        <w:drawing>
          <wp:inline distT="0" distB="0" distL="0" distR="0" wp14:anchorId="3519121B" wp14:editId="1DD85786">
            <wp:extent cx="5762625" cy="3448050"/>
            <wp:effectExtent l="0" t="0" r="0" b="0"/>
            <wp:docPr id="1384937938" name="Picture 138493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448050"/>
                    </a:xfrm>
                    <a:prstGeom prst="rect">
                      <a:avLst/>
                    </a:prstGeom>
                  </pic:spPr>
                </pic:pic>
              </a:graphicData>
            </a:graphic>
          </wp:inline>
        </w:drawing>
      </w:r>
      <w:r>
        <w:rPr>
          <w:rFonts w:ascii="Calibri" w:eastAsia="Calibri" w:hAnsi="Calibri" w:cs="Calibri"/>
          <w:b/>
          <w:bCs/>
          <w:sz w:val="21"/>
          <w:szCs w:val="21"/>
        </w:rPr>
        <w:t xml:space="preserve">Figure 8. </w:t>
      </w:r>
      <w:r>
        <w:rPr>
          <w:rFonts w:ascii="Calibri" w:eastAsia="Calibri" w:hAnsi="Calibri" w:cs="Calibri"/>
          <w:sz w:val="21"/>
          <w:szCs w:val="21"/>
        </w:rPr>
        <w:t xml:space="preserve">Each method raising </w:t>
      </w:r>
      <w:proofErr w:type="spellStart"/>
      <w:r>
        <w:rPr>
          <w:rFonts w:ascii="Calibri" w:eastAsia="Calibri" w:hAnsi="Calibri" w:cs="Calibri"/>
          <w:sz w:val="21"/>
          <w:szCs w:val="21"/>
        </w:rPr>
        <w:t>ValueError</w:t>
      </w:r>
      <w:proofErr w:type="spellEnd"/>
      <w:r>
        <w:rPr>
          <w:rFonts w:ascii="Calibri" w:eastAsia="Calibri" w:hAnsi="Calibri" w:cs="Calibri"/>
          <w:sz w:val="21"/>
          <w:szCs w:val="21"/>
        </w:rPr>
        <w:t xml:space="preserve"> when passed None, confirming the guard clauses prevent a missing argument from reaching MongoDB.</w:t>
      </w:r>
    </w:p>
    <w:p w14:paraId="7DA2DF57" w14:textId="77777777" w:rsidR="003A1FF2" w:rsidRDefault="00000000">
      <w:pPr>
        <w:pStyle w:val="Heading2"/>
        <w:spacing w:before="260" w:after="120"/>
      </w:pPr>
      <w:r>
        <w:rPr>
          <w:rFonts w:ascii="Calibri" w:eastAsia="Calibri" w:hAnsi="Calibri" w:cs="Calibri"/>
          <w:b/>
          <w:bCs/>
          <w:color w:val="333333"/>
          <w:sz w:val="25"/>
          <w:szCs w:val="25"/>
        </w:rPr>
        <w:t>Dashboard Functionality</w:t>
      </w:r>
    </w:p>
    <w:p w14:paraId="12959451" w14:textId="658C38B5" w:rsidR="003A1FF2" w:rsidRDefault="00E94685">
      <w:pPr>
        <w:spacing w:after="220"/>
      </w:pPr>
      <w:r w:rsidRPr="00792989">
        <w:rPr>
          <w:rFonts w:ascii="Calibri" w:eastAsia="Calibri" w:hAnsi="Calibri" w:cs="Calibri"/>
          <w:i/>
          <w:iCs/>
          <w:noProof/>
          <w:color w:val="777777"/>
          <w:sz w:val="22"/>
          <w:szCs w:val="22"/>
        </w:rPr>
        <w:drawing>
          <wp:inline distT="0" distB="0" distL="0" distR="0" wp14:anchorId="4F686CB7" wp14:editId="665A2FA2">
            <wp:extent cx="5943600" cy="2811145"/>
            <wp:effectExtent l="0" t="0" r="0" b="8255"/>
            <wp:docPr id="168736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6997" name=""/>
                    <pic:cNvPicPr/>
                  </pic:nvPicPr>
                  <pic:blipFill>
                    <a:blip r:embed="rId13"/>
                    <a:stretch>
                      <a:fillRect/>
                    </a:stretch>
                  </pic:blipFill>
                  <pic:spPr>
                    <a:xfrm>
                      <a:off x="0" y="0"/>
                      <a:ext cx="5943600" cy="2811145"/>
                    </a:xfrm>
                    <a:prstGeom prst="rect">
                      <a:avLst/>
                    </a:prstGeom>
                  </pic:spPr>
                </pic:pic>
              </a:graphicData>
            </a:graphic>
          </wp:inline>
        </w:drawing>
      </w:r>
      <w:r>
        <w:rPr>
          <w:rFonts w:ascii="Calibri" w:eastAsia="Calibri" w:hAnsi="Calibri" w:cs="Calibri"/>
          <w:b/>
          <w:bCs/>
          <w:sz w:val="21"/>
          <w:szCs w:val="21"/>
        </w:rPr>
        <w:t xml:space="preserve">Figure 9. </w:t>
      </w:r>
      <w:r>
        <w:rPr>
          <w:rFonts w:ascii="Calibri" w:eastAsia="Calibri" w:hAnsi="Calibri" w:cs="Calibri"/>
          <w:sz w:val="21"/>
          <w:szCs w:val="21"/>
        </w:rPr>
        <w:t xml:space="preserve">The dashboard in its starting, unfiltered state, showing the Grazioso </w:t>
      </w:r>
      <w:proofErr w:type="spellStart"/>
      <w:r>
        <w:rPr>
          <w:rFonts w:ascii="Calibri" w:eastAsia="Calibri" w:hAnsi="Calibri" w:cs="Calibri"/>
          <w:sz w:val="21"/>
          <w:szCs w:val="21"/>
        </w:rPr>
        <w:t>Salvare</w:t>
      </w:r>
      <w:proofErr w:type="spellEnd"/>
      <w:r>
        <w:rPr>
          <w:rFonts w:ascii="Calibri" w:eastAsia="Calibri" w:hAnsi="Calibri" w:cs="Calibri"/>
          <w:sz w:val="21"/>
          <w:szCs w:val="21"/>
        </w:rPr>
        <w:t xml:space="preserve"> logo, the unique identifier, the radio-button filter options, the interactive data table, the breed pie chart, and the geolocation chart. The record count reports all 10,000 documents.</w:t>
      </w:r>
    </w:p>
    <w:p w14:paraId="1407A918" w14:textId="74B93E89" w:rsidR="003A1FF2" w:rsidRDefault="00E94685">
      <w:pPr>
        <w:spacing w:after="220"/>
      </w:pPr>
      <w:r w:rsidRPr="00792989">
        <w:rPr>
          <w:rFonts w:ascii="Calibri" w:eastAsia="Calibri" w:hAnsi="Calibri" w:cs="Calibri"/>
          <w:i/>
          <w:iCs/>
          <w:noProof/>
          <w:color w:val="777777"/>
          <w:sz w:val="22"/>
          <w:szCs w:val="22"/>
        </w:rPr>
        <w:lastRenderedPageBreak/>
        <w:drawing>
          <wp:inline distT="0" distB="0" distL="0" distR="0" wp14:anchorId="01A11279" wp14:editId="5F6C2A67">
            <wp:extent cx="5943600" cy="2819400"/>
            <wp:effectExtent l="0" t="0" r="0" b="0"/>
            <wp:docPr id="152227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7553" name=""/>
                    <pic:cNvPicPr/>
                  </pic:nvPicPr>
                  <pic:blipFill>
                    <a:blip r:embed="rId14"/>
                    <a:stretch>
                      <a:fillRect/>
                    </a:stretch>
                  </pic:blipFill>
                  <pic:spPr>
                    <a:xfrm>
                      <a:off x="0" y="0"/>
                      <a:ext cx="5943600" cy="2819400"/>
                    </a:xfrm>
                    <a:prstGeom prst="rect">
                      <a:avLst/>
                    </a:prstGeom>
                  </pic:spPr>
                </pic:pic>
              </a:graphicData>
            </a:graphic>
          </wp:inline>
        </w:drawing>
      </w:r>
      <w:r>
        <w:rPr>
          <w:rFonts w:ascii="Calibri" w:eastAsia="Calibri" w:hAnsi="Calibri" w:cs="Calibri"/>
          <w:b/>
          <w:bCs/>
          <w:sz w:val="21"/>
          <w:szCs w:val="21"/>
        </w:rPr>
        <w:t xml:space="preserve">Figure 10. </w:t>
      </w:r>
      <w:r>
        <w:rPr>
          <w:rFonts w:ascii="Calibri" w:eastAsia="Calibri" w:hAnsi="Calibri" w:cs="Calibri"/>
          <w:sz w:val="21"/>
          <w:szCs w:val="21"/>
        </w:rPr>
        <w:t>The Water Rescue filter applied. The count drops to 23 records, every row is an intact female between 26 and 156 weeks old, and the table, pie chart, and map all update together. The pie legend narrows to Labrador Retriever variants.</w:t>
      </w:r>
    </w:p>
    <w:p w14:paraId="55528E5A" w14:textId="1BFF6BBC" w:rsidR="003A1FF2" w:rsidRDefault="00E94685">
      <w:pPr>
        <w:spacing w:after="220"/>
      </w:pPr>
      <w:r w:rsidRPr="00792989">
        <w:rPr>
          <w:rFonts w:ascii="Calibri" w:eastAsia="Calibri" w:hAnsi="Calibri" w:cs="Calibri"/>
          <w:i/>
          <w:iCs/>
          <w:noProof/>
          <w:color w:val="777777"/>
          <w:sz w:val="22"/>
          <w:szCs w:val="22"/>
        </w:rPr>
        <w:drawing>
          <wp:inline distT="0" distB="0" distL="0" distR="0" wp14:anchorId="30D4C751" wp14:editId="75BD4D37">
            <wp:extent cx="5943600" cy="2830195"/>
            <wp:effectExtent l="0" t="0" r="0" b="8255"/>
            <wp:docPr id="17147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51750" name=""/>
                    <pic:cNvPicPr/>
                  </pic:nvPicPr>
                  <pic:blipFill>
                    <a:blip r:embed="rId15"/>
                    <a:stretch>
                      <a:fillRect/>
                    </a:stretch>
                  </pic:blipFill>
                  <pic:spPr>
                    <a:xfrm>
                      <a:off x="0" y="0"/>
                      <a:ext cx="5943600" cy="2830195"/>
                    </a:xfrm>
                    <a:prstGeom prst="rect">
                      <a:avLst/>
                    </a:prstGeom>
                  </pic:spPr>
                </pic:pic>
              </a:graphicData>
            </a:graphic>
          </wp:inline>
        </w:drawing>
      </w:r>
      <w:r>
        <w:rPr>
          <w:rFonts w:ascii="Calibri" w:eastAsia="Calibri" w:hAnsi="Calibri" w:cs="Calibri"/>
          <w:b/>
          <w:bCs/>
          <w:sz w:val="21"/>
          <w:szCs w:val="21"/>
        </w:rPr>
        <w:t xml:space="preserve">Figure 11. </w:t>
      </w:r>
      <w:r>
        <w:rPr>
          <w:rFonts w:ascii="Calibri" w:eastAsia="Calibri" w:hAnsi="Calibri" w:cs="Calibri"/>
          <w:sz w:val="21"/>
          <w:szCs w:val="21"/>
        </w:rPr>
        <w:t>The Mountain or Wilderness Rescue filter applied, returning 18 intact males. The legend shows the anchored breed pattern matching German Shepherd, German Shepherd Mix, and German Shepherd/Labrador Retriever alongside Alaskan Malamute, Siberian Husky, and Rottweiler.</w:t>
      </w:r>
    </w:p>
    <w:p w14:paraId="3EDED849" w14:textId="79112DC4" w:rsidR="003A1FF2" w:rsidRDefault="00E94685">
      <w:pPr>
        <w:spacing w:after="220"/>
      </w:pPr>
      <w:r w:rsidRPr="00792989">
        <w:rPr>
          <w:rFonts w:ascii="Calibri" w:eastAsia="Calibri" w:hAnsi="Calibri" w:cs="Calibri"/>
          <w:i/>
          <w:iCs/>
          <w:noProof/>
          <w:color w:val="777777"/>
          <w:sz w:val="22"/>
          <w:szCs w:val="22"/>
        </w:rPr>
        <w:lastRenderedPageBreak/>
        <w:drawing>
          <wp:inline distT="0" distB="0" distL="0" distR="0" wp14:anchorId="2315BFE6" wp14:editId="447090F0">
            <wp:extent cx="5943600" cy="2831465"/>
            <wp:effectExtent l="0" t="0" r="0" b="6985"/>
            <wp:docPr id="19832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1324" name=""/>
                    <pic:cNvPicPr/>
                  </pic:nvPicPr>
                  <pic:blipFill>
                    <a:blip r:embed="rId16"/>
                    <a:stretch>
                      <a:fillRect/>
                    </a:stretch>
                  </pic:blipFill>
                  <pic:spPr>
                    <a:xfrm>
                      <a:off x="0" y="0"/>
                      <a:ext cx="5943600" cy="2831465"/>
                    </a:xfrm>
                    <a:prstGeom prst="rect">
                      <a:avLst/>
                    </a:prstGeom>
                  </pic:spPr>
                </pic:pic>
              </a:graphicData>
            </a:graphic>
          </wp:inline>
        </w:drawing>
      </w:r>
      <w:r>
        <w:rPr>
          <w:rFonts w:ascii="Calibri" w:eastAsia="Calibri" w:hAnsi="Calibri" w:cs="Calibri"/>
          <w:b/>
          <w:bCs/>
          <w:sz w:val="21"/>
          <w:szCs w:val="21"/>
        </w:rPr>
        <w:t xml:space="preserve">Figure 12. </w:t>
      </w:r>
      <w:r>
        <w:rPr>
          <w:rFonts w:ascii="Calibri" w:eastAsia="Calibri" w:hAnsi="Calibri" w:cs="Calibri"/>
          <w:sz w:val="21"/>
          <w:szCs w:val="21"/>
        </w:rPr>
        <w:t xml:space="preserve">The Disaster or Individual Tracking filter applied, returning 30 records. This filter accepts the widest age range at 20 to 300 weeks, and Bloodhound and Doberman </w:t>
      </w:r>
      <w:proofErr w:type="spellStart"/>
      <w:r>
        <w:rPr>
          <w:rFonts w:ascii="Calibri" w:eastAsia="Calibri" w:hAnsi="Calibri" w:cs="Calibri"/>
          <w:sz w:val="21"/>
          <w:szCs w:val="21"/>
        </w:rPr>
        <w:t>Pinsch</w:t>
      </w:r>
      <w:proofErr w:type="spellEnd"/>
      <w:r>
        <w:rPr>
          <w:rFonts w:ascii="Calibri" w:eastAsia="Calibri" w:hAnsi="Calibri" w:cs="Calibri"/>
          <w:sz w:val="21"/>
          <w:szCs w:val="21"/>
        </w:rPr>
        <w:t xml:space="preserve"> appear here and under no other filter.</w:t>
      </w:r>
    </w:p>
    <w:p w14:paraId="072FFDD2" w14:textId="01D90B85" w:rsidR="003A1FF2" w:rsidRDefault="00E94685">
      <w:pPr>
        <w:spacing w:after="220"/>
        <w:rPr>
          <w:rFonts w:ascii="Calibri" w:eastAsia="Calibri" w:hAnsi="Calibri" w:cs="Calibri"/>
          <w:sz w:val="21"/>
          <w:szCs w:val="21"/>
        </w:rPr>
      </w:pPr>
      <w:r w:rsidRPr="00792989">
        <w:rPr>
          <w:rFonts w:ascii="Calibri" w:eastAsia="Calibri" w:hAnsi="Calibri" w:cs="Calibri"/>
          <w:i/>
          <w:iCs/>
          <w:noProof/>
          <w:color w:val="777777"/>
          <w:sz w:val="22"/>
          <w:szCs w:val="22"/>
        </w:rPr>
        <w:drawing>
          <wp:inline distT="0" distB="0" distL="0" distR="0" wp14:anchorId="7E9B9134" wp14:editId="12AF50E4">
            <wp:extent cx="5943600" cy="2828925"/>
            <wp:effectExtent l="0" t="0" r="0" b="9525"/>
            <wp:docPr id="89326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1533" name=""/>
                    <pic:cNvPicPr/>
                  </pic:nvPicPr>
                  <pic:blipFill>
                    <a:blip r:embed="rId17"/>
                    <a:stretch>
                      <a:fillRect/>
                    </a:stretch>
                  </pic:blipFill>
                  <pic:spPr>
                    <a:xfrm>
                      <a:off x="0" y="0"/>
                      <a:ext cx="5943600" cy="2828925"/>
                    </a:xfrm>
                    <a:prstGeom prst="rect">
                      <a:avLst/>
                    </a:prstGeom>
                  </pic:spPr>
                </pic:pic>
              </a:graphicData>
            </a:graphic>
          </wp:inline>
        </w:drawing>
      </w:r>
      <w:r>
        <w:rPr>
          <w:rFonts w:ascii="Calibri" w:eastAsia="Calibri" w:hAnsi="Calibri" w:cs="Calibri"/>
          <w:b/>
          <w:bCs/>
          <w:sz w:val="21"/>
          <w:szCs w:val="21"/>
        </w:rPr>
        <w:t xml:space="preserve">Figure 13. </w:t>
      </w:r>
      <w:r>
        <w:rPr>
          <w:rFonts w:ascii="Calibri" w:eastAsia="Calibri" w:hAnsi="Calibri" w:cs="Calibri"/>
          <w:sz w:val="21"/>
          <w:szCs w:val="21"/>
        </w:rPr>
        <w:t>Reset selected from a filtered state. All widgets return to their original, unfiltered condition and the count returns to 10,000.</w:t>
      </w:r>
    </w:p>
    <w:p w14:paraId="41A481C4" w14:textId="77777777" w:rsidR="005F35E2" w:rsidRDefault="005F35E2">
      <w:pPr>
        <w:spacing w:after="220"/>
        <w:rPr>
          <w:rFonts w:ascii="Calibri" w:eastAsia="Calibri" w:hAnsi="Calibri" w:cs="Calibri"/>
          <w:sz w:val="21"/>
          <w:szCs w:val="21"/>
        </w:rPr>
      </w:pPr>
    </w:p>
    <w:p w14:paraId="77841538" w14:textId="77777777" w:rsidR="005F35E2" w:rsidRDefault="005F35E2">
      <w:pPr>
        <w:spacing w:after="220"/>
        <w:rPr>
          <w:rFonts w:ascii="Calibri" w:eastAsia="Calibri" w:hAnsi="Calibri" w:cs="Calibri"/>
          <w:sz w:val="21"/>
          <w:szCs w:val="21"/>
        </w:rPr>
      </w:pPr>
    </w:p>
    <w:p w14:paraId="2519D06B" w14:textId="77777777" w:rsidR="005F35E2" w:rsidRDefault="005F35E2">
      <w:pPr>
        <w:spacing w:after="220"/>
        <w:rPr>
          <w:rFonts w:ascii="Calibri" w:eastAsia="Calibri" w:hAnsi="Calibri" w:cs="Calibri"/>
          <w:sz w:val="21"/>
          <w:szCs w:val="21"/>
        </w:rPr>
      </w:pPr>
    </w:p>
    <w:p w14:paraId="198015E9" w14:textId="77777777" w:rsidR="005F35E2" w:rsidRDefault="005F35E2">
      <w:pPr>
        <w:spacing w:after="220"/>
      </w:pPr>
    </w:p>
    <w:p w14:paraId="5729076D" w14:textId="77777777" w:rsidR="003A1FF2" w:rsidRDefault="00000000">
      <w:pPr>
        <w:pStyle w:val="Heading1"/>
        <w:spacing w:before="320" w:after="160"/>
      </w:pPr>
      <w:r>
        <w:rPr>
          <w:rFonts w:ascii="Calibri" w:eastAsia="Calibri" w:hAnsi="Calibri" w:cs="Calibri"/>
          <w:b/>
          <w:bCs/>
          <w:color w:val="9E0B3C"/>
          <w:sz w:val="30"/>
          <w:szCs w:val="30"/>
        </w:rPr>
        <w:lastRenderedPageBreak/>
        <w:t>Resources</w:t>
      </w:r>
    </w:p>
    <w:p w14:paraId="5C0ECBE5" w14:textId="77777777" w:rsidR="003A1FF2" w:rsidRDefault="00000000">
      <w:pPr>
        <w:pStyle w:val="ListParagraph"/>
        <w:numPr>
          <w:ilvl w:val="0"/>
          <w:numId w:val="2"/>
        </w:numPr>
        <w:spacing w:after="100"/>
      </w:pPr>
      <w:r>
        <w:rPr>
          <w:rFonts w:ascii="Calibri" w:eastAsia="Calibri" w:hAnsi="Calibri" w:cs="Calibri"/>
          <w:sz w:val="22"/>
          <w:szCs w:val="22"/>
        </w:rPr>
        <w:t xml:space="preserve">MongoDB documentation — </w:t>
      </w:r>
      <w:hyperlink r:id="rId18" w:history="1">
        <w:r w:rsidR="003A1FF2">
          <w:rPr>
            <w:rStyle w:val="Hyperlink"/>
            <w:rFonts w:ascii="Calibri" w:eastAsia="Calibri" w:hAnsi="Calibri" w:cs="Calibri"/>
            <w:sz w:val="22"/>
            <w:szCs w:val="22"/>
          </w:rPr>
          <w:t>https://www.mongodb.com/docs/</w:t>
        </w:r>
      </w:hyperlink>
    </w:p>
    <w:p w14:paraId="3EB0EE3A" w14:textId="77777777" w:rsidR="003A1FF2" w:rsidRDefault="00000000">
      <w:pPr>
        <w:pStyle w:val="ListParagraph"/>
        <w:numPr>
          <w:ilvl w:val="0"/>
          <w:numId w:val="2"/>
        </w:numPr>
        <w:spacing w:after="100"/>
      </w:pPr>
      <w:proofErr w:type="spellStart"/>
      <w:r>
        <w:rPr>
          <w:rFonts w:ascii="Calibri" w:eastAsia="Calibri" w:hAnsi="Calibri" w:cs="Calibri"/>
          <w:sz w:val="22"/>
          <w:szCs w:val="22"/>
        </w:rPr>
        <w:t>PyMongo</w:t>
      </w:r>
      <w:proofErr w:type="spellEnd"/>
      <w:r>
        <w:rPr>
          <w:rFonts w:ascii="Calibri" w:eastAsia="Calibri" w:hAnsi="Calibri" w:cs="Calibri"/>
          <w:sz w:val="22"/>
          <w:szCs w:val="22"/>
        </w:rPr>
        <w:t xml:space="preserve"> documentation — </w:t>
      </w:r>
      <w:hyperlink r:id="rId19" w:history="1">
        <w:r w:rsidR="003A1FF2">
          <w:rPr>
            <w:rStyle w:val="Hyperlink"/>
            <w:rFonts w:ascii="Calibri" w:eastAsia="Calibri" w:hAnsi="Calibri" w:cs="Calibri"/>
            <w:sz w:val="22"/>
            <w:szCs w:val="22"/>
          </w:rPr>
          <w:t>https://pymongo.readthedocs.io/en/stable/</w:t>
        </w:r>
      </w:hyperlink>
    </w:p>
    <w:p w14:paraId="24AFFF56" w14:textId="77777777" w:rsidR="003A1FF2" w:rsidRDefault="00000000">
      <w:pPr>
        <w:pStyle w:val="ListParagraph"/>
        <w:numPr>
          <w:ilvl w:val="0"/>
          <w:numId w:val="2"/>
        </w:numPr>
        <w:spacing w:after="100"/>
      </w:pPr>
      <w:r>
        <w:rPr>
          <w:rFonts w:ascii="Calibri" w:eastAsia="Calibri" w:hAnsi="Calibri" w:cs="Calibri"/>
          <w:sz w:val="22"/>
          <w:szCs w:val="22"/>
        </w:rPr>
        <w:t xml:space="preserve">Dash documentation — </w:t>
      </w:r>
      <w:hyperlink r:id="rId20" w:history="1">
        <w:r w:rsidR="003A1FF2">
          <w:rPr>
            <w:rStyle w:val="Hyperlink"/>
            <w:rFonts w:ascii="Calibri" w:eastAsia="Calibri" w:hAnsi="Calibri" w:cs="Calibri"/>
            <w:sz w:val="22"/>
            <w:szCs w:val="22"/>
          </w:rPr>
          <w:t>https://dash.plotly.com/</w:t>
        </w:r>
      </w:hyperlink>
    </w:p>
    <w:p w14:paraId="0EE35F09" w14:textId="77777777" w:rsidR="003A1FF2" w:rsidRDefault="00000000">
      <w:pPr>
        <w:pStyle w:val="ListParagraph"/>
        <w:numPr>
          <w:ilvl w:val="0"/>
          <w:numId w:val="2"/>
        </w:numPr>
        <w:spacing w:after="100"/>
      </w:pPr>
      <w:r>
        <w:rPr>
          <w:rFonts w:ascii="Calibri" w:eastAsia="Calibri" w:hAnsi="Calibri" w:cs="Calibri"/>
          <w:sz w:val="22"/>
          <w:szCs w:val="22"/>
        </w:rPr>
        <w:t xml:space="preserve">Dash Core Components — </w:t>
      </w:r>
      <w:hyperlink r:id="rId21" w:history="1">
        <w:r w:rsidR="003A1FF2">
          <w:rPr>
            <w:rStyle w:val="Hyperlink"/>
            <w:rFonts w:ascii="Calibri" w:eastAsia="Calibri" w:hAnsi="Calibri" w:cs="Calibri"/>
            <w:sz w:val="22"/>
            <w:szCs w:val="22"/>
          </w:rPr>
          <w:t>https://dash.plotly.com/dash-core-components</w:t>
        </w:r>
      </w:hyperlink>
    </w:p>
    <w:p w14:paraId="43C1991D" w14:textId="77777777" w:rsidR="003A1FF2" w:rsidRDefault="00000000">
      <w:pPr>
        <w:pStyle w:val="ListParagraph"/>
        <w:numPr>
          <w:ilvl w:val="0"/>
          <w:numId w:val="2"/>
        </w:numPr>
        <w:spacing w:after="100"/>
      </w:pPr>
      <w:r>
        <w:rPr>
          <w:rFonts w:ascii="Calibri" w:eastAsia="Calibri" w:hAnsi="Calibri" w:cs="Calibri"/>
          <w:sz w:val="22"/>
          <w:szCs w:val="22"/>
        </w:rPr>
        <w:t xml:space="preserve">Dash </w:t>
      </w:r>
      <w:proofErr w:type="spellStart"/>
      <w:r>
        <w:rPr>
          <w:rFonts w:ascii="Calibri" w:eastAsia="Calibri" w:hAnsi="Calibri" w:cs="Calibri"/>
          <w:sz w:val="22"/>
          <w:szCs w:val="22"/>
        </w:rPr>
        <w:t>DataTable</w:t>
      </w:r>
      <w:proofErr w:type="spellEnd"/>
      <w:r>
        <w:rPr>
          <w:rFonts w:ascii="Calibri" w:eastAsia="Calibri" w:hAnsi="Calibri" w:cs="Calibri"/>
          <w:sz w:val="22"/>
          <w:szCs w:val="22"/>
        </w:rPr>
        <w:t xml:space="preserve"> reference — </w:t>
      </w:r>
      <w:hyperlink r:id="rId22" w:history="1">
        <w:r w:rsidR="003A1FF2">
          <w:rPr>
            <w:rStyle w:val="Hyperlink"/>
            <w:rFonts w:ascii="Calibri" w:eastAsia="Calibri" w:hAnsi="Calibri" w:cs="Calibri"/>
            <w:sz w:val="22"/>
            <w:szCs w:val="22"/>
          </w:rPr>
          <w:t>https://dash.plotly.com/datatable</w:t>
        </w:r>
      </w:hyperlink>
    </w:p>
    <w:p w14:paraId="751BB3E4" w14:textId="77777777" w:rsidR="003A1FF2" w:rsidRDefault="00000000">
      <w:pPr>
        <w:pStyle w:val="ListParagraph"/>
        <w:numPr>
          <w:ilvl w:val="0"/>
          <w:numId w:val="2"/>
        </w:numPr>
        <w:spacing w:after="100"/>
      </w:pPr>
      <w:r>
        <w:rPr>
          <w:rFonts w:ascii="Calibri" w:eastAsia="Calibri" w:hAnsi="Calibri" w:cs="Calibri"/>
          <w:sz w:val="22"/>
          <w:szCs w:val="22"/>
        </w:rPr>
        <w:t xml:space="preserve">Dash Leaflet documentation — </w:t>
      </w:r>
      <w:hyperlink r:id="rId23" w:history="1">
        <w:r w:rsidR="003A1FF2">
          <w:rPr>
            <w:rStyle w:val="Hyperlink"/>
            <w:rFonts w:ascii="Calibri" w:eastAsia="Calibri" w:hAnsi="Calibri" w:cs="Calibri"/>
            <w:sz w:val="22"/>
            <w:szCs w:val="22"/>
          </w:rPr>
          <w:t>https://www.dash-leaflet.com/</w:t>
        </w:r>
      </w:hyperlink>
    </w:p>
    <w:p w14:paraId="42D1212C" w14:textId="77777777" w:rsidR="003A1FF2" w:rsidRDefault="00000000">
      <w:pPr>
        <w:pStyle w:val="ListParagraph"/>
        <w:numPr>
          <w:ilvl w:val="0"/>
          <w:numId w:val="2"/>
        </w:numPr>
        <w:spacing w:after="100"/>
      </w:pPr>
      <w:proofErr w:type="spellStart"/>
      <w:r>
        <w:rPr>
          <w:rFonts w:ascii="Calibri" w:eastAsia="Calibri" w:hAnsi="Calibri" w:cs="Calibri"/>
          <w:sz w:val="22"/>
          <w:szCs w:val="22"/>
        </w:rPr>
        <w:t>Plotly</w:t>
      </w:r>
      <w:proofErr w:type="spellEnd"/>
      <w:r>
        <w:rPr>
          <w:rFonts w:ascii="Calibri" w:eastAsia="Calibri" w:hAnsi="Calibri" w:cs="Calibri"/>
          <w:sz w:val="22"/>
          <w:szCs w:val="22"/>
        </w:rPr>
        <w:t xml:space="preserve"> Express documentation — </w:t>
      </w:r>
      <w:hyperlink r:id="rId24" w:history="1">
        <w:r w:rsidR="003A1FF2">
          <w:rPr>
            <w:rStyle w:val="Hyperlink"/>
            <w:rFonts w:ascii="Calibri" w:eastAsia="Calibri" w:hAnsi="Calibri" w:cs="Calibri"/>
            <w:sz w:val="22"/>
            <w:szCs w:val="22"/>
          </w:rPr>
          <w:t>https://plotly.com/python/plotly-express/</w:t>
        </w:r>
      </w:hyperlink>
    </w:p>
    <w:p w14:paraId="6BF26BD3" w14:textId="77777777" w:rsidR="003A1FF2" w:rsidRDefault="00000000">
      <w:pPr>
        <w:pStyle w:val="ListParagraph"/>
        <w:numPr>
          <w:ilvl w:val="0"/>
          <w:numId w:val="2"/>
        </w:numPr>
        <w:spacing w:after="100"/>
      </w:pPr>
      <w:proofErr w:type="gramStart"/>
      <w:r>
        <w:rPr>
          <w:rFonts w:ascii="Calibri" w:eastAsia="Calibri" w:hAnsi="Calibri" w:cs="Calibri"/>
          <w:sz w:val="22"/>
          <w:szCs w:val="22"/>
        </w:rPr>
        <w:t>pandas</w:t>
      </w:r>
      <w:proofErr w:type="gramEnd"/>
      <w:r>
        <w:rPr>
          <w:rFonts w:ascii="Calibri" w:eastAsia="Calibri" w:hAnsi="Calibri" w:cs="Calibri"/>
          <w:sz w:val="22"/>
          <w:szCs w:val="22"/>
        </w:rPr>
        <w:t xml:space="preserve"> documentation — </w:t>
      </w:r>
      <w:hyperlink r:id="rId25" w:history="1">
        <w:r w:rsidR="003A1FF2">
          <w:rPr>
            <w:rStyle w:val="Hyperlink"/>
            <w:rFonts w:ascii="Calibri" w:eastAsia="Calibri" w:hAnsi="Calibri" w:cs="Calibri"/>
            <w:sz w:val="22"/>
            <w:szCs w:val="22"/>
          </w:rPr>
          <w:t>https://pandas.pydata.org/docs/</w:t>
        </w:r>
      </w:hyperlink>
    </w:p>
    <w:p w14:paraId="4E1F6B7F" w14:textId="77777777" w:rsidR="003A1FF2" w:rsidRDefault="00000000">
      <w:pPr>
        <w:pStyle w:val="ListParagraph"/>
        <w:numPr>
          <w:ilvl w:val="0"/>
          <w:numId w:val="2"/>
        </w:numPr>
        <w:spacing w:after="100"/>
      </w:pPr>
      <w:r>
        <w:rPr>
          <w:rFonts w:ascii="Calibri" w:eastAsia="Calibri" w:hAnsi="Calibri" w:cs="Calibri"/>
          <w:sz w:val="22"/>
          <w:szCs w:val="22"/>
        </w:rPr>
        <w:t xml:space="preserve">Project Jupyter — </w:t>
      </w:r>
      <w:hyperlink r:id="rId26" w:history="1">
        <w:r w:rsidR="003A1FF2">
          <w:rPr>
            <w:rStyle w:val="Hyperlink"/>
            <w:rFonts w:ascii="Calibri" w:eastAsia="Calibri" w:hAnsi="Calibri" w:cs="Calibri"/>
            <w:sz w:val="22"/>
            <w:szCs w:val="22"/>
          </w:rPr>
          <w:t>https://jupyter.org/</w:t>
        </w:r>
      </w:hyperlink>
    </w:p>
    <w:p w14:paraId="266BCC11" w14:textId="77777777" w:rsidR="003A1FF2" w:rsidRDefault="00000000">
      <w:pPr>
        <w:pStyle w:val="ListParagraph"/>
        <w:numPr>
          <w:ilvl w:val="0"/>
          <w:numId w:val="2"/>
        </w:numPr>
        <w:spacing w:after="100"/>
      </w:pPr>
      <w:r>
        <w:rPr>
          <w:rFonts w:ascii="Calibri" w:eastAsia="Calibri" w:hAnsi="Calibri" w:cs="Calibri"/>
          <w:sz w:val="22"/>
          <w:szCs w:val="22"/>
        </w:rPr>
        <w:t xml:space="preserve">Python — </w:t>
      </w:r>
      <w:hyperlink r:id="rId27" w:history="1">
        <w:r w:rsidR="003A1FF2">
          <w:rPr>
            <w:rStyle w:val="Hyperlink"/>
            <w:rFonts w:ascii="Calibri" w:eastAsia="Calibri" w:hAnsi="Calibri" w:cs="Calibri"/>
            <w:sz w:val="22"/>
            <w:szCs w:val="22"/>
          </w:rPr>
          <w:t>https://www.python.org/</w:t>
        </w:r>
      </w:hyperlink>
    </w:p>
    <w:p w14:paraId="1080755B" w14:textId="77777777" w:rsidR="003A1FF2" w:rsidRDefault="00000000">
      <w:pPr>
        <w:pStyle w:val="ListParagraph"/>
        <w:numPr>
          <w:ilvl w:val="0"/>
          <w:numId w:val="2"/>
        </w:numPr>
        <w:spacing w:after="100"/>
      </w:pPr>
      <w:r>
        <w:rPr>
          <w:rFonts w:ascii="Calibri" w:eastAsia="Calibri" w:hAnsi="Calibri" w:cs="Calibri"/>
          <w:sz w:val="22"/>
          <w:szCs w:val="22"/>
        </w:rPr>
        <w:t xml:space="preserve">Codio — </w:t>
      </w:r>
      <w:hyperlink r:id="rId28" w:history="1">
        <w:r w:rsidR="003A1FF2">
          <w:rPr>
            <w:rStyle w:val="Hyperlink"/>
            <w:rFonts w:ascii="Calibri" w:eastAsia="Calibri" w:hAnsi="Calibri" w:cs="Calibri"/>
            <w:sz w:val="22"/>
            <w:szCs w:val="22"/>
          </w:rPr>
          <w:t>https://www.codio.com/</w:t>
        </w:r>
      </w:hyperlink>
    </w:p>
    <w:p w14:paraId="2B22DAFC" w14:textId="77777777" w:rsidR="003A1FF2" w:rsidRDefault="00000000">
      <w:pPr>
        <w:pStyle w:val="ListParagraph"/>
        <w:numPr>
          <w:ilvl w:val="0"/>
          <w:numId w:val="2"/>
        </w:numPr>
        <w:spacing w:after="100"/>
      </w:pPr>
      <w:r>
        <w:rPr>
          <w:rFonts w:ascii="Calibri" w:eastAsia="Calibri" w:hAnsi="Calibri" w:cs="Calibri"/>
          <w:sz w:val="22"/>
          <w:szCs w:val="22"/>
        </w:rPr>
        <w:t xml:space="preserve">Austin Animal Center Outcomes data set — </w:t>
      </w:r>
      <w:hyperlink r:id="rId29" w:history="1">
        <w:r w:rsidR="003A1FF2">
          <w:rPr>
            <w:rStyle w:val="Hyperlink"/>
            <w:rFonts w:ascii="Calibri" w:eastAsia="Calibri" w:hAnsi="Calibri" w:cs="Calibri"/>
            <w:sz w:val="22"/>
            <w:szCs w:val="22"/>
          </w:rPr>
          <w:t>https://doi.org/10.26000/025.000001</w:t>
        </w:r>
      </w:hyperlink>
    </w:p>
    <w:p w14:paraId="7337AE7D" w14:textId="77777777" w:rsidR="003A1FF2" w:rsidRDefault="00000000">
      <w:pPr>
        <w:pStyle w:val="Heading1"/>
        <w:spacing w:before="320" w:after="160"/>
      </w:pPr>
      <w:r>
        <w:rPr>
          <w:rFonts w:ascii="Calibri" w:eastAsia="Calibri" w:hAnsi="Calibri" w:cs="Calibri"/>
          <w:b/>
          <w:bCs/>
          <w:color w:val="9E0B3C"/>
          <w:sz w:val="30"/>
          <w:szCs w:val="30"/>
        </w:rPr>
        <w:t>Contact</w:t>
      </w:r>
    </w:p>
    <w:p w14:paraId="3A2DF369" w14:textId="77777777" w:rsidR="003A1FF2" w:rsidRDefault="00000000">
      <w:pPr>
        <w:spacing w:after="160"/>
      </w:pPr>
      <w:r>
        <w:rPr>
          <w:rFonts w:ascii="Calibri" w:eastAsia="Calibri" w:hAnsi="Calibri" w:cs="Calibri"/>
          <w:sz w:val="22"/>
          <w:szCs w:val="22"/>
        </w:rPr>
        <w:t>Matthew Randall</w:t>
      </w:r>
    </w:p>
    <w:p w14:paraId="0FDFE2AE" w14:textId="77777777" w:rsidR="003A1FF2" w:rsidRDefault="00000000">
      <w:pPr>
        <w:spacing w:after="160"/>
      </w:pPr>
      <w:r>
        <w:rPr>
          <w:rFonts w:ascii="Calibri" w:eastAsia="Calibri" w:hAnsi="Calibri" w:cs="Calibri"/>
          <w:sz w:val="22"/>
          <w:szCs w:val="22"/>
        </w:rPr>
        <w:t>Southern New Hampshire University | CS 340: Client/Server Development</w:t>
      </w:r>
    </w:p>
    <w:sectPr w:rsidR="003A1F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2298"/>
    <w:multiLevelType w:val="hybridMultilevel"/>
    <w:tmpl w:val="B9242180"/>
    <w:lvl w:ilvl="0" w:tplc="93B62474">
      <w:start w:val="1"/>
      <w:numFmt w:val="decimal"/>
      <w:lvlText w:val="%1."/>
      <w:lvlJc w:val="left"/>
      <w:pPr>
        <w:ind w:left="720" w:hanging="360"/>
      </w:pPr>
    </w:lvl>
    <w:lvl w:ilvl="1" w:tplc="D18CA15A">
      <w:numFmt w:val="decimal"/>
      <w:lvlText w:val=""/>
      <w:lvlJc w:val="left"/>
    </w:lvl>
    <w:lvl w:ilvl="2" w:tplc="62023EE6">
      <w:numFmt w:val="decimal"/>
      <w:lvlText w:val=""/>
      <w:lvlJc w:val="left"/>
    </w:lvl>
    <w:lvl w:ilvl="3" w:tplc="46CC6584">
      <w:numFmt w:val="decimal"/>
      <w:lvlText w:val=""/>
      <w:lvlJc w:val="left"/>
    </w:lvl>
    <w:lvl w:ilvl="4" w:tplc="FAA062FA">
      <w:numFmt w:val="decimal"/>
      <w:lvlText w:val=""/>
      <w:lvlJc w:val="left"/>
    </w:lvl>
    <w:lvl w:ilvl="5" w:tplc="81200B0E">
      <w:numFmt w:val="decimal"/>
      <w:lvlText w:val=""/>
      <w:lvlJc w:val="left"/>
    </w:lvl>
    <w:lvl w:ilvl="6" w:tplc="70C0DEB4">
      <w:numFmt w:val="decimal"/>
      <w:lvlText w:val=""/>
      <w:lvlJc w:val="left"/>
    </w:lvl>
    <w:lvl w:ilvl="7" w:tplc="1BBC5068">
      <w:numFmt w:val="decimal"/>
      <w:lvlText w:val=""/>
      <w:lvlJc w:val="left"/>
    </w:lvl>
    <w:lvl w:ilvl="8" w:tplc="019AE390">
      <w:numFmt w:val="decimal"/>
      <w:lvlText w:val=""/>
      <w:lvlJc w:val="left"/>
    </w:lvl>
  </w:abstractNum>
  <w:abstractNum w:abstractNumId="1" w15:restartNumberingAfterBreak="0">
    <w:nsid w:val="0FBB2646"/>
    <w:multiLevelType w:val="hybridMultilevel"/>
    <w:tmpl w:val="06EAA126"/>
    <w:lvl w:ilvl="0" w:tplc="99C0E644">
      <w:start w:val="1"/>
      <w:numFmt w:val="bullet"/>
      <w:lvlText w:val="●"/>
      <w:lvlJc w:val="left"/>
      <w:pPr>
        <w:ind w:left="720" w:hanging="360"/>
      </w:pPr>
    </w:lvl>
    <w:lvl w:ilvl="1" w:tplc="593A82E6">
      <w:start w:val="1"/>
      <w:numFmt w:val="bullet"/>
      <w:lvlText w:val="○"/>
      <w:lvlJc w:val="left"/>
      <w:pPr>
        <w:ind w:left="1440" w:hanging="360"/>
      </w:pPr>
    </w:lvl>
    <w:lvl w:ilvl="2" w:tplc="3A60E99A">
      <w:start w:val="1"/>
      <w:numFmt w:val="bullet"/>
      <w:lvlText w:val="■"/>
      <w:lvlJc w:val="left"/>
      <w:pPr>
        <w:ind w:left="2160" w:hanging="360"/>
      </w:pPr>
    </w:lvl>
    <w:lvl w:ilvl="3" w:tplc="6166F2C4">
      <w:start w:val="1"/>
      <w:numFmt w:val="bullet"/>
      <w:lvlText w:val="●"/>
      <w:lvlJc w:val="left"/>
      <w:pPr>
        <w:ind w:left="2880" w:hanging="360"/>
      </w:pPr>
    </w:lvl>
    <w:lvl w:ilvl="4" w:tplc="0E72961A">
      <w:start w:val="1"/>
      <w:numFmt w:val="bullet"/>
      <w:lvlText w:val="○"/>
      <w:lvlJc w:val="left"/>
      <w:pPr>
        <w:ind w:left="3600" w:hanging="360"/>
      </w:pPr>
    </w:lvl>
    <w:lvl w:ilvl="5" w:tplc="0298BD18">
      <w:start w:val="1"/>
      <w:numFmt w:val="bullet"/>
      <w:lvlText w:val="■"/>
      <w:lvlJc w:val="left"/>
      <w:pPr>
        <w:ind w:left="4320" w:hanging="360"/>
      </w:pPr>
    </w:lvl>
    <w:lvl w:ilvl="6" w:tplc="BAF0FFEA">
      <w:start w:val="1"/>
      <w:numFmt w:val="bullet"/>
      <w:lvlText w:val="●"/>
      <w:lvlJc w:val="left"/>
      <w:pPr>
        <w:ind w:left="5040" w:hanging="360"/>
      </w:pPr>
    </w:lvl>
    <w:lvl w:ilvl="7" w:tplc="3AE6D1D8">
      <w:start w:val="1"/>
      <w:numFmt w:val="bullet"/>
      <w:lvlText w:val="●"/>
      <w:lvlJc w:val="left"/>
      <w:pPr>
        <w:ind w:left="5760" w:hanging="360"/>
      </w:pPr>
    </w:lvl>
    <w:lvl w:ilvl="8" w:tplc="02F23A90">
      <w:start w:val="1"/>
      <w:numFmt w:val="bullet"/>
      <w:lvlText w:val="●"/>
      <w:lvlJc w:val="left"/>
      <w:pPr>
        <w:ind w:left="6480" w:hanging="360"/>
      </w:pPr>
    </w:lvl>
  </w:abstractNum>
  <w:abstractNum w:abstractNumId="2" w15:restartNumberingAfterBreak="0">
    <w:nsid w:val="489B2BE6"/>
    <w:multiLevelType w:val="hybridMultilevel"/>
    <w:tmpl w:val="BFC22532"/>
    <w:lvl w:ilvl="0" w:tplc="7A881982">
      <w:start w:val="1"/>
      <w:numFmt w:val="bullet"/>
      <w:lvlText w:val="•"/>
      <w:lvlJc w:val="left"/>
      <w:pPr>
        <w:ind w:left="720" w:hanging="360"/>
      </w:pPr>
    </w:lvl>
    <w:lvl w:ilvl="1" w:tplc="D1762622">
      <w:numFmt w:val="decimal"/>
      <w:lvlText w:val=""/>
      <w:lvlJc w:val="left"/>
    </w:lvl>
    <w:lvl w:ilvl="2" w:tplc="6D1899C6">
      <w:numFmt w:val="decimal"/>
      <w:lvlText w:val=""/>
      <w:lvlJc w:val="left"/>
    </w:lvl>
    <w:lvl w:ilvl="3" w:tplc="E1B2E896">
      <w:numFmt w:val="decimal"/>
      <w:lvlText w:val=""/>
      <w:lvlJc w:val="left"/>
    </w:lvl>
    <w:lvl w:ilvl="4" w:tplc="5F0E1002">
      <w:numFmt w:val="decimal"/>
      <w:lvlText w:val=""/>
      <w:lvlJc w:val="left"/>
    </w:lvl>
    <w:lvl w:ilvl="5" w:tplc="8FBA50EE">
      <w:numFmt w:val="decimal"/>
      <w:lvlText w:val=""/>
      <w:lvlJc w:val="left"/>
    </w:lvl>
    <w:lvl w:ilvl="6" w:tplc="3BA8F41A">
      <w:numFmt w:val="decimal"/>
      <w:lvlText w:val=""/>
      <w:lvlJc w:val="left"/>
    </w:lvl>
    <w:lvl w:ilvl="7" w:tplc="2F4CD0DC">
      <w:numFmt w:val="decimal"/>
      <w:lvlText w:val=""/>
      <w:lvlJc w:val="left"/>
    </w:lvl>
    <w:lvl w:ilvl="8" w:tplc="47340CF0">
      <w:numFmt w:val="decimal"/>
      <w:lvlText w:val=""/>
      <w:lvlJc w:val="left"/>
    </w:lvl>
  </w:abstractNum>
  <w:abstractNum w:abstractNumId="3" w15:restartNumberingAfterBreak="0">
    <w:nsid w:val="646C5006"/>
    <w:multiLevelType w:val="hybridMultilevel"/>
    <w:tmpl w:val="7548ECC2"/>
    <w:lvl w:ilvl="0" w:tplc="67C8F4B6">
      <w:start w:val="1"/>
      <w:numFmt w:val="decimal"/>
      <w:lvlText w:val="%1."/>
      <w:lvlJc w:val="left"/>
      <w:pPr>
        <w:ind w:left="720" w:hanging="360"/>
      </w:pPr>
    </w:lvl>
    <w:lvl w:ilvl="1" w:tplc="6D3AC0D6">
      <w:numFmt w:val="decimal"/>
      <w:lvlText w:val=""/>
      <w:lvlJc w:val="left"/>
    </w:lvl>
    <w:lvl w:ilvl="2" w:tplc="86422496">
      <w:numFmt w:val="decimal"/>
      <w:lvlText w:val=""/>
      <w:lvlJc w:val="left"/>
    </w:lvl>
    <w:lvl w:ilvl="3" w:tplc="DDA49BE8">
      <w:numFmt w:val="decimal"/>
      <w:lvlText w:val=""/>
      <w:lvlJc w:val="left"/>
    </w:lvl>
    <w:lvl w:ilvl="4" w:tplc="8B583370">
      <w:numFmt w:val="decimal"/>
      <w:lvlText w:val=""/>
      <w:lvlJc w:val="left"/>
    </w:lvl>
    <w:lvl w:ilvl="5" w:tplc="C0F868E2">
      <w:numFmt w:val="decimal"/>
      <w:lvlText w:val=""/>
      <w:lvlJc w:val="left"/>
    </w:lvl>
    <w:lvl w:ilvl="6" w:tplc="1A964320">
      <w:numFmt w:val="decimal"/>
      <w:lvlText w:val=""/>
      <w:lvlJc w:val="left"/>
    </w:lvl>
    <w:lvl w:ilvl="7" w:tplc="96BE6A5C">
      <w:numFmt w:val="decimal"/>
      <w:lvlText w:val=""/>
      <w:lvlJc w:val="left"/>
    </w:lvl>
    <w:lvl w:ilvl="8" w:tplc="D0E2E582">
      <w:numFmt w:val="decimal"/>
      <w:lvlText w:val=""/>
      <w:lvlJc w:val="left"/>
    </w:lvl>
  </w:abstractNum>
  <w:num w:numId="1" w16cid:durableId="1489440709">
    <w:abstractNumId w:val="1"/>
    <w:lvlOverride w:ilvl="0">
      <w:startOverride w:val="1"/>
    </w:lvlOverride>
  </w:num>
  <w:num w:numId="2" w16cid:durableId="242690327">
    <w:abstractNumId w:val="2"/>
    <w:lvlOverride w:ilvl="0">
      <w:startOverride w:val="1"/>
    </w:lvlOverride>
  </w:num>
  <w:num w:numId="3" w16cid:durableId="121385456">
    <w:abstractNumId w:val="3"/>
    <w:lvlOverride w:ilvl="0">
      <w:startOverride w:val="1"/>
    </w:lvlOverride>
  </w:num>
  <w:num w:numId="4" w16cid:durableId="1953704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FF2"/>
    <w:rsid w:val="003A1FF2"/>
    <w:rsid w:val="005F35E2"/>
    <w:rsid w:val="007527DD"/>
    <w:rsid w:val="00E9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0C79"/>
  <w15:docId w15:val="{6B8B79B3-52D4-4EF8-8B32-FFF1312C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mongodb.com/docs/" TargetMode="External"/><Relationship Id="rId26" Type="http://schemas.openxmlformats.org/officeDocument/2006/relationships/hyperlink" Target="https://jupyter.org/" TargetMode="External"/><Relationship Id="rId3" Type="http://schemas.openxmlformats.org/officeDocument/2006/relationships/settings" Target="settings.xml"/><Relationship Id="rId21" Type="http://schemas.openxmlformats.org/officeDocument/2006/relationships/hyperlink" Target="https://dash.plotly.com/dash-core-component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ash.plotly.com/" TargetMode="External"/><Relationship Id="rId29" Type="http://schemas.openxmlformats.org/officeDocument/2006/relationships/hyperlink" Target="https://doi.org/10.26000/025.0000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plotly.com/python/plotly-expres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dash-leaflet.com/" TargetMode="External"/><Relationship Id="rId28" Type="http://schemas.openxmlformats.org/officeDocument/2006/relationships/hyperlink" Target="https://www.codio.com/" TargetMode="External"/><Relationship Id="rId10" Type="http://schemas.openxmlformats.org/officeDocument/2006/relationships/image" Target="media/image6.png"/><Relationship Id="rId19" Type="http://schemas.openxmlformats.org/officeDocument/2006/relationships/hyperlink" Target="https://pymongo.readthedocs.io/en/stabl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ash.plotly.com/datatable" TargetMode="External"/><Relationship Id="rId27" Type="http://schemas.openxmlformats.org/officeDocument/2006/relationships/hyperlink" Target="https://www.python.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3960</Words>
  <Characters>22576</Characters>
  <Application>Microsoft Office Word</Application>
  <DocSecurity>0</DocSecurity>
  <Lines>188</Lines>
  <Paragraphs>52</Paragraphs>
  <ScaleCrop>false</ScaleCrop>
  <Company/>
  <LinksUpToDate>false</LinksUpToDate>
  <CharactersWithSpaces>26484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Randall</cp:lastModifiedBy>
  <cp:revision>3</cp:revision>
  <dcterms:created xsi:type="dcterms:W3CDTF">2026-08-13T15:56:00Z</dcterms:created>
  <dcterms:modified xsi:type="dcterms:W3CDTF">2026-08-13T16:08:00Z</dcterms:modified>
</cp:coreProperties>
</file>