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89B56" w14:textId="77777777" w:rsidR="00A352AB" w:rsidRDefault="00000000">
      <w:pPr>
        <w:spacing w:line="480" w:lineRule="auto"/>
        <w:jc w:val="center"/>
      </w:pPr>
      <w:r>
        <w:t>Summary and Reflections Report: Contact, Task, and Appointment Services</w:t>
      </w:r>
    </w:p>
    <w:p w14:paraId="576C124D" w14:textId="77777777" w:rsidR="00A352AB" w:rsidRDefault="00000000">
      <w:pPr>
        <w:spacing w:line="480" w:lineRule="auto"/>
        <w:jc w:val="center"/>
      </w:pPr>
      <w:r>
        <w:t>Matthew Randall</w:t>
      </w:r>
    </w:p>
    <w:p w14:paraId="6806E891" w14:textId="77777777" w:rsidR="00A352AB" w:rsidRDefault="00000000">
      <w:pPr>
        <w:spacing w:line="480" w:lineRule="auto"/>
        <w:jc w:val="center"/>
      </w:pPr>
      <w:r>
        <w:t>Southern New Hampshire University</w:t>
      </w:r>
    </w:p>
    <w:p w14:paraId="6C14DF49" w14:textId="77777777" w:rsidR="00A352AB" w:rsidRDefault="00000000">
      <w:pPr>
        <w:spacing w:line="480" w:lineRule="auto"/>
        <w:jc w:val="center"/>
      </w:pPr>
      <w:r>
        <w:t>CS 320: Software Test, Automation QA</w:t>
      </w:r>
    </w:p>
    <w:p w14:paraId="77C6E0D6" w14:textId="134E32A6" w:rsidR="00A352AB" w:rsidRDefault="00000000">
      <w:pPr>
        <w:spacing w:after="480" w:line="480" w:lineRule="auto"/>
        <w:jc w:val="center"/>
      </w:pPr>
      <w:r>
        <w:t xml:space="preserve">June </w:t>
      </w:r>
      <w:r w:rsidR="003F462A">
        <w:t>21</w:t>
      </w:r>
      <w:r>
        <w:t>, 2026</w:t>
      </w:r>
    </w:p>
    <w:p w14:paraId="23AC728C" w14:textId="77777777" w:rsidR="00A352AB" w:rsidRDefault="00000000">
      <w:pPr>
        <w:pStyle w:val="Heading1"/>
        <w:spacing w:before="240" w:line="480" w:lineRule="auto"/>
        <w:jc w:val="center"/>
      </w:pPr>
      <w:r>
        <w:rPr>
          <w:b/>
          <w:bCs/>
          <w:sz w:val="24"/>
          <w:szCs w:val="24"/>
        </w:rPr>
        <w:t>Summary</w:t>
      </w:r>
    </w:p>
    <w:p w14:paraId="29B321A1" w14:textId="77777777" w:rsidR="00A352AB" w:rsidRDefault="00000000">
      <w:pPr>
        <w:pStyle w:val="Heading2"/>
        <w:spacing w:before="120" w:line="480" w:lineRule="auto"/>
      </w:pPr>
      <w:r>
        <w:rPr>
          <w:b/>
          <w:bCs/>
          <w:sz w:val="24"/>
          <w:szCs w:val="24"/>
        </w:rPr>
        <w:t>Unit Testing Approach</w:t>
      </w:r>
    </w:p>
    <w:p w14:paraId="581DDCE0" w14:textId="77777777" w:rsidR="00A352AB" w:rsidRDefault="00000000">
      <w:pPr>
        <w:spacing w:line="480" w:lineRule="auto"/>
        <w:ind w:firstLine="720"/>
        <w:jc w:val="both"/>
      </w:pPr>
      <w:r>
        <w:t xml:space="preserve">As a software engineer for Grand Strand Systems, I was tasked with developing the back-end services that support </w:t>
      </w:r>
      <w:proofErr w:type="gramStart"/>
      <w:r>
        <w:t>a mobile application</w:t>
      </w:r>
      <w:proofErr w:type="gramEnd"/>
      <w:r>
        <w:t xml:space="preserve"> for a client: </w:t>
      </w:r>
      <w:proofErr w:type="gramStart"/>
      <w:r>
        <w:t>a contact</w:t>
      </w:r>
      <w:proofErr w:type="gramEnd"/>
      <w:r>
        <w:t xml:space="preserve"> service, </w:t>
      </w:r>
      <w:proofErr w:type="gramStart"/>
      <w:r>
        <w:t>a task</w:t>
      </w:r>
      <w:proofErr w:type="gramEnd"/>
      <w:r>
        <w:t xml:space="preserve"> service, and </w:t>
      </w:r>
      <w:proofErr w:type="gramStart"/>
      <w:r>
        <w:t>an appointment</w:t>
      </w:r>
      <w:proofErr w:type="gramEnd"/>
      <w:r>
        <w:t xml:space="preserve"> service. Each feature followed the same overall pattern. The client provided a written set of requirements describing the fields each object needed, the validation rules attached to those fields, and the operations the corresponding service had to support. My job was to translate every one of those written requirements into working Java code and then into a JUnit test that proved the requirement had </w:t>
      </w:r>
      <w:proofErr w:type="gramStart"/>
      <w:r>
        <w:t>actually been</w:t>
      </w:r>
      <w:proofErr w:type="gramEnd"/>
      <w:r>
        <w:t xml:space="preserve"> satisfied. This requirement-first approach meant that before I wrote a single line of production code, I had already identified what needed to be tested and why.</w:t>
      </w:r>
    </w:p>
    <w:p w14:paraId="0CAF70D8" w14:textId="77777777" w:rsidR="00A352AB" w:rsidRDefault="00A352AB">
      <w:pPr>
        <w:spacing w:line="480" w:lineRule="auto"/>
      </w:pPr>
    </w:p>
    <w:p w14:paraId="4188BE6C" w14:textId="77777777" w:rsidR="00A352AB" w:rsidRDefault="00000000">
      <w:pPr>
        <w:spacing w:line="480" w:lineRule="auto"/>
        <w:ind w:firstLine="720"/>
        <w:jc w:val="both"/>
      </w:pPr>
      <w:r>
        <w:t xml:space="preserve">The extent to which my approach aligned with the requirements can be shown directly through the test methods themselves, since each one maps to a specific clause in the requirements document. For the Contact class, the requirement stated that the phone field “must be exactly 10 digits” and “shall not be null” (CS 320 Project One Guidelines and Rubric, n.d.). I addressed this with four separate tests: </w:t>
      </w:r>
      <w:proofErr w:type="spellStart"/>
      <w:r>
        <w:t>testPhoneNull</w:t>
      </w:r>
      <w:proofErr w:type="spellEnd"/>
      <w:r>
        <w:t xml:space="preserve">, </w:t>
      </w:r>
      <w:proofErr w:type="spellStart"/>
      <w:r>
        <w:t>testPhoneTooShort</w:t>
      </w:r>
      <w:proofErr w:type="spellEnd"/>
      <w:r>
        <w:t xml:space="preserve">, </w:t>
      </w:r>
      <w:proofErr w:type="spellStart"/>
      <w:r>
        <w:t>testPhoneTooLong</w:t>
      </w:r>
      <w:proofErr w:type="spellEnd"/>
      <w:r>
        <w:t xml:space="preserve">, and </w:t>
      </w:r>
      <w:proofErr w:type="spellStart"/>
      <w:r>
        <w:t>testPhoneWithLetters</w:t>
      </w:r>
      <w:proofErr w:type="spellEnd"/>
      <w:r>
        <w:t xml:space="preserve">, each one targeting a distinct way that requirement could be violated. The </w:t>
      </w:r>
      <w:r>
        <w:lastRenderedPageBreak/>
        <w:t xml:space="preserve">Task class required that the description field “cannot be longer than 50 characters,” which I verified with </w:t>
      </w:r>
      <w:proofErr w:type="spellStart"/>
      <w:r>
        <w:t>testDescriptionTooLong</w:t>
      </w:r>
      <w:proofErr w:type="spellEnd"/>
      <w:r>
        <w:t xml:space="preserve">, a boundary test using exactly fifty characters called </w:t>
      </w:r>
      <w:proofErr w:type="spellStart"/>
      <w:r>
        <w:t>testDescriptionExactlyFiftyChars</w:t>
      </w:r>
      <w:proofErr w:type="spellEnd"/>
      <w:r>
        <w:t xml:space="preserve">, and a null check called </w:t>
      </w:r>
      <w:proofErr w:type="spellStart"/>
      <w:r>
        <w:t>testDescriptionNull</w:t>
      </w:r>
      <w:proofErr w:type="spellEnd"/>
      <w:r>
        <w:t xml:space="preserve">. The Appointment class introduced a more unusual requirement, that the </w:t>
      </w:r>
      <w:proofErr w:type="spellStart"/>
      <w:r>
        <w:t>appointmentDate</w:t>
      </w:r>
      <w:proofErr w:type="spellEnd"/>
      <w:r>
        <w:t xml:space="preserve"> field “cannot be in the past,” with explicit guidance to use </w:t>
      </w:r>
      <w:proofErr w:type="gramStart"/>
      <w:r>
        <w:t>before(</w:t>
      </w:r>
      <w:proofErr w:type="gramEnd"/>
      <w:r>
        <w:t xml:space="preserve">new </w:t>
      </w:r>
      <w:proofErr w:type="gramStart"/>
      <w:r>
        <w:t>Date(</w:t>
      </w:r>
      <w:proofErr w:type="gramEnd"/>
      <w:r>
        <w:t xml:space="preserve">)) for the check. I implemented this exact logic in the Appointment constructor and setter, then verified it with </w:t>
      </w:r>
      <w:proofErr w:type="spellStart"/>
      <w:r>
        <w:t>testAppointmentDateInPast</w:t>
      </w:r>
      <w:proofErr w:type="spellEnd"/>
      <w:r>
        <w:t xml:space="preserve"> and </w:t>
      </w:r>
      <w:proofErr w:type="spellStart"/>
      <w:r>
        <w:t>testAppointmentDateInFuture</w:t>
      </w:r>
      <w:proofErr w:type="spellEnd"/>
      <w:r>
        <w:t xml:space="preserve">, using </w:t>
      </w:r>
      <w:proofErr w:type="spellStart"/>
      <w:proofErr w:type="gramStart"/>
      <w:r>
        <w:t>java.util</w:t>
      </w:r>
      <w:proofErr w:type="gramEnd"/>
      <w:r>
        <w:t>.Calendar</w:t>
      </w:r>
      <w:proofErr w:type="spellEnd"/>
      <w:r>
        <w:t xml:space="preserve"> to construct dates one year in either direction from the current date so that the tests would remain valid no matter when they were executed. This direct, traceable link between every requirement clause and at least one test method is the clearest evidence that my testing approach was tightly aligned to what the client </w:t>
      </w:r>
      <w:proofErr w:type="gramStart"/>
      <w:r>
        <w:t>actually asked</w:t>
      </w:r>
      <w:proofErr w:type="gramEnd"/>
      <w:r>
        <w:t xml:space="preserve"> for.</w:t>
      </w:r>
    </w:p>
    <w:p w14:paraId="35FE18AA" w14:textId="77777777" w:rsidR="00A352AB" w:rsidRDefault="00A352AB">
      <w:pPr>
        <w:spacing w:line="480" w:lineRule="auto"/>
      </w:pPr>
    </w:p>
    <w:p w14:paraId="70050D05" w14:textId="77777777" w:rsidR="00A352AB" w:rsidRDefault="00000000">
      <w:pPr>
        <w:spacing w:line="480" w:lineRule="auto"/>
        <w:ind w:firstLine="720"/>
        <w:jc w:val="both"/>
      </w:pPr>
      <w:r>
        <w:t xml:space="preserve">I can defend the overall quality of my JUnit tests </w:t>
      </w:r>
      <w:proofErr w:type="gramStart"/>
      <w:r>
        <w:t>on the basis of</w:t>
      </w:r>
      <w:proofErr w:type="gramEnd"/>
      <w:r>
        <w:t xml:space="preserve"> how completely they covered the logical branches in each class. Every constructor and setter in the Contact, Task, and Appointment classes contains conditional checks for null values and length or date boundaries, and every one of those branches has a corresponding test that exercises it, including both the rejection path and the acceptance path. In total, the three milestones produced ninety-nine tests: forty-nine across the Contact class and </w:t>
      </w:r>
      <w:proofErr w:type="spellStart"/>
      <w:r>
        <w:t>ContactService</w:t>
      </w:r>
      <w:proofErr w:type="spellEnd"/>
      <w:r>
        <w:t xml:space="preserve">, twenty-nine across the Task class and </w:t>
      </w:r>
      <w:proofErr w:type="spellStart"/>
      <w:r>
        <w:t>TaskService</w:t>
      </w:r>
      <w:proofErr w:type="spellEnd"/>
      <w:r>
        <w:t xml:space="preserve">, and twenty-one across the Appointment class and </w:t>
      </w:r>
      <w:proofErr w:type="spellStart"/>
      <w:r>
        <w:t>AppointmentService</w:t>
      </w:r>
      <w:proofErr w:type="spellEnd"/>
      <w:r>
        <w:t xml:space="preserve">. Every test passed with zero errors and zero failures when </w:t>
      </w:r>
      <w:proofErr w:type="gramStart"/>
      <w:r>
        <w:t>run</w:t>
      </w:r>
      <w:proofErr w:type="gramEnd"/>
      <w:r>
        <w:t xml:space="preserve"> in Eclipse using the JUnit 5 runner. Because each conditional statement in the source code has at least one test that forces it to evaluate to true and one that forces it to evaluate to false, the branch coverage across all six classes comfortably exceeds the eighty percent threshold defined in the Project One rubric. Passing test counts alone </w:t>
      </w:r>
      <w:r>
        <w:lastRenderedPageBreak/>
        <w:t>do not guarantee quality, but when the tests are mapped one-to-one against every conditional branch in the source files, as they are here, the high pass rate becomes meaningful evidence rather than a coincidence.</w:t>
      </w:r>
    </w:p>
    <w:p w14:paraId="0CD15BCD" w14:textId="77777777" w:rsidR="00A352AB" w:rsidRDefault="00A352AB">
      <w:pPr>
        <w:spacing w:line="480" w:lineRule="auto"/>
      </w:pPr>
    </w:p>
    <w:p w14:paraId="56BB7900" w14:textId="77777777" w:rsidR="00A352AB" w:rsidRDefault="00000000">
      <w:pPr>
        <w:pStyle w:val="Heading2"/>
        <w:spacing w:before="120" w:line="480" w:lineRule="auto"/>
      </w:pPr>
      <w:r>
        <w:rPr>
          <w:b/>
          <w:bCs/>
          <w:sz w:val="24"/>
          <w:szCs w:val="24"/>
        </w:rPr>
        <w:t>Experience Writing the JUnit Tests</w:t>
      </w:r>
    </w:p>
    <w:p w14:paraId="711DD14F" w14:textId="77777777" w:rsidR="00A352AB" w:rsidRDefault="00000000">
      <w:pPr>
        <w:spacing w:line="480" w:lineRule="auto"/>
        <w:ind w:firstLine="720"/>
        <w:jc w:val="both"/>
      </w:pPr>
      <w:r>
        <w:t>Writing JUnit tests for these three services taught me to think about validation logic from the perspective of someone trying to break the code rather than someone trying to prove it works. To ensure that my code was technically sound, I made it a habit to test both directions of every conditional: I confirmed that invalid input was correctly rejected and that valid input, including edge cases at the exact boundary, was correctly accepted. For example, in ContactTest.java I wrote:</w:t>
      </w:r>
    </w:p>
    <w:p w14:paraId="1FF3BB83" w14:textId="77777777" w:rsidR="00A352AB" w:rsidRDefault="00A352AB">
      <w:pPr>
        <w:spacing w:line="480" w:lineRule="auto"/>
      </w:pPr>
    </w:p>
    <w:p w14:paraId="646D5526" w14:textId="77777777" w:rsidR="00A352AB" w:rsidRDefault="00000000">
      <w:pPr>
        <w:spacing w:line="480" w:lineRule="auto"/>
        <w:ind w:left="720"/>
      </w:pPr>
      <w:proofErr w:type="spellStart"/>
      <w:proofErr w:type="gramStart"/>
      <w:r>
        <w:rPr>
          <w:rFonts w:ascii="Courier New" w:eastAsia="Courier New" w:hAnsi="Courier New" w:cs="Courier New"/>
          <w:sz w:val="20"/>
          <w:szCs w:val="20"/>
        </w:rPr>
        <w:t>assertThrows</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IllegalArgumentException.class</w:t>
      </w:r>
      <w:proofErr w:type="spellEnd"/>
      <w:r>
        <w:rPr>
          <w:rFonts w:ascii="Courier New" w:eastAsia="Courier New" w:hAnsi="Courier New" w:cs="Courier New"/>
          <w:sz w:val="20"/>
          <w:szCs w:val="20"/>
        </w:rPr>
        <w:t>, () -&gt;</w:t>
      </w:r>
    </w:p>
    <w:p w14:paraId="5168745C" w14:textId="77777777" w:rsidR="00A352AB" w:rsidRDefault="00000000">
      <w:pPr>
        <w:spacing w:line="480" w:lineRule="auto"/>
        <w:ind w:left="720"/>
      </w:pPr>
      <w:r>
        <w:rPr>
          <w:rFonts w:ascii="Courier New" w:eastAsia="Courier New" w:hAnsi="Courier New" w:cs="Courier New"/>
          <w:sz w:val="20"/>
          <w:szCs w:val="20"/>
        </w:rPr>
        <w:t xml:space="preserve">    new </w:t>
      </w:r>
      <w:proofErr w:type="gramStart"/>
      <w:r>
        <w:rPr>
          <w:rFonts w:ascii="Courier New" w:eastAsia="Courier New" w:hAnsi="Courier New" w:cs="Courier New"/>
          <w:sz w:val="20"/>
          <w:szCs w:val="20"/>
        </w:rPr>
        <w:t>Contact(</w:t>
      </w:r>
      <w:proofErr w:type="gramEnd"/>
      <w:r>
        <w:rPr>
          <w:rFonts w:ascii="Courier New" w:eastAsia="Courier New" w:hAnsi="Courier New" w:cs="Courier New"/>
          <w:sz w:val="20"/>
          <w:szCs w:val="20"/>
        </w:rPr>
        <w:t>null, "Matthew", "Randall", "5085550123",</w:t>
      </w:r>
    </w:p>
    <w:p w14:paraId="2F44DA4B" w14:textId="77777777" w:rsidR="00A352AB" w:rsidRDefault="00000000">
      <w:pPr>
        <w:spacing w:line="480" w:lineRule="auto"/>
        <w:ind w:left="720"/>
      </w:pPr>
      <w:r>
        <w:rPr>
          <w:rFonts w:ascii="Courier New" w:eastAsia="Courier New" w:hAnsi="Courier New" w:cs="Courier New"/>
          <w:sz w:val="20"/>
          <w:szCs w:val="20"/>
        </w:rPr>
        <w:t xml:space="preserve">                "123 Main St, Plymouth MA"));</w:t>
      </w:r>
    </w:p>
    <w:p w14:paraId="7F774629" w14:textId="77777777" w:rsidR="00A352AB" w:rsidRDefault="00A352AB">
      <w:pPr>
        <w:spacing w:line="480" w:lineRule="auto"/>
      </w:pPr>
    </w:p>
    <w:p w14:paraId="1DCB87B6" w14:textId="77777777" w:rsidR="00A352AB" w:rsidRDefault="00000000">
      <w:pPr>
        <w:spacing w:line="480" w:lineRule="auto"/>
        <w:ind w:firstLine="720"/>
        <w:jc w:val="both"/>
      </w:pPr>
      <w:r>
        <w:t xml:space="preserve">This single line confirms that the constructor correctly rejects a null contact ID by throwing an exception rather than silently accepting bad data. I paired tests like this with boundary tests, such as </w:t>
      </w:r>
      <w:proofErr w:type="spellStart"/>
      <w:r>
        <w:t>testContactIdExactlyTenChars</w:t>
      </w:r>
      <w:proofErr w:type="spellEnd"/>
      <w:r>
        <w:t xml:space="preserve">, which constructed a Contact using a ten-character ID and asserted the object was created successfully with </w:t>
      </w:r>
      <w:proofErr w:type="spellStart"/>
      <w:r>
        <w:t>assertNotNull</w:t>
      </w:r>
      <w:proofErr w:type="spellEnd"/>
      <w:r>
        <w:t xml:space="preserve">. Testing the exact boundary value alongside the values just </w:t>
      </w:r>
      <w:proofErr w:type="gramStart"/>
      <w:r>
        <w:t>past it</w:t>
      </w:r>
      <w:proofErr w:type="gramEnd"/>
      <w:r>
        <w:t xml:space="preserve"> is important because off-by-one errors in length checks, for instance using &gt; 10 when the requirement </w:t>
      </w:r>
      <w:proofErr w:type="gramStart"/>
      <w:r>
        <w:t>actually allows</w:t>
      </w:r>
      <w:proofErr w:type="gramEnd"/>
      <w:r>
        <w:t xml:space="preserve"> up to and including ten characters, are some of the most common defects in input validation code. I applied the identical pattern to the Task class, where </w:t>
      </w:r>
      <w:proofErr w:type="spellStart"/>
      <w:r>
        <w:t>testNameExactlyTwentyChars</w:t>
      </w:r>
      <w:proofErr w:type="spellEnd"/>
      <w:r>
        <w:t xml:space="preserve"> and </w:t>
      </w:r>
      <w:proofErr w:type="spellStart"/>
      <w:r>
        <w:t>testDescriptionExactlyFiftyChars</w:t>
      </w:r>
      <w:proofErr w:type="spellEnd"/>
      <w:r>
        <w:t xml:space="preserve"> confirmed the twenty- and fifty-character boundaries were handled correctly, and to the Appointment class, </w:t>
      </w:r>
      <w:r>
        <w:lastRenderedPageBreak/>
        <w:t xml:space="preserve">where </w:t>
      </w:r>
      <w:proofErr w:type="spellStart"/>
      <w:r>
        <w:t>testAppointmentDateInPast</w:t>
      </w:r>
      <w:proofErr w:type="spellEnd"/>
      <w:r>
        <w:t xml:space="preserve"> and </w:t>
      </w:r>
      <w:proofErr w:type="spellStart"/>
      <w:r>
        <w:t>testAppointmentDateInFuture</w:t>
      </w:r>
      <w:proofErr w:type="spellEnd"/>
      <w:r>
        <w:t xml:space="preserve"> confirmed the date boundary using real Calendar-generated dates rather than hardcoded strings.</w:t>
      </w:r>
    </w:p>
    <w:p w14:paraId="24220B7D" w14:textId="77777777" w:rsidR="00A352AB" w:rsidRDefault="00A352AB">
      <w:pPr>
        <w:spacing w:line="480" w:lineRule="auto"/>
      </w:pPr>
    </w:p>
    <w:p w14:paraId="491F80FE" w14:textId="77777777" w:rsidR="00A352AB" w:rsidRDefault="00000000">
      <w:pPr>
        <w:spacing w:line="480" w:lineRule="auto"/>
        <w:ind w:firstLine="720"/>
        <w:jc w:val="both"/>
      </w:pPr>
      <w:r>
        <w:t xml:space="preserve">To ensure that my code was efficient, I relied heavily on the @BeforeEach annotation to avoid duplicating object construction across every test method. Rather than instantiating a new Contact, Task, or Appointment object inside each individual test, I wrote a single </w:t>
      </w:r>
      <w:proofErr w:type="spellStart"/>
      <w:proofErr w:type="gramStart"/>
      <w:r>
        <w:t>setUp</w:t>
      </w:r>
      <w:proofErr w:type="spellEnd"/>
      <w:r>
        <w:t xml:space="preserve"> method</w:t>
      </w:r>
      <w:proofErr w:type="gramEnd"/>
      <w:r>
        <w:t xml:space="preserve"> that ran automatically before every test and produced a fresh, valid object. In AppointmentServiceTest.java, this looked like:</w:t>
      </w:r>
    </w:p>
    <w:p w14:paraId="58A46E28" w14:textId="77777777" w:rsidR="00A352AB" w:rsidRDefault="00A352AB">
      <w:pPr>
        <w:spacing w:line="480" w:lineRule="auto"/>
      </w:pPr>
    </w:p>
    <w:p w14:paraId="3722E539" w14:textId="77777777" w:rsidR="00A352AB" w:rsidRDefault="00000000">
      <w:pPr>
        <w:spacing w:line="480" w:lineRule="auto"/>
        <w:ind w:left="720"/>
      </w:pPr>
      <w:r>
        <w:rPr>
          <w:rFonts w:ascii="Courier New" w:eastAsia="Courier New" w:hAnsi="Courier New" w:cs="Courier New"/>
          <w:sz w:val="20"/>
          <w:szCs w:val="20"/>
        </w:rPr>
        <w:t xml:space="preserve">Calendar </w:t>
      </w:r>
      <w:proofErr w:type="spellStart"/>
      <w:r>
        <w:rPr>
          <w:rFonts w:ascii="Courier New" w:eastAsia="Courier New" w:hAnsi="Courier New" w:cs="Courier New"/>
          <w:sz w:val="20"/>
          <w:szCs w:val="20"/>
        </w:rPr>
        <w:t>cal</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Calendar.getInstance</w:t>
      </w:r>
      <w:proofErr w:type="spellEnd"/>
      <w:r>
        <w:rPr>
          <w:rFonts w:ascii="Courier New" w:eastAsia="Courier New" w:hAnsi="Courier New" w:cs="Courier New"/>
          <w:sz w:val="20"/>
          <w:szCs w:val="20"/>
        </w:rPr>
        <w:t>();</w:t>
      </w:r>
    </w:p>
    <w:p w14:paraId="50C09CBD" w14:textId="77777777" w:rsidR="00A352AB" w:rsidRDefault="00000000">
      <w:pPr>
        <w:spacing w:line="480" w:lineRule="auto"/>
        <w:ind w:left="720"/>
      </w:pPr>
      <w:proofErr w:type="spellStart"/>
      <w:proofErr w:type="gramStart"/>
      <w:r>
        <w:rPr>
          <w:rFonts w:ascii="Courier New" w:eastAsia="Courier New" w:hAnsi="Courier New" w:cs="Courier New"/>
          <w:sz w:val="20"/>
          <w:szCs w:val="20"/>
        </w:rPr>
        <w:t>cal.add</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Calendar.YEAR</w:t>
      </w:r>
      <w:proofErr w:type="spellEnd"/>
      <w:r>
        <w:rPr>
          <w:rFonts w:ascii="Courier New" w:eastAsia="Courier New" w:hAnsi="Courier New" w:cs="Courier New"/>
          <w:sz w:val="20"/>
          <w:szCs w:val="20"/>
        </w:rPr>
        <w:t>, 1);</w:t>
      </w:r>
    </w:p>
    <w:p w14:paraId="0849E11F" w14:textId="77777777" w:rsidR="00A352AB" w:rsidRDefault="00000000">
      <w:pPr>
        <w:spacing w:line="480" w:lineRule="auto"/>
        <w:ind w:left="720"/>
      </w:pPr>
      <w:proofErr w:type="spellStart"/>
      <w:r>
        <w:rPr>
          <w:rFonts w:ascii="Courier New" w:eastAsia="Courier New" w:hAnsi="Courier New" w:cs="Courier New"/>
          <w:sz w:val="20"/>
          <w:szCs w:val="20"/>
        </w:rPr>
        <w:t>futureDate</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cal.getTime</w:t>
      </w:r>
      <w:proofErr w:type="spellEnd"/>
      <w:proofErr w:type="gramEnd"/>
      <w:r>
        <w:rPr>
          <w:rFonts w:ascii="Courier New" w:eastAsia="Courier New" w:hAnsi="Courier New" w:cs="Courier New"/>
          <w:sz w:val="20"/>
          <w:szCs w:val="20"/>
        </w:rPr>
        <w:t>();</w:t>
      </w:r>
    </w:p>
    <w:p w14:paraId="154E094D" w14:textId="77777777" w:rsidR="00A352AB" w:rsidRDefault="00000000">
      <w:pPr>
        <w:spacing w:line="480" w:lineRule="auto"/>
        <w:ind w:left="720"/>
      </w:pPr>
      <w:r>
        <w:rPr>
          <w:rFonts w:ascii="Courier New" w:eastAsia="Courier New" w:hAnsi="Courier New" w:cs="Courier New"/>
          <w:sz w:val="20"/>
          <w:szCs w:val="20"/>
        </w:rPr>
        <w:t xml:space="preserve">service = new </w:t>
      </w:r>
      <w:proofErr w:type="spellStart"/>
      <w:proofErr w:type="gramStart"/>
      <w:r>
        <w:rPr>
          <w:rFonts w:ascii="Courier New" w:eastAsia="Courier New" w:hAnsi="Courier New" w:cs="Courier New"/>
          <w:sz w:val="20"/>
          <w:szCs w:val="20"/>
        </w:rPr>
        <w:t>AppointmentService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6DC79ACC" w14:textId="77777777" w:rsidR="00A352AB" w:rsidRDefault="00000000">
      <w:pPr>
        <w:spacing w:line="480" w:lineRule="auto"/>
        <w:ind w:left="720"/>
      </w:pPr>
      <w:r>
        <w:rPr>
          <w:rFonts w:ascii="Courier New" w:eastAsia="Courier New" w:hAnsi="Courier New" w:cs="Courier New"/>
          <w:sz w:val="20"/>
          <w:szCs w:val="20"/>
        </w:rPr>
        <w:t xml:space="preserve">appointment = new </w:t>
      </w:r>
      <w:proofErr w:type="gramStart"/>
      <w:r>
        <w:rPr>
          <w:rFonts w:ascii="Courier New" w:eastAsia="Courier New" w:hAnsi="Courier New" w:cs="Courier New"/>
          <w:sz w:val="20"/>
          <w:szCs w:val="20"/>
        </w:rPr>
        <w:t>Appointment(</w:t>
      </w:r>
      <w:proofErr w:type="gramEnd"/>
      <w:r>
        <w:rPr>
          <w:rFonts w:ascii="Courier New" w:eastAsia="Courier New" w:hAnsi="Courier New" w:cs="Courier New"/>
          <w:sz w:val="20"/>
          <w:szCs w:val="20"/>
        </w:rPr>
        <w:t xml:space="preserve">"1234567890", </w:t>
      </w:r>
      <w:proofErr w:type="spellStart"/>
      <w:r>
        <w:rPr>
          <w:rFonts w:ascii="Courier New" w:eastAsia="Courier New" w:hAnsi="Courier New" w:cs="Courier New"/>
          <w:sz w:val="20"/>
          <w:szCs w:val="20"/>
        </w:rPr>
        <w:t>futureDate</w:t>
      </w:r>
      <w:proofErr w:type="spellEnd"/>
      <w:r>
        <w:rPr>
          <w:rFonts w:ascii="Courier New" w:eastAsia="Courier New" w:hAnsi="Courier New" w:cs="Courier New"/>
          <w:sz w:val="20"/>
          <w:szCs w:val="20"/>
        </w:rPr>
        <w:t>,</w:t>
      </w:r>
    </w:p>
    <w:p w14:paraId="1D8A7D6C" w14:textId="77777777" w:rsidR="00A352AB" w:rsidRDefault="00000000">
      <w:pPr>
        <w:spacing w:line="480" w:lineRule="auto"/>
        <w:ind w:left="720"/>
      </w:pPr>
      <w:r>
        <w:rPr>
          <w:rFonts w:ascii="Courier New" w:eastAsia="Courier New" w:hAnsi="Courier New" w:cs="Courier New"/>
          <w:sz w:val="20"/>
          <w:szCs w:val="20"/>
        </w:rPr>
        <w:t xml:space="preserve">                              "Annual checkup with primary care doctor");</w:t>
      </w:r>
    </w:p>
    <w:p w14:paraId="64FA4EB5" w14:textId="77777777" w:rsidR="00A352AB" w:rsidRDefault="00A352AB">
      <w:pPr>
        <w:spacing w:line="480" w:lineRule="auto"/>
      </w:pPr>
    </w:p>
    <w:p w14:paraId="71AA519D" w14:textId="77777777" w:rsidR="00A352AB" w:rsidRDefault="00000000">
      <w:pPr>
        <w:spacing w:line="480" w:lineRule="auto"/>
        <w:ind w:firstLine="720"/>
        <w:jc w:val="both"/>
      </w:pPr>
      <w:r>
        <w:t xml:space="preserve">This approach kept each individual test method short and focused on a single behavior, since the setup work was handled once rather than </w:t>
      </w:r>
      <w:proofErr w:type="gramStart"/>
      <w:r>
        <w:t>repeated</w:t>
      </w:r>
      <w:proofErr w:type="gramEnd"/>
      <w:r>
        <w:t xml:space="preserve"> dozens of times. I also used lambda expressions inside </w:t>
      </w:r>
      <w:proofErr w:type="spellStart"/>
      <w:r>
        <w:t>assertThrows</w:t>
      </w:r>
      <w:proofErr w:type="spellEnd"/>
      <w:r>
        <w:t xml:space="preserve"> calls, which let me test exception-throwing behavior in a single line rather than writing a verbose try-catch block for every invalid input scenario. The combination of shared setup and concise assertions meant that all ninety-nine tests across the three services executed in well under a second, which keeps the feedback loop fast enough to run the full suite after every code change without it becoming a bottleneck in the development process.</w:t>
      </w:r>
    </w:p>
    <w:p w14:paraId="2E09E866" w14:textId="77777777" w:rsidR="00A352AB" w:rsidRDefault="00A352AB">
      <w:pPr>
        <w:spacing w:line="480" w:lineRule="auto"/>
      </w:pPr>
    </w:p>
    <w:p w14:paraId="4D256E57" w14:textId="77777777" w:rsidR="00A352AB" w:rsidRDefault="00000000">
      <w:pPr>
        <w:pStyle w:val="Heading1"/>
        <w:spacing w:before="240" w:line="480" w:lineRule="auto"/>
        <w:jc w:val="center"/>
      </w:pPr>
      <w:r>
        <w:rPr>
          <w:b/>
          <w:bCs/>
          <w:sz w:val="24"/>
          <w:szCs w:val="24"/>
        </w:rPr>
        <w:lastRenderedPageBreak/>
        <w:t>Reflection</w:t>
      </w:r>
    </w:p>
    <w:p w14:paraId="3006DEEA" w14:textId="77777777" w:rsidR="00A352AB" w:rsidRDefault="00000000">
      <w:pPr>
        <w:pStyle w:val="Heading2"/>
        <w:spacing w:before="120" w:line="480" w:lineRule="auto"/>
      </w:pPr>
      <w:r>
        <w:rPr>
          <w:b/>
          <w:bCs/>
          <w:sz w:val="24"/>
          <w:szCs w:val="24"/>
        </w:rPr>
        <w:t>Testing Techniques</w:t>
      </w:r>
    </w:p>
    <w:p w14:paraId="12A292A6" w14:textId="77777777" w:rsidR="00A352AB" w:rsidRDefault="00000000">
      <w:pPr>
        <w:spacing w:line="480" w:lineRule="auto"/>
        <w:ind w:firstLine="720"/>
        <w:jc w:val="both"/>
      </w:pPr>
      <w:r>
        <w:t xml:space="preserve">The primary testing technique I employed across all three milestones was unit testing, implemented through JUnit 5 and run inside the Eclipse IDE. Unit testing isolates a single component, in this case one class at a time, and verifies its behavior independent of the rest of the system. Each of the six classes I built, Contact, </w:t>
      </w:r>
      <w:proofErr w:type="spellStart"/>
      <w:r>
        <w:t>ContactService</w:t>
      </w:r>
      <w:proofErr w:type="spellEnd"/>
      <w:r>
        <w:t xml:space="preserve">, Task, </w:t>
      </w:r>
      <w:proofErr w:type="spellStart"/>
      <w:r>
        <w:t>TaskService</w:t>
      </w:r>
      <w:proofErr w:type="spellEnd"/>
      <w:r>
        <w:t xml:space="preserve">, Appointment, and </w:t>
      </w:r>
      <w:proofErr w:type="spellStart"/>
      <w:r>
        <w:t>AppointmentService</w:t>
      </w:r>
      <w:proofErr w:type="spellEnd"/>
      <w:r>
        <w:t>, had its own dedicated test class, and none of the tests depended on a user interface, a database, or any other external system. Alongside unit testing, I applied boundary value analysis, a technique that focuses testing effort on the edges of valid input ranges rather than spreading it evenly across the entire range, since defects are statistically more likely to occur at boundaries than in the middle of an accepted range (Pressman &amp; Maxim, 2020). Every length-restricted field across all three classes, the ten-character contact and task and appointment IDs, the twenty-character task name, and the fifty-character task and appointment descriptions, was tested at the exact boundary value as well as one character past it.</w:t>
      </w:r>
    </w:p>
    <w:p w14:paraId="01E0A367" w14:textId="77777777" w:rsidR="00A352AB" w:rsidRDefault="00A352AB">
      <w:pPr>
        <w:spacing w:line="480" w:lineRule="auto"/>
      </w:pPr>
    </w:p>
    <w:p w14:paraId="21E969A1" w14:textId="77777777" w:rsidR="00A352AB" w:rsidRDefault="00000000">
      <w:pPr>
        <w:spacing w:line="480" w:lineRule="auto"/>
        <w:ind w:firstLine="720"/>
        <w:jc w:val="both"/>
      </w:pPr>
      <w:r>
        <w:t xml:space="preserve">Several other testing techniques exist that were not used in these milestones but are common in professional software development. Integration testing verifies that multiple components function correctly together rather than in isolation; where my unit tests confirmed that the </w:t>
      </w:r>
      <w:proofErr w:type="spellStart"/>
      <w:r>
        <w:t>ContactService</w:t>
      </w:r>
      <w:proofErr w:type="spellEnd"/>
      <w:r>
        <w:t xml:space="preserve"> correctly called the Contact class's setter methods, integration testing would instead verify that the </w:t>
      </w:r>
      <w:proofErr w:type="spellStart"/>
      <w:r>
        <w:t>ContactService</w:t>
      </w:r>
      <w:proofErr w:type="spellEnd"/>
      <w:r>
        <w:t xml:space="preserve">, a future user interface, and any external storage layer all cooperate correctly as an assembled system. Regression testing involves re-running an existing test suite after the codebase changes, specifically to confirm that previously passing functionality has not broken as a side effect of new work; it is a safety net rather than a bug-finding technique. </w:t>
      </w:r>
      <w:r>
        <w:lastRenderedPageBreak/>
        <w:t>System testing evaluates a fully assembled application against its requirements end to end, simulating real user workflows rather than targeting individual methods. Performance testing measures how a system behaves under load, such as response time and memory usage when many simultaneous transactions occur, which becomes critical once an application moves from an in-memory prototype like this one to a production environment serving real users. Exploratory testing, by contrast, is unscripted: a tester interacts with the system relying on experience and intuition to surface unexpected behavior that a predefined test case was never written to check.</w:t>
      </w:r>
    </w:p>
    <w:p w14:paraId="12861CB6" w14:textId="77777777" w:rsidR="00A352AB" w:rsidRDefault="00A352AB">
      <w:pPr>
        <w:spacing w:line="480" w:lineRule="auto"/>
      </w:pPr>
    </w:p>
    <w:p w14:paraId="3E0826B8" w14:textId="77777777" w:rsidR="00A352AB" w:rsidRDefault="00000000">
      <w:pPr>
        <w:spacing w:line="480" w:lineRule="auto"/>
        <w:ind w:firstLine="720"/>
        <w:jc w:val="both"/>
      </w:pPr>
      <w:r>
        <w:t xml:space="preserve">Each of these techniques has different practical </w:t>
      </w:r>
      <w:proofErr w:type="gramStart"/>
      <w:r>
        <w:t>value</w:t>
      </w:r>
      <w:proofErr w:type="gramEnd"/>
      <w:r>
        <w:t xml:space="preserve"> depending on the stage and scale of a project. Unit testing is most valuable early in development, exactly the stage this project is in, because it catches defects in individual components before they are built upon by other code. Boundary value analysis is most useful whenever a requirement defines a hard numeric or length limit, which made it a natural fit for every field in this project, and it generalizes well to situations like form validation on an e-commerce checkout page, where rejecting an order quantity of zero or accepting one beyond available inventory could cause real financial harm. Integration testing becomes essential once a project involves multiple services or external dependencies, such as a banking application where a transaction service must correctly coordinate with both an account database and a fraud detection service. Regression testing is indispensable on any long-running project with an active codebase and is frequently automated inside a continuous integration pipeline so that every commit triggers the full suite automatically, which matters most on large teams where many developers are modifying the same code simultaneously. System testing is typically performed just before a release to confirm the finished product meets its documented requirements under realistic conditions, and performance testing matters most in high-traffic </w:t>
      </w:r>
      <w:r>
        <w:lastRenderedPageBreak/>
        <w:t>environments like streaming services or retail sites during a holiday sale, where slow response times directly translate into lost revenue. Exploratory testing fills the gaps that scripted tests cannot anticipate, particularly in interface-heavy applications where real users interact with the software in ways no test plan predicted.</w:t>
      </w:r>
    </w:p>
    <w:p w14:paraId="59C227F3" w14:textId="77777777" w:rsidR="00A352AB" w:rsidRDefault="00A352AB">
      <w:pPr>
        <w:spacing w:line="480" w:lineRule="auto"/>
      </w:pPr>
    </w:p>
    <w:p w14:paraId="08837D95" w14:textId="77777777" w:rsidR="00A352AB" w:rsidRDefault="00000000">
      <w:pPr>
        <w:pStyle w:val="Heading2"/>
        <w:spacing w:before="120" w:line="480" w:lineRule="auto"/>
      </w:pPr>
      <w:r>
        <w:rPr>
          <w:b/>
          <w:bCs/>
          <w:sz w:val="24"/>
          <w:szCs w:val="24"/>
        </w:rPr>
        <w:t>Mindset</w:t>
      </w:r>
    </w:p>
    <w:p w14:paraId="37756A9C" w14:textId="77777777" w:rsidR="00A352AB" w:rsidRDefault="00000000">
      <w:pPr>
        <w:spacing w:line="480" w:lineRule="auto"/>
        <w:ind w:firstLine="720"/>
        <w:jc w:val="both"/>
      </w:pPr>
      <w:r>
        <w:t xml:space="preserve">Working on this project required me to adopt a level of caution that goes beyond simply confirming that the code runs without crashing. As a tester, my job was to actively look for the ways the code could fail rather than to assume it worked correctly. This meant treating every requirement as a contract with multiple failure modes rather than a single happy path. For the </w:t>
      </w:r>
      <w:proofErr w:type="spellStart"/>
      <w:r>
        <w:t>appointmentDate</w:t>
      </w:r>
      <w:proofErr w:type="spellEnd"/>
      <w:r>
        <w:t xml:space="preserve"> field, for example, it was not enough to test that a future date was accepted; I also had to consider null input, a date set in the past, and a date set to the exact current moment, since before(new Date()) behaves differently depending on the precision of the comparison. Appreciating the complexity and interrelationships of the code mattered because the Appointment class's </w:t>
      </w:r>
      <w:proofErr w:type="spellStart"/>
      <w:r>
        <w:t>setAppointmentDate</w:t>
      </w:r>
      <w:proofErr w:type="spellEnd"/>
      <w:r>
        <w:t xml:space="preserve"> method enforces the exact same validation rule as the constructor, meaning a defect introduced in one location without updating the other would have gone undetected unless both paths were independently tested. I wrote separate tests, </w:t>
      </w:r>
      <w:proofErr w:type="spellStart"/>
      <w:r>
        <w:t>testAppointmentDateInPast</w:t>
      </w:r>
      <w:proofErr w:type="spellEnd"/>
      <w:r>
        <w:t xml:space="preserve"> for the constructor and </w:t>
      </w:r>
      <w:proofErr w:type="spellStart"/>
      <w:r>
        <w:t>testSetAppointmentDateInPast</w:t>
      </w:r>
      <w:proofErr w:type="spellEnd"/>
      <w:r>
        <w:t xml:space="preserve"> for the setter, specifically because I recognized that duplicated validation logic creates duplicated risk; a future code change to one method could easily leave the other unguarded if both were not exercised by tests.</w:t>
      </w:r>
    </w:p>
    <w:p w14:paraId="2E87C654" w14:textId="77777777" w:rsidR="00A352AB" w:rsidRDefault="00A352AB">
      <w:pPr>
        <w:spacing w:line="480" w:lineRule="auto"/>
      </w:pPr>
    </w:p>
    <w:p w14:paraId="29D04E52" w14:textId="77777777" w:rsidR="00A352AB" w:rsidRDefault="00000000">
      <w:pPr>
        <w:spacing w:line="480" w:lineRule="auto"/>
        <w:ind w:firstLine="720"/>
        <w:jc w:val="both"/>
      </w:pPr>
      <w:r>
        <w:lastRenderedPageBreak/>
        <w:t xml:space="preserve">Limiting bias was an equally important part of my mindset, particularly because I was both the developer who wrote the production code and the tester who verified it. When the same person writes the code and the tests, there is a natural tendency to test the code the way it was written rather than the way the requirements </w:t>
      </w:r>
      <w:proofErr w:type="gramStart"/>
      <w:r>
        <w:t>actually demand</w:t>
      </w:r>
      <w:proofErr w:type="gramEnd"/>
      <w:r>
        <w:t xml:space="preserve">, which can cause a developer to unconsciously avoid scenarios that might expose their own mistakes. I tried to counter this by returning to the original requirements document each time I wrote a test, rather than relying on my memory of how I had implemented a method, and by deliberately writing failure-case tests before I felt fully confident the implementation was correct. For instance, before assuming my regex-based phone validation in the Contact class was correct, I specifically wrote </w:t>
      </w:r>
      <w:proofErr w:type="spellStart"/>
      <w:r>
        <w:t>testPhoneWithLetters</w:t>
      </w:r>
      <w:proofErr w:type="spellEnd"/>
      <w:r>
        <w:t xml:space="preserve"> to confirm that a string like “508555ABCD” would be rejected, rather than only testing inputs I expected to pass. In a professional environment, this concern with bias is precisely why many organizations assign quality assurance responsibilities to a separate person or team from the original developer, since a fresh set of eyes is less likely to share the same blind spots as the person who wrote the code in the first place.</w:t>
      </w:r>
    </w:p>
    <w:p w14:paraId="37597668" w14:textId="77777777" w:rsidR="00A352AB" w:rsidRDefault="00A352AB">
      <w:pPr>
        <w:spacing w:line="480" w:lineRule="auto"/>
      </w:pPr>
    </w:p>
    <w:p w14:paraId="7E204CB8" w14:textId="77777777" w:rsidR="00A352AB" w:rsidRDefault="00000000">
      <w:pPr>
        <w:spacing w:line="480" w:lineRule="auto"/>
        <w:ind w:firstLine="720"/>
        <w:jc w:val="both"/>
      </w:pPr>
      <w:r>
        <w:t xml:space="preserve">Finally, discipline was the thread that connected every other part of this project. It would have been faster to write a handful of obvious tests for each class and move on, but doing so would have left real gaps in coverage that might not surface until much later in development, when they would be far more expensive to fix. I made it a rule to test every conditional branch in every method I wrote, including the boundary values and the null checks that are easy to skip when a deadline is approaching. Being disciplined about this now, while the codebase is still small, is also how I plan to avoid technical debt as I continue in this field. Technical debt accumulates when shortcuts taken under time pressure are never revisited, and a codebase with thin test coverage </w:t>
      </w:r>
      <w:r>
        <w:lastRenderedPageBreak/>
        <w:t xml:space="preserve">makes every future change riskier because there is no safety net to confirm that new code has not broken existing functionality. By treating thorough unit testing as a non-negotiable step in this project rather than an afterthought, I am building the habit of writing test coverage alongside production code from the very beginning of a project, which is far less costly than retrofitting tests onto an already large and untested codebase </w:t>
      </w:r>
      <w:proofErr w:type="gramStart"/>
      <w:r>
        <w:t>later on</w:t>
      </w:r>
      <w:proofErr w:type="gramEnd"/>
      <w:r>
        <w:t>.</w:t>
      </w:r>
    </w:p>
    <w:p w14:paraId="382C1FFC" w14:textId="77777777" w:rsidR="00A352AB" w:rsidRDefault="00A352AB">
      <w:pPr>
        <w:spacing w:line="480" w:lineRule="auto"/>
      </w:pPr>
    </w:p>
    <w:p w14:paraId="0FD3EB2E" w14:textId="77777777" w:rsidR="00A352AB" w:rsidRDefault="00A352AB">
      <w:pPr>
        <w:spacing w:line="480" w:lineRule="auto"/>
      </w:pPr>
    </w:p>
    <w:p w14:paraId="4FF1F503" w14:textId="77777777" w:rsidR="00A352AB" w:rsidRDefault="00000000">
      <w:pPr>
        <w:pStyle w:val="Heading1"/>
        <w:spacing w:before="240" w:line="480" w:lineRule="auto"/>
        <w:jc w:val="center"/>
      </w:pPr>
      <w:r>
        <w:rPr>
          <w:b/>
          <w:bCs/>
          <w:sz w:val="24"/>
          <w:szCs w:val="24"/>
        </w:rPr>
        <w:t>References</w:t>
      </w:r>
    </w:p>
    <w:p w14:paraId="105161DD" w14:textId="77777777" w:rsidR="00A352AB" w:rsidRDefault="00000000">
      <w:pPr>
        <w:spacing w:line="480" w:lineRule="auto"/>
        <w:ind w:left="720" w:hanging="720"/>
      </w:pPr>
      <w:r>
        <w:t>CS 320 Project One Guidelines and Rubric. (n.d.). Southern New Hampshire University.</w:t>
      </w:r>
    </w:p>
    <w:p w14:paraId="1D2412BC" w14:textId="77777777" w:rsidR="00A352AB" w:rsidRDefault="00000000">
      <w:pPr>
        <w:spacing w:line="480" w:lineRule="auto"/>
        <w:ind w:left="720" w:hanging="720"/>
      </w:pPr>
      <w:r>
        <w:t>Pressman, R. S., &amp; Maxim, B. R. (2020). Software engineering: A practitioner's approach (9th ed.). McGraw-Hill Education.</w:t>
      </w:r>
    </w:p>
    <w:sectPr w:rsidR="00A352A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3C3DAB"/>
    <w:multiLevelType w:val="hybridMultilevel"/>
    <w:tmpl w:val="EA6CD1C6"/>
    <w:lvl w:ilvl="0" w:tplc="2D3E28EA">
      <w:start w:val="1"/>
      <w:numFmt w:val="bullet"/>
      <w:lvlText w:val="●"/>
      <w:lvlJc w:val="left"/>
      <w:pPr>
        <w:ind w:left="720" w:hanging="360"/>
      </w:pPr>
    </w:lvl>
    <w:lvl w:ilvl="1" w:tplc="1FCAD538">
      <w:start w:val="1"/>
      <w:numFmt w:val="bullet"/>
      <w:lvlText w:val="○"/>
      <w:lvlJc w:val="left"/>
      <w:pPr>
        <w:ind w:left="1440" w:hanging="360"/>
      </w:pPr>
    </w:lvl>
    <w:lvl w:ilvl="2" w:tplc="6E589620">
      <w:start w:val="1"/>
      <w:numFmt w:val="bullet"/>
      <w:lvlText w:val="■"/>
      <w:lvlJc w:val="left"/>
      <w:pPr>
        <w:ind w:left="2160" w:hanging="360"/>
      </w:pPr>
    </w:lvl>
    <w:lvl w:ilvl="3" w:tplc="AD46CD20">
      <w:start w:val="1"/>
      <w:numFmt w:val="bullet"/>
      <w:lvlText w:val="●"/>
      <w:lvlJc w:val="left"/>
      <w:pPr>
        <w:ind w:left="2880" w:hanging="360"/>
      </w:pPr>
    </w:lvl>
    <w:lvl w:ilvl="4" w:tplc="BC78EF32">
      <w:start w:val="1"/>
      <w:numFmt w:val="bullet"/>
      <w:lvlText w:val="○"/>
      <w:lvlJc w:val="left"/>
      <w:pPr>
        <w:ind w:left="3600" w:hanging="360"/>
      </w:pPr>
    </w:lvl>
    <w:lvl w:ilvl="5" w:tplc="120A8168">
      <w:start w:val="1"/>
      <w:numFmt w:val="bullet"/>
      <w:lvlText w:val="■"/>
      <w:lvlJc w:val="left"/>
      <w:pPr>
        <w:ind w:left="4320" w:hanging="360"/>
      </w:pPr>
    </w:lvl>
    <w:lvl w:ilvl="6" w:tplc="F7F88412">
      <w:start w:val="1"/>
      <w:numFmt w:val="bullet"/>
      <w:lvlText w:val="●"/>
      <w:lvlJc w:val="left"/>
      <w:pPr>
        <w:ind w:left="5040" w:hanging="360"/>
      </w:pPr>
    </w:lvl>
    <w:lvl w:ilvl="7" w:tplc="2000EFEE">
      <w:start w:val="1"/>
      <w:numFmt w:val="bullet"/>
      <w:lvlText w:val="●"/>
      <w:lvlJc w:val="left"/>
      <w:pPr>
        <w:ind w:left="5760" w:hanging="360"/>
      </w:pPr>
    </w:lvl>
    <w:lvl w:ilvl="8" w:tplc="004A8FD2">
      <w:start w:val="1"/>
      <w:numFmt w:val="bullet"/>
      <w:lvlText w:val="●"/>
      <w:lvlJc w:val="left"/>
      <w:pPr>
        <w:ind w:left="6480" w:hanging="360"/>
      </w:pPr>
    </w:lvl>
  </w:abstractNum>
  <w:num w:numId="1" w16cid:durableId="6726826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2AB"/>
    <w:rsid w:val="003F462A"/>
    <w:rsid w:val="00A352AB"/>
    <w:rsid w:val="00CA57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16787"/>
  <w15:docId w15:val="{9CCBBC26-8E32-4CAF-A173-C928D40A0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2272</Words>
  <Characters>12955</Characters>
  <Application>Microsoft Office Word</Application>
  <DocSecurity>0</DocSecurity>
  <Lines>107</Lines>
  <Paragraphs>30</Paragraphs>
  <ScaleCrop>false</ScaleCrop>
  <Company/>
  <LinksUpToDate>false</LinksUpToDate>
  <CharactersWithSpaces>15197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 Randall</cp:lastModifiedBy>
  <cp:revision>2</cp:revision>
  <dcterms:created xsi:type="dcterms:W3CDTF">2026-06-18T12:37:00Z</dcterms:created>
  <dcterms:modified xsi:type="dcterms:W3CDTF">2026-06-18T12:37:00Z</dcterms:modified>
</cp:coreProperties>
</file>