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0.2 The Way We Meet - Listening Notes &amp; Reflection</w:t>
      </w:r>
    </w:p>
    <w:p>
      <w:pPr>
        <w:pStyle w:val="Subtitle"/>
      </w:pPr>
      <w:r>
        <w:t xml:space="preserve">Attention, connection, and making space for one another.</w:t>
      </w:r>
    </w:p>
    <w:p>
      <w:pPr>
        <w:pStyle w:val="FirstParagraph"/>
      </w:pPr>
      <w:r>
        <w:drawing>
          <wp:inline>
            <wp:extent cx="594360" cy="5943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echnology-department-emble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TECHNOLOGY COMMONS</w:t>
      </w:r>
      <w:r>
        <w:br/>
      </w:r>
      <w:r>
        <w:rPr>
          <w:b/>
          <w:bCs/>
        </w:rPr>
        <w:t xml:space="preserve">Port Credit Secondary School</w:t>
      </w:r>
    </w:p>
    <w:p>
      <w:pPr>
        <w:pStyle w:val="BodyText"/>
      </w:pPr>
      <w:r>
        <w:rPr>
          <w:b/>
          <w:bCs/>
        </w:rPr>
        <w:t xml:space="preserve">Submitted by (student number):</w:t>
      </w:r>
      <w:r>
        <w:t xml:space="preserve"> </w:t>
      </w:r>
      <w:r>
        <w:t xml:space="preserve">________________________________________________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</w:t>
      </w:r>
    </w:p>
    <w:bookmarkStart w:id="12" w:name="how-to-use-this-package"/>
    <w:p>
      <w:pPr>
        <w:pStyle w:val="Heading2"/>
      </w:pPr>
      <w:r>
        <w:t xml:space="preserve">How to use this package</w:t>
      </w:r>
    </w:p>
    <w:p>
      <w:pPr>
        <w:pStyle w:val="FirstParagraph"/>
      </w:pPr>
      <w:r>
        <w:t xml:space="preserve">For every presenter, write one brief note that shows what you learned, noticed, connected with, questioned, or wanted to comment on. Then rate your own attention honestly: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= Attentive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= Some lapses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Not attentive</w:t>
      </w:r>
    </w:p>
    <w:p>
      <w:pPr>
        <w:pStyle w:val="FirstParagraph"/>
      </w:pPr>
      <w:r>
        <w:t xml:space="preserve">Phones should be away unless directed otherwise. Face the speaker, avoid side conversations, and make space for the person presenting. An honest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is better than a false</w:t>
      </w:r>
      <w:r>
        <w:t xml:space="preserve"> </w:t>
      </w:r>
      <w:r>
        <w:rPr>
          <w:b/>
          <w:bCs/>
        </w:rPr>
        <w:t xml:space="preserve">A</w:t>
      </w:r>
      <w:r>
        <w:t xml:space="preserve">. Knowingly inaccurate self-ratings can reduce the</w:t>
      </w:r>
      <w:r>
        <w:t xml:space="preserve"> </w:t>
      </w:r>
      <w:r>
        <w:rPr>
          <w:b/>
          <w:bCs/>
        </w:rPr>
        <w:t xml:space="preserve">Integrity &amp; Reflection</w:t>
      </w:r>
      <w:r>
        <w:t xml:space="preserve"> </w:t>
      </w:r>
      <w:r>
        <w:t xml:space="preserve">score more than the original lapse would have.</w:t>
      </w:r>
    </w:p>
    <w:p>
      <w:pPr>
        <w:pStyle w:val="BodyText"/>
      </w:pPr>
      <w:r>
        <w:t xml:space="preserve">This package has three parts: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Listening notes, presenters 1-34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Listening Reflection + Learning Skills self-evaluation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Presentation Reflection + activity feedback + submission check</w:t>
      </w:r>
    </w:p>
    <w:bookmarkEnd w:id="12"/>
    <w:bookmarkStart w:id="13" w:name="listening-notes---presenters-1-34"/>
    <w:p>
      <w:pPr>
        <w:pStyle w:val="Heading2"/>
      </w:pPr>
      <w:r>
        <w:t xml:space="preserve">Listening notes - presenters 1-34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Listening note / connection / question / comment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My attention A/S/N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listening-notes---continued"/>
    <w:p>
      <w:pPr>
        <w:pStyle w:val="Heading2"/>
      </w:pPr>
      <w:r>
        <w:t xml:space="preserve">Listening notes - continued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Listening note / connection / question / comment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My attention A/S/N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8" w:name="listening-reflection"/>
    <w:p>
      <w:pPr>
        <w:pStyle w:val="Heading1"/>
      </w:pPr>
      <w:r>
        <w:t xml:space="preserve">0.2 Listening Reflection</w:t>
      </w:r>
    </w:p>
    <w:p>
      <w:pPr>
        <w:pStyle w:val="FirstParagraph"/>
      </w:pPr>
      <w:r>
        <w:t xml:space="preserve">Use evidence from what you actually did. If something was not strong, explain what happened and what you will do differently next time.</w:t>
      </w:r>
    </w:p>
    <w:bookmarkStart w:id="15" w:name="listening-self-evaluation"/>
    <w:p>
      <w:pPr>
        <w:pStyle w:val="Heading2"/>
      </w:pPr>
      <w:r>
        <w:t xml:space="preserve">Listening self-evaluation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Listening area</w:t>
            </w:r>
          </w:p>
        </w:tc>
        <w:tc>
          <w:tcPr/>
          <w:p>
            <w:pPr>
              <w:pStyle w:val="Compact"/>
            </w:pPr>
            <w:r>
              <w:t xml:space="preserve">What I should evaluate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My score</w:t>
            </w:r>
          </w:p>
        </w:tc>
        <w:tc>
          <w:tcPr/>
          <w:p>
            <w:pPr>
              <w:pStyle w:val="Compact"/>
            </w:pPr>
            <w:r>
              <w:t xml:space="preserve">My evidence or 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&amp; Presence</w:t>
            </w:r>
          </w:p>
        </w:tc>
        <w:tc>
          <w:tcPr/>
          <w:p>
            <w:pPr>
              <w:pStyle w:val="Compact"/>
            </w:pPr>
            <w:r>
              <w:t xml:space="preserve">Phone away, face speaker, avoid side talk, refocus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Audience Notes</w:t>
            </w:r>
          </w:p>
        </w:tc>
        <w:tc>
          <w:tcPr/>
          <w:p>
            <w:pPr>
              <w:pStyle w:val="Compact"/>
            </w:pPr>
            <w:r>
              <w:t xml:space="preserve">A specific note for every presenter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Discussion &amp; Connections</w:t>
            </w:r>
          </w:p>
        </w:tc>
        <w:tc>
          <w:tcPr/>
          <w:p>
            <w:pPr>
              <w:pStyle w:val="Compact"/>
            </w:pPr>
            <w:r>
              <w:t xml:space="preserve">Useful questions, comments, or connections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Completion &amp; Consistency</w:t>
            </w:r>
          </w:p>
        </w:tc>
        <w:tc>
          <w:tcPr/>
          <w:p>
            <w:pPr>
              <w:pStyle w:val="Compact"/>
            </w:pPr>
            <w:r>
              <w:t xml:space="preserve">Kept up across all presenters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Integrity &amp; Reflection</w:t>
            </w:r>
          </w:p>
        </w:tc>
        <w:tc>
          <w:tcPr/>
          <w:p>
            <w:pPr>
              <w:pStyle w:val="Compact"/>
            </w:pPr>
            <w:r>
              <w:t xml:space="preserve">Honest ratings and thoughtful reflection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 /10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learning-skills-self-evaluation"/>
    <w:p>
      <w:pPr>
        <w:pStyle w:val="Heading2"/>
      </w:pPr>
      <w:r>
        <w:t xml:space="preserve">Learning Skills self-evaluation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C = Consistently</w:t>
      </w:r>
      <w:r>
        <w:t xml:space="preserve">,</w:t>
      </w:r>
      <w:r>
        <w:t xml:space="preserve"> </w:t>
      </w:r>
      <w:r>
        <w:rPr>
          <w:b/>
          <w:bCs/>
        </w:rPr>
        <w:t xml:space="preserve">S = Sometimes</w:t>
      </w:r>
      <w:r>
        <w:t xml:space="preserve">, or</w:t>
      </w:r>
      <w:r>
        <w:t xml:space="preserve"> </w:t>
      </w:r>
      <w:r>
        <w:rPr>
          <w:b/>
          <w:bCs/>
        </w:rPr>
        <w:t xml:space="preserve">N = Not yet</w:t>
      </w:r>
      <w:r>
        <w:t xml:space="preserve">, then give evidence or a specific next step.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Learning Skill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What it can look like</w:t>
            </w:r>
          </w:p>
        </w:tc>
        <w:tc>
          <w:tcPr/>
          <w:p>
            <w:pPr>
              <w:pStyle w:val="Compact"/>
            </w:pPr>
            <w:r>
              <w:t xml:space="preserve">My evidence or 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Prepared, phone away, completed/submitted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Notes complete, readable, in order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Independent 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Worked without repeated reminders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Respectful audience; supported speakers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Offered a question, comment, or connection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Self-Regulation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/ S / N</w:t>
            </w:r>
          </w:p>
        </w:tc>
        <w:tc>
          <w:tcPr/>
          <w:p>
            <w:pPr>
              <w:pStyle w:val="Compact"/>
            </w:pPr>
            <w:r>
              <w:t xml:space="preserve">Managed distractions and refocused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2b43b708e63dba086c8739310a03851602e2910"/>
    <w:p>
      <w:pPr>
        <w:pStyle w:val="Heading2"/>
      </w:pPr>
      <w:r>
        <w:t xml:space="preserve">Listening reflection - write in your own words</w:t>
      </w:r>
    </w:p>
    <w:p>
      <w:pPr>
        <w:pStyle w:val="FirstParagraph"/>
      </w:pPr>
      <w:r>
        <w:rPr>
          <w:b/>
          <w:bCs/>
        </w:rPr>
        <w:t xml:space="preserve">When was I most attentive? What did I do that helped me listen?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Where did my attention slip, or where did I need a reminder? What happened?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is one specific thing I will do next time to be a better listener and audience member?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resentation-reflection"/>
    <w:p>
      <w:pPr>
        <w:pStyle w:val="Heading1"/>
      </w:pPr>
      <w:r>
        <w:t xml:space="preserve">0.2 Presentation Reflection</w:t>
      </w:r>
    </w:p>
    <w:p>
      <w:pPr>
        <w:pStyle w:val="FirstParagraph"/>
      </w:pPr>
      <w:r>
        <w:t xml:space="preserve">After hearing the class, compare your own</w:t>
      </w:r>
      <w:r>
        <w:t xml:space="preserve"> </w:t>
      </w:r>
      <w:r>
        <w:rPr>
          <w:b/>
          <w:bCs/>
        </w:rPr>
        <w:t xml:space="preserve">0.1 Past, Present &amp; Becoming</w:t>
      </w:r>
      <w:r>
        <w:t xml:space="preserve"> </w:t>
      </w:r>
      <w:r>
        <w:t xml:space="preserve">presentation with what you saw and heard from other presenters. This is a reflection, not a re-mark of the original presentation.</w:t>
      </w:r>
    </w:p>
    <w:bookmarkStart w:id="19" w:name="Xeba15547fd037b2fb70df8a6e651ad2d6b4af0c"/>
    <w:p>
      <w:pPr>
        <w:pStyle w:val="Heading2"/>
      </w:pPr>
      <w:r>
        <w:t xml:space="preserve">Re-score my 0.1 presentation after hearing the class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My score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Visuals &amp; accessibility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 /2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 /10</w:t>
            </w:r>
          </w:p>
        </w:tc>
      </w:tr>
    </w:tbl>
    <w:bookmarkEnd w:id="19"/>
    <w:bookmarkStart w:id="20" w:name="Xde69cce8a6b681caaa26166e87176c6a29a04f6"/>
    <w:p>
      <w:pPr>
        <w:pStyle w:val="Heading2"/>
      </w:pPr>
      <w:r>
        <w:t xml:space="preserve">Presentation reflection - compare, do not just score</w:t>
      </w:r>
    </w:p>
    <w:p>
      <w:pPr>
        <w:pStyle w:val="FirstParagraph"/>
      </w:pPr>
      <w:r>
        <w:rPr>
          <w:b/>
          <w:bCs/>
        </w:rPr>
        <w:t xml:space="preserve">After hearing others, what is one part of my own presentation that I still think was effective?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Describe one specific thing another presenter did effectively. Why did it work for the audience?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Compared with what I saw and heard, what is one part of my presentation I would change?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is one specific thing I will do differently in my next presentation?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help-improve-this-activity"/>
    <w:p>
      <w:pPr>
        <w:pStyle w:val="Heading2"/>
      </w:pPr>
      <w:r>
        <w:t xml:space="preserve">Help improve this activity</w:t>
      </w:r>
    </w:p>
    <w:p>
      <w:pPr>
        <w:pStyle w:val="FirstParagraph"/>
      </w:pPr>
      <w:r>
        <w:rPr>
          <w:b/>
          <w:bCs/>
        </w:rPr>
        <w:t xml:space="preserve">What helped you listen, connect, or learn from other people?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should change next time to make this activity better?</w:t>
      </w:r>
    </w:p>
    <w:p>
      <w:r>
        <w:pict>
          <v:rect style="width:0;height:1.5pt" o:hralign="center" o:hrstd="t" o:hr="t"/>
        </w:pict>
      </w:r>
    </w:p>
    <w:bookmarkEnd w:id="21"/>
    <w:bookmarkStart w:id="22" w:name="google-classroom-submission---one-pdf"/>
    <w:p>
      <w:pPr>
        <w:pStyle w:val="Heading2"/>
      </w:pPr>
      <w:r>
        <w:t xml:space="preserve">Google Classroom submission - one PDF</w:t>
      </w:r>
    </w:p>
    <w:p>
      <w:pPr>
        <w:pStyle w:val="FirstParagraph"/>
      </w:pPr>
      <w:r>
        <w:t xml:space="preserve">Submit</w:t>
      </w:r>
      <w:r>
        <w:t xml:space="preserve"> </w:t>
      </w:r>
      <w:r>
        <w:rPr>
          <w:b/>
          <w:bCs/>
        </w:rPr>
        <w:t xml:space="preserve">one PDF</w:t>
      </w:r>
      <w:r>
        <w:t xml:space="preserve"> </w:t>
      </w:r>
      <w:r>
        <w:t xml:space="preserve">containing all three completed parts of this package.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 option:</w:t>
      </w:r>
      <w:r>
        <w:t xml:space="preserve"> </w:t>
      </w:r>
      <w:r>
        <w:t xml:space="preserve">complete this editable Word file in Word, or upload it to Google Drive and open it with Google Docs. When finished, download/export it as a PDF.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Paper option:</w:t>
      </w:r>
      <w:r>
        <w:t xml:space="preserve"> </w:t>
      </w:r>
      <w:r>
        <w:t xml:space="preserve">scan the completed pages directly to PDF using a document scanning app. If you take regular photos instead, put the clear photos into a Google Doc or Word file in the correct order, then export that file as a PDF.</w:t>
      </w:r>
    </w:p>
    <w:p>
      <w:pPr>
        <w:pStyle w:val="Compact"/>
        <w:numPr>
          <w:ilvl w:val="0"/>
          <w:numId w:val="1003"/>
        </w:numPr>
      </w:pPr>
      <w:r>
        <w:t xml:space="preserve">Open the final PDF before submitting. Check that every page is readable, upright, complete, and in the correct order.</w:t>
      </w:r>
    </w:p>
    <w:p>
      <w:pPr>
        <w:pStyle w:val="Compact"/>
        <w:numPr>
          <w:ilvl w:val="0"/>
          <w:numId w:val="1003"/>
        </w:numPr>
      </w:pPr>
      <w:r>
        <w:t xml:space="preserve">Submit the</w:t>
      </w:r>
      <w:r>
        <w:t xml:space="preserve"> </w:t>
      </w:r>
      <w:r>
        <w:rPr>
          <w:b/>
          <w:bCs/>
        </w:rPr>
        <w:t xml:space="preserve">one PDF</w:t>
      </w:r>
      <w:r>
        <w:t xml:space="preserve">, not separate JPG/PNG images or an editable Word/Google file.</w:t>
      </w:r>
    </w:p>
    <w:p>
      <w:pPr>
        <w:pStyle w:val="FirstParagraph"/>
      </w:pPr>
      <w:r>
        <w:rPr>
          <w:b/>
          <w:bCs/>
        </w:rPr>
        <w:t xml:space="preserve">CC BY-SA 4.0:</w:t>
      </w:r>
      <w:r>
        <w:t xml:space="preserve"> </w:t>
      </w:r>
      <w:r>
        <w:t xml:space="preserve">Share, modify, and redistribute. Modified versions remain</w:t>
      </w:r>
      <w:r>
        <w:t xml:space="preserve"> </w:t>
      </w:r>
      <w:r>
        <w:rPr>
          <w:b/>
          <w:bCs/>
        </w:rPr>
        <w:t xml:space="preserve">CC BY-SA 4.0</w:t>
      </w:r>
      <w:r>
        <w:t xml:space="preserve">. Attribute the original source at</w:t>
      </w:r>
      <w:r>
        <w:t xml:space="preserve"> </w:t>
      </w:r>
      <w:r>
        <w:rPr>
          <w:b/>
          <w:bCs/>
        </w:rPr>
        <w:t xml:space="preserve">https://andrewandrade.ca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https://github.com/mrandrewandrade</w:t>
      </w:r>
      <w:r>
        <w:t xml:space="preserve">. Add your own name and links when adapting.</w:t>
      </w:r>
      <w:r>
        <w:t xml:space="preserve"> </w:t>
      </w:r>
      <w:r>
        <w:rPr>
          <w:b/>
          <w:bCs/>
        </w:rPr>
        <w:t xml:space="preserve">Sharing is caring.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0.2 The Way We Meet - Listening Notes &amp; Reflection</dc:title>
  <dc:creator/>
  <cp:keywords/>
  <dcterms:created xsi:type="dcterms:W3CDTF">2026-09-24T22:32:49Z</dcterms:created>
  <dcterms:modified xsi:type="dcterms:W3CDTF">2026-09-24T22:32:49Z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-path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Source Sans 3</vt:lpwstr>
  </property>
  <property fmtid="{D5CDD505-2E9C-101B-9397-08002B2CF9AE}" pid="9" name="monofont">
    <vt:lpwstr>Source Code Pro</vt:lpwstr>
  </property>
  <property fmtid="{D5CDD505-2E9C-101B-9397-08002B2CF9AE}" pid="10" name="subtitle">
    <vt:lpwstr>Attention, connection, and making space for one another.</vt:lpwstr>
  </property>
  <property fmtid="{D5CDD505-2E9C-101B-9397-08002B2CF9AE}" pid="11" name="toc-title">
    <vt:lpwstr>Table of contents</vt:lpwstr>
  </property>
</Properties>
</file>