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0021E" w14:textId="2732023C" w:rsidR="00BA6680" w:rsidRDefault="000F14D9" w:rsidP="000F14D9">
      <w:pPr>
        <w:jc w:val="center"/>
        <w:rPr>
          <w:b/>
          <w:bCs/>
          <w:lang w:val="en-GB"/>
        </w:rPr>
      </w:pPr>
      <w:r w:rsidRPr="000F14D9">
        <w:rPr>
          <w:b/>
          <w:bCs/>
          <w:lang w:val="en-GB"/>
        </w:rPr>
        <w:t>Pact Fundamentals Notes</w:t>
      </w:r>
    </w:p>
    <w:p w14:paraId="453ED8C8" w14:textId="29987230" w:rsidR="002D3D54" w:rsidRDefault="002D3D54" w:rsidP="000F14D9">
      <w:r>
        <w:t>Contract testing mainly focuses on:</w:t>
      </w:r>
    </w:p>
    <w:p w14:paraId="2C224A62" w14:textId="65FBB59E" w:rsidR="002D3D54" w:rsidRDefault="002D3D54" w:rsidP="002D3D54">
      <w:pPr>
        <w:pStyle w:val="ListParagraph"/>
        <w:numPr>
          <w:ilvl w:val="0"/>
          <w:numId w:val="5"/>
        </w:numPr>
      </w:pPr>
      <w:r>
        <w:t>Verifying the interactions between separate services, ensuring that they adhere to a predefined agreement</w:t>
      </w:r>
    </w:p>
    <w:p w14:paraId="59981070" w14:textId="7162C7E6" w:rsidR="002D3D54" w:rsidRDefault="002D3D54" w:rsidP="002D3D54">
      <w:pPr>
        <w:pStyle w:val="ListParagraph"/>
        <w:numPr>
          <w:ilvl w:val="0"/>
          <w:numId w:val="5"/>
        </w:numPr>
      </w:pPr>
      <w:r>
        <w:t>Validating that a service provider meets the expectations of its consumers</w:t>
      </w:r>
    </w:p>
    <w:p w14:paraId="71AB53BE" w14:textId="5C26CF65" w:rsidR="002D3D54" w:rsidRDefault="002D3D54" w:rsidP="002D3D54">
      <w:pPr>
        <w:pStyle w:val="ListParagraph"/>
        <w:numPr>
          <w:ilvl w:val="0"/>
          <w:numId w:val="5"/>
        </w:numPr>
      </w:pPr>
      <w:r>
        <w:t>Enabling independent development by confirming that services communicate correctly, even as they evolve</w:t>
      </w:r>
    </w:p>
    <w:p w14:paraId="0D588D95" w14:textId="178F54DC" w:rsidR="002D3D54" w:rsidRDefault="002D3D54" w:rsidP="002D3D54">
      <w:r>
        <w:t>From a validation perspective, checking:</w:t>
      </w:r>
    </w:p>
    <w:p w14:paraId="42A73F6E" w14:textId="0631225B" w:rsidR="002D3D54" w:rsidRDefault="002D3D54" w:rsidP="002D3D54">
      <w:pPr>
        <w:pStyle w:val="ListParagraph"/>
        <w:numPr>
          <w:ilvl w:val="0"/>
          <w:numId w:val="5"/>
        </w:numPr>
      </w:pPr>
      <w:r>
        <w:t xml:space="preserve">The JSON hierarchical structure e.g. objects within objects, and arrays of objects </w:t>
      </w:r>
    </w:p>
    <w:p w14:paraId="5CCB2D73" w14:textId="67551F1D" w:rsidR="002D3D54" w:rsidRDefault="002D3D54" w:rsidP="002D3D54">
      <w:pPr>
        <w:pStyle w:val="ListParagraph"/>
        <w:numPr>
          <w:ilvl w:val="0"/>
          <w:numId w:val="5"/>
        </w:numPr>
      </w:pPr>
      <w:r>
        <w:t>Each field contains the expected data type</w:t>
      </w:r>
    </w:p>
    <w:p w14:paraId="42675EC4" w14:textId="13862A00" w:rsidR="002D3D54" w:rsidRDefault="002D3D54" w:rsidP="002D3D54">
      <w:pPr>
        <w:pStyle w:val="ListParagraph"/>
        <w:numPr>
          <w:ilvl w:val="0"/>
          <w:numId w:val="5"/>
        </w:numPr>
      </w:pPr>
      <w:r>
        <w:t>Business rules that were enforced such as the minimum and maximum values, or a string must match a specific pattern</w:t>
      </w:r>
    </w:p>
    <w:p w14:paraId="14C0759A" w14:textId="170F561D" w:rsidR="000F14D9" w:rsidRPr="000F14D9" w:rsidRDefault="000F14D9" w:rsidP="000F14D9">
      <w:r>
        <w:t>The</w:t>
      </w:r>
      <w:r w:rsidRPr="000F14D9">
        <w:t xml:space="preserve"> difference between </w:t>
      </w:r>
      <w:r w:rsidRPr="000F14D9">
        <w:rPr>
          <w:b/>
          <w:bCs/>
        </w:rPr>
        <w:t xml:space="preserve">Consumer-Driven Tests </w:t>
      </w:r>
      <w:r w:rsidRPr="000F14D9">
        <w:t xml:space="preserve">and </w:t>
      </w:r>
      <w:r w:rsidRPr="000F14D9">
        <w:rPr>
          <w:b/>
          <w:bCs/>
        </w:rPr>
        <w:t>Provider Contract Tests</w:t>
      </w:r>
      <w:r w:rsidRPr="000F14D9">
        <w:t>:</w:t>
      </w:r>
    </w:p>
    <w:p w14:paraId="638E19DF" w14:textId="77777777" w:rsidR="000F14D9" w:rsidRDefault="000F14D9" w:rsidP="000F14D9">
      <w:pPr>
        <w:tabs>
          <w:tab w:val="num" w:pos="720"/>
        </w:tabs>
        <w:rPr>
          <w:b/>
          <w:bCs/>
        </w:rPr>
      </w:pPr>
      <w:r w:rsidRPr="000F14D9">
        <w:rPr>
          <w:b/>
          <w:bCs/>
        </w:rPr>
        <w:t xml:space="preserve">Consumer-Driven Tests </w:t>
      </w:r>
    </w:p>
    <w:p w14:paraId="1AE03BC1" w14:textId="22C10FF6" w:rsidR="000F14D9" w:rsidRPr="000F14D9" w:rsidRDefault="000F14D9" w:rsidP="000F14D9">
      <w:pPr>
        <w:tabs>
          <w:tab w:val="num" w:pos="720"/>
        </w:tabs>
      </w:pPr>
      <w:r w:rsidRPr="000F14D9">
        <w:rPr>
          <w:b/>
          <w:bCs/>
        </w:rPr>
        <w:t>Focus</w:t>
      </w:r>
      <w:r w:rsidRPr="000F14D9">
        <w:t>: Ensure the consumer generates the correct expectations (requests and responses) for the provider.</w:t>
      </w:r>
    </w:p>
    <w:p w14:paraId="27612BD0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Output</w:t>
      </w:r>
      <w:r w:rsidRPr="000F14D9">
        <w:t xml:space="preserve">: Produces a </w:t>
      </w:r>
      <w:r w:rsidRPr="000F14D9">
        <w:rPr>
          <w:b/>
          <w:bCs/>
        </w:rPr>
        <w:t>Pact file</w:t>
      </w:r>
      <w:r w:rsidRPr="000F14D9">
        <w:t xml:space="preserve"> that acts as a contract between the consumer and the provider.</w:t>
      </w:r>
    </w:p>
    <w:p w14:paraId="55DA9617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Where It Runs</w:t>
      </w:r>
      <w:r w:rsidRPr="000F14D9">
        <w:t xml:space="preserve">: On the </w:t>
      </w:r>
      <w:r w:rsidRPr="000F14D9">
        <w:rPr>
          <w:b/>
          <w:bCs/>
        </w:rPr>
        <w:t>consumer service</w:t>
      </w:r>
      <w:r w:rsidRPr="000F14D9">
        <w:t>.</w:t>
      </w:r>
    </w:p>
    <w:p w14:paraId="3DBCCDCB" w14:textId="77777777" w:rsidR="000F14D9" w:rsidRPr="000F14D9" w:rsidRDefault="000F14D9" w:rsidP="000F14D9">
      <w:pPr>
        <w:numPr>
          <w:ilvl w:val="0"/>
          <w:numId w:val="2"/>
        </w:numPr>
      </w:pPr>
      <w:r w:rsidRPr="000F14D9">
        <w:rPr>
          <w:b/>
          <w:bCs/>
        </w:rPr>
        <w:t>Example</w:t>
      </w:r>
      <w:r w:rsidRPr="000F14D9">
        <w:t>: A test checks that GET /</w:t>
      </w:r>
      <w:proofErr w:type="spellStart"/>
      <w:r w:rsidRPr="000F14D9">
        <w:t>getCourseName</w:t>
      </w:r>
      <w:proofErr w:type="spellEnd"/>
      <w:r w:rsidRPr="000F14D9">
        <w:t>/Appium (request by the consumer) expects {name: "</w:t>
      </w:r>
      <w:proofErr w:type="spellStart"/>
      <w:r w:rsidRPr="000F14D9">
        <w:t>appium</w:t>
      </w:r>
      <w:proofErr w:type="spellEnd"/>
      <w:r w:rsidRPr="000F14D9">
        <w:t>"} as the response.</w:t>
      </w:r>
    </w:p>
    <w:p w14:paraId="0F2FABA2" w14:textId="77777777" w:rsidR="000F14D9" w:rsidRPr="000F14D9" w:rsidRDefault="00FD363C" w:rsidP="000F14D9">
      <w:r>
        <w:rPr>
          <w:noProof/>
        </w:rPr>
        <w:pict w14:anchorId="507F6D5F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2D812E2" w14:textId="77777777" w:rsidR="000F14D9" w:rsidRPr="000F14D9" w:rsidRDefault="000F14D9" w:rsidP="000F14D9">
      <w:pPr>
        <w:rPr>
          <w:b/>
          <w:bCs/>
        </w:rPr>
      </w:pPr>
      <w:r w:rsidRPr="000F14D9">
        <w:rPr>
          <w:b/>
          <w:bCs/>
        </w:rPr>
        <w:t>Provider Contract Tests</w:t>
      </w:r>
    </w:p>
    <w:p w14:paraId="26594850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Focus</w:t>
      </w:r>
      <w:r w:rsidRPr="000F14D9">
        <w:t>: Ensure the provider fulfills the contract defined by the consumer in the Pact file.</w:t>
      </w:r>
    </w:p>
    <w:p w14:paraId="4A37E13B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Input</w:t>
      </w:r>
      <w:r w:rsidRPr="000F14D9">
        <w:t>: Uses the Pact file generated by the consumer.</w:t>
      </w:r>
    </w:p>
    <w:p w14:paraId="5CC868CD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Where It Runs</w:t>
      </w:r>
      <w:r w:rsidRPr="000F14D9">
        <w:t xml:space="preserve">: On the </w:t>
      </w:r>
      <w:r w:rsidRPr="000F14D9">
        <w:rPr>
          <w:b/>
          <w:bCs/>
        </w:rPr>
        <w:t>provider service</w:t>
      </w:r>
      <w:r w:rsidRPr="000F14D9">
        <w:t>.</w:t>
      </w:r>
    </w:p>
    <w:p w14:paraId="0F696E8C" w14:textId="77777777" w:rsidR="000F14D9" w:rsidRPr="000F14D9" w:rsidRDefault="000F14D9" w:rsidP="000F14D9">
      <w:pPr>
        <w:numPr>
          <w:ilvl w:val="0"/>
          <w:numId w:val="3"/>
        </w:numPr>
      </w:pPr>
      <w:r w:rsidRPr="000F14D9">
        <w:rPr>
          <w:b/>
          <w:bCs/>
        </w:rPr>
        <w:t>Example</w:t>
      </w:r>
      <w:r w:rsidRPr="000F14D9">
        <w:t>: Validates that the provider's GET /</w:t>
      </w:r>
      <w:proofErr w:type="spellStart"/>
      <w:r w:rsidRPr="000F14D9">
        <w:t>getCourseName</w:t>
      </w:r>
      <w:proofErr w:type="spellEnd"/>
      <w:r w:rsidRPr="000F14D9">
        <w:t>/Appium endpoint returns {name: "</w:t>
      </w:r>
      <w:proofErr w:type="spellStart"/>
      <w:r w:rsidRPr="000F14D9">
        <w:t>appium</w:t>
      </w:r>
      <w:proofErr w:type="spellEnd"/>
      <w:r w:rsidRPr="000F14D9">
        <w:t>"} as per the consumer’s expectations.</w:t>
      </w:r>
    </w:p>
    <w:p w14:paraId="5AC29DD1" w14:textId="77777777" w:rsidR="000F14D9" w:rsidRPr="000F14D9" w:rsidRDefault="00FD363C" w:rsidP="000F14D9">
      <w:r>
        <w:rPr>
          <w:noProof/>
        </w:rPr>
        <w:pict w14:anchorId="4393B62B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72D342A" w14:textId="77777777" w:rsidR="000F14D9" w:rsidRPr="000F14D9" w:rsidRDefault="000F14D9" w:rsidP="000F14D9">
      <w:pPr>
        <w:rPr>
          <w:b/>
          <w:bCs/>
        </w:rPr>
      </w:pPr>
      <w:r w:rsidRPr="000F14D9">
        <w:rPr>
          <w:b/>
          <w:bCs/>
        </w:rPr>
        <w:lastRenderedPageBreak/>
        <w:t>Key Difference:</w:t>
      </w:r>
    </w:p>
    <w:p w14:paraId="1C3715E9" w14:textId="77777777" w:rsidR="000F14D9" w:rsidRPr="000F14D9" w:rsidRDefault="000F14D9" w:rsidP="000F14D9">
      <w:pPr>
        <w:numPr>
          <w:ilvl w:val="0"/>
          <w:numId w:val="4"/>
        </w:numPr>
      </w:pPr>
      <w:r w:rsidRPr="000F14D9">
        <w:rPr>
          <w:b/>
          <w:bCs/>
        </w:rPr>
        <w:t>CDTs</w:t>
      </w:r>
      <w:r w:rsidRPr="000F14D9">
        <w:t>: Validate the consumer's expectations and generate contracts.</w:t>
      </w:r>
    </w:p>
    <w:p w14:paraId="08505FA5" w14:textId="77777777" w:rsidR="000F14D9" w:rsidRPr="000F14D9" w:rsidRDefault="000F14D9" w:rsidP="000F14D9">
      <w:pPr>
        <w:numPr>
          <w:ilvl w:val="0"/>
          <w:numId w:val="4"/>
        </w:numPr>
      </w:pPr>
      <w:r w:rsidRPr="000F14D9">
        <w:rPr>
          <w:b/>
          <w:bCs/>
        </w:rPr>
        <w:t>Provider Tests</w:t>
      </w:r>
      <w:r w:rsidRPr="000F14D9">
        <w:t>: Validate the provider against the consumer’s contract.</w:t>
      </w:r>
    </w:p>
    <w:p w14:paraId="0E71E1CF" w14:textId="77777777" w:rsidR="000F14D9" w:rsidRPr="000F14D9" w:rsidRDefault="000F14D9" w:rsidP="000F14D9">
      <w:r w:rsidRPr="000F14D9">
        <w:t xml:space="preserve">The provided code shows </w:t>
      </w:r>
      <w:r w:rsidRPr="000F14D9">
        <w:rPr>
          <w:b/>
          <w:bCs/>
        </w:rPr>
        <w:t>provider contract testing</w:t>
      </w:r>
      <w:r w:rsidRPr="000F14D9">
        <w:t>, verifying that the "</w:t>
      </w:r>
      <w:proofErr w:type="spellStart"/>
      <w:r w:rsidRPr="000F14D9">
        <w:t>CoursesCatalogue</w:t>
      </w:r>
      <w:proofErr w:type="spellEnd"/>
      <w:r w:rsidRPr="000F14D9">
        <w:t>" provider complies with Pact file expectations using @State and @PactFolder.</w:t>
      </w:r>
    </w:p>
    <w:p w14:paraId="05998F2A" w14:textId="35F12BCB" w:rsidR="000F14D9" w:rsidRDefault="000F14D9" w:rsidP="000F14D9"/>
    <w:p w14:paraId="61D7244D" w14:textId="77777777" w:rsidR="00464B59" w:rsidRPr="000F14D9" w:rsidRDefault="00464B59" w:rsidP="000F14D9"/>
    <w:sectPr w:rsidR="00464B59" w:rsidRPr="000F14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5D6151"/>
    <w:multiLevelType w:val="hybridMultilevel"/>
    <w:tmpl w:val="0996020A"/>
    <w:lvl w:ilvl="0" w:tplc="E6F628B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22489"/>
    <w:multiLevelType w:val="multilevel"/>
    <w:tmpl w:val="8A1CE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206F4"/>
    <w:multiLevelType w:val="multilevel"/>
    <w:tmpl w:val="CFA68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67172F"/>
    <w:multiLevelType w:val="hybridMultilevel"/>
    <w:tmpl w:val="4F7A6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D30374"/>
    <w:multiLevelType w:val="multilevel"/>
    <w:tmpl w:val="64300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662186">
    <w:abstractNumId w:val="3"/>
  </w:num>
  <w:num w:numId="2" w16cid:durableId="1567646266">
    <w:abstractNumId w:val="1"/>
  </w:num>
  <w:num w:numId="3" w16cid:durableId="1261252986">
    <w:abstractNumId w:val="2"/>
  </w:num>
  <w:num w:numId="4" w16cid:durableId="348802031">
    <w:abstractNumId w:val="4"/>
  </w:num>
  <w:num w:numId="5" w16cid:durableId="5284887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AA"/>
    <w:rsid w:val="000F14D9"/>
    <w:rsid w:val="002D3D54"/>
    <w:rsid w:val="00464B59"/>
    <w:rsid w:val="009442AA"/>
    <w:rsid w:val="00947B87"/>
    <w:rsid w:val="0096255D"/>
    <w:rsid w:val="00AD431C"/>
    <w:rsid w:val="00BA6680"/>
    <w:rsid w:val="00DE21FC"/>
    <w:rsid w:val="00FD3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2BBA"/>
  <w15:chartTrackingRefBased/>
  <w15:docId w15:val="{C1441468-5D1F-0B43-A526-0B65B26A0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2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2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2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2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2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2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2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2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2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2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2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2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2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2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2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2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2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2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2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2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2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2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2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2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2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2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01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Raphael</dc:creator>
  <cp:keywords/>
  <dc:description/>
  <cp:lastModifiedBy>Mark Raphael</cp:lastModifiedBy>
  <cp:revision>3</cp:revision>
  <dcterms:created xsi:type="dcterms:W3CDTF">2025-03-28T14:25:00Z</dcterms:created>
  <dcterms:modified xsi:type="dcterms:W3CDTF">2025-03-31T13:38:00Z</dcterms:modified>
</cp:coreProperties>
</file>