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Scenario 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It is required because it is used to identify / specify the Specific Condition whose attachments are to be retrieved.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its GET method is implemented in example. Also its response is an array of model-attachment-response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Only 200 OK / Sucess is implemented in API</w:t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>- JSON based response</w:t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>- Have array of model-attachments</w:t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 xml:space="preserve"> but following can also be implemented to make better experience</w:t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ab/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401 Unauthorized: The client is not authenticated or does not have the necessary permissions to access the endpoint.</w:t>
      </w:r>
      <w:r>
        <w:rPr>
          <w:rFonts w:hint="default"/>
          <w:sz w:val="20"/>
          <w:szCs w:val="20"/>
          <w:lang w:val="en-US"/>
        </w:rPr>
        <w:br w:type="textWrapping"/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403 Forbidden: The client is authenticated but does not have the necessary permissions to access the endpoint.</w:t>
      </w:r>
      <w:r>
        <w:rPr>
          <w:rFonts w:hint="default"/>
          <w:sz w:val="20"/>
          <w:szCs w:val="20"/>
          <w:lang w:val="en-US"/>
        </w:rPr>
        <w:br w:type="textWrapping"/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404 Not Found: The specified Specific Condition or attachment does not exist.</w:t>
      </w:r>
      <w:r>
        <w:rPr>
          <w:rFonts w:hint="default"/>
          <w:sz w:val="20"/>
          <w:szCs w:val="20"/>
          <w:lang w:val="en-US"/>
        </w:rPr>
        <w:br w:type="textWrapping"/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500 Internal Server Error: An unexpected error occurred on the server.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The model-attachment-response schema defines the structure of the response object that is returned by the API. he model-attachment-response schema is used to ensure that the API response is consistent and predictable. It also makes it easier for developers to consume the API and parse the response data.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</w:p>
    <w:p>
      <w:pPr>
        <w:numPr>
          <w:numId w:val="0"/>
        </w:numPr>
        <w:ind w:firstLine="400" w:firstLineChars="20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It contains the following fields:</w:t>
      </w:r>
    </w:p>
    <w:p>
      <w:pPr>
        <w:numPr>
          <w:ilvl w:val="1"/>
          <w:numId w:val="1"/>
        </w:numPr>
        <w:ind w:left="845" w:leftChars="0" w:hanging="425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specific-condition-key: The unique identifier of the Specific Condition.</w:t>
      </w:r>
    </w:p>
    <w:p>
      <w:pPr>
        <w:numPr>
          <w:ilvl w:val="1"/>
          <w:numId w:val="1"/>
        </w:numPr>
        <w:ind w:left="845" w:leftChars="0" w:hanging="425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attachment-name: The unique name of the attachment.</w:t>
      </w:r>
    </w:p>
    <w:p>
      <w:pPr>
        <w:numPr>
          <w:ilvl w:val="1"/>
          <w:numId w:val="1"/>
        </w:numPr>
        <w:ind w:left="845" w:leftChars="0" w:hanging="425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attachment-URL: The URL to download the attachment.</w:t>
      </w:r>
    </w:p>
    <w:p>
      <w:pPr>
        <w:numPr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If attachment-name parameter is not provided then it will show all attachments, that parameter is to specify the attachments by name.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Here are guidelines about security </w:t>
      </w:r>
      <w:r>
        <w:rPr>
          <w:rFonts w:hint="default"/>
          <w:sz w:val="20"/>
          <w:szCs w:val="20"/>
          <w:lang w:val="en-US"/>
        </w:rPr>
        <w:fldChar w:fldCharType="begin"/>
      </w:r>
      <w:r>
        <w:rPr>
          <w:rFonts w:hint="default"/>
          <w:sz w:val="20"/>
          <w:szCs w:val="20"/>
          <w:lang w:val="en-US"/>
        </w:rPr>
        <w:instrText xml:space="preserve"> HYPERLINK "https://swagger.io/docs/specification/authentication/" </w:instrText>
      </w:r>
      <w:r>
        <w:rPr>
          <w:rFonts w:hint="default"/>
          <w:sz w:val="20"/>
          <w:szCs w:val="20"/>
          <w:lang w:val="en-US"/>
        </w:rPr>
        <w:fldChar w:fldCharType="separate"/>
      </w:r>
      <w:r>
        <w:rPr>
          <w:rStyle w:val="4"/>
          <w:rFonts w:hint="default"/>
          <w:sz w:val="20"/>
          <w:szCs w:val="20"/>
          <w:lang w:val="en-US"/>
        </w:rPr>
        <w:t>https://swagger.io/docs/specification/authentication/</w:t>
      </w:r>
      <w:r>
        <w:rPr>
          <w:rFonts w:hint="default"/>
          <w:sz w:val="20"/>
          <w:szCs w:val="20"/>
          <w:lang w:val="en-US"/>
        </w:rPr>
        <w:fldChar w:fldCharType="end"/>
      </w:r>
      <w:r>
        <w:rPr>
          <w:rFonts w:hint="default"/>
          <w:sz w:val="20"/>
          <w:szCs w:val="20"/>
          <w:lang w:val="en-US"/>
        </w:rPr>
        <w:t xml:space="preserve">  JWT here implies that the endpoint is protected by JSON Web Tokens (JWTs). This means that the client must provide a valid JWT in the Authorization header of the request in order to access the endpoint.</w:t>
      </w:r>
      <w:r>
        <w:rPr>
          <w:rFonts w:hint="default"/>
          <w:sz w:val="20"/>
          <w:szCs w:val="20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Here is example considering the parameter mentioned in query as per guidelines</w:t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br w:type="textWrapping"/>
      </w:r>
      <w:r>
        <w:drawing>
          <wp:inline distT="0" distB="0" distL="114300" distR="114300">
            <wp:extent cx="5267325" cy="1668145"/>
            <wp:effectExtent l="0" t="0" r="158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lang w:val="en-US"/>
        </w:rPr>
        <w:t>Its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version could also be as follows if we consider the name is mentioned in URI</w:t>
      </w:r>
      <w:bookmarkStart w:id="0" w:name="_GoBack"/>
      <w:bookmarkEnd w:id="0"/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br w:type="textWrapping"/>
      </w:r>
      <w:r>
        <w:drawing>
          <wp:inline distT="0" distB="0" distL="114300" distR="114300">
            <wp:extent cx="5271135" cy="1274445"/>
            <wp:effectExtent l="0" t="0" r="1206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D84E3"/>
    <w:multiLevelType w:val="multilevel"/>
    <w:tmpl w:val="FFDD84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6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B6581"/>
    <w:rsid w:val="5FFB6581"/>
    <w:rsid w:val="707EF9D0"/>
    <w:rsid w:val="7A351E1A"/>
    <w:rsid w:val="BFE6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2023-10-05T23:44:00Z</dcterms:created>
  <dc:creator>arshad</dc:creator>
  <cp:lastModifiedBy>Muhammad Arshad</cp:lastModifiedBy>
  <dcterms:modified xsi:type="dcterms:W3CDTF">2023-10-06T00:25:50Z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