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6F70" w14:textId="4887032A" w:rsidR="00E624DA" w:rsidRDefault="00E624DA" w:rsidP="00E624DA">
      <w:pPr>
        <w:pStyle w:val="Heading1"/>
      </w:pPr>
      <w:r>
        <w:t>Another Look into Overfitting</w:t>
      </w:r>
    </w:p>
    <w:p w14:paraId="4CEB0629" w14:textId="77777777" w:rsidR="00E624DA" w:rsidRDefault="00E624DA" w:rsidP="00E624DA"/>
    <w:p w14:paraId="42DC24B2" w14:textId="3DCFED35" w:rsidR="00BC6A33" w:rsidRDefault="00E624DA" w:rsidP="00E624DA">
      <w:r>
        <w:t>Over-fitting is the nightmare of AI and machine learning practitioners. The best way to see the impact of over-fitting on your</w:t>
      </w:r>
      <w:r>
        <w:t xml:space="preserve"> </w:t>
      </w:r>
      <w:r>
        <w:t xml:space="preserve">life as a data scientist is by comparing public and private leader-boards of kaggle competitions. </w:t>
      </w:r>
      <w:r>
        <w:t xml:space="preserve"> </w:t>
      </w:r>
      <w:r>
        <w:t>An example of such extreme cases can be seen in the following screen-shot from the private leader-board of a competition that supposedly winner 3 drops by 105 and even a more extreme case is where rank 10 drops by 3165!!</w:t>
      </w:r>
    </w:p>
    <w:p w14:paraId="6CCBF1CD" w14:textId="4759D557" w:rsidR="00E624DA" w:rsidRDefault="00E624DA" w:rsidP="00E624DA">
      <w:r>
        <w:rPr>
          <w:noProof/>
        </w:rPr>
        <w:drawing>
          <wp:inline distT="0" distB="0" distL="0" distR="0" wp14:anchorId="75CF8CB5" wp14:editId="309DF7DE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78"/>
    <w:rsid w:val="00783578"/>
    <w:rsid w:val="00BC6A33"/>
    <w:rsid w:val="00E6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62B6"/>
  <w15:chartTrackingRefBased/>
  <w15:docId w15:val="{503D9670-46B8-449F-B276-12CEABF1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Avendi, Michael</dc:creator>
  <cp:keywords/>
  <dc:description/>
  <cp:lastModifiedBy>Avendi, Michael</cp:lastModifiedBy>
  <cp:revision>2</cp:revision>
  <dcterms:created xsi:type="dcterms:W3CDTF">2020-04-17T05:12:00Z</dcterms:created>
  <dcterms:modified xsi:type="dcterms:W3CDTF">2020-04-17T05:14:00Z</dcterms:modified>
</cp:coreProperties>
</file>