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EF1B" w14:textId="6317A779" w:rsidR="0080765C" w:rsidRDefault="001023BD" w:rsidP="001023BD">
      <w:pPr>
        <w:pStyle w:val="Heading2"/>
      </w:pPr>
      <w:r>
        <w:t>A</w:t>
      </w:r>
      <w:r w:rsidR="0080765C">
        <w:t>utomatización de proceso anual de “Rev</w:t>
      </w:r>
      <w:r w:rsidR="00146F1B">
        <w:t>á</w:t>
      </w:r>
      <w:r w:rsidR="0080765C">
        <w:t>lida de Clasificación de la Informacion”</w:t>
      </w:r>
    </w:p>
    <w:p w14:paraId="41131BA8" w14:textId="679DBCDD" w:rsidR="001B468D" w:rsidRDefault="001B468D">
      <w:r>
        <w:t>El p</w:t>
      </w:r>
      <w:r w:rsidR="0080765C">
        <w:t xml:space="preserve">roceso </w:t>
      </w:r>
      <w:r>
        <w:t xml:space="preserve">toma </w:t>
      </w:r>
      <w:r w:rsidR="0080765C">
        <w:t xml:space="preserve">como referencia </w:t>
      </w:r>
      <w:r w:rsidR="001C028B">
        <w:t>el</w:t>
      </w:r>
      <w:r w:rsidR="0080765C">
        <w:t xml:space="preserve"> archivo tipo </w:t>
      </w:r>
      <w:proofErr w:type="spellStart"/>
      <w:r w:rsidR="0080765C">
        <w:t>Json</w:t>
      </w:r>
      <w:proofErr w:type="spellEnd"/>
      <w:r w:rsidR="0080765C">
        <w:t xml:space="preserve"> </w:t>
      </w:r>
      <w:r>
        <w:t>con información de las BBDD, asumiendo que dispone de información básica para la clasificación de un activo tipo base de datos, ejemplo:</w:t>
      </w:r>
    </w:p>
    <w:p w14:paraId="69A38D15" w14:textId="217DB44B" w:rsidR="001B468D" w:rsidRDefault="001B468D" w:rsidP="001B468D">
      <w:pPr>
        <w:pStyle w:val="ListParagraph"/>
        <w:numPr>
          <w:ilvl w:val="0"/>
          <w:numId w:val="4"/>
        </w:numPr>
      </w:pPr>
      <w:r>
        <w:t>Nombre del Activo</w:t>
      </w:r>
      <w:r>
        <w:t xml:space="preserve"> (Base de Datos)</w:t>
      </w:r>
    </w:p>
    <w:p w14:paraId="426847AE" w14:textId="77777777" w:rsidR="001B468D" w:rsidRDefault="001B468D" w:rsidP="001B468D">
      <w:pPr>
        <w:pStyle w:val="ListParagraph"/>
        <w:numPr>
          <w:ilvl w:val="0"/>
          <w:numId w:val="4"/>
        </w:numPr>
      </w:pPr>
      <w:r>
        <w:t>Criticidad</w:t>
      </w:r>
    </w:p>
    <w:p w14:paraId="3592AB03" w14:textId="2E3AA93C" w:rsidR="001B468D" w:rsidRDefault="001B468D" w:rsidP="001B468D">
      <w:pPr>
        <w:pStyle w:val="ListParagraph"/>
        <w:numPr>
          <w:ilvl w:val="0"/>
          <w:numId w:val="4"/>
        </w:numPr>
      </w:pPr>
      <w:r>
        <w:t>Descripción</w:t>
      </w:r>
    </w:p>
    <w:p w14:paraId="56B772E5" w14:textId="77777777" w:rsidR="001B468D" w:rsidRDefault="001B468D" w:rsidP="001B468D">
      <w:pPr>
        <w:pStyle w:val="ListParagraph"/>
        <w:numPr>
          <w:ilvl w:val="0"/>
          <w:numId w:val="4"/>
        </w:numPr>
      </w:pPr>
      <w:r>
        <w:t>Tipo de Activo</w:t>
      </w:r>
    </w:p>
    <w:p w14:paraId="56BFAF1B" w14:textId="77777777" w:rsidR="001B468D" w:rsidRDefault="001B468D" w:rsidP="001B468D">
      <w:pPr>
        <w:pStyle w:val="ListParagraph"/>
        <w:numPr>
          <w:ilvl w:val="0"/>
          <w:numId w:val="4"/>
        </w:numPr>
      </w:pPr>
      <w:r>
        <w:t>Proceso</w:t>
      </w:r>
    </w:p>
    <w:p w14:paraId="12AD7893" w14:textId="77777777" w:rsidR="001B468D" w:rsidRDefault="001B468D" w:rsidP="001B468D">
      <w:pPr>
        <w:pStyle w:val="ListParagraph"/>
        <w:numPr>
          <w:ilvl w:val="0"/>
          <w:numId w:val="4"/>
        </w:numPr>
      </w:pPr>
      <w:r>
        <w:t>Propietario</w:t>
      </w:r>
    </w:p>
    <w:p w14:paraId="23F76A1C" w14:textId="77777777" w:rsidR="001B468D" w:rsidRDefault="001B468D" w:rsidP="001B468D">
      <w:pPr>
        <w:pStyle w:val="ListParagraph"/>
        <w:numPr>
          <w:ilvl w:val="0"/>
          <w:numId w:val="4"/>
        </w:numPr>
      </w:pPr>
      <w:r>
        <w:t>Custodio</w:t>
      </w:r>
    </w:p>
    <w:p w14:paraId="2EBF48A1" w14:textId="5EAD2F19" w:rsidR="001B468D" w:rsidRDefault="001B468D" w:rsidP="001B468D">
      <w:pPr>
        <w:pStyle w:val="ListParagraph"/>
        <w:numPr>
          <w:ilvl w:val="0"/>
          <w:numId w:val="4"/>
        </w:numPr>
      </w:pPr>
      <w:r>
        <w:t>Ubicación</w:t>
      </w:r>
    </w:p>
    <w:p w14:paraId="29D60A03" w14:textId="6D251339" w:rsidR="001B468D" w:rsidRDefault="001B468D" w:rsidP="001B468D">
      <w:pPr>
        <w:pStyle w:val="ListParagraph"/>
        <w:numPr>
          <w:ilvl w:val="0"/>
          <w:numId w:val="4"/>
        </w:numPr>
      </w:pPr>
      <w:r>
        <w:t>Etc.</w:t>
      </w:r>
    </w:p>
    <w:p w14:paraId="419FF5CC" w14:textId="65D48FDD" w:rsidR="0080765C" w:rsidRDefault="00DA3F4E">
      <w:r>
        <w:t>Citado el ejemplo</w:t>
      </w:r>
      <w:r w:rsidR="001B468D">
        <w:t xml:space="preserve">, se asume un modelo de estructura </w:t>
      </w:r>
      <w:proofErr w:type="spellStart"/>
      <w:r w:rsidR="001B468D">
        <w:t>Json</w:t>
      </w:r>
      <w:proofErr w:type="spellEnd"/>
      <w:r w:rsidR="001B468D">
        <w:t xml:space="preserve"> con los siguientes campos:</w:t>
      </w:r>
    </w:p>
    <w:p w14:paraId="5BBAAB90" w14:textId="218F6851" w:rsidR="0080765C" w:rsidRDefault="0080765C" w:rsidP="001023BD">
      <w:pPr>
        <w:pStyle w:val="ListParagraph"/>
        <w:numPr>
          <w:ilvl w:val="0"/>
          <w:numId w:val="1"/>
        </w:numPr>
      </w:pPr>
      <w:proofErr w:type="spellStart"/>
      <w:r w:rsidRPr="001023BD">
        <w:rPr>
          <w:b/>
          <w:bCs/>
        </w:rPr>
        <w:t>nombre_db</w:t>
      </w:r>
      <w:proofErr w:type="spellEnd"/>
      <w:r>
        <w:t xml:space="preserve">: </w:t>
      </w:r>
      <w:r>
        <w:t xml:space="preserve">Nombre de la base de dato </w:t>
      </w:r>
    </w:p>
    <w:p w14:paraId="2354910D" w14:textId="0AB9C715" w:rsidR="0080765C" w:rsidRDefault="0080765C" w:rsidP="001023BD">
      <w:pPr>
        <w:pStyle w:val="ListParagraph"/>
        <w:numPr>
          <w:ilvl w:val="0"/>
          <w:numId w:val="1"/>
        </w:numPr>
      </w:pPr>
      <w:proofErr w:type="spellStart"/>
      <w:r w:rsidRPr="001023BD">
        <w:rPr>
          <w:b/>
          <w:bCs/>
        </w:rPr>
        <w:t>c</w:t>
      </w:r>
      <w:r w:rsidRPr="001023BD">
        <w:rPr>
          <w:b/>
          <w:bCs/>
        </w:rPr>
        <w:t>lasificacion</w:t>
      </w:r>
      <w:proofErr w:type="spellEnd"/>
      <w:r>
        <w:t xml:space="preserve">: </w:t>
      </w:r>
      <w:r>
        <w:t xml:space="preserve">clasificación de la base de datos, datos posibles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medium</w:t>
      </w:r>
      <w:proofErr w:type="spellEnd"/>
      <w:r>
        <w:t xml:space="preserve">, </w:t>
      </w:r>
      <w:proofErr w:type="spellStart"/>
      <w:r>
        <w:t>h</w:t>
      </w:r>
      <w:r>
        <w:t>igh</w:t>
      </w:r>
      <w:proofErr w:type="spellEnd"/>
      <w:r>
        <w:t>.</w:t>
      </w:r>
    </w:p>
    <w:p w14:paraId="3D1C5526" w14:textId="4BB6733F" w:rsidR="0080765C" w:rsidRDefault="0080765C" w:rsidP="001023BD">
      <w:pPr>
        <w:pStyle w:val="ListParagraph"/>
        <w:numPr>
          <w:ilvl w:val="0"/>
          <w:numId w:val="1"/>
        </w:numPr>
      </w:pPr>
      <w:proofErr w:type="spellStart"/>
      <w:r w:rsidRPr="001023BD">
        <w:rPr>
          <w:b/>
          <w:bCs/>
        </w:rPr>
        <w:t>user_id</w:t>
      </w:r>
      <w:proofErr w:type="spellEnd"/>
      <w:r>
        <w:t xml:space="preserve">: </w:t>
      </w:r>
      <w:r>
        <w:t xml:space="preserve">dirección de correo electrónica </w:t>
      </w:r>
      <w:proofErr w:type="spellStart"/>
      <w:r w:rsidR="001023BD">
        <w:t>owner</w:t>
      </w:r>
      <w:proofErr w:type="spellEnd"/>
      <w:r w:rsidR="001023BD">
        <w:t xml:space="preserve"> de la base de datos.</w:t>
      </w:r>
    </w:p>
    <w:p w14:paraId="2822C7BF" w14:textId="3AD654DC" w:rsidR="001023BD" w:rsidRDefault="001023BD" w:rsidP="001023BD">
      <w:pPr>
        <w:pStyle w:val="Heading3"/>
      </w:pPr>
      <w:r>
        <w:t xml:space="preserve">Estructura </w:t>
      </w:r>
      <w:proofErr w:type="spellStart"/>
      <w:r>
        <w:t>Json</w:t>
      </w:r>
      <w:proofErr w:type="spellEnd"/>
      <w:r w:rsidR="001B468D">
        <w:t xml:space="preserve"> </w:t>
      </w:r>
    </w:p>
    <w:p w14:paraId="663C1517" w14:textId="35ED612B" w:rsidR="0080765C" w:rsidRDefault="001023BD" w:rsidP="001023BD">
      <w:r>
        <w:rPr>
          <w:noProof/>
        </w:rPr>
        <w:drawing>
          <wp:inline distT="0" distB="0" distL="0" distR="0" wp14:anchorId="0ACFAC12" wp14:editId="4BF6BBFE">
            <wp:extent cx="3340100" cy="1305249"/>
            <wp:effectExtent l="19050" t="19050" r="1270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284" cy="13127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AEA3D" w14:textId="6048EB50" w:rsidR="00DA3F4E" w:rsidRDefault="00DA3F4E" w:rsidP="001023BD">
      <w:r>
        <w:t xml:space="preserve">Donde el campo </w:t>
      </w:r>
      <w:proofErr w:type="spellStart"/>
      <w:r w:rsidRPr="00DA3F4E">
        <w:rPr>
          <w:b/>
          <w:bCs/>
        </w:rPr>
        <w:t>user_</w:t>
      </w:r>
      <w:proofErr w:type="gramStart"/>
      <w:r w:rsidRPr="00DA3F4E">
        <w:rPr>
          <w:b/>
          <w:bCs/>
        </w:rPr>
        <w:t>id</w:t>
      </w:r>
      <w:proofErr w:type="spellEnd"/>
      <w:r>
        <w:t xml:space="preserve">  (</w:t>
      </w:r>
      <w:proofErr w:type="gramEnd"/>
      <w:r>
        <w:t xml:space="preserve">en ambos casos se asume que el contenido es la dirección de correo electrónico del </w:t>
      </w:r>
      <w:proofErr w:type="spellStart"/>
      <w:r>
        <w:t>owner</w:t>
      </w:r>
      <w:proofErr w:type="spellEnd"/>
      <w:r>
        <w:t xml:space="preserve">) será nuestro campo de relación con el archivo del tipo CSV suministrado. </w:t>
      </w:r>
    </w:p>
    <w:p w14:paraId="60CC93A1" w14:textId="0B76F969" w:rsidR="00DA3F4E" w:rsidRDefault="00DA3F4E" w:rsidP="001023BD">
      <w:r>
        <w:t>Se informa que el mismo contiende la siguiente estructura:</w:t>
      </w:r>
    </w:p>
    <w:p w14:paraId="64E0DB9A" w14:textId="215596DD" w:rsidR="00DA3F4E" w:rsidRDefault="00DA3F4E" w:rsidP="001023BD">
      <w:r>
        <w:rPr>
          <w:noProof/>
        </w:rPr>
        <w:drawing>
          <wp:inline distT="0" distB="0" distL="0" distR="0" wp14:anchorId="6B894FAF" wp14:editId="1D2B4DAB">
            <wp:extent cx="5347854" cy="304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7"/>
                    <a:stretch/>
                  </pic:blipFill>
                  <pic:spPr bwMode="auto">
                    <a:xfrm>
                      <a:off x="0" y="0"/>
                      <a:ext cx="5347854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4B82A" w14:textId="41D68368" w:rsidR="00ED21F6" w:rsidRDefault="00DA3F4E" w:rsidP="001023BD">
      <w:r>
        <w:t xml:space="preserve">Se ira recorriendo registro a registro del </w:t>
      </w:r>
      <w:proofErr w:type="spellStart"/>
      <w:r>
        <w:t>Json</w:t>
      </w:r>
      <w:proofErr w:type="spellEnd"/>
      <w:r>
        <w:t xml:space="preserve"> y macheando con </w:t>
      </w:r>
      <w:r w:rsidR="00ED21F6">
        <w:t>los</w:t>
      </w:r>
      <w:r>
        <w:t xml:space="preserve"> del CSV</w:t>
      </w:r>
      <w:r w:rsidR="00ED21F6">
        <w:t>, para luego obtener una base de datos con la información previamente mencionada en este documento.</w:t>
      </w:r>
    </w:p>
    <w:p w14:paraId="79A4E1FA" w14:textId="3EC18370" w:rsidR="00DA3F4E" w:rsidRDefault="00ED21F6" w:rsidP="00ED21F6">
      <w:pPr>
        <w:pStyle w:val="Heading2"/>
      </w:pPr>
      <w:r>
        <w:t>V</w:t>
      </w:r>
      <w:r w:rsidR="00DA3F4E">
        <w:t>alidaciones</w:t>
      </w:r>
    </w:p>
    <w:p w14:paraId="612B8665" w14:textId="1E011944" w:rsidR="00DA3F4E" w:rsidRDefault="00DA3F4E" w:rsidP="00ED21F6">
      <w:pPr>
        <w:pStyle w:val="ListParagraph"/>
        <w:numPr>
          <w:ilvl w:val="0"/>
          <w:numId w:val="5"/>
        </w:numPr>
      </w:pPr>
      <w:r>
        <w:t xml:space="preserve">Que el campo </w:t>
      </w:r>
      <w:r w:rsidRPr="00ED21F6">
        <w:rPr>
          <w:b/>
          <w:bCs/>
        </w:rPr>
        <w:t xml:space="preserve">categoría </w:t>
      </w:r>
      <w:r>
        <w:t xml:space="preserve">del </w:t>
      </w:r>
      <w:proofErr w:type="spellStart"/>
      <w:r>
        <w:t>json</w:t>
      </w:r>
      <w:proofErr w:type="spellEnd"/>
      <w:r>
        <w:t xml:space="preserve"> se igual al valor “</w:t>
      </w:r>
      <w:proofErr w:type="spellStart"/>
      <w:r>
        <w:t>high</w:t>
      </w:r>
      <w:proofErr w:type="spellEnd"/>
      <w:r>
        <w:t>”</w:t>
      </w:r>
      <w:r w:rsidR="00ED21F6">
        <w:t>, caso contrario ese registro será separado para luego obtener la información de cuales bases de datos no fueron alcanzadas.</w:t>
      </w:r>
    </w:p>
    <w:p w14:paraId="15E57DDC" w14:textId="12A062FD" w:rsidR="00DA3F4E" w:rsidRDefault="00DA3F4E" w:rsidP="00ED21F6">
      <w:pPr>
        <w:pStyle w:val="ListParagraph"/>
        <w:numPr>
          <w:ilvl w:val="0"/>
          <w:numId w:val="5"/>
        </w:numPr>
      </w:pPr>
      <w:r>
        <w:t xml:space="preserve">Que los datos requeridos </w:t>
      </w:r>
      <w:r w:rsidR="00ED21F6" w:rsidRPr="00ED21F6">
        <w:rPr>
          <w:b/>
          <w:bCs/>
        </w:rPr>
        <w:t>NO</w:t>
      </w:r>
      <w:r w:rsidR="00ED21F6">
        <w:t xml:space="preserve"> </w:t>
      </w:r>
      <w:r>
        <w:t>se encuentren vacíos o nulos, caso contrario se excluye ese registro y se almacena en memoria para una vez finalizado el proceso, obtener un log con los registros excluidos</w:t>
      </w:r>
      <w:r w:rsidR="00ED21F6">
        <w:t xml:space="preserve"> por ERROR</w:t>
      </w:r>
      <w:r>
        <w:t>.</w:t>
      </w:r>
    </w:p>
    <w:p w14:paraId="39A20A03" w14:textId="6ED32C51" w:rsidR="00D86897" w:rsidRDefault="00D86897" w:rsidP="00ED21F6">
      <w:pPr>
        <w:pStyle w:val="ListParagraph"/>
        <w:numPr>
          <w:ilvl w:val="0"/>
          <w:numId w:val="5"/>
        </w:numPr>
      </w:pPr>
      <w:r>
        <w:t xml:space="preserve">Que la estructura del campo </w:t>
      </w:r>
      <w:proofErr w:type="spellStart"/>
      <w:r w:rsidRPr="00D86897">
        <w:rPr>
          <w:b/>
          <w:bCs/>
        </w:rPr>
        <w:t>user_id</w:t>
      </w:r>
      <w:proofErr w:type="spellEnd"/>
      <w:r>
        <w:rPr>
          <w:b/>
          <w:bCs/>
        </w:rPr>
        <w:t xml:space="preserve"> </w:t>
      </w:r>
      <w:r w:rsidRPr="00D86897">
        <w:t>sea con formato valido</w:t>
      </w:r>
      <w:r>
        <w:t>, caso contrario se excluye para luego informarlo en los resultados.</w:t>
      </w:r>
    </w:p>
    <w:p w14:paraId="278671F5" w14:textId="20EDC895" w:rsidR="00ED21F6" w:rsidRDefault="00ED21F6" w:rsidP="00ED21F6">
      <w:pPr>
        <w:pStyle w:val="ListParagraph"/>
        <w:numPr>
          <w:ilvl w:val="0"/>
          <w:numId w:val="5"/>
        </w:numPr>
      </w:pPr>
      <w:r>
        <w:lastRenderedPageBreak/>
        <w:t xml:space="preserve">Todos los valores recuperados de los archivos serán normalizados a minúscula y se le </w:t>
      </w:r>
      <w:proofErr w:type="gramStart"/>
      <w:r>
        <w:t>quitaran</w:t>
      </w:r>
      <w:proofErr w:type="gramEnd"/>
      <w:r>
        <w:t xml:space="preserve"> caracteres especiales y espacios.</w:t>
      </w:r>
    </w:p>
    <w:p w14:paraId="64139EFB" w14:textId="2A625019" w:rsidR="00ED21F6" w:rsidRDefault="00ED21F6" w:rsidP="0085620B">
      <w:pPr>
        <w:pStyle w:val="Heading2"/>
      </w:pPr>
      <w:r>
        <w:t>Resultados</w:t>
      </w:r>
    </w:p>
    <w:p w14:paraId="65FF0C1F" w14:textId="6A47309D" w:rsidR="00D26685" w:rsidRPr="00D26685" w:rsidRDefault="00D26685" w:rsidP="00D26685">
      <w:r>
        <w:t>El proceso ejecutado por consola ofrece una primera impresión de los resultados por pantalla y da la opción a exportar a un archivo del tipo CSV la siguiente información:</w:t>
      </w:r>
    </w:p>
    <w:p w14:paraId="0371F6BB" w14:textId="238F7DEF" w:rsidR="0085620B" w:rsidRDefault="0085620B" w:rsidP="0085620B">
      <w:pPr>
        <w:pStyle w:val="Heading3"/>
      </w:pPr>
      <w:r>
        <w:t>Listado de mail de los Manager</w:t>
      </w:r>
    </w:p>
    <w:p w14:paraId="6BC9F115" w14:textId="2C436D09" w:rsidR="0085620B" w:rsidRPr="0085620B" w:rsidRDefault="0085620B" w:rsidP="0085620B">
      <w:r>
        <w:t xml:space="preserve">PATH de </w:t>
      </w:r>
      <w:r w:rsidR="00D86897">
        <w:t>creación</w:t>
      </w:r>
      <w:r>
        <w:t xml:space="preserve">: {CARPETA DEL </w:t>
      </w:r>
      <w:proofErr w:type="gramStart"/>
      <w:r>
        <w:t>PROCESO}/</w:t>
      </w:r>
      <w:proofErr w:type="spellStart"/>
      <w:r w:rsidRPr="0085620B">
        <w:t>Result</w:t>
      </w:r>
      <w:proofErr w:type="spellEnd"/>
      <w:r>
        <w:t>/Manager_notification.csv</w:t>
      </w:r>
      <w:proofErr w:type="gramEnd"/>
    </w:p>
    <w:tbl>
      <w:tblPr>
        <w:tblStyle w:val="GridTable4-Accent3"/>
        <w:tblW w:w="6162" w:type="dxa"/>
        <w:tblLook w:val="04A0" w:firstRow="1" w:lastRow="0" w:firstColumn="1" w:lastColumn="0" w:noHBand="0" w:noVBand="1"/>
      </w:tblPr>
      <w:tblGrid>
        <w:gridCol w:w="1146"/>
        <w:gridCol w:w="1607"/>
        <w:gridCol w:w="1847"/>
        <w:gridCol w:w="1562"/>
      </w:tblGrid>
      <w:tr w:rsidR="0085620B" w:rsidRPr="0085620B" w14:paraId="2E16829E" w14:textId="77777777" w:rsidTr="00856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noWrap/>
            <w:hideMark/>
          </w:tcPr>
          <w:p w14:paraId="7A512D1F" w14:textId="77777777" w:rsidR="0085620B" w:rsidRPr="0085620B" w:rsidRDefault="0085620B" w:rsidP="00856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5620B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DB_NAME</w:t>
            </w:r>
          </w:p>
        </w:tc>
        <w:tc>
          <w:tcPr>
            <w:tcW w:w="1607" w:type="dxa"/>
            <w:noWrap/>
            <w:hideMark/>
          </w:tcPr>
          <w:p w14:paraId="173D00F1" w14:textId="77777777" w:rsidR="0085620B" w:rsidRPr="0085620B" w:rsidRDefault="0085620B" w:rsidP="008562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5620B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EMAIL_OWNER</w:t>
            </w:r>
          </w:p>
        </w:tc>
        <w:tc>
          <w:tcPr>
            <w:tcW w:w="1847" w:type="dxa"/>
            <w:noWrap/>
            <w:hideMark/>
          </w:tcPr>
          <w:p w14:paraId="1A59C8A3" w14:textId="77777777" w:rsidR="0085620B" w:rsidRPr="0085620B" w:rsidRDefault="0085620B" w:rsidP="008562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5620B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EMAIL_MANAGER</w:t>
            </w:r>
          </w:p>
        </w:tc>
        <w:tc>
          <w:tcPr>
            <w:tcW w:w="1562" w:type="dxa"/>
            <w:noWrap/>
            <w:hideMark/>
          </w:tcPr>
          <w:p w14:paraId="0172D9B4" w14:textId="77777777" w:rsidR="0085620B" w:rsidRPr="0085620B" w:rsidRDefault="0085620B" w:rsidP="008562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5620B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CLASIFICATION</w:t>
            </w:r>
          </w:p>
        </w:tc>
      </w:tr>
    </w:tbl>
    <w:p w14:paraId="71B6E239" w14:textId="4DB60BEE" w:rsidR="0085620B" w:rsidRDefault="0085620B" w:rsidP="0085620B">
      <w:pPr>
        <w:pStyle w:val="ListParagraph"/>
        <w:numPr>
          <w:ilvl w:val="0"/>
          <w:numId w:val="2"/>
        </w:numPr>
      </w:pPr>
      <w:r>
        <w:t xml:space="preserve">DB_NAME: </w:t>
      </w:r>
      <w:r>
        <w:t>Nombre de la base de datos.</w:t>
      </w:r>
    </w:p>
    <w:p w14:paraId="1011861E" w14:textId="7184082E" w:rsidR="0085620B" w:rsidRDefault="0085620B" w:rsidP="0085620B">
      <w:pPr>
        <w:pStyle w:val="ListParagraph"/>
        <w:numPr>
          <w:ilvl w:val="0"/>
          <w:numId w:val="2"/>
        </w:numPr>
      </w:pPr>
      <w:r>
        <w:t xml:space="preserve">EMAIL_OWNER: </w:t>
      </w:r>
      <w:r>
        <w:t xml:space="preserve">Email del </w:t>
      </w:r>
      <w:proofErr w:type="spellStart"/>
      <w:r>
        <w:t>O</w:t>
      </w:r>
      <w:r>
        <w:t>wner</w:t>
      </w:r>
      <w:proofErr w:type="spellEnd"/>
      <w:r>
        <w:t>.</w:t>
      </w:r>
    </w:p>
    <w:p w14:paraId="0B52E579" w14:textId="2B08174B" w:rsidR="0085620B" w:rsidRDefault="0085620B" w:rsidP="0085620B">
      <w:pPr>
        <w:pStyle w:val="ListParagraph"/>
        <w:numPr>
          <w:ilvl w:val="0"/>
          <w:numId w:val="2"/>
        </w:numPr>
      </w:pPr>
      <w:r>
        <w:t xml:space="preserve">EMAIL_MANAGER: </w:t>
      </w:r>
      <w:r>
        <w:t xml:space="preserve">Email del </w:t>
      </w:r>
      <w:r>
        <w:t>M</w:t>
      </w:r>
      <w:r>
        <w:t>anager.</w:t>
      </w:r>
    </w:p>
    <w:p w14:paraId="063A0BC2" w14:textId="678D8150" w:rsidR="0085620B" w:rsidRDefault="0085620B" w:rsidP="0085620B">
      <w:pPr>
        <w:pStyle w:val="ListParagraph"/>
        <w:numPr>
          <w:ilvl w:val="0"/>
          <w:numId w:val="2"/>
        </w:numPr>
      </w:pPr>
      <w:r>
        <w:t xml:space="preserve">CLASIFICATION: </w:t>
      </w:r>
      <w:r>
        <w:t>Clasificación</w:t>
      </w:r>
      <w:r>
        <w:t xml:space="preserve"> del activo.</w:t>
      </w:r>
    </w:p>
    <w:p w14:paraId="4F16CC04" w14:textId="4F409AFC" w:rsidR="0085620B" w:rsidRDefault="0085620B" w:rsidP="00D86897">
      <w:pPr>
        <w:pStyle w:val="Heading3"/>
      </w:pPr>
      <w:r>
        <w:t>Listado</w:t>
      </w:r>
      <w:r w:rsidR="00D86897">
        <w:t xml:space="preserve"> de Managers excluidos</w:t>
      </w:r>
    </w:p>
    <w:p w14:paraId="5990E294" w14:textId="32814CD3" w:rsidR="00D86897" w:rsidRPr="0085620B" w:rsidRDefault="00D86897" w:rsidP="00D86897">
      <w:r>
        <w:t xml:space="preserve">PATH de creación: {CARPETA DEL </w:t>
      </w:r>
      <w:proofErr w:type="gramStart"/>
      <w:r>
        <w:t>PROCESO}/</w:t>
      </w:r>
      <w:proofErr w:type="spellStart"/>
      <w:proofErr w:type="gramEnd"/>
      <w:r w:rsidRPr="0085620B">
        <w:t>Result</w:t>
      </w:r>
      <w:proofErr w:type="spellEnd"/>
      <w:r>
        <w:t>/</w:t>
      </w:r>
      <w:r w:rsidRPr="00D86897">
        <w:t xml:space="preserve"> </w:t>
      </w:r>
      <w:r w:rsidRPr="00D86897">
        <w:t>Manager_exluidos</w:t>
      </w:r>
      <w:r>
        <w:t>.</w:t>
      </w:r>
      <w:r>
        <w:t>csv</w:t>
      </w:r>
    </w:p>
    <w:p w14:paraId="5020C72E" w14:textId="1C3CF3C3" w:rsidR="00D86897" w:rsidRDefault="00D86897" w:rsidP="0085620B">
      <w:r>
        <w:t xml:space="preserve">En este caso puede haber 2 tipos de exclusión, que no mache el campo </w:t>
      </w:r>
      <w:proofErr w:type="spellStart"/>
      <w:r>
        <w:t>user_id</w:t>
      </w:r>
      <w:proofErr w:type="spellEnd"/>
      <w:r>
        <w:t xml:space="preserve"> del </w:t>
      </w:r>
      <w:proofErr w:type="spellStart"/>
      <w:r>
        <w:t>json</w:t>
      </w:r>
      <w:proofErr w:type="spellEnd"/>
      <w:r>
        <w:t xml:space="preserve"> con los del CSV o que no tenga una estructura valida de email siendo la descripción:</w:t>
      </w:r>
    </w:p>
    <w:p w14:paraId="2F2F7E77" w14:textId="6C8F29AC" w:rsidR="00D86897" w:rsidRDefault="00D86897" w:rsidP="00D86897">
      <w:pPr>
        <w:pStyle w:val="ListParagraph"/>
        <w:numPr>
          <w:ilvl w:val="0"/>
          <w:numId w:val="6"/>
        </w:numPr>
      </w:pPr>
      <w:r>
        <w:t>INVALID MAIL: Exclusión por validación de estructura de correo electrónico.</w:t>
      </w:r>
    </w:p>
    <w:p w14:paraId="14ED26E6" w14:textId="062CA5A2" w:rsidR="00D86897" w:rsidRDefault="00D86897" w:rsidP="00D86897">
      <w:pPr>
        <w:pStyle w:val="ListParagraph"/>
        <w:numPr>
          <w:ilvl w:val="0"/>
          <w:numId w:val="6"/>
        </w:numPr>
      </w:pPr>
      <w:r>
        <w:t xml:space="preserve">NO MATCH: Exclusión por no encontrar relación entre los </w:t>
      </w:r>
      <w:proofErr w:type="spellStart"/>
      <w:r w:rsidRPr="00D86897">
        <w:rPr>
          <w:b/>
          <w:bCs/>
        </w:rPr>
        <w:t>user_id</w:t>
      </w:r>
      <w:proofErr w:type="spellEnd"/>
      <w:r>
        <w:t>.</w:t>
      </w:r>
    </w:p>
    <w:p w14:paraId="454F78BE" w14:textId="35ADC7D3" w:rsidR="00D86897" w:rsidRDefault="00D86897" w:rsidP="00D86897">
      <w:pPr>
        <w:pStyle w:val="Heading3"/>
      </w:pPr>
      <w:r>
        <w:t>Listado de Error de Datos</w:t>
      </w:r>
    </w:p>
    <w:p w14:paraId="433EF5CD" w14:textId="7E4AF02A" w:rsidR="00D86897" w:rsidRPr="0085620B" w:rsidRDefault="00D86897" w:rsidP="00D86897">
      <w:r>
        <w:t xml:space="preserve">PATH de creación: {CARPETA DEL </w:t>
      </w:r>
      <w:proofErr w:type="gramStart"/>
      <w:r>
        <w:t>PROCESO}/</w:t>
      </w:r>
      <w:proofErr w:type="spellStart"/>
      <w:proofErr w:type="gramEnd"/>
      <w:r w:rsidRPr="0085620B">
        <w:t>Result</w:t>
      </w:r>
      <w:proofErr w:type="spellEnd"/>
      <w:r>
        <w:t>/</w:t>
      </w:r>
      <w:r w:rsidRPr="00D86897">
        <w:t xml:space="preserve"> </w:t>
      </w:r>
      <w:r w:rsidRPr="00D86897">
        <w:t>Error_data</w:t>
      </w:r>
      <w:r>
        <w:t>.csv</w:t>
      </w:r>
    </w:p>
    <w:p w14:paraId="7F5C5FF7" w14:textId="44633510" w:rsidR="00D86897" w:rsidRPr="00DA3F4E" w:rsidRDefault="00D86897" w:rsidP="00D86897">
      <w:r>
        <w:t xml:space="preserve">Log con registros que tengan alguno de los campos requeridos </w:t>
      </w:r>
      <w:proofErr w:type="spellStart"/>
      <w:r>
        <w:t>vacio</w:t>
      </w:r>
      <w:proofErr w:type="spellEnd"/>
      <w:r>
        <w:t>/nulo.</w:t>
      </w:r>
    </w:p>
    <w:tbl>
      <w:tblPr>
        <w:tblStyle w:val="GridTable4-Accent3"/>
        <w:tblW w:w="4736" w:type="dxa"/>
        <w:tblLook w:val="04A0" w:firstRow="1" w:lastRow="0" w:firstColumn="1" w:lastColumn="0" w:noHBand="0" w:noVBand="1"/>
      </w:tblPr>
      <w:tblGrid>
        <w:gridCol w:w="1282"/>
        <w:gridCol w:w="1607"/>
        <w:gridCol w:w="1847"/>
      </w:tblGrid>
      <w:tr w:rsidR="00D26685" w:rsidRPr="0085620B" w14:paraId="2AC13FFF" w14:textId="77777777" w:rsidTr="00D2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noWrap/>
            <w:hideMark/>
          </w:tcPr>
          <w:p w14:paraId="74FF1A51" w14:textId="10719431" w:rsidR="00D26685" w:rsidRPr="0085620B" w:rsidRDefault="00D26685" w:rsidP="00E74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D26685">
              <w:t>nombre_db</w:t>
            </w:r>
            <w:proofErr w:type="spellEnd"/>
          </w:p>
        </w:tc>
        <w:tc>
          <w:tcPr>
            <w:tcW w:w="1607" w:type="dxa"/>
            <w:noWrap/>
            <w:hideMark/>
          </w:tcPr>
          <w:p w14:paraId="79A19806" w14:textId="0F4AF85A" w:rsidR="00D26685" w:rsidRPr="0085620B" w:rsidRDefault="00D26685" w:rsidP="00E74A8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clasificacion</w:t>
            </w:r>
            <w:proofErr w:type="spellEnd"/>
          </w:p>
        </w:tc>
        <w:tc>
          <w:tcPr>
            <w:tcW w:w="1847" w:type="dxa"/>
            <w:noWrap/>
            <w:hideMark/>
          </w:tcPr>
          <w:p w14:paraId="47520F19" w14:textId="68937E7E" w:rsidR="00D26685" w:rsidRPr="0085620B" w:rsidRDefault="00D26685" w:rsidP="00E74A8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user_id</w:t>
            </w:r>
            <w:proofErr w:type="spellEnd"/>
          </w:p>
        </w:tc>
      </w:tr>
    </w:tbl>
    <w:p w14:paraId="482F6D40" w14:textId="3625A5FE" w:rsidR="001C028B" w:rsidRDefault="001C028B" w:rsidP="001023BD"/>
    <w:sectPr w:rsidR="001C0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3623"/>
    <w:multiLevelType w:val="hybridMultilevel"/>
    <w:tmpl w:val="33583D8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67C9"/>
    <w:multiLevelType w:val="hybridMultilevel"/>
    <w:tmpl w:val="C5CA7F9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4EDC"/>
    <w:multiLevelType w:val="hybridMultilevel"/>
    <w:tmpl w:val="1DA6F1B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4300D"/>
    <w:multiLevelType w:val="singleLevel"/>
    <w:tmpl w:val="FA2050D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" w15:restartNumberingAfterBreak="0">
    <w:nsid w:val="4F750103"/>
    <w:multiLevelType w:val="hybridMultilevel"/>
    <w:tmpl w:val="12A2136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14261"/>
    <w:multiLevelType w:val="hybridMultilevel"/>
    <w:tmpl w:val="C062003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629785">
    <w:abstractNumId w:val="4"/>
  </w:num>
  <w:num w:numId="2" w16cid:durableId="236400697">
    <w:abstractNumId w:val="0"/>
  </w:num>
  <w:num w:numId="3" w16cid:durableId="1131171142">
    <w:abstractNumId w:val="3"/>
  </w:num>
  <w:num w:numId="4" w16cid:durableId="2030645752">
    <w:abstractNumId w:val="1"/>
  </w:num>
  <w:num w:numId="5" w16cid:durableId="1438523803">
    <w:abstractNumId w:val="5"/>
  </w:num>
  <w:num w:numId="6" w16cid:durableId="838273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5C"/>
    <w:rsid w:val="001023BD"/>
    <w:rsid w:val="00146F1B"/>
    <w:rsid w:val="001B468D"/>
    <w:rsid w:val="001C028B"/>
    <w:rsid w:val="005A5E25"/>
    <w:rsid w:val="006212CC"/>
    <w:rsid w:val="0080765C"/>
    <w:rsid w:val="0085620B"/>
    <w:rsid w:val="00D26685"/>
    <w:rsid w:val="00D86897"/>
    <w:rsid w:val="00DA3F4E"/>
    <w:rsid w:val="00ED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8CCA"/>
  <w15:chartTrackingRefBased/>
  <w15:docId w15:val="{00376170-8CC0-4CD7-B281-83CCB67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3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3">
    <w:name w:val="Grid Table 4 Accent 3"/>
    <w:basedOn w:val="TableNormal"/>
    <w:uiPriority w:val="49"/>
    <w:rsid w:val="008562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Raviscioni, Marcelo J</dc:creator>
  <cp:keywords/>
  <dc:description/>
  <cp:lastModifiedBy>Raviscioni, Marcelo J</cp:lastModifiedBy>
  <cp:revision>2</cp:revision>
  <dcterms:created xsi:type="dcterms:W3CDTF">2024-04-24T19:50:00Z</dcterms:created>
  <dcterms:modified xsi:type="dcterms:W3CDTF">2024-04-24T21:18:00Z</dcterms:modified>
</cp:coreProperties>
</file>