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1532" w:rsidRDefault="006337B1">
      <w:r>
        <w:t>jakisplik</w:t>
      </w:r>
      <w:bookmarkStart w:id="0" w:name="_GoBack"/>
      <w:bookmarkEnd w:id="0"/>
    </w:p>
    <w:sectPr w:rsidR="002A15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3E97"/>
    <w:rsid w:val="002A1532"/>
    <w:rsid w:val="006337B1"/>
    <w:rsid w:val="006D3E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51D7BB7-AE41-4C12-A09B-47CECAB04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9</Characters>
  <Application>Microsoft Office Word</Application>
  <DocSecurity>0</DocSecurity>
  <Lines>1</Lines>
  <Paragraphs>1</Paragraphs>
  <ScaleCrop>false</ScaleCrop>
  <Company>Uniwersytet Kardynała Stefana Wyszyńskiego</Company>
  <LinksUpToDate>false</LinksUpToDate>
  <CharactersWithSpaces>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Magdalena Krawczyk</dc:creator>
  <cp:keywords/>
  <dc:description/>
  <cp:lastModifiedBy>Marta Magdalena Krawczyk</cp:lastModifiedBy>
  <cp:revision>3</cp:revision>
  <dcterms:created xsi:type="dcterms:W3CDTF">2019-10-18T08:51:00Z</dcterms:created>
  <dcterms:modified xsi:type="dcterms:W3CDTF">2019-10-18T08:51:00Z</dcterms:modified>
</cp:coreProperties>
</file>