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3E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Estruturação da entrada guiada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sample-three-e-workshop-record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E1: Esclarecer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focal simulada: uma entrada guiada pode reduzir solicitações incompletas para equipes e agentes elegíveis.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E2: Estruturar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MVP ilustrativo inclui perguntas condicionais e confirmação de envio. Integrações e automações ficam fora do primeiro recorte.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E3: Experimentar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Planeja-se um Test Card de compreensão do fluxo e outro de completude da solicitação. Medidas e critérios devem ser fechados antes da coleta real.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Estruturação da entrada guiada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