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888632b2c98c7099d0d1b3809cc38a0aacef661"/>
    <w:p>
      <w:pPr>
        <w:pStyle w:val="Heading1"/>
      </w:pPr>
      <w:r>
        <w:t xml:space="preserve">PeeGeeQ Outbox: Partitioned Ordering - Complete Guide</w:t>
      </w:r>
    </w:p>
    <w:p>
      <w:pPr>
        <w:pStyle w:val="FirstParagraph"/>
      </w:pPr>
      <w:r>
        <w:rPr>
          <w:b/>
          <w:bCs/>
        </w:rPr>
        <w:t xml:space="preserve">Author</w:t>
      </w:r>
      <w:r>
        <w:t xml:space="preserve">: Mark A Ray-Smith, Cityline Ltd</w:t>
      </w:r>
      <w:r>
        <w:br/>
      </w:r>
      <w:r>
        <w:rPr>
          <w:b/>
          <w:bCs/>
        </w:rPr>
        <w:t xml:space="preserve">Date</w:t>
      </w:r>
      <w:r>
        <w:t xml:space="preserve">: October 2025</w:t>
      </w:r>
      <w:r>
        <w:br/>
      </w:r>
      <w:r>
        <w:rPr>
          <w:b/>
          <w:bCs/>
        </w:rPr>
        <w:t xml:space="preserve">Status</w:t>
      </w:r>
      <w:r>
        <w:t xml:space="preserve">: Production Ready</w:t>
      </w:r>
      <w:r>
        <w:br/>
      </w:r>
      <w:r>
        <w:rPr>
          <w:b/>
          <w:bCs/>
        </w:rPr>
        <w:t xml:space="preserve">Version</w:t>
      </w:r>
      <w:r>
        <w:t xml:space="preserve">: 1.0</w:t>
      </w:r>
    </w:p>
    <w:p>
      <w:r>
        <w:pict>
          <v:rect style="width:0;height:1.5pt" o:hralign="center" o:hrstd="t" o:hr="t"/>
        </w:pict>
      </w:r>
    </w:p>
    <w:bookmarkStart w:id="1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Key Finding</w:t>
      </w:r>
      <w:r>
        <w:t xml:space="preserve">: PeeGeeQ outbox</w:t>
      </w:r>
      <w:r>
        <w:t xml:space="preserve"> </w:t>
      </w:r>
      <w:r>
        <w:rPr>
          <w:b/>
          <w:bCs/>
        </w:rPr>
        <w:t xml:space="preserve">DOES support partitioned ordering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message_group</w:t>
      </w:r>
      <w:r>
        <w:t xml:space="preserve"> </w:t>
      </w:r>
      <w:r>
        <w:t xml:space="preserve">column, but requires explicit application-level configuration to guarantee strict ordering.</w:t>
      </w:r>
    </w:p>
    <w:bookmarkStart w:id="9" w:name="current-capabilities"/>
    <w:p>
      <w:pPr>
        <w:pStyle w:val="Heading3"/>
      </w:pPr>
      <w:r>
        <w:t xml:space="preserve">Current Capabilities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41"/>
        <w:gridCol w:w="2436"/>
        <w:gridCol w:w="27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Message Group Column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Stored in outbox table, indexed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Producer API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All send methods accept messageGroup parameter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Consumer Retrieval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Message group returned with each message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FIFO Ordering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Messages ordered by created_at ASC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Per-Group Storage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  <w:tc>
          <w:tcPr/>
          <w:p>
            <w:pPr>
              <w:pStyle w:val="Compact"/>
            </w:pPr>
            <w:r>
              <w:t xml:space="preserve">Messages with same group stored in order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 Partition Assignment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Must implement in application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Partition-Aware Consumer Distribution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No built-in partition routing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Automatic Rebalancing</w:t>
            </w:r>
          </w:p>
        </w:tc>
        <w:tc>
          <w:tcPr/>
          <w:p>
            <w:pPr>
              <w:pStyle w:val="Compact"/>
            </w:pPr>
            <w:r>
              <w:t xml:space="preserve">❌</w:t>
            </w:r>
          </w:p>
        </w:tc>
        <w:tc>
          <w:tcPr/>
          <w:p>
            <w:pPr>
              <w:pStyle w:val="Compact"/>
            </w:pPr>
            <w:r>
              <w:t xml:space="preserve">No failover/rebalancing logic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End w:id="10"/>
    <w:bookmarkStart w:id="13" w:name="ordering-guarantees"/>
    <w:p>
      <w:pPr>
        <w:pStyle w:val="Heading2"/>
      </w:pPr>
      <w:r>
        <w:t xml:space="preserve">Ordering Guarantees</w:t>
      </w:r>
    </w:p>
    <w:bookmarkStart w:id="11" w:name="global-fifo-ordering"/>
    <w:p>
      <w:pPr>
        <w:pStyle w:val="Heading3"/>
      </w:pPr>
      <w:r>
        <w:t xml:space="preserve">Global FIFO Ordering</w:t>
      </w:r>
    </w:p>
    <w:p>
      <w:pPr>
        <w:pStyle w:val="FirstParagraph"/>
      </w:pPr>
      <w:r>
        <w:rPr>
          <w:b/>
          <w:bCs/>
        </w:rPr>
        <w:t xml:space="preserve">Guarantee</w:t>
      </w:r>
      <w:r>
        <w:t xml:space="preserve">: All messages processed in</w:t>
      </w:r>
      <w:r>
        <w:t xml:space="preserve"> </w:t>
      </w:r>
      <w:r>
        <w:rPr>
          <w:rStyle w:val="VerbatimChar"/>
        </w:rPr>
        <w:t xml:space="preserve">created_at ASC</w:t>
      </w:r>
      <w:r>
        <w:t xml:space="preserve"> </w:t>
      </w:r>
      <w:r>
        <w:t xml:space="preserve">order.</w:t>
      </w:r>
    </w:p>
    <w:p>
      <w:pPr>
        <w:pStyle w:val="BodyText"/>
      </w:pPr>
      <w:r>
        <w:rPr>
          <w:b/>
          <w:bCs/>
        </w:rPr>
        <w:t xml:space="preserve">Applies To</w:t>
      </w:r>
      <w:r>
        <w:t xml:space="preserve">: Entire topic, all message groups.</w:t>
      </w:r>
    </w:p>
    <w:p>
      <w:pPr>
        <w:pStyle w:val="BodyText"/>
      </w:pPr>
      <w:r>
        <w:rPr>
          <w:b/>
          <w:bCs/>
        </w:rPr>
        <w:t xml:space="preserve">Limitation</w:t>
      </w:r>
      <w:r>
        <w:t xml:space="preserve">: With multiple concurrent consumers, processing order may differ from storage order.</w:t>
      </w:r>
    </w:p>
    <w:bookmarkEnd w:id="11"/>
    <w:bookmarkStart w:id="12" w:name="per-group-ordering"/>
    <w:p>
      <w:pPr>
        <w:pStyle w:val="Heading3"/>
      </w:pPr>
      <w:r>
        <w:t xml:space="preserve">Per-Group Ordering</w:t>
      </w:r>
    </w:p>
    <w:p>
      <w:pPr>
        <w:pStyle w:val="FirstParagraph"/>
      </w:pPr>
      <w:r>
        <w:rPr>
          <w:b/>
          <w:bCs/>
        </w:rPr>
        <w:t xml:space="preserve">Guarantee</w:t>
      </w:r>
      <w:r>
        <w:t xml:space="preserve">: Messages with same</w:t>
      </w:r>
      <w:r>
        <w:t xml:space="preserve"> </w:t>
      </w:r>
      <w:r>
        <w:rPr>
          <w:rStyle w:val="VerbatimChar"/>
        </w:rPr>
        <w:t xml:space="preserve">message_group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stored</w:t>
      </w:r>
      <w:r>
        <w:t xml:space="preserve"> </w:t>
      </w:r>
      <w:r>
        <w:t xml:space="preserve">in order.</w:t>
      </w:r>
    </w:p>
    <w:p>
      <w:pPr>
        <w:pStyle w:val="BodyText"/>
      </w:pPr>
      <w:r>
        <w:rPr>
          <w:b/>
          <w:bCs/>
        </w:rPr>
        <w:t xml:space="preserve">NOT Guaranteed</w:t>
      </w:r>
      <w:r>
        <w:t xml:space="preserve">: Messages with same</w:t>
      </w:r>
      <w:r>
        <w:t xml:space="preserve"> </w:t>
      </w:r>
      <w:r>
        <w:rPr>
          <w:rStyle w:val="VerbatimChar"/>
        </w:rPr>
        <w:t xml:space="preserve">message_group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processed</w:t>
      </w:r>
      <w:r>
        <w:t xml:space="preserve"> </w:t>
      </w:r>
      <w:r>
        <w:t xml:space="preserve">in order when multiple consumers process the same group concurrently.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Use single consumer per group for strict ordering.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three-patterns-for-strict-ordering"/>
    <w:p>
      <w:pPr>
        <w:pStyle w:val="Heading2"/>
      </w:pPr>
      <w:r>
        <w:t xml:space="preserve">Three Patterns for Strict Ordering</w:t>
      </w:r>
    </w:p>
    <w:bookmarkStart w:id="14" w:name="X5dbb58ee298dc3ff19cf745aec91563e1cfa320"/>
    <w:p>
      <w:pPr>
        <w:pStyle w:val="Heading3"/>
      </w:pPr>
      <w:r>
        <w:t xml:space="preserve">Pattern 1: Single Consumer Per Partition ⭐ Recommended</w:t>
      </w:r>
    </w:p>
    <w:p>
      <w:pPr>
        <w:pStyle w:val="FirstParagraph"/>
      </w:pPr>
      <w:r>
        <w:rPr>
          <w:b/>
          <w:bCs/>
        </w:rPr>
        <w:t xml:space="preserve">Use When</w:t>
      </w:r>
      <w:r>
        <w:t xml:space="preserve">: &lt; 100 partitions, throughput &lt; 10,000 msg/s</w:t>
      </w:r>
    </w:p>
    <w:p>
      <w:pPr>
        <w:pStyle w:val="SourceCode"/>
      </w:pPr>
      <w:r>
        <w:rPr>
          <w:rStyle w:val="VerbatimChar"/>
        </w:rPr>
        <w:t xml:space="preserve">// Producer: Set partition key</w:t>
      </w:r>
      <w:r>
        <w:br/>
      </w:r>
      <w:r>
        <w:rPr>
          <w:rStyle w:val="VerbatimChar"/>
        </w:rPr>
        <w:t xml:space="preserve">producer.send(payload, headers, correlationId, "customer-123");</w:t>
      </w:r>
      <w:r>
        <w:br/>
      </w:r>
      <w:r>
        <w:br/>
      </w:r>
      <w:r>
        <w:rPr>
          <w:rStyle w:val="VerbatimChar"/>
        </w:rPr>
        <w:t xml:space="preserve">// Consumer: Single consumer processes all messages</w:t>
      </w:r>
      <w:r>
        <w:br/>
      </w:r>
      <w:r>
        <w:rPr>
          <w:rStyle w:val="VerbatimChar"/>
        </w:rPr>
        <w:t xml:space="preserve">MessageConsumer&lt;OrderEvent&gt; consumer = factory.createConsumer(topic, OrderEvent.class);</w:t>
      </w:r>
      <w:r>
        <w:br/>
      </w:r>
      <w:r>
        <w:rPr>
          <w:rStyle w:val="VerbatimChar"/>
        </w:rPr>
        <w:t xml:space="preserve">consumer.subscribe(message -&gt; {</w:t>
      </w:r>
      <w:r>
        <w:br/>
      </w:r>
      <w:r>
        <w:rPr>
          <w:rStyle w:val="VerbatimChar"/>
        </w:rPr>
        <w:t xml:space="preserve">    OrderEvent event = message.getPayload();</w:t>
      </w:r>
      <w:r>
        <w:br/>
      </w:r>
      <w:r>
        <w:rPr>
          <w:rStyle w:val="VerbatimChar"/>
        </w:rPr>
        <w:t xml:space="preserve">    String partition = message.getMessageGroup();</w:t>
      </w:r>
      <w:r>
        <w:br/>
      </w:r>
      <w:r>
        <w:rPr>
          <w:rStyle w:val="VerbatimChar"/>
        </w:rPr>
        <w:t xml:space="preserve">    logger.info("Processing order for customer {}", partition);</w:t>
      </w:r>
      <w:r>
        <w:br/>
      </w:r>
      <w:r>
        <w:rPr>
          <w:rStyle w:val="VerbatimChar"/>
        </w:rPr>
        <w:t xml:space="preserve">    return processOrder(event);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consumer.start();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Strict ordering per partition</w:t>
      </w:r>
      <w:r>
        <w:br/>
      </w:r>
      <w:r>
        <w:rPr>
          <w:b/>
          <w:bCs/>
        </w:rPr>
        <w:t xml:space="preserve">Throughput</w:t>
      </w:r>
      <w:r>
        <w:t xml:space="preserve">: ~1,000 msg/s per consumer</w:t>
      </w:r>
      <w:r>
        <w:br/>
      </w:r>
      <w:r>
        <w:rPr>
          <w:b/>
          <w:bCs/>
        </w:rPr>
        <w:t xml:space="preserve">Complexity</w:t>
      </w:r>
      <w:r>
        <w:t xml:space="preserve">: Low</w:t>
      </w:r>
      <w:r>
        <w:br/>
      </w:r>
      <w:r>
        <w:rPr>
          <w:b/>
          <w:bCs/>
        </w:rPr>
        <w:t xml:space="preserve">Scalability</w:t>
      </w:r>
      <w:r>
        <w:t xml:space="preserve">: O(partitions)</w:t>
      </w:r>
    </w:p>
    <w:p>
      <w:r>
        <w:pict>
          <v:rect style="width:0;height:1.5pt" o:hralign="center" o:hrstd="t" o:hr="t"/>
        </w:pict>
      </w:r>
    </w:p>
    <w:bookmarkEnd w:id="14"/>
    <w:bookmarkStart w:id="15" w:name="Xe5831aa44959171ccafb7c7d6a237849ef6542b"/>
    <w:p>
      <w:pPr>
        <w:pStyle w:val="Heading3"/>
      </w:pPr>
      <w:r>
        <w:t xml:space="preserve">Pattern 2: Consumer Group with Partition Filter</w:t>
      </w:r>
    </w:p>
    <w:p>
      <w:pPr>
        <w:pStyle w:val="FirstParagraph"/>
      </w:pPr>
      <w:r>
        <w:rPr>
          <w:b/>
          <w:bCs/>
        </w:rPr>
        <w:t xml:space="preserve">Use When</w:t>
      </w:r>
      <w:r>
        <w:t xml:space="preserve">: 10-100 partitions, throughput 1,000-10,000 msg/s</w:t>
      </w:r>
    </w:p>
    <w:p>
      <w:pPr>
        <w:pStyle w:val="SourceCode"/>
      </w:pPr>
      <w:r>
        <w:rPr>
          <w:rStyle w:val="VerbatimChar"/>
        </w:rPr>
        <w:t xml:space="preserve">// Producer: Set partition key</w:t>
      </w:r>
      <w:r>
        <w:br/>
      </w:r>
      <w:r>
        <w:rPr>
          <w:rStyle w:val="VerbatimChar"/>
        </w:rPr>
        <w:t xml:space="preserve">producer.send(payload, headers, correlationId, "security-456");</w:t>
      </w:r>
      <w:r>
        <w:br/>
      </w:r>
      <w:r>
        <w:br/>
      </w:r>
      <w:r>
        <w:rPr>
          <w:rStyle w:val="VerbatimChar"/>
        </w:rPr>
        <w:t xml:space="preserve">// Consumer: Filter by partition</w:t>
      </w:r>
      <w:r>
        <w:br/>
      </w:r>
      <w:r>
        <w:rPr>
          <w:rStyle w:val="VerbatimChar"/>
        </w:rPr>
        <w:t xml:space="preserve">ConsumerGroup&lt;TradeEvent&gt; group = factory.createConsumerGroup(</w:t>
      </w:r>
      <w:r>
        <w:br/>
      </w:r>
      <w:r>
        <w:rPr>
          <w:rStyle w:val="VerbatimChar"/>
        </w:rPr>
        <w:t xml:space="preserve">    "settlement", topic, TradeEvent.class);</w:t>
      </w:r>
      <w:r>
        <w:br/>
      </w:r>
      <w:r>
        <w:br/>
      </w:r>
      <w:r>
        <w:rPr>
          <w:rStyle w:val="VerbatimChar"/>
        </w:rPr>
        <w:t xml:space="preserve">group.addConsumer("settlement-1", message -&gt; {</w:t>
      </w:r>
      <w:r>
        <w:br/>
      </w:r>
      <w:r>
        <w:rPr>
          <w:rStyle w:val="VerbatimChar"/>
        </w:rPr>
        <w:t xml:space="preserve">    TradeEvent trade = message.getPayload();</w:t>
      </w:r>
      <w:r>
        <w:br/>
      </w:r>
      <w:r>
        <w:rPr>
          <w:rStyle w:val="VerbatimChar"/>
        </w:rPr>
        <w:t xml:space="preserve">    return processSettlement(trade);</w:t>
      </w:r>
      <w:r>
        <w:br/>
      </w:r>
      <w:r>
        <w:rPr>
          <w:rStyle w:val="VerbatimChar"/>
        </w:rPr>
        <w:t xml:space="preserve">}, message -&gt; message.getMessageGroup().startsWith("security"));</w:t>
      </w:r>
      <w:r>
        <w:br/>
      </w:r>
      <w:r>
        <w:br/>
      </w:r>
      <w:r>
        <w:rPr>
          <w:rStyle w:val="VerbatimChar"/>
        </w:rPr>
        <w:t xml:space="preserve">group.start();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Strict ordering per partition</w:t>
      </w:r>
      <w:r>
        <w:br/>
      </w:r>
      <w:r>
        <w:rPr>
          <w:b/>
          <w:bCs/>
        </w:rPr>
        <w:t xml:space="preserve">Throughput</w:t>
      </w:r>
      <w:r>
        <w:t xml:space="preserve">: ~5,000 msg/s total</w:t>
      </w:r>
      <w:r>
        <w:br/>
      </w:r>
      <w:r>
        <w:rPr>
          <w:b/>
          <w:bCs/>
        </w:rPr>
        <w:t xml:space="preserve">Complexity</w:t>
      </w:r>
      <w:r>
        <w:t xml:space="preserve">: Medium</w:t>
      </w:r>
      <w:r>
        <w:br/>
      </w:r>
      <w:r>
        <w:rPr>
          <w:b/>
          <w:bCs/>
        </w:rPr>
        <w:t xml:space="preserve">Scalability</w:t>
      </w:r>
      <w:r>
        <w:t xml:space="preserve">: O(partitions)</w:t>
      </w:r>
    </w:p>
    <w:p>
      <w:r>
        <w:pict>
          <v:rect style="width:0;height:1.5pt" o:hralign="center" o:hrstd="t" o:hr="t"/>
        </w:pict>
      </w:r>
    </w:p>
    <w:bookmarkEnd w:id="15"/>
    <w:bookmarkStart w:id="16" w:name="pattern-3-application-level-partitioning"/>
    <w:p>
      <w:pPr>
        <w:pStyle w:val="Heading3"/>
      </w:pPr>
      <w:r>
        <w:t xml:space="preserve">Pattern 3: Application-Level Partitioning</w:t>
      </w:r>
    </w:p>
    <w:p>
      <w:pPr>
        <w:pStyle w:val="FirstParagraph"/>
      </w:pPr>
      <w:r>
        <w:rPr>
          <w:b/>
          <w:bCs/>
        </w:rPr>
        <w:t xml:space="preserve">Use When</w:t>
      </w:r>
      <w:r>
        <w:t xml:space="preserve">: &gt; 100 partitions, dynamic partitions, complex logic</w:t>
      </w:r>
    </w:p>
    <w:p>
      <w:pPr>
        <w:pStyle w:val="SourceCode"/>
      </w:pPr>
      <w:r>
        <w:rPr>
          <w:rStyle w:val="VerbatimChar"/>
        </w:rPr>
        <w:t xml:space="preserve">public class PartitionAwareConsumer {</w:t>
      </w:r>
      <w:r>
        <w:br/>
      </w:r>
      <w:r>
        <w:rPr>
          <w:rStyle w:val="VerbatimChar"/>
        </w:rPr>
        <w:t xml:space="preserve">    private final Map&lt;String, LinkedBlockingQueue&lt;Message&lt;?&gt;&gt;&gt; partitionQueues </w:t>
      </w:r>
      <w:r>
        <w:br/>
      </w:r>
      <w:r>
        <w:rPr>
          <w:rStyle w:val="VerbatimChar"/>
        </w:rPr>
        <w:t xml:space="preserve">        = new ConcurrentHashMap&lt;&gt;();</w:t>
      </w:r>
      <w:r>
        <w:br/>
      </w:r>
      <w:r>
        <w:rPr>
          <w:rStyle w:val="VerbatimChar"/>
        </w:rPr>
        <w:t xml:space="preserve">    private final ExecutorService partitionExecutors = Executors.newCachedThreadPool();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void startPartitionedConsumer(MessageConsumer&lt;OrderEvent&gt; consumer) {</w:t>
      </w:r>
      <w:r>
        <w:br/>
      </w:r>
      <w:r>
        <w:rPr>
          <w:rStyle w:val="VerbatimChar"/>
        </w:rPr>
        <w:t xml:space="preserve">        consumer.subscribe(message -&gt; {</w:t>
      </w:r>
      <w:r>
        <w:br/>
      </w:r>
      <w:r>
        <w:rPr>
          <w:rStyle w:val="VerbatimChar"/>
        </w:rPr>
        <w:t xml:space="preserve">            String partition = message.getMessageGroup();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Route to partition-specific queue</w:t>
      </w:r>
      <w:r>
        <w:br/>
      </w:r>
      <w:r>
        <w:rPr>
          <w:rStyle w:val="VerbatimChar"/>
        </w:rPr>
        <w:t xml:space="preserve">            partitionQueues.computeIfAbsent(partition, k -&gt; </w:t>
      </w:r>
      <w:r>
        <w:br/>
      </w:r>
      <w:r>
        <w:rPr>
          <w:rStyle w:val="VerbatimChar"/>
        </w:rPr>
        <w:t xml:space="preserve">                new LinkedBlockingQueue&lt;&gt;()).offer(message);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// Process partition queue (single thread per partition)</w:t>
      </w:r>
      <w:r>
        <w:br/>
      </w:r>
      <w:r>
        <w:rPr>
          <w:rStyle w:val="VerbatimChar"/>
        </w:rPr>
        <w:t xml:space="preserve">            processPartitionQueue(partition);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return CompletableFuture.completedFuture(null);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private void processPartitionQueue(String partition) {</w:t>
      </w:r>
      <w:r>
        <w:br/>
      </w:r>
      <w:r>
        <w:rPr>
          <w:rStyle w:val="VerbatimChar"/>
        </w:rPr>
        <w:t xml:space="preserve">        partitionExecutors.execute(() -&gt; {</w:t>
      </w:r>
      <w:r>
        <w:br/>
      </w:r>
      <w:r>
        <w:rPr>
          <w:rStyle w:val="VerbatimChar"/>
        </w:rPr>
        <w:t xml:space="preserve">            LinkedBlockingQueue&lt;Message&lt;?&gt;&gt; queue = partitionQueues.get(partition);</w:t>
      </w:r>
      <w:r>
        <w:br/>
      </w:r>
      <w:r>
        <w:rPr>
          <w:rStyle w:val="VerbatimChar"/>
        </w:rPr>
        <w:t xml:space="preserve">            while (!Thread.currentThread().isInterrupted()) {</w:t>
      </w:r>
      <w:r>
        <w:br/>
      </w:r>
      <w:r>
        <w:rPr>
          <w:rStyle w:val="VerbatimChar"/>
        </w:rPr>
        <w:t xml:space="preserve">                try {</w:t>
      </w:r>
      <w:r>
        <w:br/>
      </w:r>
      <w:r>
        <w:rPr>
          <w:rStyle w:val="VerbatimChar"/>
        </w:rPr>
        <w:t xml:space="preserve">                    Message&lt;?&gt; message = queue.poll(1, TimeUnit.SECONDS);</w:t>
      </w:r>
      <w:r>
        <w:br/>
      </w:r>
      <w:r>
        <w:rPr>
          <w:rStyle w:val="VerbatimChar"/>
        </w:rPr>
        <w:t xml:space="preserve">                    if (message != null) {</w:t>
      </w:r>
      <w:r>
        <w:br/>
      </w:r>
      <w:r>
        <w:rPr>
          <w:rStyle w:val="VerbatimChar"/>
        </w:rPr>
        <w:t xml:space="preserve">                        processMessage(message);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 catch (InterruptedException e) {</w:t>
      </w:r>
      <w:r>
        <w:br/>
      </w:r>
      <w:r>
        <w:rPr>
          <w:rStyle w:val="VerbatimChar"/>
        </w:rPr>
        <w:t xml:space="preserve">                    Thread.currentThread().interrupt();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Strict ordering per partition</w:t>
      </w:r>
      <w:r>
        <w:br/>
      </w:r>
      <w:r>
        <w:rPr>
          <w:b/>
          <w:bCs/>
        </w:rPr>
        <w:t xml:space="preserve">Throughput</w:t>
      </w:r>
      <w:r>
        <w:t xml:space="preserve">: ~5,000 msg/s total</w:t>
      </w:r>
      <w:r>
        <w:br/>
      </w:r>
      <w:r>
        <w:rPr>
          <w:b/>
          <w:bCs/>
        </w:rPr>
        <w:t xml:space="preserve">Complexity</w:t>
      </w:r>
      <w:r>
        <w:t xml:space="preserve">: High</w:t>
      </w:r>
      <w:r>
        <w:br/>
      </w:r>
      <w:r>
        <w:rPr>
          <w:b/>
          <w:bCs/>
        </w:rPr>
        <w:t xml:space="preserve">Scalability</w:t>
      </w:r>
      <w:r>
        <w:t xml:space="preserve">: O(partitions)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database-schema"/>
    <w:p>
      <w:pPr>
        <w:pStyle w:val="Heading2"/>
      </w:pPr>
      <w:r>
        <w:t xml:space="preserve">Database Schema</w:t>
      </w:r>
    </w:p>
    <w:bookmarkStart w:id="18" w:name="outbox-table-structure"/>
    <w:p>
      <w:pPr>
        <w:pStyle w:val="Heading3"/>
      </w:pPr>
      <w:r>
        <w:t xml:space="preserve">Outbox Table Structure</w:t>
      </w:r>
    </w:p>
    <w:p>
      <w:pPr>
        <w:pStyle w:val="SourceCode"/>
      </w:pPr>
      <w:r>
        <w:rPr>
          <w:rStyle w:val="VerbatimChar"/>
        </w:rPr>
        <w:t xml:space="preserve">CREATE TABLE outbox (</w:t>
      </w:r>
      <w:r>
        <w:br/>
      </w:r>
      <w:r>
        <w:rPr>
          <w:rStyle w:val="VerbatimChar"/>
        </w:rPr>
        <w:t xml:space="preserve">    id BIGSERIAL PRIMARY KEY,</w:t>
      </w:r>
      <w:r>
        <w:br/>
      </w:r>
      <w:r>
        <w:rPr>
          <w:rStyle w:val="VerbatimChar"/>
        </w:rPr>
        <w:t xml:space="preserve">    topic VARCHAR(255) NOT NULL,</w:t>
      </w:r>
      <w:r>
        <w:br/>
      </w:r>
      <w:r>
        <w:rPr>
          <w:rStyle w:val="VerbatimChar"/>
        </w:rPr>
        <w:t xml:space="preserve">    payload JSONB NOT NULL,</w:t>
      </w:r>
      <w:r>
        <w:br/>
      </w:r>
      <w:r>
        <w:rPr>
          <w:rStyle w:val="VerbatimChar"/>
        </w:rPr>
        <w:t xml:space="preserve">    created_at TIMESTAMP WITH TIME ZONE DEFAULT NOW(),</w:t>
      </w:r>
      <w:r>
        <w:br/>
      </w:r>
      <w:r>
        <w:rPr>
          <w:rStyle w:val="VerbatimChar"/>
        </w:rPr>
        <w:t xml:space="preserve">    processed_at TIMESTAMP WITH TIME ZONE,</w:t>
      </w:r>
      <w:r>
        <w:br/>
      </w:r>
      <w:r>
        <w:rPr>
          <w:rStyle w:val="VerbatimChar"/>
        </w:rPr>
        <w:t xml:space="preserve">    status VARCHAR(50) DEFAULT 'PENDING',</w:t>
      </w:r>
      <w:r>
        <w:br/>
      </w:r>
      <w:r>
        <w:rPr>
          <w:rStyle w:val="VerbatimChar"/>
        </w:rPr>
        <w:t xml:space="preserve">    headers JSONB DEFAULT '{}',</w:t>
      </w:r>
      <w:r>
        <w:br/>
      </w:r>
      <w:r>
        <w:rPr>
          <w:rStyle w:val="VerbatimChar"/>
        </w:rPr>
        <w:t xml:space="preserve">    correlation_id VARCHAR(255),</w:t>
      </w:r>
      <w:r>
        <w:br/>
      </w:r>
      <w:r>
        <w:rPr>
          <w:rStyle w:val="VerbatimChar"/>
        </w:rPr>
        <w:t xml:space="preserve">    message_group VARCHAR(255),           -- Partition key</w:t>
      </w:r>
      <w:r>
        <w:br/>
      </w:r>
      <w:r>
        <w:rPr>
          <w:rStyle w:val="VerbatimChar"/>
        </w:rPr>
        <w:t xml:space="preserve">    priority INT DEFAULT 5,</w:t>
      </w:r>
      <w:r>
        <w:br/>
      </w:r>
      <w:r>
        <w:rPr>
          <w:rStyle w:val="VerbatimChar"/>
        </w:rPr>
        <w:t xml:space="preserve">    retry_count INT DEFAULT 0,</w:t>
      </w:r>
      <w:r>
        <w:br/>
      </w:r>
      <w:r>
        <w:rPr>
          <w:rStyle w:val="VerbatimChar"/>
        </w:rPr>
        <w:t xml:space="preserve">    max_retries INT DEFAULT 3</w:t>
      </w:r>
      <w:r>
        <w:br/>
      </w:r>
      <w:r>
        <w:rPr>
          <w:rStyle w:val="VerbatimChar"/>
        </w:rPr>
        <w:t xml:space="preserve">);</w:t>
      </w:r>
      <w:r>
        <w:br/>
      </w:r>
      <w:r>
        <w:br/>
      </w:r>
      <w:r>
        <w:rPr>
          <w:rStyle w:val="VerbatimChar"/>
        </w:rPr>
        <w:t xml:space="preserve">-- Indexes for ordering</w:t>
      </w:r>
      <w:r>
        <w:br/>
      </w:r>
      <w:r>
        <w:rPr>
          <w:rStyle w:val="VerbatimChar"/>
        </w:rPr>
        <w:t xml:space="preserve">CREATE INDEX idx_outbox_topic_status ON outbox(topic, status);</w:t>
      </w:r>
      <w:r>
        <w:br/>
      </w:r>
      <w:r>
        <w:rPr>
          <w:rStyle w:val="VerbatimChar"/>
        </w:rPr>
        <w:t xml:space="preserve">CREATE INDEX idx_outbox_status_created_at ON outbox(status, created_at);</w:t>
      </w:r>
      <w:r>
        <w:br/>
      </w:r>
      <w:r>
        <w:rPr>
          <w:rStyle w:val="VerbatimChar"/>
        </w:rPr>
        <w:t xml:space="preserve">CREATE INDEX idx_outbox_message_group ON outbox(message_group) </w:t>
      </w:r>
      <w:r>
        <w:br/>
      </w:r>
      <w:r>
        <w:rPr>
          <w:rStyle w:val="VerbatimChar"/>
        </w:rPr>
        <w:t xml:space="preserve">    WHERE message_group IS NOT NULL;</w:t>
      </w:r>
    </w:p>
    <w:bookmarkEnd w:id="18"/>
    <w:bookmarkStart w:id="19" w:name="current-consumer-query"/>
    <w:p>
      <w:pPr>
        <w:pStyle w:val="Heading3"/>
      </w:pPr>
      <w:r>
        <w:t xml:space="preserve">Current Consumer Query</w:t>
      </w:r>
    </w:p>
    <w:p>
      <w:pPr>
        <w:pStyle w:val="SourceCode"/>
      </w:pPr>
      <w:r>
        <w:rPr>
          <w:rStyle w:val="VerbatimChar"/>
        </w:rPr>
        <w:t xml:space="preserve">String sql = """</w:t>
      </w:r>
      <w:r>
        <w:br/>
      </w:r>
      <w:r>
        <w:rPr>
          <w:rStyle w:val="VerbatimChar"/>
        </w:rPr>
        <w:t xml:space="preserve">    UPDATE outbox</w:t>
      </w:r>
      <w:r>
        <w:br/>
      </w:r>
      <w:r>
        <w:rPr>
          <w:rStyle w:val="VerbatimChar"/>
        </w:rPr>
        <w:t xml:space="preserve">    SET status = 'PROCESSING', processed_at = $1</w:t>
      </w:r>
      <w:r>
        <w:br/>
      </w:r>
      <w:r>
        <w:rPr>
          <w:rStyle w:val="VerbatimChar"/>
        </w:rPr>
        <w:t xml:space="preserve">    WHERE id IN (</w:t>
      </w:r>
      <w:r>
        <w:br/>
      </w:r>
      <w:r>
        <w:rPr>
          <w:rStyle w:val="VerbatimChar"/>
        </w:rPr>
        <w:t xml:space="preserve">        SELECT id FROM outbox</w:t>
      </w:r>
      <w:r>
        <w:br/>
      </w:r>
      <w:r>
        <w:rPr>
          <w:rStyle w:val="VerbatimChar"/>
        </w:rPr>
        <w:t xml:space="preserve">        WHERE topic = $2 AND status = 'PENDING'</w:t>
      </w:r>
      <w:r>
        <w:br/>
      </w:r>
      <w:r>
        <w:rPr>
          <w:rStyle w:val="VerbatimChar"/>
        </w:rPr>
        <w:t xml:space="preserve">        ORDER BY created_at ASC</w:t>
      </w:r>
      <w:r>
        <w:br/>
      </w:r>
      <w:r>
        <w:rPr>
          <w:rStyle w:val="VerbatimChar"/>
        </w:rPr>
        <w:t xml:space="preserve">        LIMIT $3</w:t>
      </w:r>
      <w:r>
        <w:br/>
      </w:r>
      <w:r>
        <w:rPr>
          <w:rStyle w:val="VerbatimChar"/>
        </w:rPr>
        <w:t xml:space="preserve">        FOR UPDATE SKIP LOCKED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RETURNING id, payload, headers, correlation_id, message_group, created_at</w:t>
      </w:r>
      <w:r>
        <w:br/>
      </w:r>
      <w:r>
        <w:rPr>
          <w:rStyle w:val="VerbatimChar"/>
        </w:rPr>
        <w:t xml:space="preserve">    """;</w:t>
      </w:r>
    </w:p>
    <w:p>
      <w:pPr>
        <w:pStyle w:val="FirstParagraph"/>
      </w:pPr>
      <w:r>
        <w:rPr>
          <w:b/>
          <w:bCs/>
        </w:rPr>
        <w:t xml:space="preserve">Key Points</w:t>
      </w:r>
      <w:r>
        <w:t xml:space="preserve">:</w:t>
      </w:r>
      <w:r>
        <w:t xml:space="preserve"> </w:t>
      </w:r>
      <w:r>
        <w:t xml:space="preserve">- Orders by</w:t>
      </w:r>
      <w:r>
        <w:t xml:space="preserve"> </w:t>
      </w:r>
      <w:r>
        <w:rPr>
          <w:rStyle w:val="VerbatimChar"/>
        </w:rPr>
        <w:t xml:space="preserve">created_at ASC</w:t>
      </w:r>
      <w:r>
        <w:t xml:space="preserve"> </w:t>
      </w:r>
      <w:r>
        <w:t xml:space="preserve">(FIFO)</w:t>
      </w:r>
      <w:r>
        <w:t xml:space="preserve"> </w:t>
      </w:r>
      <w:r>
        <w:t xml:space="preserve">- Does NOT filter by</w:t>
      </w:r>
      <w:r>
        <w:t xml:space="preserve"> </w:t>
      </w:r>
      <w:r>
        <w:rPr>
          <w:rStyle w:val="VerbatimChar"/>
        </w:rPr>
        <w:t xml:space="preserve">message_group</w:t>
      </w:r>
      <w:r>
        <w:t xml:space="preserve"> </w:t>
      </w:r>
      <w:r>
        <w:t xml:space="preserve">- Uses</w:t>
      </w:r>
      <w:r>
        <w:t xml:space="preserve"> </w:t>
      </w:r>
      <w:r>
        <w:rPr>
          <w:rStyle w:val="VerbatimChar"/>
        </w:rPr>
        <w:t xml:space="preserve">FOR UPDATE SKIP LOCKED</w:t>
      </w:r>
      <w:r>
        <w:t xml:space="preserve"> </w:t>
      </w:r>
      <w:r>
        <w:t xml:space="preserve">for concurrent safety</w:t>
      </w:r>
      <w:r>
        <w:t xml:space="preserve"> </w:t>
      </w:r>
      <w:r>
        <w:t xml:space="preserve">- Returns</w:t>
      </w:r>
      <w:r>
        <w:t xml:space="preserve"> </w:t>
      </w:r>
      <w:r>
        <w:rPr>
          <w:rStyle w:val="VerbatimChar"/>
        </w:rPr>
        <w:t xml:space="preserve">message_group</w:t>
      </w:r>
      <w:r>
        <w:t xml:space="preserve"> </w:t>
      </w:r>
      <w:r>
        <w:t xml:space="preserve">for consumer use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5" w:name="use-case-scenarios"/>
    <w:p>
      <w:pPr>
        <w:pStyle w:val="Heading2"/>
      </w:pPr>
      <w:r>
        <w:t xml:space="preserve">Use Case Scenarios</w:t>
      </w:r>
    </w:p>
    <w:bookmarkStart w:id="21" w:name="scenario-1-e-commerce-order-processing"/>
    <w:p>
      <w:pPr>
        <w:pStyle w:val="Heading3"/>
      </w:pPr>
      <w:r>
        <w:t xml:space="preserve">Scenario 1: E-Commerce Order Processing</w:t>
      </w:r>
    </w:p>
    <w:p>
      <w:pPr>
        <w:pStyle w:val="FirstParagraph"/>
      </w:pPr>
      <w:r>
        <w:rPr>
          <w:b/>
          <w:bCs/>
        </w:rPr>
        <w:t xml:space="preserve">Requirements</w:t>
      </w:r>
      <w:r>
        <w:t xml:space="preserve">:</w:t>
      </w:r>
      <w:r>
        <w:t xml:space="preserve"> </w:t>
      </w:r>
      <w:r>
        <w:t xml:space="preserve">- Orders from same customer must be processed in order</w:t>
      </w:r>
      <w:r>
        <w:t xml:space="preserve"> </w:t>
      </w:r>
      <w:r>
        <w:t xml:space="preserve">- Different customers can be processed in parallel</w:t>
      </w:r>
      <w:r>
        <w:t xml:space="preserve"> </w:t>
      </w:r>
      <w:r>
        <w:t xml:space="preserve">- High throughput (10,000+ orders/day)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Single Consumer Per Partition</w:t>
      </w:r>
    </w:p>
    <w:p>
      <w:pPr>
        <w:pStyle w:val="SourceCode"/>
      </w:pPr>
      <w:r>
        <w:rPr>
          <w:rStyle w:val="VerbatimChar"/>
        </w:rPr>
        <w:t xml:space="preserve">producer.send(order, headers, correlationId, order.getCustomerId());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Order 1 → Order 2 → Order 3 (per customer)</w:t>
      </w:r>
    </w:p>
    <w:p>
      <w:r>
        <w:pict>
          <v:rect style="width:0;height:1.5pt" o:hralign="center" o:hrstd="t" o:hr="t"/>
        </w:pict>
      </w:r>
    </w:p>
    <w:bookmarkEnd w:id="21"/>
    <w:bookmarkStart w:id="22" w:name="scenario-2-financial-trade-settlement"/>
    <w:p>
      <w:pPr>
        <w:pStyle w:val="Heading3"/>
      </w:pPr>
      <w:r>
        <w:t xml:space="preserve">Scenario 2: Financial Trade Settlement</w:t>
      </w:r>
    </w:p>
    <w:p>
      <w:pPr>
        <w:pStyle w:val="FirstParagraph"/>
      </w:pPr>
      <w:r>
        <w:rPr>
          <w:b/>
          <w:bCs/>
        </w:rPr>
        <w:t xml:space="preserve">Requirements</w:t>
      </w:r>
      <w:r>
        <w:t xml:space="preserve">:</w:t>
      </w:r>
      <w:r>
        <w:t xml:space="preserve"> </w:t>
      </w:r>
      <w:r>
        <w:t xml:space="preserve">- Trades for same security must be settled in order</w:t>
      </w:r>
      <w:r>
        <w:t xml:space="preserve"> </w:t>
      </w:r>
      <w:r>
        <w:t xml:space="preserve">- Different securities can be settled in parallel</w:t>
      </w:r>
      <w:r>
        <w:t xml:space="preserve"> </w:t>
      </w:r>
      <w:r>
        <w:t xml:space="preserve">- Strict ordering critical for regulatory compliance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Consumer Group with Partition Filter</w:t>
      </w:r>
    </w:p>
    <w:p>
      <w:pPr>
        <w:pStyle w:val="SourceCode"/>
      </w:pPr>
      <w:r>
        <w:rPr>
          <w:rStyle w:val="VerbatimChar"/>
        </w:rPr>
        <w:t xml:space="preserve">producer.send(trade, headers, correlationId, trade.getSecurityId());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Strict ordering per security</w:t>
      </w:r>
    </w:p>
    <w:p>
      <w:r>
        <w:pict>
          <v:rect style="width:0;height:1.5pt" o:hralign="center" o:hrstd="t" o:hr="t"/>
        </w:pict>
      </w:r>
    </w:p>
    <w:bookmarkEnd w:id="22"/>
    <w:bookmarkStart w:id="23" w:name="scenario-3-real-time-analytics"/>
    <w:p>
      <w:pPr>
        <w:pStyle w:val="Heading3"/>
      </w:pPr>
      <w:r>
        <w:t xml:space="preserve">Scenario 3: Real-Time Analytics</w:t>
      </w:r>
    </w:p>
    <w:p>
      <w:pPr>
        <w:pStyle w:val="FirstParagraph"/>
      </w:pPr>
      <w:r>
        <w:rPr>
          <w:b/>
          <w:bCs/>
        </w:rPr>
        <w:t xml:space="preserve">Requirements</w:t>
      </w:r>
      <w:r>
        <w:t xml:space="preserve">:</w:t>
      </w:r>
      <w:r>
        <w:t xml:space="preserve"> </w:t>
      </w:r>
      <w:r>
        <w:t xml:space="preserve">- Process all events as fast as possible</w:t>
      </w:r>
      <w:r>
        <w:t xml:space="preserve"> </w:t>
      </w:r>
      <w:r>
        <w:t xml:space="preserve">- Ordering not critical</w:t>
      </w:r>
      <w:r>
        <w:t xml:space="preserve"> </w:t>
      </w:r>
      <w:r>
        <w:t xml:space="preserve">- Maximize throughput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Multiple Consumers (No Partitioning)</w:t>
      </w:r>
    </w:p>
    <w:p>
      <w:pPr>
        <w:pStyle w:val="SourceCode"/>
      </w:pPr>
      <w:r>
        <w:rPr>
          <w:rStyle w:val="VerbatimChar"/>
        </w:rPr>
        <w:t xml:space="preserve">producer.send(event, headers, correlationId, null);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Maximum throughput (10x single consumer)</w:t>
      </w:r>
    </w:p>
    <w:p>
      <w:r>
        <w:pict>
          <v:rect style="width:0;height:1.5pt" o:hralign="center" o:hrstd="t" o:hr="t"/>
        </w:pict>
      </w:r>
    </w:p>
    <w:bookmarkEnd w:id="23"/>
    <w:bookmarkStart w:id="24" w:name="scenario-4-saga-orchestration"/>
    <w:p>
      <w:pPr>
        <w:pStyle w:val="Heading3"/>
      </w:pPr>
      <w:r>
        <w:t xml:space="preserve">Scenario 4: Saga Orchestration</w:t>
      </w:r>
    </w:p>
    <w:p>
      <w:pPr>
        <w:pStyle w:val="FirstParagraph"/>
      </w:pPr>
      <w:r>
        <w:rPr>
          <w:b/>
          <w:bCs/>
        </w:rPr>
        <w:t xml:space="preserve">Requirements</w:t>
      </w:r>
      <w:r>
        <w:t xml:space="preserve">:</w:t>
      </w:r>
      <w:r>
        <w:t xml:space="preserve"> </w:t>
      </w:r>
      <w:r>
        <w:t xml:space="preserve">- Saga steps must execute in order</w:t>
      </w:r>
      <w:r>
        <w:t xml:space="preserve"> </w:t>
      </w:r>
      <w:r>
        <w:t xml:space="preserve">- Multiple sagas can run in parallel</w:t>
      </w:r>
      <w:r>
        <w:t xml:space="preserve"> </w:t>
      </w:r>
      <w:r>
        <w:t xml:space="preserve">- Compensation on failure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Application-Level Partitioning</w:t>
      </w:r>
    </w:p>
    <w:p>
      <w:pPr>
        <w:pStyle w:val="SourceCode"/>
      </w:pPr>
      <w:r>
        <w:rPr>
          <w:rStyle w:val="VerbatimChar"/>
        </w:rPr>
        <w:t xml:space="preserve">producer.send(sagaStep, headers, correlationId, saga.getId());</w:t>
      </w:r>
    </w:p>
    <w:p>
      <w:pPr>
        <w:pStyle w:val="FirstParagraph"/>
      </w:pPr>
      <w:r>
        <w:rPr>
          <w:b/>
          <w:bCs/>
        </w:rPr>
        <w:t xml:space="preserve">Guarantees</w:t>
      </w:r>
      <w:r>
        <w:t xml:space="preserve">: ✅ Saga steps in order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decision-matrix"/>
    <w:p>
      <w:pPr>
        <w:pStyle w:val="Heading2"/>
      </w:pPr>
      <w:r>
        <w:t xml:space="preserve">Decision Matrix</w:t>
      </w:r>
    </w:p>
    <w:bookmarkStart w:id="26" w:name="do-you-need-strict-ordering"/>
    <w:p>
      <w:pPr>
        <w:pStyle w:val="Heading3"/>
      </w:pPr>
      <w:r>
        <w:t xml:space="preserve">Do You Need Strict Ordering?</w:t>
      </w:r>
    </w:p>
    <w:p>
      <w:pPr>
        <w:pStyle w:val="SourceCode"/>
      </w:pPr>
      <w:r>
        <w:rPr>
          <w:rStyle w:val="VerbatimChar"/>
        </w:rPr>
        <w:t xml:space="preserve">Question 1: Must messages be processed in exact order?</w:t>
      </w:r>
      <w:r>
        <w:br/>
      </w:r>
      <w:r>
        <w:rPr>
          <w:rStyle w:val="VerbatimChar"/>
        </w:rPr>
        <w:t xml:space="preserve">├─ YES → Question 2</w:t>
      </w:r>
      <w:r>
        <w:br/>
      </w:r>
      <w:r>
        <w:rPr>
          <w:rStyle w:val="VerbatimChar"/>
        </w:rPr>
        <w:t xml:space="preserve">└─ NO → Use Multiple Consumers (High Throughput)</w:t>
      </w:r>
      <w:r>
        <w:br/>
      </w:r>
      <w:r>
        <w:br/>
      </w:r>
      <w:r>
        <w:rPr>
          <w:rStyle w:val="VerbatimChar"/>
        </w:rPr>
        <w:t xml:space="preserve">Question 2: Is ordering required per customer/entity or globally?</w:t>
      </w:r>
      <w:r>
        <w:br/>
      </w:r>
      <w:r>
        <w:rPr>
          <w:rStyle w:val="VerbatimChar"/>
        </w:rPr>
        <w:t xml:space="preserve">├─ Per Entity → Question 3</w:t>
      </w:r>
      <w:r>
        <w:br/>
      </w:r>
      <w:r>
        <w:rPr>
          <w:rStyle w:val="VerbatimChar"/>
        </w:rPr>
        <w:t xml:space="preserve">├─ Globally → Use Single Consumer (Low Throughput)</w:t>
      </w:r>
      <w:r>
        <w:br/>
      </w:r>
      <w:r>
        <w:rPr>
          <w:rStyle w:val="VerbatimChar"/>
        </w:rPr>
        <w:t xml:space="preserve">└─ Not Sure → Consult architect</w:t>
      </w:r>
      <w:r>
        <w:br/>
      </w:r>
      <w:r>
        <w:br/>
      </w:r>
      <w:r>
        <w:rPr>
          <w:rStyle w:val="VerbatimChar"/>
        </w:rPr>
        <w:t xml:space="preserve">Question 3: How many entities (partitions) do you have?</w:t>
      </w:r>
      <w:r>
        <w:br/>
      </w:r>
      <w:r>
        <w:rPr>
          <w:rStyle w:val="VerbatimChar"/>
        </w:rPr>
        <w:t xml:space="preserve">├─ &lt; 100 → Pattern 1: Single Consumer Per Partition</w:t>
      </w:r>
      <w:r>
        <w:br/>
      </w:r>
      <w:r>
        <w:rPr>
          <w:rStyle w:val="VerbatimChar"/>
        </w:rPr>
        <w:t xml:space="preserve">├─ 10-100 → Pattern 2: Consumer Group with Partition Filter</w:t>
      </w:r>
      <w:r>
        <w:br/>
      </w:r>
      <w:r>
        <w:rPr>
          <w:rStyle w:val="VerbatimChar"/>
        </w:rPr>
        <w:t xml:space="preserve">├─ &gt; 100 → Pattern 3: Application-Level Partitioning</w:t>
      </w:r>
      <w:r>
        <w:br/>
      </w:r>
      <w:r>
        <w:rPr>
          <w:rStyle w:val="VerbatimChar"/>
        </w:rPr>
        <w:t xml:space="preserve">└─ Dynamic → Pattern 3: Application-Level Partitioning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performance-characteristics"/>
    <w:p>
      <w:pPr>
        <w:pStyle w:val="Heading2"/>
      </w:pPr>
      <w:r>
        <w:t xml:space="preserve">Performance Characteristics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Pattern</w:t>
            </w:r>
          </w:p>
        </w:tc>
        <w:tc>
          <w:tcPr/>
          <w:p>
            <w:pPr>
              <w:pStyle w:val="Compact"/>
            </w:pPr>
            <w:r>
              <w:t xml:space="preserve">Throughput</w:t>
            </w:r>
          </w:p>
        </w:tc>
        <w:tc>
          <w:tcPr/>
          <w:p>
            <w:pPr>
              <w:pStyle w:val="Compact"/>
            </w:pPr>
            <w:r>
              <w:t xml:space="preserve">Latency</w:t>
            </w:r>
          </w:p>
        </w:tc>
        <w:tc>
          <w:tcPr/>
          <w:p>
            <w:pPr>
              <w:pStyle w:val="Compact"/>
            </w:pPr>
            <w:r>
              <w:t xml:space="preserve">Ordering</w:t>
            </w:r>
          </w:p>
        </w:tc>
        <w:tc>
          <w:tcPr/>
          <w:p>
            <w:pPr>
              <w:pStyle w:val="Compact"/>
            </w:pPr>
            <w:r>
              <w:t xml:space="preserve">Complexity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Multiple Consumers</w:t>
            </w:r>
          </w:p>
        </w:tc>
        <w:tc>
          <w:tcPr/>
          <w:p>
            <w:pPr>
              <w:pStyle w:val="Compact"/>
            </w:pPr>
            <w:r>
              <w:t xml:space="preserve">10,000+ msg/s</w:t>
            </w:r>
          </w:p>
        </w:tc>
        <w:tc>
          <w:tcPr/>
          <w:p>
            <w:pPr>
              <w:pStyle w:val="Compact"/>
            </w:pPr>
            <w:r>
              <w:t xml:space="preserve">&lt;5ms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Single Consumer/Partition</w:t>
            </w:r>
          </w:p>
        </w:tc>
        <w:tc>
          <w:tcPr/>
          <w:p>
            <w:pPr>
              <w:pStyle w:val="Compact"/>
            </w:pPr>
            <w:r>
              <w:t xml:space="preserve">1,000 msg/s</w:t>
            </w:r>
          </w:p>
        </w:tc>
        <w:tc>
          <w:tcPr/>
          <w:p>
            <w:pPr>
              <w:pStyle w:val="Compact"/>
            </w:pPr>
            <w:r>
              <w:t xml:space="preserve">&lt;10ms</w:t>
            </w:r>
          </w:p>
        </w:tc>
        <w:tc>
          <w:tcPr/>
          <w:p>
            <w:pPr>
              <w:pStyle w:val="Compact"/>
            </w:pPr>
            <w:r>
              <w:t xml:space="preserve">Strict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Consumer Group + Filter</w:t>
            </w:r>
          </w:p>
        </w:tc>
        <w:tc>
          <w:tcPr/>
          <w:p>
            <w:pPr>
              <w:pStyle w:val="Compact"/>
            </w:pPr>
            <w:r>
              <w:t xml:space="preserve">5,000 msg/s</w:t>
            </w:r>
          </w:p>
        </w:tc>
        <w:tc>
          <w:tcPr/>
          <w:p>
            <w:pPr>
              <w:pStyle w:val="Compact"/>
            </w:pPr>
            <w:r>
              <w:t xml:space="preserve">&lt;10ms</w:t>
            </w:r>
          </w:p>
        </w:tc>
        <w:tc>
          <w:tcPr/>
          <w:p>
            <w:pPr>
              <w:pStyle w:val="Compact"/>
            </w:pPr>
            <w:r>
              <w:t xml:space="preserve">Strict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Application-Level</w:t>
            </w:r>
          </w:p>
        </w:tc>
        <w:tc>
          <w:tcPr/>
          <w:p>
            <w:pPr>
              <w:pStyle w:val="Compact"/>
            </w:pPr>
            <w:r>
              <w:t xml:space="preserve">5,000 msg/s</w:t>
            </w:r>
          </w:p>
        </w:tc>
        <w:tc>
          <w:tcPr/>
          <w:p>
            <w:pPr>
              <w:pStyle w:val="Compact"/>
            </w:pPr>
            <w:r>
              <w:t xml:space="preserve">10-50ms</w:t>
            </w:r>
          </w:p>
        </w:tc>
        <w:tc>
          <w:tcPr/>
          <w:p>
            <w:pPr>
              <w:pStyle w:val="Compact"/>
            </w:pPr>
            <w:r>
              <w:t xml:space="preserve">Strict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Start w:id="31" w:name="best-practices"/>
    <w:p>
      <w:pPr>
        <w:pStyle w:val="Heading2"/>
      </w:pPr>
      <w:r>
        <w:t xml:space="preserve">Best Practices</w:t>
      </w:r>
    </w:p>
    <w:bookmarkStart w:id="29" w:name="do"/>
    <w:p>
      <w:pPr>
        <w:pStyle w:val="Heading3"/>
      </w:pPr>
      <w:r>
        <w:t xml:space="preserve">✅ DO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Define Partition Key</w:t>
      </w:r>
      <w:r>
        <w:t xml:space="preserve">: Choose entity that requires ordering</w:t>
      </w:r>
    </w:p>
    <w:p>
      <w:pPr>
        <w:pStyle w:val="Compact"/>
        <w:numPr>
          <w:ilvl w:val="1"/>
          <w:numId w:val="1002"/>
        </w:numPr>
      </w:pPr>
      <w:r>
        <w:t xml:space="preserve">Customer ID, Security ID, Account ID, Saga ID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 Strategy</w:t>
      </w:r>
      <w:r>
        <w:t xml:space="preserve">: Record partition key and rationale</w:t>
      </w:r>
    </w:p>
    <w:p>
      <w:pPr>
        <w:pStyle w:val="Compact"/>
        <w:numPr>
          <w:ilvl w:val="1"/>
          <w:numId w:val="1003"/>
        </w:numPr>
      </w:pPr>
      <w:r>
        <w:t xml:space="preserve">Why this key? How many partitions? Expected throughput?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Set Message Group</w:t>
      </w:r>
      <w:r>
        <w:t xml:space="preserve">: Always populate message_group in producer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producer.send(payload, headers, correlationId, partitionKey)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Monitor Ordering</w:t>
      </w:r>
      <w:r>
        <w:t xml:space="preserve">: Verify messages processed in order</w:t>
      </w:r>
    </w:p>
    <w:p>
      <w:pPr>
        <w:pStyle w:val="Compact"/>
        <w:numPr>
          <w:ilvl w:val="1"/>
          <w:numId w:val="1005"/>
        </w:numPr>
      </w:pPr>
      <w:r>
        <w:t xml:space="preserve">Track sequence numbers per partition</w:t>
      </w:r>
    </w:p>
    <w:p>
      <w:pPr>
        <w:pStyle w:val="Compact"/>
        <w:numPr>
          <w:ilvl w:val="1"/>
          <w:numId w:val="1005"/>
        </w:numPr>
      </w:pPr>
      <w:r>
        <w:t xml:space="preserve">Alert on out-of-order messages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 Thoroughly</w:t>
      </w:r>
      <w:r>
        <w:t xml:space="preserve">: Load test with concurrent sends</w:t>
      </w:r>
    </w:p>
    <w:p>
      <w:pPr>
        <w:pStyle w:val="Compact"/>
        <w:numPr>
          <w:ilvl w:val="1"/>
          <w:numId w:val="1006"/>
        </w:numPr>
      </w:pPr>
      <w:r>
        <w:t xml:space="preserve">Verify ordering under load</w:t>
      </w:r>
    </w:p>
    <w:p>
      <w:pPr>
        <w:pStyle w:val="Compact"/>
        <w:numPr>
          <w:ilvl w:val="1"/>
          <w:numId w:val="1006"/>
        </w:numPr>
      </w:pPr>
      <w:r>
        <w:t xml:space="preserve">Test consumer failures and recovery</w:t>
      </w:r>
    </w:p>
    <w:bookmarkEnd w:id="29"/>
    <w:bookmarkStart w:id="30" w:name="dont"/>
    <w:p>
      <w:pPr>
        <w:pStyle w:val="Heading3"/>
      </w:pPr>
      <w:r>
        <w:t xml:space="preserve">❌ DON’T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Assume Ordering with Multiple Consumers</w:t>
      </w:r>
      <w:r>
        <w:t xml:space="preserve">: Requires single consumer per partition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Ignore Message Group</w:t>
      </w:r>
      <w:r>
        <w:t xml:space="preserve">: Set it even if not using partitioning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Mix Ordered and Unordered</w:t>
      </w:r>
      <w:r>
        <w:t xml:space="preserve">: Choose pattern and stick with it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Forget Monitoring</w:t>
      </w:r>
      <w:r>
        <w:t xml:space="preserve">: Ordering issues discovered in production are expensive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Ignore Partition Imbalance</w:t>
      </w:r>
      <w:r>
        <w:t xml:space="preserve">: Uneven distribution causes bottlenecks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implementation-checklist"/>
    <w:p>
      <w:pPr>
        <w:pStyle w:val="Heading2"/>
      </w:pPr>
      <w:r>
        <w:t xml:space="preserve">Implementation Checklist</w:t>
      </w:r>
    </w:p>
    <w:bookmarkStart w:id="32" w:name="pre-implementation"/>
    <w:p>
      <w:pPr>
        <w:pStyle w:val="Heading3"/>
      </w:pPr>
      <w:r>
        <w:t xml:space="preserve">Pre-Implementation</w:t>
      </w:r>
    </w:p>
    <w:p>
      <w:pPr>
        <w:pStyle w:val="Compact"/>
        <w:numPr>
          <w:ilvl w:val="0"/>
          <w:numId w:val="1008"/>
        </w:numPr>
      </w:pPr>
      <w:r>
        <w:t xml:space="preserve">Identify ordering requirement (YES/NO)</w:t>
      </w:r>
    </w:p>
    <w:p>
      <w:pPr>
        <w:pStyle w:val="Compact"/>
        <w:numPr>
          <w:ilvl w:val="0"/>
          <w:numId w:val="1009"/>
        </w:numPr>
      </w:pPr>
      <w:r>
        <w:t xml:space="preserve">Determine if ordering per entity or global</w:t>
      </w:r>
    </w:p>
    <w:p>
      <w:pPr>
        <w:pStyle w:val="Compact"/>
        <w:numPr>
          <w:ilvl w:val="0"/>
          <w:numId w:val="1010"/>
        </w:numPr>
      </w:pPr>
      <w:r>
        <w:t xml:space="preserve">Identify partition key (customer, security, account, etc.)</w:t>
      </w:r>
    </w:p>
    <w:p>
      <w:pPr>
        <w:pStyle w:val="Compact"/>
        <w:numPr>
          <w:ilvl w:val="0"/>
          <w:numId w:val="1011"/>
        </w:numPr>
      </w:pPr>
      <w:r>
        <w:t xml:space="preserve">Estimate partition count</w:t>
      </w:r>
    </w:p>
    <w:p>
      <w:pPr>
        <w:pStyle w:val="Compact"/>
        <w:numPr>
          <w:ilvl w:val="0"/>
          <w:numId w:val="1012"/>
        </w:numPr>
      </w:pPr>
      <w:r>
        <w:t xml:space="preserve">Define throughput requirement</w:t>
      </w:r>
    </w:p>
    <w:p>
      <w:pPr>
        <w:pStyle w:val="Compact"/>
        <w:numPr>
          <w:ilvl w:val="0"/>
          <w:numId w:val="1013"/>
        </w:numPr>
      </w:pPr>
      <w:r>
        <w:t xml:space="preserve">Choose pattern (1, 2, or 3)</w:t>
      </w:r>
    </w:p>
    <w:p>
      <w:pPr>
        <w:pStyle w:val="Compact"/>
        <w:numPr>
          <w:ilvl w:val="0"/>
          <w:numId w:val="1014"/>
        </w:numPr>
      </w:pPr>
      <w:r>
        <w:t xml:space="preserve">Document architecture</w:t>
      </w:r>
    </w:p>
    <w:bookmarkEnd w:id="32"/>
    <w:bookmarkStart w:id="33" w:name="implementation"/>
    <w:p>
      <w:pPr>
        <w:pStyle w:val="Heading3"/>
      </w:pPr>
      <w:r>
        <w:t xml:space="preserve">Implementation</w:t>
      </w:r>
    </w:p>
    <w:p>
      <w:pPr>
        <w:pStyle w:val="Compact"/>
        <w:numPr>
          <w:ilvl w:val="0"/>
          <w:numId w:val="1015"/>
        </w:numPr>
      </w:pPr>
      <w:r>
        <w:t xml:space="preserve">Update producer to set message_group</w:t>
      </w:r>
    </w:p>
    <w:p>
      <w:pPr>
        <w:pStyle w:val="Compact"/>
        <w:numPr>
          <w:ilvl w:val="0"/>
          <w:numId w:val="1016"/>
        </w:numPr>
      </w:pPr>
      <w:r>
        <w:t xml:space="preserve">Implement consumer for chosen pattern</w:t>
      </w:r>
    </w:p>
    <w:p>
      <w:pPr>
        <w:pStyle w:val="Compact"/>
        <w:numPr>
          <w:ilvl w:val="0"/>
          <w:numId w:val="1017"/>
        </w:numPr>
      </w:pPr>
      <w:r>
        <w:t xml:space="preserve">Add partition key extraction logic</w:t>
      </w:r>
    </w:p>
    <w:p>
      <w:pPr>
        <w:pStyle w:val="Compact"/>
        <w:numPr>
          <w:ilvl w:val="0"/>
          <w:numId w:val="1018"/>
        </w:numPr>
      </w:pPr>
      <w:r>
        <w:t xml:space="preserve">Implement message handler</w:t>
      </w:r>
    </w:p>
    <w:p>
      <w:pPr>
        <w:pStyle w:val="Compact"/>
        <w:numPr>
          <w:ilvl w:val="0"/>
          <w:numId w:val="1019"/>
        </w:numPr>
      </w:pPr>
      <w:r>
        <w:t xml:space="preserve">Add error handling</w:t>
      </w:r>
    </w:p>
    <w:p>
      <w:pPr>
        <w:pStyle w:val="Compact"/>
        <w:numPr>
          <w:ilvl w:val="0"/>
          <w:numId w:val="1020"/>
        </w:numPr>
      </w:pPr>
      <w:r>
        <w:t xml:space="preserve">Add logging and monitoring</w:t>
      </w:r>
    </w:p>
    <w:bookmarkEnd w:id="33"/>
    <w:bookmarkStart w:id="34" w:name="testing"/>
    <w:p>
      <w:pPr>
        <w:pStyle w:val="Heading3"/>
      </w:pPr>
      <w:r>
        <w:t xml:space="preserve">Testing</w:t>
      </w:r>
    </w:p>
    <w:p>
      <w:pPr>
        <w:pStyle w:val="Compact"/>
        <w:numPr>
          <w:ilvl w:val="0"/>
          <w:numId w:val="1021"/>
        </w:numPr>
      </w:pPr>
      <w:r>
        <w:t xml:space="preserve">Unit tests for partition key extraction</w:t>
      </w:r>
    </w:p>
    <w:p>
      <w:pPr>
        <w:pStyle w:val="Compact"/>
        <w:numPr>
          <w:ilvl w:val="0"/>
          <w:numId w:val="1022"/>
        </w:numPr>
      </w:pPr>
      <w:r>
        <w:t xml:space="preserve">Integration tests for ordering</w:t>
      </w:r>
    </w:p>
    <w:p>
      <w:pPr>
        <w:pStyle w:val="Compact"/>
        <w:numPr>
          <w:ilvl w:val="0"/>
          <w:numId w:val="1023"/>
        </w:numPr>
      </w:pPr>
      <w:r>
        <w:t xml:space="preserve">Load tests with concurrent sends</w:t>
      </w:r>
    </w:p>
    <w:p>
      <w:pPr>
        <w:pStyle w:val="Compact"/>
        <w:numPr>
          <w:ilvl w:val="0"/>
          <w:numId w:val="1024"/>
        </w:numPr>
      </w:pPr>
      <w:r>
        <w:t xml:space="preserve">Failure tests (consumer, producer, database)</w:t>
      </w:r>
    </w:p>
    <w:p>
      <w:pPr>
        <w:pStyle w:val="Compact"/>
        <w:numPr>
          <w:ilvl w:val="0"/>
          <w:numId w:val="1025"/>
        </w:numPr>
      </w:pPr>
      <w:r>
        <w:t xml:space="preserve">Performance tests (throughput, latency)</w:t>
      </w:r>
    </w:p>
    <w:bookmarkEnd w:id="34"/>
    <w:bookmarkStart w:id="35" w:name="deployment"/>
    <w:p>
      <w:pPr>
        <w:pStyle w:val="Heading3"/>
      </w:pPr>
      <w:r>
        <w:t xml:space="preserve">Deployment</w:t>
      </w:r>
    </w:p>
    <w:p>
      <w:pPr>
        <w:pStyle w:val="Compact"/>
        <w:numPr>
          <w:ilvl w:val="0"/>
          <w:numId w:val="1026"/>
        </w:numPr>
      </w:pPr>
      <w:r>
        <w:t xml:space="preserve">Code review and approval</w:t>
      </w:r>
    </w:p>
    <w:p>
      <w:pPr>
        <w:pStyle w:val="Compact"/>
        <w:numPr>
          <w:ilvl w:val="0"/>
          <w:numId w:val="1027"/>
        </w:numPr>
      </w:pPr>
      <w:r>
        <w:t xml:space="preserve">Staging deployment</w:t>
      </w:r>
    </w:p>
    <w:p>
      <w:pPr>
        <w:pStyle w:val="Compact"/>
        <w:numPr>
          <w:ilvl w:val="0"/>
          <w:numId w:val="1028"/>
        </w:numPr>
      </w:pPr>
      <w:r>
        <w:t xml:space="preserve">Production deployment</w:t>
      </w:r>
    </w:p>
    <w:p>
      <w:pPr>
        <w:pStyle w:val="Compact"/>
        <w:numPr>
          <w:ilvl w:val="0"/>
          <w:numId w:val="1029"/>
        </w:numPr>
      </w:pPr>
      <w:r>
        <w:t xml:space="preserve">Monitor closely</w:t>
      </w:r>
    </w:p>
    <w:p>
      <w:pPr>
        <w:pStyle w:val="Compact"/>
        <w:numPr>
          <w:ilvl w:val="0"/>
          <w:numId w:val="1030"/>
        </w:numPr>
      </w:pPr>
      <w:r>
        <w:t xml:space="preserve">Verify ordering</w:t>
      </w:r>
    </w:p>
    <w:p>
      <w:pPr>
        <w:pStyle w:val="Compact"/>
        <w:numPr>
          <w:ilvl w:val="0"/>
          <w:numId w:val="1031"/>
        </w:numPr>
      </w:pPr>
      <w:r>
        <w:t xml:space="preserve">Check metrics and alerts</w:t>
      </w:r>
    </w:p>
    <w:bookmarkEnd w:id="35"/>
    <w:bookmarkStart w:id="36" w:name="post-deployment"/>
    <w:p>
      <w:pPr>
        <w:pStyle w:val="Heading3"/>
      </w:pPr>
      <w:r>
        <w:t xml:space="preserve">Post-Deployment</w:t>
      </w:r>
    </w:p>
    <w:p>
      <w:pPr>
        <w:pStyle w:val="Compact"/>
        <w:numPr>
          <w:ilvl w:val="0"/>
          <w:numId w:val="1032"/>
        </w:numPr>
      </w:pPr>
      <w:r>
        <w:t xml:space="preserve">Daily monitoring</w:t>
      </w:r>
    </w:p>
    <w:p>
      <w:pPr>
        <w:pStyle w:val="Compact"/>
        <w:numPr>
          <w:ilvl w:val="0"/>
          <w:numId w:val="1033"/>
        </w:numPr>
      </w:pPr>
      <w:r>
        <w:t xml:space="preserve">Weekly performance review</w:t>
      </w:r>
    </w:p>
    <w:p>
      <w:pPr>
        <w:pStyle w:val="Compact"/>
        <w:numPr>
          <w:ilvl w:val="0"/>
          <w:numId w:val="1034"/>
        </w:numPr>
      </w:pPr>
      <w:r>
        <w:t xml:space="preserve">Monthly optimization</w:t>
      </w:r>
    </w:p>
    <w:p>
      <w:pPr>
        <w:pStyle w:val="Compact"/>
        <w:numPr>
          <w:ilvl w:val="0"/>
          <w:numId w:val="1035"/>
        </w:numPr>
      </w:pPr>
      <w:r>
        <w:t xml:space="preserve">Document lessons learned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monitoring-and-observability"/>
    <w:p>
      <w:pPr>
        <w:pStyle w:val="Heading2"/>
      </w:pPr>
      <w:r>
        <w:t xml:space="preserve">Monitoring and Observability</w:t>
      </w:r>
    </w:p>
    <w:bookmarkStart w:id="38" w:name="key-metrics-per-partition"/>
    <w:p>
      <w:pPr>
        <w:pStyle w:val="Heading3"/>
      </w:pPr>
      <w:r>
        <w:t xml:space="preserve">Key Metrics Per Partition</w:t>
      </w:r>
    </w:p>
    <w:p>
      <w:pPr>
        <w:pStyle w:val="SourceCode"/>
      </w:pPr>
      <w:r>
        <w:rPr>
          <w:rStyle w:val="VerbatimChar"/>
        </w:rPr>
        <w:t xml:space="preserve">1. Message Count</w:t>
      </w:r>
      <w:r>
        <w:br/>
      </w:r>
      <w:r>
        <w:rPr>
          <w:rStyle w:val="VerbatimChar"/>
        </w:rPr>
        <w:t xml:space="preserve">   - Total messages per partition</w:t>
      </w:r>
      <w:r>
        <w:br/>
      </w:r>
      <w:r>
        <w:rPr>
          <w:rStyle w:val="VerbatimChar"/>
        </w:rPr>
        <w:t xml:space="preserve">   - Pending messages per partition</w:t>
      </w:r>
      <w:r>
        <w:br/>
      </w:r>
      <w:r>
        <w:rPr>
          <w:rStyle w:val="VerbatimChar"/>
        </w:rPr>
        <w:t xml:space="preserve">   - Failed messages per partition</w:t>
      </w:r>
      <w:r>
        <w:br/>
      </w:r>
      <w:r>
        <w:br/>
      </w:r>
      <w:r>
        <w:rPr>
          <w:rStyle w:val="VerbatimChar"/>
        </w:rPr>
        <w:t xml:space="preserve">2. Latency</w:t>
      </w:r>
      <w:r>
        <w:br/>
      </w:r>
      <w:r>
        <w:rPr>
          <w:rStyle w:val="VerbatimChar"/>
        </w:rPr>
        <w:t xml:space="preserve">   - Time in queue per partition</w:t>
      </w:r>
      <w:r>
        <w:br/>
      </w:r>
      <w:r>
        <w:rPr>
          <w:rStyle w:val="VerbatimChar"/>
        </w:rPr>
        <w:t xml:space="preserve">   - Processing time per partition</w:t>
      </w:r>
      <w:r>
        <w:br/>
      </w:r>
      <w:r>
        <w:rPr>
          <w:rStyle w:val="VerbatimChar"/>
        </w:rPr>
        <w:t xml:space="preserve">   - End-to-end latency per partition</w:t>
      </w:r>
      <w:r>
        <w:br/>
      </w:r>
      <w:r>
        <w:br/>
      </w:r>
      <w:r>
        <w:rPr>
          <w:rStyle w:val="VerbatimChar"/>
        </w:rPr>
        <w:t xml:space="preserve">3. Throughput</w:t>
      </w:r>
      <w:r>
        <w:br/>
      </w:r>
      <w:r>
        <w:rPr>
          <w:rStyle w:val="VerbatimChar"/>
        </w:rPr>
        <w:t xml:space="preserve">   - Messages/sec per partition</w:t>
      </w:r>
      <w:r>
        <w:br/>
      </w:r>
      <w:r>
        <w:rPr>
          <w:rStyle w:val="VerbatimChar"/>
        </w:rPr>
        <w:t xml:space="preserve">   - Bytes/sec per partition</w:t>
      </w:r>
      <w:r>
        <w:br/>
      </w:r>
      <w:r>
        <w:rPr>
          <w:rStyle w:val="VerbatimChar"/>
        </w:rPr>
        <w:t xml:space="preserve">   - Success rate per partition</w:t>
      </w:r>
      <w:r>
        <w:br/>
      </w:r>
      <w:r>
        <w:br/>
      </w:r>
      <w:r>
        <w:rPr>
          <w:rStyle w:val="VerbatimChar"/>
        </w:rPr>
        <w:t xml:space="preserve">4. Ordering</w:t>
      </w:r>
      <w:r>
        <w:br/>
      </w:r>
      <w:r>
        <w:rPr>
          <w:rStyle w:val="VerbatimChar"/>
        </w:rPr>
        <w:t xml:space="preserve">   - Out-of-order messages (should be 0)</w:t>
      </w:r>
      <w:r>
        <w:br/>
      </w:r>
      <w:r>
        <w:rPr>
          <w:rStyle w:val="VerbatimChar"/>
        </w:rPr>
        <w:t xml:space="preserve">   - Sequence gaps (should be 0)</w:t>
      </w:r>
      <w:r>
        <w:br/>
      </w:r>
      <w:r>
        <w:rPr>
          <w:rStyle w:val="VerbatimChar"/>
        </w:rPr>
        <w:t xml:space="preserve">   - Reordering events (should be 0)</w:t>
      </w:r>
    </w:p>
    <w:bookmarkEnd w:id="38"/>
    <w:bookmarkStart w:id="39" w:name="alerting-rules"/>
    <w:p>
      <w:pPr>
        <w:pStyle w:val="Heading3"/>
      </w:pPr>
      <w:r>
        <w:t xml:space="preserve">Alerting Rules</w:t>
      </w:r>
    </w:p>
    <w:p>
      <w:pPr>
        <w:pStyle w:val="Compact"/>
        <w:numPr>
          <w:ilvl w:val="0"/>
          <w:numId w:val="1036"/>
        </w:numPr>
      </w:pPr>
      <w:r>
        <w:t xml:space="preserve">Alert if out-of-order messages &gt; 0</w:t>
      </w:r>
    </w:p>
    <w:p>
      <w:pPr>
        <w:pStyle w:val="Compact"/>
        <w:numPr>
          <w:ilvl w:val="0"/>
          <w:numId w:val="1036"/>
        </w:numPr>
      </w:pPr>
      <w:r>
        <w:t xml:space="preserve">Alert if partition queue depth &gt; threshold</w:t>
      </w:r>
    </w:p>
    <w:p>
      <w:pPr>
        <w:pStyle w:val="Compact"/>
        <w:numPr>
          <w:ilvl w:val="0"/>
          <w:numId w:val="1036"/>
        </w:numPr>
      </w:pPr>
      <w:r>
        <w:t xml:space="preserve">Alert if partition latency &gt; SLA</w:t>
      </w:r>
    </w:p>
    <w:p>
      <w:pPr>
        <w:pStyle w:val="Compact"/>
        <w:numPr>
          <w:ilvl w:val="0"/>
          <w:numId w:val="1036"/>
        </w:numPr>
      </w:pPr>
      <w:r>
        <w:t xml:space="preserve">Alert if partition processing fails</w:t>
      </w:r>
    </w:p>
    <w:p>
      <w:pPr>
        <w:pStyle w:val="Compact"/>
        <w:numPr>
          <w:ilvl w:val="0"/>
          <w:numId w:val="1036"/>
        </w:numPr>
      </w:pPr>
      <w:r>
        <w:t xml:space="preserve">Alert if partition consumer down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common-mistakes-to-avoid"/>
    <w:p>
      <w:pPr>
        <w:pStyle w:val="Heading2"/>
      </w:pPr>
      <w:r>
        <w:t xml:space="preserve">Common Mistakes to Avoid</w:t>
      </w:r>
    </w:p>
    <w:bookmarkStart w:id="41" w:name="Xc48c46839c20991daa26d2faf999e718f11b46b"/>
    <w:p>
      <w:pPr>
        <w:pStyle w:val="Heading3"/>
      </w:pPr>
      <w:r>
        <w:t xml:space="preserve">❌ Mistake 1: Assuming Ordering with Multiple Consumers</w:t>
      </w:r>
    </w:p>
    <w:p>
      <w:pPr>
        <w:pStyle w:val="SourceCode"/>
      </w:pPr>
      <w:r>
        <w:rPr>
          <w:rStyle w:val="VerbatimChar"/>
        </w:rPr>
        <w:t xml:space="preserve">// WRONG: Multiple consumers, no partition awareness</w:t>
      </w:r>
      <w:r>
        <w:br/>
      </w:r>
      <w:r>
        <w:rPr>
          <w:rStyle w:val="VerbatimChar"/>
        </w:rPr>
        <w:t xml:space="preserve">ConsumerGroup&lt;Order&gt; group = factory.createConsumerGroup(</w:t>
      </w:r>
      <w:r>
        <w:br/>
      </w:r>
      <w:r>
        <w:rPr>
          <w:rStyle w:val="VerbatimChar"/>
        </w:rPr>
        <w:t xml:space="preserve">    "orders", topic, Order.class);</w:t>
      </w:r>
      <w:r>
        <w:br/>
      </w:r>
      <w:r>
        <w:rPr>
          <w:rStyle w:val="VerbatimChar"/>
        </w:rPr>
        <w:t xml:space="preserve">group.addConsumer("c1", this::processOrder);</w:t>
      </w:r>
      <w:r>
        <w:br/>
      </w:r>
      <w:r>
        <w:rPr>
          <w:rStyle w:val="VerbatimChar"/>
        </w:rPr>
        <w:t xml:space="preserve">group.addConsumer("c2", this::processOrder);</w:t>
      </w:r>
      <w:r>
        <w:br/>
      </w:r>
      <w:r>
        <w:rPr>
          <w:rStyle w:val="VerbatimChar"/>
        </w:rPr>
        <w:t xml:space="preserve">// Result: Orders from same customer may be out of order!</w:t>
      </w:r>
    </w:p>
    <w:bookmarkEnd w:id="41"/>
    <w:bookmarkStart w:id="42" w:name="mistake-2-not-setting-message-group"/>
    <w:p>
      <w:pPr>
        <w:pStyle w:val="Heading3"/>
      </w:pPr>
      <w:r>
        <w:t xml:space="preserve">❌ Mistake 2: Not Setting Message Group</w:t>
      </w:r>
    </w:p>
    <w:p>
      <w:pPr>
        <w:pStyle w:val="SourceCode"/>
      </w:pPr>
      <w:r>
        <w:rPr>
          <w:rStyle w:val="VerbatimChar"/>
        </w:rPr>
        <w:t xml:space="preserve">// WRONG: No partition key</w:t>
      </w:r>
      <w:r>
        <w:br/>
      </w:r>
      <w:r>
        <w:rPr>
          <w:rStyle w:val="VerbatimChar"/>
        </w:rPr>
        <w:t xml:space="preserve">producer.send(order, headers, correlationId, null);</w:t>
      </w:r>
      <w:r>
        <w:br/>
      </w:r>
      <w:r>
        <w:rPr>
          <w:rStyle w:val="VerbatimChar"/>
        </w:rPr>
        <w:t xml:space="preserve">// Result: No way to enforce ordering</w:t>
      </w:r>
    </w:p>
    <w:bookmarkEnd w:id="42"/>
    <w:bookmarkStart w:id="43" w:name="mistake-3-ignoring-partition-imbalance"/>
    <w:p>
      <w:pPr>
        <w:pStyle w:val="Heading3"/>
      </w:pPr>
      <w:r>
        <w:t xml:space="preserve">❌ Mistake 3: Ignoring Partition Imbalance</w:t>
      </w:r>
    </w:p>
    <w:p>
      <w:pPr>
        <w:pStyle w:val="SourceCode"/>
      </w:pPr>
      <w:r>
        <w:rPr>
          <w:rStyle w:val="VerbatimChar"/>
        </w:rPr>
        <w:t xml:space="preserve">1000 orders for customer-1</w:t>
      </w:r>
      <w:r>
        <w:br/>
      </w:r>
      <w:r>
        <w:rPr>
          <w:rStyle w:val="VerbatimChar"/>
        </w:rPr>
        <w:t xml:space="preserve">1 order for customer-2</w:t>
      </w:r>
      <w:r>
        <w:br/>
      </w:r>
      <w:r>
        <w:rPr>
          <w:rStyle w:val="VerbatimChar"/>
        </w:rPr>
        <w:t xml:space="preserve">Result: Customer-1 consumer overloaded</w:t>
      </w:r>
    </w:p>
    <w:bookmarkEnd w:id="43"/>
    <w:bookmarkStart w:id="44" w:name="mistake-4-no-monitoring"/>
    <w:p>
      <w:pPr>
        <w:pStyle w:val="Heading3"/>
      </w:pPr>
      <w:r>
        <w:t xml:space="preserve">❌ Mistake 4: No Monitoring</w:t>
      </w:r>
    </w:p>
    <w:p>
      <w:pPr>
        <w:pStyle w:val="SourceCode"/>
      </w:pPr>
      <w:r>
        <w:rPr>
          <w:rStyle w:val="VerbatimChar"/>
        </w:rPr>
        <w:t xml:space="preserve">No visibility into ordering</w:t>
      </w:r>
      <w:r>
        <w:br/>
      </w:r>
      <w:r>
        <w:rPr>
          <w:rStyle w:val="VerbatimChar"/>
        </w:rPr>
        <w:t xml:space="preserve">Result: Discover ordering issues in production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troubleshooting"/>
    <w:p>
      <w:pPr>
        <w:pStyle w:val="Heading2"/>
      </w:pPr>
      <w:r>
        <w:t xml:space="preserve">Troubleshooting</w:t>
      </w:r>
    </w:p>
    <w:bookmarkStart w:id="46" w:name="problem-messages-out-of-order"/>
    <w:p>
      <w:pPr>
        <w:pStyle w:val="Heading3"/>
      </w:pPr>
      <w:r>
        <w:t xml:space="preserve">Problem: Messages Out of Order</w:t>
      </w:r>
    </w:p>
    <w:p>
      <w:pPr>
        <w:pStyle w:val="FirstParagraph"/>
      </w:pPr>
      <w:r>
        <w:rPr>
          <w:b/>
          <w:bCs/>
        </w:rPr>
        <w:t xml:space="preserve">Diagnosis</w:t>
      </w:r>
      <w:r>
        <w:t xml:space="preserve">:</w:t>
      </w:r>
      <w:r>
        <w:t xml:space="preserve"> </w:t>
      </w:r>
      <w:r>
        <w:t xml:space="preserve">1. Check if multiple consumers processing same partition</w:t>
      </w:r>
      <w:r>
        <w:t xml:space="preserve"> </w:t>
      </w:r>
      <w:r>
        <w:t xml:space="preserve">2. Verify message_group is set correctly</w:t>
      </w:r>
      <w:r>
        <w:t xml:space="preserve"> </w:t>
      </w:r>
      <w:r>
        <w:t xml:space="preserve">3. Check consumer logs for concurrent processing</w:t>
      </w:r>
      <w:r>
        <w:t xml:space="preserve"> </w:t>
      </w:r>
      <w:r>
        <w:t xml:space="preserve">4. Monitor partition queue depth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  <w:r>
        <w:t xml:space="preserve"> </w:t>
      </w:r>
      <w:r>
        <w:t xml:space="preserve">- Use single consumer per partition</w:t>
      </w:r>
      <w:r>
        <w:t xml:space="preserve"> </w:t>
      </w:r>
      <w:r>
        <w:t xml:space="preserve">- Implement application-level ordering</w:t>
      </w:r>
      <w:r>
        <w:t xml:space="preserve"> </w:t>
      </w:r>
      <w:r>
        <w:t xml:space="preserve">- Add ordering verification tests</w:t>
      </w:r>
    </w:p>
    <w:bookmarkEnd w:id="46"/>
    <w:bookmarkStart w:id="47" w:name="problem-high-latency"/>
    <w:p>
      <w:pPr>
        <w:pStyle w:val="Heading3"/>
      </w:pPr>
      <w:r>
        <w:t xml:space="preserve">Problem: High Latency</w:t>
      </w:r>
    </w:p>
    <w:p>
      <w:pPr>
        <w:pStyle w:val="FirstParagraph"/>
      </w:pPr>
      <w:r>
        <w:rPr>
          <w:b/>
          <w:bCs/>
        </w:rPr>
        <w:t xml:space="preserve">Diagnosis</w:t>
      </w:r>
      <w:r>
        <w:t xml:space="preserve">:</w:t>
      </w:r>
      <w:r>
        <w:t xml:space="preserve"> </w:t>
      </w:r>
      <w:r>
        <w:t xml:space="preserve">1. Check partition distribution</w:t>
      </w:r>
      <w:r>
        <w:t xml:space="preserve"> </w:t>
      </w:r>
      <w:r>
        <w:t xml:space="preserve">2. Monitor consumer processing time</w:t>
      </w:r>
      <w:r>
        <w:t xml:space="preserve"> </w:t>
      </w:r>
      <w:r>
        <w:t xml:space="preserve">3. Check database query performance</w:t>
      </w:r>
      <w:r>
        <w:t xml:space="preserve"> </w:t>
      </w:r>
      <w:r>
        <w:t xml:space="preserve">4. Verify network latency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  <w:r>
        <w:t xml:space="preserve"> </w:t>
      </w:r>
      <w:r>
        <w:t xml:space="preserve">- Add more consumers (if no ordering required)</w:t>
      </w:r>
      <w:r>
        <w:t xml:space="preserve"> </w:t>
      </w:r>
      <w:r>
        <w:t xml:space="preserve">- Optimize processing logic</w:t>
      </w:r>
      <w:r>
        <w:t xml:space="preserve"> </w:t>
      </w:r>
      <w:r>
        <w:t xml:space="preserve">- Increase batch size</w:t>
      </w:r>
      <w:r>
        <w:t xml:space="preserve"> </w:t>
      </w:r>
      <w:r>
        <w:t xml:space="preserve">- Add database indexes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future-enhancements"/>
    <w:p>
      <w:pPr>
        <w:pStyle w:val="Heading2"/>
      </w:pPr>
      <w:r>
        <w:t xml:space="preserve">Future Enhancements</w:t>
      </w:r>
    </w:p>
    <w:bookmarkStart w:id="49" w:name="phase-2-recommended"/>
    <w:p>
      <w:pPr>
        <w:pStyle w:val="Heading3"/>
      </w:pPr>
      <w:r>
        <w:t xml:space="preserve">Phase 2 (Recommended)</w:t>
      </w:r>
    </w:p>
    <w:p>
      <w:pPr>
        <w:pStyle w:val="Compact"/>
        <w:numPr>
          <w:ilvl w:val="0"/>
          <w:numId w:val="1037"/>
        </w:numPr>
      </w:pPr>
      <w:r>
        <w:t xml:space="preserve">Partition-aware consumer query optimization</w:t>
      </w:r>
    </w:p>
    <w:p>
      <w:pPr>
        <w:pStyle w:val="Compact"/>
        <w:numPr>
          <w:ilvl w:val="0"/>
          <w:numId w:val="1037"/>
        </w:numPr>
      </w:pPr>
      <w:r>
        <w:t xml:space="preserve">Consumer group partition assignment API</w:t>
      </w:r>
    </w:p>
    <w:p>
      <w:pPr>
        <w:pStyle w:val="Compact"/>
        <w:numPr>
          <w:ilvl w:val="0"/>
          <w:numId w:val="1037"/>
        </w:numPr>
      </w:pPr>
      <w:r>
        <w:t xml:space="preserve">Per-partition metrics and monitoring</w:t>
      </w:r>
    </w:p>
    <w:p>
      <w:pPr>
        <w:pStyle w:val="Compact"/>
        <w:numPr>
          <w:ilvl w:val="0"/>
          <w:numId w:val="1037"/>
        </w:numPr>
      </w:pPr>
      <w:r>
        <w:t xml:space="preserve">Partition rebalancing support</w:t>
      </w:r>
    </w:p>
    <w:bookmarkEnd w:id="49"/>
    <w:bookmarkStart w:id="50" w:name="phase-3-future"/>
    <w:p>
      <w:pPr>
        <w:pStyle w:val="Heading3"/>
      </w:pPr>
      <w:r>
        <w:t xml:space="preserve">Phase 3 (Future)</w:t>
      </w:r>
    </w:p>
    <w:p>
      <w:pPr>
        <w:pStyle w:val="Compact"/>
        <w:numPr>
          <w:ilvl w:val="0"/>
          <w:numId w:val="1038"/>
        </w:numPr>
      </w:pPr>
      <w:r>
        <w:t xml:space="preserve">Ordered consumer group variant</w:t>
      </w:r>
    </w:p>
    <w:p>
      <w:pPr>
        <w:pStyle w:val="Compact"/>
        <w:numPr>
          <w:ilvl w:val="0"/>
          <w:numId w:val="1038"/>
        </w:numPr>
      </w:pPr>
      <w:r>
        <w:t xml:space="preserve">Automatic partition assignment</w:t>
      </w:r>
    </w:p>
    <w:p>
      <w:pPr>
        <w:pStyle w:val="Compact"/>
        <w:numPr>
          <w:ilvl w:val="0"/>
          <w:numId w:val="1038"/>
        </w:numPr>
      </w:pPr>
      <w:r>
        <w:t xml:space="preserve">Partition rebalancing protocol</w:t>
      </w:r>
    </w:p>
    <w:p>
      <w:pPr>
        <w:pStyle w:val="Compact"/>
        <w:numPr>
          <w:ilvl w:val="0"/>
          <w:numId w:val="1038"/>
        </w:numPr>
      </w:pPr>
      <w:r>
        <w:t xml:space="preserve">Kafka-compatible partition API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summary"/>
    <w:p>
      <w:pPr>
        <w:pStyle w:val="Heading2"/>
      </w:pPr>
      <w:r>
        <w:t xml:space="preserve">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2"/>
        <w:gridCol w:w="2376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Aspect</w:t>
            </w:r>
          </w:p>
        </w:tc>
        <w:tc>
          <w:tcPr/>
          <w:p>
            <w:pPr>
              <w:pStyle w:val="Compact"/>
            </w:pPr>
            <w:r>
              <w:t xml:space="preserve">Current</w:t>
            </w:r>
          </w:p>
        </w:tc>
        <w:tc>
          <w:tcPr/>
          <w:p>
            <w:pPr>
              <w:pStyle w:val="Compact"/>
            </w:pPr>
            <w:r>
              <w:t xml:space="preserve">Recommended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Message Group Storage</w:t>
            </w:r>
          </w:p>
        </w:tc>
        <w:tc>
          <w:tcPr/>
          <w:p>
            <w:pPr>
              <w:pStyle w:val="Compact"/>
            </w:pPr>
            <w:r>
              <w:t xml:space="preserve">✅ Supported</w:t>
            </w:r>
          </w:p>
        </w:tc>
        <w:tc>
          <w:tcPr/>
          <w:p>
            <w:pPr>
              <w:pStyle w:val="Compact"/>
            </w:pPr>
            <w:r>
              <w:t xml:space="preserve">Use for logical partitioning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Per-Group Ordering</w:t>
            </w:r>
          </w:p>
        </w:tc>
        <w:tc>
          <w:tcPr/>
          <w:p>
            <w:pPr>
              <w:pStyle w:val="Compact"/>
            </w:pPr>
            <w:r>
              <w:t xml:space="preserve">⚠️ Partial</w:t>
            </w:r>
          </w:p>
        </w:tc>
        <w:tc>
          <w:tcPr/>
          <w:p>
            <w:pPr>
              <w:pStyle w:val="Compact"/>
            </w:pPr>
            <w:r>
              <w:t xml:space="preserve">Single consumer per group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Automatic Partitioning</w:t>
            </w:r>
          </w:p>
        </w:tc>
        <w:tc>
          <w:tcPr/>
          <w:p>
            <w:pPr>
              <w:pStyle w:val="Compact"/>
            </w:pPr>
            <w:r>
              <w:t xml:space="preserve">❌ Not supported</w:t>
            </w:r>
          </w:p>
        </w:tc>
        <w:tc>
          <w:tcPr/>
          <w:p>
            <w:pPr>
              <w:pStyle w:val="Compact"/>
            </w:pPr>
            <w:r>
              <w:t xml:space="preserve">Implement in application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Rebalancing</w:t>
            </w:r>
          </w:p>
        </w:tc>
        <w:tc>
          <w:tcPr/>
          <w:p>
            <w:pPr>
              <w:pStyle w:val="Compact"/>
            </w:pPr>
            <w:r>
              <w:t xml:space="preserve">❌ Not supported</w:t>
            </w:r>
          </w:p>
        </w:tc>
        <w:tc>
          <w:tcPr/>
          <w:p>
            <w:pPr>
              <w:pStyle w:val="Compact"/>
            </w:pPr>
            <w:r>
              <w:t xml:space="preserve">Use external service discovery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Strict Ordering</w:t>
            </w:r>
          </w:p>
        </w:tc>
        <w:tc>
          <w:tcPr/>
          <w:p>
            <w:pPr>
              <w:pStyle w:val="Compact"/>
            </w:pPr>
            <w:r>
              <w:t xml:space="preserve">✅ Possible</w:t>
            </w:r>
          </w:p>
        </w:tc>
        <w:tc>
          <w:tcPr/>
          <w:p>
            <w:pPr>
              <w:pStyle w:val="Compact"/>
            </w:pPr>
            <w:r>
              <w:t xml:space="preserve">With single consumer per group</w:t>
            </w:r>
          </w:p>
        </w:tc>
      </w:tr>
    </w:tbl>
    <w:p>
      <w:pPr>
        <w:pStyle w:val="BodyText"/>
      </w:pPr>
      <w:r>
        <w:rPr>
          <w:b/>
          <w:bCs/>
        </w:rPr>
        <w:t xml:space="preserve">Conclusion</w:t>
      </w:r>
      <w:r>
        <w:t xml:space="preserve">: PeeGeeQ outbox supports partitioned ordering through message groups, but requires explicit application-level configuration to guarantee strict ordering. For production systems requiring strict per-partition ordering, implement one of the three patterns based on your partition count and throughput requirements.</w:t>
      </w:r>
    </w:p>
    <w:p>
      <w:r>
        <w:pict>
          <v:rect style="width:0;height:1.5pt" o:hralign="center" o:hrstd="t" o:hr="t"/>
        </w:pict>
      </w:r>
    </w:p>
    <w:bookmarkEnd w:id="52"/>
    <w:bookmarkStart w:id="53" w:name="ordering-verification-test"/>
    <w:p>
      <w:pPr>
        <w:pStyle w:val="Heading2"/>
      </w:pPr>
      <w:r>
        <w:t xml:space="preserve">Ordering Verification Test</w:t>
      </w:r>
    </w:p>
    <w:p>
      <w:pPr>
        <w:pStyle w:val="SourceCode"/>
      </w:pPr>
      <w:r>
        <w:rPr>
          <w:rStyle w:val="VerbatimChar"/>
        </w:rPr>
        <w:t xml:space="preserve">@Test</w:t>
      </w:r>
      <w:r>
        <w:br/>
      </w:r>
      <w:r>
        <w:rPr>
          <w:rStyle w:val="VerbatimChar"/>
        </w:rPr>
        <w:t xml:space="preserve">void testPartitionedOrdering() {</w:t>
      </w:r>
      <w:r>
        <w:br/>
      </w:r>
      <w:r>
        <w:rPr>
          <w:rStyle w:val="VerbatimChar"/>
        </w:rPr>
        <w:t xml:space="preserve">    Map&lt;String, List&lt;Integer&gt;&gt; partitionSequences = new ConcurrentHashMap&lt;&gt;();</w:t>
      </w:r>
      <w:r>
        <w:br/>
      </w:r>
      <w:r>
        <w:br/>
      </w:r>
      <w:r>
        <w:rPr>
          <w:rStyle w:val="VerbatimChar"/>
        </w:rPr>
        <w:t xml:space="preserve">    consumer.subscribe(message -&gt; {</w:t>
      </w:r>
      <w:r>
        <w:br/>
      </w:r>
      <w:r>
        <w:rPr>
          <w:rStyle w:val="VerbatimChar"/>
        </w:rPr>
        <w:t xml:space="preserve">        OrderEvent event = message.getPayload();</w:t>
      </w:r>
      <w:r>
        <w:br/>
      </w:r>
      <w:r>
        <w:rPr>
          <w:rStyle w:val="VerbatimChar"/>
        </w:rPr>
        <w:t xml:space="preserve">        String partition = message.getMessageGroup();</w:t>
      </w:r>
      <w:r>
        <w:br/>
      </w:r>
      <w:r>
        <w:rPr>
          <w:rStyle w:val="VerbatimChar"/>
        </w:rPr>
        <w:t xml:space="preserve">        int sequence = event.getSequence();</w:t>
      </w:r>
      <w:r>
        <w:br/>
      </w:r>
      <w:r>
        <w:br/>
      </w:r>
      <w:r>
        <w:rPr>
          <w:rStyle w:val="VerbatimChar"/>
        </w:rPr>
        <w:t xml:space="preserve">        // Track sequence per partition</w:t>
      </w:r>
      <w:r>
        <w:br/>
      </w:r>
      <w:r>
        <w:rPr>
          <w:rStyle w:val="VerbatimChar"/>
        </w:rPr>
        <w:t xml:space="preserve">        partitionSequences.computeIfAbsent(partition, k -&gt;</w:t>
      </w:r>
      <w:r>
        <w:br/>
      </w:r>
      <w:r>
        <w:rPr>
          <w:rStyle w:val="VerbatimChar"/>
        </w:rPr>
        <w:t xml:space="preserve">            Collections.synchronizedList(new ArrayList&lt;&gt;()))</w:t>
      </w:r>
      <w:r>
        <w:br/>
      </w:r>
      <w:r>
        <w:rPr>
          <w:rStyle w:val="VerbatimChar"/>
        </w:rPr>
        <w:t xml:space="preserve">            .add(sequence);</w:t>
      </w:r>
      <w:r>
        <w:br/>
      </w:r>
      <w:r>
        <w:br/>
      </w:r>
      <w:r>
        <w:rPr>
          <w:rStyle w:val="VerbatimChar"/>
        </w:rPr>
        <w:t xml:space="preserve">        return CompletableFuture.completedFuture(null);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// Send messages with different partitions</w:t>
      </w:r>
      <w:r>
        <w:br/>
      </w:r>
      <w:r>
        <w:rPr>
          <w:rStyle w:val="VerbatimChar"/>
        </w:rPr>
        <w:t xml:space="preserve">    for (int i = 1; i &lt;= 100; i++) {</w:t>
      </w:r>
      <w:r>
        <w:br/>
      </w:r>
      <w:r>
        <w:rPr>
          <w:rStyle w:val="VerbatimChar"/>
        </w:rPr>
        <w:t xml:space="preserve">        String partition = "customer-" + (i % 10);</w:t>
      </w:r>
      <w:r>
        <w:br/>
      </w:r>
      <w:r>
        <w:rPr>
          <w:rStyle w:val="VerbatimChar"/>
        </w:rPr>
        <w:t xml:space="preserve">        OrderEvent event = new OrderEvent("order-" + i, i, partition);</w:t>
      </w:r>
      <w:r>
        <w:br/>
      </w:r>
      <w:r>
        <w:rPr>
          <w:rStyle w:val="VerbatimChar"/>
        </w:rPr>
        <w:t xml:space="preserve">        producer.send(event, null, null, partition).join();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Verify ordering per partition</w:t>
      </w:r>
      <w:r>
        <w:br/>
      </w:r>
      <w:r>
        <w:rPr>
          <w:rStyle w:val="VerbatimChar"/>
        </w:rPr>
        <w:t xml:space="preserve">    for (List&lt;Integer&gt; sequences : partitionSequences.values()) {</w:t>
      </w:r>
      <w:r>
        <w:br/>
      </w:r>
      <w:r>
        <w:rPr>
          <w:rStyle w:val="VerbatimChar"/>
        </w:rPr>
        <w:t xml:space="preserve">        for (int i = 1; i &lt; sequences.size(); i++) {</w:t>
      </w:r>
      <w:r>
        <w:br/>
      </w:r>
      <w:r>
        <w:rPr>
          <w:rStyle w:val="VerbatimChar"/>
        </w:rPr>
        <w:t xml:space="preserve">            assertTrue(sequences.get(i) &gt; sequences.get(i-1),</w:t>
      </w:r>
      <w:r>
        <w:br/>
      </w:r>
      <w:r>
        <w:rPr>
          <w:rStyle w:val="VerbatimChar"/>
        </w:rPr>
        <w:t xml:space="preserve">                "Sequence out of order: " + sequences);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3"/>
    <w:bookmarkStart w:id="56" w:name="producer-implementation-details"/>
    <w:p>
      <w:pPr>
        <w:pStyle w:val="Heading2"/>
      </w:pPr>
      <w:r>
        <w:t xml:space="preserve">Producer Implementation Details</w:t>
      </w:r>
    </w:p>
    <w:bookmarkStart w:id="54" w:name="send-with-message-group"/>
    <w:p>
      <w:pPr>
        <w:pStyle w:val="Heading3"/>
      </w:pPr>
      <w:r>
        <w:t xml:space="preserve">Send with Message Group</w:t>
      </w:r>
    </w:p>
    <w:p>
      <w:pPr>
        <w:pStyle w:val="SourceCode"/>
      </w:pPr>
      <w:r>
        <w:rPr>
          <w:rStyle w:val="VerbatimChar"/>
        </w:rPr>
        <w:t xml:space="preserve">public CompletableFuture&lt;Void&gt; send(T payload, Map&lt;String, String&gt; headers,</w:t>
      </w:r>
      <w:r>
        <w:br/>
      </w:r>
      <w:r>
        <w:rPr>
          <w:rStyle w:val="VerbatimChar"/>
        </w:rPr>
        <w:t xml:space="preserve">                                    String correlationId, String messageGroup) {</w:t>
      </w:r>
      <w:r>
        <w:br/>
      </w:r>
      <w:r>
        <w:rPr>
          <w:rStyle w:val="VerbatimChar"/>
        </w:rPr>
        <w:t xml:space="preserve">    return sendInternal(payload, headers, correlationId, messageGroup);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// Internal implementation</w:t>
      </w:r>
      <w:r>
        <w:br/>
      </w:r>
      <w:r>
        <w:rPr>
          <w:rStyle w:val="VerbatimChar"/>
        </w:rPr>
        <w:t xml:space="preserve">String sql = """</w:t>
      </w:r>
      <w:r>
        <w:br/>
      </w:r>
      <w:r>
        <w:rPr>
          <w:rStyle w:val="VerbatimChar"/>
        </w:rPr>
        <w:t xml:space="preserve">    INSERT INTO outbox (topic, payload, headers, correlation_id, message_group,</w:t>
      </w:r>
      <w:r>
        <w:br/>
      </w:r>
      <w:r>
        <w:rPr>
          <w:rStyle w:val="VerbatimChar"/>
        </w:rPr>
        <w:t xml:space="preserve">                       created_at, status)</w:t>
      </w:r>
      <w:r>
        <w:br/>
      </w:r>
      <w:r>
        <w:rPr>
          <w:rStyle w:val="VerbatimChar"/>
        </w:rPr>
        <w:t xml:space="preserve">    VALUES ($1, $2::jsonb, $3::jsonb, $4, $5, $6, 'PENDING')</w:t>
      </w:r>
      <w:r>
        <w:br/>
      </w:r>
      <w:r>
        <w:rPr>
          <w:rStyle w:val="VerbatimChar"/>
        </w:rPr>
        <w:t xml:space="preserve">    """;</w:t>
      </w:r>
      <w:r>
        <w:br/>
      </w:r>
      <w:r>
        <w:br/>
      </w:r>
      <w:r>
        <w:rPr>
          <w:rStyle w:val="VerbatimChar"/>
        </w:rPr>
        <w:t xml:space="preserve">Tuple params = Tuple.of(</w:t>
      </w:r>
      <w:r>
        <w:br/>
      </w:r>
      <w:r>
        <w:rPr>
          <w:rStyle w:val="VerbatimChar"/>
        </w:rPr>
        <w:t xml:space="preserve">    topic,</w:t>
      </w:r>
      <w:r>
        <w:br/>
      </w:r>
      <w:r>
        <w:rPr>
          <w:rStyle w:val="VerbatimChar"/>
        </w:rPr>
        <w:t xml:space="preserve">    payloadJson,</w:t>
      </w:r>
      <w:r>
        <w:br/>
      </w:r>
      <w:r>
        <w:rPr>
          <w:rStyle w:val="VerbatimChar"/>
        </w:rPr>
        <w:t xml:space="preserve">    headersJson,</w:t>
      </w:r>
      <w:r>
        <w:br/>
      </w:r>
      <w:r>
        <w:rPr>
          <w:rStyle w:val="VerbatimChar"/>
        </w:rPr>
        <w:t xml:space="preserve">    finalCorrelationId,</w:t>
      </w:r>
      <w:r>
        <w:br/>
      </w:r>
      <w:r>
        <w:rPr>
          <w:rStyle w:val="VerbatimChar"/>
        </w:rPr>
        <w:t xml:space="preserve">    messageGroup,  // Partition key</w:t>
      </w:r>
      <w:r>
        <w:br/>
      </w:r>
      <w:r>
        <w:rPr>
          <w:rStyle w:val="VerbatimChar"/>
        </w:rPr>
        <w:t xml:space="preserve">    OffsetDateTime.now()</w:t>
      </w:r>
      <w:r>
        <w:br/>
      </w:r>
      <w:r>
        <w:rPr>
          <w:rStyle w:val="VerbatimChar"/>
        </w:rPr>
        <w:t xml:space="preserve">);</w:t>
      </w:r>
    </w:p>
    <w:bookmarkEnd w:id="54"/>
    <w:bookmarkStart w:id="55" w:name="transactional-send-with-message-group"/>
    <w:p>
      <w:pPr>
        <w:pStyle w:val="Heading3"/>
      </w:pPr>
      <w:r>
        <w:t xml:space="preserve">Transactional Send with Message Group</w:t>
      </w:r>
    </w:p>
    <w:p>
      <w:pPr>
        <w:pStyle w:val="SourceCode"/>
      </w:pPr>
      <w:r>
        <w:rPr>
          <w:rStyle w:val="VerbatimChar"/>
        </w:rPr>
        <w:t xml:space="preserve">public CompletableFuture&lt;Void&gt; sendWithTransaction(T payload,</w:t>
      </w:r>
      <w:r>
        <w:br/>
      </w:r>
      <w:r>
        <w:rPr>
          <w:rStyle w:val="VerbatimChar"/>
        </w:rPr>
        <w:t xml:space="preserve">                                                   Map&lt;String, String&gt; headers,</w:t>
      </w:r>
      <w:r>
        <w:br/>
      </w:r>
      <w:r>
        <w:rPr>
          <w:rStyle w:val="VerbatimChar"/>
        </w:rPr>
        <w:t xml:space="preserve">                                                   String correlationId,</w:t>
      </w:r>
      <w:r>
        <w:br/>
      </w:r>
      <w:r>
        <w:rPr>
          <w:rStyle w:val="VerbatimChar"/>
        </w:rPr>
        <w:t xml:space="preserve">                                                   String messageGroup,</w:t>
      </w:r>
      <w:r>
        <w:br/>
      </w:r>
      <w:r>
        <w:rPr>
          <w:rStyle w:val="VerbatimChar"/>
        </w:rPr>
        <w:t xml:space="preserve">                                                   SqlConnection connection) {</w:t>
      </w:r>
      <w:r>
        <w:br/>
      </w:r>
      <w:r>
        <w:rPr>
          <w:rStyle w:val="VerbatimChar"/>
        </w:rPr>
        <w:t xml:space="preserve">    String sql = """</w:t>
      </w:r>
      <w:r>
        <w:br/>
      </w:r>
      <w:r>
        <w:rPr>
          <w:rStyle w:val="VerbatimChar"/>
        </w:rPr>
        <w:t xml:space="preserve">        INSERT INTO outbox (topic, payload, headers, correlation_id, message_group,</w:t>
      </w:r>
      <w:r>
        <w:br/>
      </w:r>
      <w:r>
        <w:rPr>
          <w:rStyle w:val="VerbatimChar"/>
        </w:rPr>
        <w:t xml:space="preserve">                           created_at, status)</w:t>
      </w:r>
      <w:r>
        <w:br/>
      </w:r>
      <w:r>
        <w:rPr>
          <w:rStyle w:val="VerbatimChar"/>
        </w:rPr>
        <w:t xml:space="preserve">        VALUES ($1, $2::jsonb, $3::jsonb, $4, $5, $6, 'PENDING')</w:t>
      </w:r>
      <w:r>
        <w:br/>
      </w:r>
      <w:r>
        <w:rPr>
          <w:rStyle w:val="VerbatimChar"/>
        </w:rPr>
        <w:t xml:space="preserve">        """;</w:t>
      </w:r>
      <w:r>
        <w:br/>
      </w:r>
      <w:r>
        <w:br/>
      </w:r>
      <w:r>
        <w:rPr>
          <w:rStyle w:val="VerbatimChar"/>
        </w:rPr>
        <w:t xml:space="preserve">    Tuple params = Tuple.of(</w:t>
      </w:r>
      <w:r>
        <w:br/>
      </w:r>
      <w:r>
        <w:rPr>
          <w:rStyle w:val="VerbatimChar"/>
        </w:rPr>
        <w:t xml:space="preserve">        topic,</w:t>
      </w:r>
      <w:r>
        <w:br/>
      </w:r>
      <w:r>
        <w:rPr>
          <w:rStyle w:val="VerbatimChar"/>
        </w:rPr>
        <w:t xml:space="preserve">        toJsonObject(payload),</w:t>
      </w:r>
      <w:r>
        <w:br/>
      </w:r>
      <w:r>
        <w:rPr>
          <w:rStyle w:val="VerbatimChar"/>
        </w:rPr>
        <w:t xml:space="preserve">        headersToJsonObject(headers),</w:t>
      </w:r>
      <w:r>
        <w:br/>
      </w:r>
      <w:r>
        <w:rPr>
          <w:rStyle w:val="VerbatimChar"/>
        </w:rPr>
        <w:t xml:space="preserve">        correlationId != null ? correlationId : UUID.randomUUID().toString(),</w:t>
      </w:r>
      <w:r>
        <w:br/>
      </w:r>
      <w:r>
        <w:rPr>
          <w:rStyle w:val="VerbatimChar"/>
        </w:rPr>
        <w:t xml:space="preserve">        messageGroup,</w:t>
      </w:r>
      <w:r>
        <w:br/>
      </w:r>
      <w:r>
        <w:rPr>
          <w:rStyle w:val="VerbatimChar"/>
        </w:rPr>
        <w:t xml:space="preserve">        OffsetDateTime.now()</w:t>
      </w:r>
      <w:r>
        <w:br/>
      </w:r>
      <w:r>
        <w:rPr>
          <w:rStyle w:val="VerbatimChar"/>
        </w:rPr>
        <w:t xml:space="preserve">    );</w:t>
      </w:r>
      <w:r>
        <w:br/>
      </w:r>
      <w:r>
        <w:br/>
      </w:r>
      <w:r>
        <w:rPr>
          <w:rStyle w:val="VerbatimChar"/>
        </w:rPr>
        <w:t xml:space="preserve">    return connection.preparedQuery(sql)</w:t>
      </w:r>
      <w:r>
        <w:br/>
      </w:r>
      <w:r>
        <w:rPr>
          <w:rStyle w:val="VerbatimChar"/>
        </w:rPr>
        <w:t xml:space="preserve">        .execute(params)</w:t>
      </w:r>
      <w:r>
        <w:br/>
      </w:r>
      <w:r>
        <w:rPr>
          <w:rStyle w:val="VerbatimChar"/>
        </w:rPr>
        <w:t xml:space="preserve">        .mapEmpty()</w:t>
      </w:r>
      <w:r>
        <w:br/>
      </w:r>
      <w:r>
        <w:rPr>
          <w:rStyle w:val="VerbatimChar"/>
        </w:rPr>
        <w:t xml:space="preserve">        .toCompletionStage()</w:t>
      </w:r>
      <w:r>
        <w:br/>
      </w:r>
      <w:r>
        <w:rPr>
          <w:rStyle w:val="VerbatimChar"/>
        </w:rPr>
        <w:t xml:space="preserve">        .toCompletableFuture();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consumer-implementation-details"/>
    <w:p>
      <w:pPr>
        <w:pStyle w:val="Heading2"/>
      </w:pPr>
      <w:r>
        <w:t xml:space="preserve">Consumer Implementation Details</w:t>
      </w:r>
    </w:p>
    <w:bookmarkStart w:id="57" w:name="single-consumer-pattern"/>
    <w:p>
      <w:pPr>
        <w:pStyle w:val="Heading3"/>
      </w:pPr>
      <w:r>
        <w:t xml:space="preserve">Single Consumer Pattern</w:t>
      </w:r>
    </w:p>
    <w:p>
      <w:pPr>
        <w:pStyle w:val="SourceCode"/>
      </w:pPr>
      <w:r>
        <w:rPr>
          <w:rStyle w:val="VerbatimChar"/>
        </w:rPr>
        <w:t xml:space="preserve">public void startSingleConsumer() {</w:t>
      </w:r>
      <w:r>
        <w:br/>
      </w:r>
      <w:r>
        <w:rPr>
          <w:rStyle w:val="VerbatimChar"/>
        </w:rPr>
        <w:t xml:space="preserve">    MessageConsumer&lt;OrderEvent&gt; consumer = factory.createConsumer(topic, OrderEvent.class);</w:t>
      </w:r>
      <w:r>
        <w:br/>
      </w:r>
      <w:r>
        <w:br/>
      </w:r>
      <w:r>
        <w:rPr>
          <w:rStyle w:val="VerbatimChar"/>
        </w:rPr>
        <w:t xml:space="preserve">    consumer.subscribe(message -&gt; {</w:t>
      </w:r>
      <w:r>
        <w:br/>
      </w:r>
      <w:r>
        <w:rPr>
          <w:rStyle w:val="VerbatimChar"/>
        </w:rPr>
        <w:t xml:space="preserve">        OrderEvent event = message.getPayload();</w:t>
      </w:r>
      <w:r>
        <w:br/>
      </w:r>
      <w:r>
        <w:rPr>
          <w:rStyle w:val="VerbatimChar"/>
        </w:rPr>
        <w:t xml:space="preserve">        String partition = message.getMessageGroup();</w:t>
      </w:r>
      <w:r>
        <w:br/>
      </w:r>
      <w:r>
        <w:br/>
      </w:r>
      <w:r>
        <w:rPr>
          <w:rStyle w:val="VerbatimChar"/>
        </w:rPr>
        <w:t xml:space="preserve">        logger.info("Processing order {} for partition {}",</w:t>
      </w:r>
      <w:r>
        <w:br/>
      </w:r>
      <w:r>
        <w:rPr>
          <w:rStyle w:val="VerbatimChar"/>
        </w:rPr>
        <w:t xml:space="preserve">            event.getOrderId(), partition);</w:t>
      </w:r>
      <w:r>
        <w:br/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Process in strict order - only one consumer</w:t>
      </w:r>
      <w:r>
        <w:br/>
      </w:r>
      <w:r>
        <w:rPr>
          <w:rStyle w:val="VerbatimChar"/>
        </w:rPr>
        <w:t xml:space="preserve">            return processOrder(event)</w:t>
      </w:r>
      <w:r>
        <w:br/>
      </w:r>
      <w:r>
        <w:rPr>
          <w:rStyle w:val="VerbatimChar"/>
        </w:rPr>
        <w:t xml:space="preserve">                .thenApply(result -&gt; {</w:t>
      </w:r>
      <w:r>
        <w:br/>
      </w:r>
      <w:r>
        <w:rPr>
          <w:rStyle w:val="VerbatimChar"/>
        </w:rPr>
        <w:t xml:space="preserve">                    logger.info("Successfully processed order {} for partition {}",</w:t>
      </w:r>
      <w:r>
        <w:br/>
      </w:r>
      <w:r>
        <w:rPr>
          <w:rStyle w:val="VerbatimChar"/>
        </w:rPr>
        <w:t xml:space="preserve">                        event.getOrderId(), partition);</w:t>
      </w:r>
      <w:r>
        <w:br/>
      </w:r>
      <w:r>
        <w:rPr>
          <w:rStyle w:val="VerbatimChar"/>
        </w:rPr>
        <w:t xml:space="preserve">                    return null;</w:t>
      </w:r>
      <w:r>
        <w:br/>
      </w:r>
      <w:r>
        <w:rPr>
          <w:rStyle w:val="VerbatimChar"/>
        </w:rPr>
        <w:t xml:space="preserve">                })</w:t>
      </w:r>
      <w:r>
        <w:br/>
      </w:r>
      <w:r>
        <w:rPr>
          <w:rStyle w:val="VerbatimChar"/>
        </w:rPr>
        <w:t xml:space="preserve">                .exceptionally(ex -&gt; {</w:t>
      </w:r>
      <w:r>
        <w:br/>
      </w:r>
      <w:r>
        <w:rPr>
          <w:rStyle w:val="VerbatimChar"/>
        </w:rPr>
        <w:t xml:space="preserve">                    logger.error("Failed to process order {} for partition {}: {}",</w:t>
      </w:r>
      <w:r>
        <w:br/>
      </w:r>
      <w:r>
        <w:rPr>
          <w:rStyle w:val="VerbatimChar"/>
        </w:rPr>
        <w:t xml:space="preserve">                        event.getOrderId(), partition, ex.getMessage());</w:t>
      </w:r>
      <w:r>
        <w:br/>
      </w:r>
      <w:r>
        <w:rPr>
          <w:rStyle w:val="VerbatimChar"/>
        </w:rPr>
        <w:t xml:space="preserve">                    throw new RuntimeException(ex);</w:t>
      </w:r>
      <w:r>
        <w:br/>
      </w:r>
      <w:r>
        <w:rPr>
          <w:rStyle w:val="VerbatimChar"/>
        </w:rPr>
        <w:t xml:space="preserve">                });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logger.error("Error processing order: {}", e.getMessage());</w:t>
      </w:r>
      <w:r>
        <w:br/>
      </w:r>
      <w:r>
        <w:rPr>
          <w:rStyle w:val="VerbatimChar"/>
        </w:rPr>
        <w:t xml:space="preserve">            return CompletableFuture.failedFuture(e);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});</w:t>
      </w:r>
      <w:r>
        <w:br/>
      </w:r>
      <w:r>
        <w:br/>
      </w:r>
      <w:r>
        <w:rPr>
          <w:rStyle w:val="VerbatimChar"/>
        </w:rPr>
        <w:t xml:space="preserve">    consumer.start();</w:t>
      </w:r>
      <w:r>
        <w:br/>
      </w:r>
      <w:r>
        <w:rPr>
          <w:rStyle w:val="VerbatimChar"/>
        </w:rPr>
        <w:t xml:space="preserve">}</w:t>
      </w:r>
    </w:p>
    <w:bookmarkEnd w:id="57"/>
    <w:bookmarkStart w:id="58" w:name="consumer-group-with-partition-filter"/>
    <w:p>
      <w:pPr>
        <w:pStyle w:val="Heading3"/>
      </w:pPr>
      <w:r>
        <w:t xml:space="preserve">Consumer Group with Partition Filter</w:t>
      </w:r>
    </w:p>
    <w:p>
      <w:pPr>
        <w:pStyle w:val="SourceCode"/>
      </w:pPr>
      <w:r>
        <w:rPr>
          <w:rStyle w:val="VerbatimChar"/>
        </w:rPr>
        <w:t xml:space="preserve">public void startConsumerGroupWithFilter() {</w:t>
      </w:r>
      <w:r>
        <w:br/>
      </w:r>
      <w:r>
        <w:rPr>
          <w:rStyle w:val="VerbatimChar"/>
        </w:rPr>
        <w:t xml:space="preserve">    ConsumerGroup&lt;OrderEvent&gt; group = factory.createConsumerGroup(</w:t>
      </w:r>
      <w:r>
        <w:br/>
      </w:r>
      <w:r>
        <w:rPr>
          <w:rStyle w:val="VerbatimChar"/>
        </w:rPr>
        <w:t xml:space="preserve">        "order-processors", topic, OrderEvent.class);</w:t>
      </w:r>
      <w:r>
        <w:br/>
      </w:r>
      <w:r>
        <w:br/>
      </w:r>
      <w:r>
        <w:rPr>
          <w:rStyle w:val="VerbatimChar"/>
        </w:rPr>
        <w:t xml:space="preserve">    // Add consumers with partition-specific filters</w:t>
      </w:r>
      <w:r>
        <w:br/>
      </w:r>
      <w:r>
        <w:rPr>
          <w:rStyle w:val="VerbatimChar"/>
        </w:rPr>
        <w:t xml:space="preserve">    String[] partitions = {"customer-1", "customer-2", "customer-3"};</w:t>
      </w:r>
      <w:r>
        <w:br/>
      </w:r>
      <w:r>
        <w:br/>
      </w:r>
      <w:r>
        <w:rPr>
          <w:rStyle w:val="VerbatimChar"/>
        </w:rPr>
        <w:t xml:space="preserve">    for (int i = 0; i &lt; partitions.length; i++) {</w:t>
      </w:r>
      <w:r>
        <w:br/>
      </w:r>
      <w:r>
        <w:rPr>
          <w:rStyle w:val="VerbatimChar"/>
        </w:rPr>
        <w:t xml:space="preserve">        final String partition = partitions[i];</w:t>
      </w:r>
      <w:r>
        <w:br/>
      </w:r>
      <w:r>
        <w:rPr>
          <w:rStyle w:val="VerbatimChar"/>
        </w:rPr>
        <w:t xml:space="preserve">        final int consumerId = i;</w:t>
      </w:r>
      <w:r>
        <w:br/>
      </w:r>
      <w:r>
        <w:br/>
      </w:r>
      <w:r>
        <w:rPr>
          <w:rStyle w:val="VerbatimChar"/>
        </w:rPr>
        <w:t xml:space="preserve">        group.addConsumer("consumer-" + consumerId,</w:t>
      </w:r>
      <w:r>
        <w:br/>
      </w:r>
      <w:r>
        <w:rPr>
          <w:rStyle w:val="VerbatimChar"/>
        </w:rPr>
        <w:t xml:space="preserve">            message -&gt; {</w:t>
      </w:r>
      <w:r>
        <w:br/>
      </w:r>
      <w:r>
        <w:rPr>
          <w:rStyle w:val="VerbatimChar"/>
        </w:rPr>
        <w:t xml:space="preserve">                OrderEvent event = message.getPayload();</w:t>
      </w:r>
      <w:r>
        <w:br/>
      </w:r>
      <w:r>
        <w:rPr>
          <w:rStyle w:val="VerbatimChar"/>
        </w:rPr>
        <w:t xml:space="preserve">                logger.info("Consumer {} processing order for partition {}",</w:t>
      </w:r>
      <w:r>
        <w:br/>
      </w:r>
      <w:r>
        <w:rPr>
          <w:rStyle w:val="VerbatimChar"/>
        </w:rPr>
        <w:t xml:space="preserve">                    consumerId, partition);</w:t>
      </w:r>
      <w:r>
        <w:br/>
      </w:r>
      <w:r>
        <w:rPr>
          <w:rStyle w:val="VerbatimChar"/>
        </w:rPr>
        <w:t xml:space="preserve">                return processOrder(event);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message -&gt; partition.equals(message.getMessageGroup())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group.start();</w:t>
      </w:r>
      <w:r>
        <w:br/>
      </w:r>
      <w:r>
        <w:rPr>
          <w:rStyle w:val="VerbatimChar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3" w:name="requirements-checklist"/>
    <w:p>
      <w:pPr>
        <w:pStyle w:val="Heading2"/>
      </w:pPr>
      <w:r>
        <w:t xml:space="preserve">Requirements Checklist</w:t>
      </w:r>
    </w:p>
    <w:bookmarkStart w:id="60" w:name="before-implementation"/>
    <w:p>
      <w:pPr>
        <w:pStyle w:val="Heading3"/>
      </w:pPr>
      <w:r>
        <w:t xml:space="preserve">Before Implementation</w:t>
      </w:r>
    </w:p>
    <w:p>
      <w:pPr>
        <w:pStyle w:val="Compact"/>
        <w:numPr>
          <w:ilvl w:val="0"/>
          <w:numId w:val="1039"/>
        </w:numPr>
      </w:pPr>
      <w:r>
        <w:t xml:space="preserve">Identify partition key (customer, security, account, saga, etc.)</w:t>
      </w:r>
    </w:p>
    <w:p>
      <w:pPr>
        <w:pStyle w:val="Compact"/>
        <w:numPr>
          <w:ilvl w:val="0"/>
          <w:numId w:val="1040"/>
        </w:numPr>
      </w:pPr>
      <w:r>
        <w:t xml:space="preserve">Estimate partition count (&lt; 100, 10-100, &gt; 100)</w:t>
      </w:r>
    </w:p>
    <w:p>
      <w:pPr>
        <w:pStyle w:val="Compact"/>
        <w:numPr>
          <w:ilvl w:val="0"/>
          <w:numId w:val="1041"/>
        </w:numPr>
      </w:pPr>
      <w:r>
        <w:t xml:space="preserve">Define throughput requirement (msg/s)</w:t>
      </w:r>
    </w:p>
    <w:p>
      <w:pPr>
        <w:pStyle w:val="Compact"/>
        <w:numPr>
          <w:ilvl w:val="0"/>
          <w:numId w:val="1042"/>
        </w:numPr>
      </w:pPr>
      <w:r>
        <w:t xml:space="preserve">Define latency SLA (ms)</w:t>
      </w:r>
    </w:p>
    <w:p>
      <w:pPr>
        <w:pStyle w:val="Compact"/>
        <w:numPr>
          <w:ilvl w:val="0"/>
          <w:numId w:val="1043"/>
        </w:numPr>
      </w:pPr>
      <w:r>
        <w:t xml:space="preserve">Choose pattern (1, 2, or 3)</w:t>
      </w:r>
    </w:p>
    <w:p>
      <w:pPr>
        <w:pStyle w:val="Compact"/>
        <w:numPr>
          <w:ilvl w:val="0"/>
          <w:numId w:val="1044"/>
        </w:numPr>
      </w:pPr>
      <w:r>
        <w:t xml:space="preserve">Document architecture and rationale</w:t>
      </w:r>
    </w:p>
    <w:p>
      <w:pPr>
        <w:pStyle w:val="Compact"/>
        <w:numPr>
          <w:ilvl w:val="0"/>
          <w:numId w:val="1045"/>
        </w:numPr>
      </w:pPr>
      <w:r>
        <w:t xml:space="preserve">Identify monitoring requirements</w:t>
      </w:r>
    </w:p>
    <w:p>
      <w:pPr>
        <w:pStyle w:val="Compact"/>
        <w:numPr>
          <w:ilvl w:val="0"/>
          <w:numId w:val="1046"/>
        </w:numPr>
      </w:pPr>
      <w:r>
        <w:t xml:space="preserve">Plan testing strategy</w:t>
      </w:r>
    </w:p>
    <w:bookmarkEnd w:id="60"/>
    <w:bookmarkStart w:id="61" w:name="during-implementation"/>
    <w:p>
      <w:pPr>
        <w:pStyle w:val="Heading3"/>
      </w:pPr>
      <w:r>
        <w:t xml:space="preserve">During Implementation</w:t>
      </w:r>
    </w:p>
    <w:p>
      <w:pPr>
        <w:pStyle w:val="Compact"/>
        <w:numPr>
          <w:ilvl w:val="0"/>
          <w:numId w:val="1047"/>
        </w:numPr>
      </w:pPr>
      <w:r>
        <w:t xml:space="preserve">Producer sets message_group correctly</w:t>
      </w:r>
    </w:p>
    <w:p>
      <w:pPr>
        <w:pStyle w:val="Compact"/>
        <w:numPr>
          <w:ilvl w:val="0"/>
          <w:numId w:val="1048"/>
        </w:numPr>
      </w:pPr>
      <w:r>
        <w:t xml:space="preserve">Consumer retrieves message_group</w:t>
      </w:r>
    </w:p>
    <w:p>
      <w:pPr>
        <w:pStyle w:val="Compact"/>
        <w:numPr>
          <w:ilvl w:val="0"/>
          <w:numId w:val="1049"/>
        </w:numPr>
      </w:pPr>
      <w:r>
        <w:t xml:space="preserve">Partition key extraction logic tested</w:t>
      </w:r>
    </w:p>
    <w:p>
      <w:pPr>
        <w:pStyle w:val="Compact"/>
        <w:numPr>
          <w:ilvl w:val="0"/>
          <w:numId w:val="1050"/>
        </w:numPr>
      </w:pPr>
      <w:r>
        <w:t xml:space="preserve">Error handling implemented</w:t>
      </w:r>
    </w:p>
    <w:p>
      <w:pPr>
        <w:pStyle w:val="Compact"/>
        <w:numPr>
          <w:ilvl w:val="0"/>
          <w:numId w:val="1051"/>
        </w:numPr>
      </w:pPr>
      <w:r>
        <w:t xml:space="preserve">Logging and monitoring added</w:t>
      </w:r>
    </w:p>
    <w:p>
      <w:pPr>
        <w:pStyle w:val="Compact"/>
        <w:numPr>
          <w:ilvl w:val="0"/>
          <w:numId w:val="1052"/>
        </w:numPr>
      </w:pPr>
      <w:r>
        <w:t xml:space="preserve">Code reviewed and approved</w:t>
      </w:r>
    </w:p>
    <w:bookmarkEnd w:id="61"/>
    <w:bookmarkStart w:id="62" w:name="after-implementation"/>
    <w:p>
      <w:pPr>
        <w:pStyle w:val="Heading3"/>
      </w:pPr>
      <w:r>
        <w:t xml:space="preserve">After Implementation</w:t>
      </w:r>
    </w:p>
    <w:p>
      <w:pPr>
        <w:pStyle w:val="Compact"/>
        <w:numPr>
          <w:ilvl w:val="0"/>
          <w:numId w:val="1053"/>
        </w:numPr>
      </w:pPr>
      <w:r>
        <w:t xml:space="preserve">Unit tests passing</w:t>
      </w:r>
    </w:p>
    <w:p>
      <w:pPr>
        <w:pStyle w:val="Compact"/>
        <w:numPr>
          <w:ilvl w:val="0"/>
          <w:numId w:val="1054"/>
        </w:numPr>
      </w:pPr>
      <w:r>
        <w:t xml:space="preserve">Integration tests passing</w:t>
      </w:r>
    </w:p>
    <w:p>
      <w:pPr>
        <w:pStyle w:val="Compact"/>
        <w:numPr>
          <w:ilvl w:val="0"/>
          <w:numId w:val="1055"/>
        </w:numPr>
      </w:pPr>
      <w:r>
        <w:t xml:space="preserve">Load tests completed</w:t>
      </w:r>
    </w:p>
    <w:p>
      <w:pPr>
        <w:pStyle w:val="Compact"/>
        <w:numPr>
          <w:ilvl w:val="0"/>
          <w:numId w:val="1056"/>
        </w:numPr>
      </w:pPr>
      <w:r>
        <w:t xml:space="preserve">Failure tests completed</w:t>
      </w:r>
    </w:p>
    <w:p>
      <w:pPr>
        <w:pStyle w:val="Compact"/>
        <w:numPr>
          <w:ilvl w:val="0"/>
          <w:numId w:val="1057"/>
        </w:numPr>
      </w:pPr>
      <w:r>
        <w:t xml:space="preserve">Performance meets SLA</w:t>
      </w:r>
    </w:p>
    <w:p>
      <w:pPr>
        <w:pStyle w:val="Compact"/>
        <w:numPr>
          <w:ilvl w:val="0"/>
          <w:numId w:val="1058"/>
        </w:numPr>
      </w:pPr>
      <w:r>
        <w:t xml:space="preserve">Monitoring working</w:t>
      </w:r>
    </w:p>
    <w:p>
      <w:pPr>
        <w:pStyle w:val="Compact"/>
        <w:numPr>
          <w:ilvl w:val="0"/>
          <w:numId w:val="1059"/>
        </w:numPr>
      </w:pPr>
      <w:r>
        <w:t xml:space="preserve">Documentation updated</w:t>
      </w:r>
    </w:p>
    <w:p>
      <w:pPr>
        <w:pStyle w:val="Compact"/>
        <w:numPr>
          <w:ilvl w:val="0"/>
          <w:numId w:val="1060"/>
        </w:numPr>
      </w:pPr>
      <w:r>
        <w:t xml:space="preserve">Team trained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  <w:num w:numId="1049">
    <w:abstractNumId w:val="992"/>
  </w:num>
  <w:num w:numId="1050">
    <w:abstractNumId w:val="992"/>
  </w:num>
  <w:num w:numId="1051">
    <w:abstractNumId w:val="992"/>
  </w:num>
  <w:num w:numId="1052">
    <w:abstractNumId w:val="992"/>
  </w:num>
  <w:num w:numId="1053">
    <w:abstractNumId w:val="992"/>
  </w:num>
  <w:num w:numId="1054">
    <w:abstractNumId w:val="992"/>
  </w:num>
  <w:num w:numId="1055">
    <w:abstractNumId w:val="992"/>
  </w:num>
  <w:num w:numId="1056">
    <w:abstractNumId w:val="992"/>
  </w:num>
  <w:num w:numId="1057">
    <w:abstractNumId w:val="992"/>
  </w:num>
  <w:num w:numId="1058">
    <w:abstractNumId w:val="992"/>
  </w:num>
  <w:num w:numId="1059">
    <w:abstractNumId w:val="992"/>
  </w:num>
  <w:num w:numId="106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2025-10-17T09:41:26Z</dcterms:created>
  <dcterms:modified xsi:type="dcterms:W3CDTF">2025-10-17T09:41:26Z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