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BA" w:rsidRPr="000A45BA" w:rsidRDefault="000A45BA" w:rsidP="000A45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5BA">
        <w:rPr>
          <w:rFonts w:ascii="Times New Roman" w:eastAsia="Times New Roman" w:hAnsi="Times New Roman" w:cs="Times New Roman"/>
          <w:b/>
          <w:bCs/>
          <w:sz w:val="36"/>
          <w:szCs w:val="36"/>
        </w:rPr>
        <w:t>Traditional vs. Headless CMS</w: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45BA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a CMS?</w:t>
      </w:r>
    </w:p>
    <w:p w:rsidR="000A45BA" w:rsidRPr="000A45BA" w:rsidRDefault="000A45BA" w:rsidP="000A4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Management System (CMS)</w:t>
      </w: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 is a software application that allows users to create, manage, and modify content on a website without needing specialized technical knowledge. It provides a user-friendly interface to handle digital content efficiently.</w:t>
      </w:r>
    </w:p>
    <w:p w:rsidR="000A45BA" w:rsidRPr="000A45BA" w:rsidRDefault="000A45BA" w:rsidP="000A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45BA">
        <w:rPr>
          <w:rFonts w:ascii="Times New Roman" w:eastAsia="Times New Roman" w:hAnsi="Times New Roman" w:cs="Times New Roman"/>
          <w:b/>
          <w:bCs/>
          <w:sz w:val="27"/>
          <w:szCs w:val="27"/>
        </w:rPr>
        <w:t>2. Traditional CMS</w:t>
      </w:r>
    </w:p>
    <w:p w:rsidR="000A45BA" w:rsidRPr="000A45BA" w:rsidRDefault="000A45BA" w:rsidP="000A4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CMS</w:t>
      </w: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 (also called Monolithic CMS) is an all-in-one system where the back-end (content creation, storage, and management) and front-end (website display) are tightly connected.</w: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0A45BA" w:rsidRPr="000A45BA" w:rsidRDefault="000A45BA" w:rsidP="000A4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The CMS provides a WYSIWYG editor for content creation.</w:t>
      </w:r>
    </w:p>
    <w:p w:rsidR="000A45BA" w:rsidRPr="000A45BA" w:rsidRDefault="000A45BA" w:rsidP="000A4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Content is stored in a database and delivered via predefined themes/templates.</w:t>
      </w:r>
    </w:p>
    <w:p w:rsidR="000A45BA" w:rsidRPr="000A45BA" w:rsidRDefault="000A45BA" w:rsidP="000A4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Word Press, Drupal, Joomla, Wix</w: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0A45BA" w:rsidRDefault="000A45BA" w:rsidP="000A45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Easy to use (great for non-technical users)</w:t>
      </w:r>
    </w:p>
    <w:p w:rsidR="000A45BA" w:rsidRDefault="000A45BA" w:rsidP="000A45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Built-in themes and templates</w:t>
      </w:r>
    </w:p>
    <w:p w:rsidR="000A45BA" w:rsidRPr="000A45BA" w:rsidRDefault="000A45BA" w:rsidP="000A45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Complete control over design and content</w: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0A45BA" w:rsidRDefault="000A45BA" w:rsidP="000A45B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Limited flexibility for custom applications</w:t>
      </w:r>
    </w:p>
    <w:p w:rsidR="000A45BA" w:rsidRDefault="000A45BA" w:rsidP="000A45B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Harder to integrate with other platforms</w:t>
      </w:r>
    </w:p>
    <w:p w:rsidR="000A45BA" w:rsidRPr="000A45BA" w:rsidRDefault="000A45BA" w:rsidP="000A45B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Performance can be slower due to its monolithic structure</w:t>
      </w:r>
    </w:p>
    <w:p w:rsidR="000A45BA" w:rsidRPr="000A45BA" w:rsidRDefault="000A45BA" w:rsidP="000A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45BA">
        <w:rPr>
          <w:rFonts w:ascii="Times New Roman" w:eastAsia="Times New Roman" w:hAnsi="Times New Roman" w:cs="Times New Roman"/>
          <w:b/>
          <w:bCs/>
          <w:sz w:val="27"/>
          <w:szCs w:val="27"/>
        </w:rPr>
        <w:t>3. Headless CMS</w:t>
      </w:r>
    </w:p>
    <w:p w:rsidR="000A45BA" w:rsidRDefault="000A45BA" w:rsidP="000A4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Headless CMS</w:t>
      </w: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 is a backend-only content management system that </w:t>
      </w: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decouples</w:t>
      </w: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 content creation from content presentation. It provides content via an API (REST or Graph), allowing developers to display it anywhere, including websites, apps, IoT devices, etc.</w:t>
      </w:r>
    </w:p>
    <w:p w:rsidR="000A45BA" w:rsidRDefault="000A45BA" w:rsidP="000A4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5BA" w:rsidRPr="000A45BA" w:rsidRDefault="000A45BA" w:rsidP="000A4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It Works:</w:t>
      </w:r>
    </w:p>
    <w:p w:rsidR="000A45BA" w:rsidRPr="000A45BA" w:rsidRDefault="000A45BA" w:rsidP="000A4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Content is created and stored in the Headless CMS.</w:t>
      </w:r>
    </w:p>
    <w:p w:rsidR="000A45BA" w:rsidRPr="000A45BA" w:rsidRDefault="000A45BA" w:rsidP="000A4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APIs deliver the content to multiple platforms (website, mobile apps, and smart devices).</w:t>
      </w:r>
    </w:p>
    <w:p w:rsidR="000A45BA" w:rsidRPr="000A45BA" w:rsidRDefault="000A45BA" w:rsidP="000A4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Strapi, Contentful, Sanity, Prismic</w: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0A45BA" w:rsidRDefault="000A45BA" w:rsidP="000A45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Highly flexible (use any front-end technology)</w:t>
      </w:r>
    </w:p>
    <w:p w:rsidR="000A45BA" w:rsidRDefault="000A45BA" w:rsidP="000A45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 Faster performance (lighter backend)</w:t>
      </w:r>
    </w:p>
    <w:p w:rsidR="000A45BA" w:rsidRPr="000A45BA" w:rsidRDefault="000A45BA" w:rsidP="000A45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Multi-channel content delivery (web, apps, IoT)</w: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0A45BA" w:rsidRDefault="000A45BA" w:rsidP="000A45B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Requires development knowledge (not beginner-friendly)</w:t>
      </w:r>
    </w:p>
    <w:p w:rsidR="000A45BA" w:rsidRDefault="000A45BA" w:rsidP="000A45B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No built-in themes/templates</w:t>
      </w:r>
    </w:p>
    <w:p w:rsidR="000A45BA" w:rsidRPr="000A45BA" w:rsidRDefault="000A45BA" w:rsidP="000A45B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More complex setup compared to traditional CMS</w:t>
      </w:r>
    </w:p>
    <w:p w:rsidR="000A45BA" w:rsidRPr="000A45BA" w:rsidRDefault="000A45BA" w:rsidP="000A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45BA">
        <w:rPr>
          <w:rFonts w:ascii="Times New Roman" w:eastAsia="Times New Roman" w:hAnsi="Times New Roman" w:cs="Times New Roman"/>
          <w:b/>
          <w:bCs/>
          <w:sz w:val="27"/>
          <w:szCs w:val="27"/>
        </w:rPr>
        <w:t>4. Key Differences between Traditional and Headless CMS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3388"/>
        <w:gridCol w:w="4347"/>
      </w:tblGrid>
      <w:tr w:rsidR="000A45BA" w:rsidRPr="000A45BA" w:rsidTr="000A45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Traditional CMS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Headless CMS</w:t>
            </w:r>
          </w:p>
        </w:tc>
      </w:tr>
      <w:tr w:rsidR="000A45BA" w:rsidRPr="000A45BA" w:rsidTr="000A4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sz w:val="24"/>
                <w:szCs w:val="24"/>
              </w:rPr>
              <w:t>Monolithic (tightly coupled)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sz w:val="24"/>
                <w:szCs w:val="24"/>
              </w:rPr>
              <w:t>Decoupled (backend only)</w:t>
            </w:r>
          </w:p>
        </w:tc>
      </w:tr>
      <w:tr w:rsidR="000A45BA" w:rsidRPr="000A45BA" w:rsidTr="000A4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sz w:val="24"/>
                <w:szCs w:val="24"/>
              </w:rPr>
              <w:t>Limited to built-in themes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sz w:val="24"/>
                <w:szCs w:val="24"/>
              </w:rPr>
              <w:t>Can be used with any front-end</w:t>
            </w:r>
          </w:p>
        </w:tc>
      </w:tr>
      <w:tr w:rsidR="000A45BA" w:rsidRPr="000A45BA" w:rsidTr="000A4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sz w:val="24"/>
                <w:szCs w:val="24"/>
              </w:rPr>
              <w:t>Can be slower due to its structure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sz w:val="24"/>
                <w:szCs w:val="24"/>
              </w:rPr>
              <w:t>Faster due to API-based approach</w:t>
            </w:r>
          </w:p>
        </w:tc>
      </w:tr>
      <w:tr w:rsidR="000A45BA" w:rsidRPr="000A45BA" w:rsidTr="000A4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Multi-Platform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sz w:val="24"/>
                <w:szCs w:val="24"/>
              </w:rPr>
              <w:t>Primarily web-focused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sz w:val="24"/>
                <w:szCs w:val="24"/>
              </w:rPr>
              <w:t>Can serve multiple platforms (mobile, IoT, etc.)</w:t>
            </w:r>
          </w:p>
        </w:tc>
      </w:tr>
      <w:tr w:rsidR="000A45BA" w:rsidRPr="000A45BA" w:rsidTr="000A4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sz w:val="24"/>
                <w:szCs w:val="24"/>
              </w:rPr>
              <w:t>User-friendly for non-technical users</w:t>
            </w:r>
          </w:p>
        </w:tc>
        <w:tc>
          <w:tcPr>
            <w:tcW w:w="0" w:type="auto"/>
            <w:vAlign w:val="center"/>
            <w:hideMark/>
          </w:tcPr>
          <w:p w:rsidR="000A45BA" w:rsidRPr="000A45BA" w:rsidRDefault="000A45BA" w:rsidP="000A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5BA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coding knowledge</w:t>
            </w:r>
          </w:p>
        </w:tc>
      </w:tr>
    </w:tbl>
    <w:p w:rsidR="000A45BA" w:rsidRPr="000A45BA" w:rsidRDefault="000A45BA" w:rsidP="000A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45BA">
        <w:rPr>
          <w:rFonts w:ascii="Times New Roman" w:eastAsia="Times New Roman" w:hAnsi="Times New Roman" w:cs="Times New Roman"/>
          <w:b/>
          <w:bCs/>
          <w:sz w:val="27"/>
          <w:szCs w:val="27"/>
        </w:rPr>
        <w:t>5. When to Use Which CMS?</w:t>
      </w:r>
    </w:p>
    <w:p w:rsidR="000A45BA" w:rsidRPr="000A45BA" w:rsidRDefault="000A45BA" w:rsidP="000A45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Use Traditional CMS</w:t>
      </w: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 if:</w:t>
      </w:r>
    </w:p>
    <w:p w:rsidR="000A45BA" w:rsidRDefault="000A45BA" w:rsidP="000A45BA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You need a simple website or blog.</w:t>
      </w:r>
    </w:p>
    <w:p w:rsidR="000A45BA" w:rsidRDefault="000A45BA" w:rsidP="000A45BA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You don’t want to code.</w:t>
      </w:r>
    </w:p>
    <w:p w:rsidR="000A45BA" w:rsidRPr="000A45BA" w:rsidRDefault="000A45BA" w:rsidP="000A45BA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You prefer built-in themes and templates.</w:t>
      </w:r>
    </w:p>
    <w:p w:rsidR="000A45BA" w:rsidRPr="000A45BA" w:rsidRDefault="000A45BA" w:rsidP="000A45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Use Headless CMS</w:t>
      </w: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 if:</w:t>
      </w:r>
    </w:p>
    <w:p w:rsidR="000A45BA" w:rsidRDefault="000A45BA" w:rsidP="000A45BA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You need content across multiple platforms (web, mobile, smart devices).</w:t>
      </w:r>
    </w:p>
    <w:p w:rsidR="000A45BA" w:rsidRDefault="000A45BA" w:rsidP="000A45BA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You want more flexibility and performance.</w:t>
      </w:r>
    </w:p>
    <w:p w:rsidR="000A45BA" w:rsidRPr="000A45BA" w:rsidRDefault="000A45BA" w:rsidP="000A45BA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Your team has developers who can build custom front-ends.</w:t>
      </w:r>
    </w:p>
    <w:p w:rsidR="000A45BA" w:rsidRPr="000A45BA" w:rsidRDefault="000A45BA" w:rsidP="000A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45B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Other Types of CMS</w:t>
      </w:r>
    </w:p>
    <w:p w:rsidR="000A45BA" w:rsidRPr="000A45BA" w:rsidRDefault="000A45BA" w:rsidP="000A4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>Apart from Traditional and Headless CMS, there are:</w:t>
      </w:r>
    </w:p>
    <w:p w:rsidR="000A45BA" w:rsidRDefault="000A45BA" w:rsidP="000A45B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Decoupled CMS</w:t>
      </w: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 – Similar to Headless but includes a presentation layer.</w:t>
      </w:r>
    </w:p>
    <w:p w:rsidR="000A45BA" w:rsidRPr="000A45BA" w:rsidRDefault="000A45BA" w:rsidP="000A45B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5BA">
        <w:rPr>
          <w:rFonts w:ascii="Times New Roman" w:eastAsia="Times New Roman" w:hAnsi="Times New Roman" w:cs="Times New Roman"/>
          <w:b/>
          <w:bCs/>
          <w:sz w:val="24"/>
          <w:szCs w:val="24"/>
        </w:rPr>
        <w:t>Hybrid CMS</w:t>
      </w: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 – A mix of Traditional and Headless, offering both API and templating.</w:t>
      </w:r>
    </w:p>
    <w:p w:rsidR="000A45BA" w:rsidRPr="000A45BA" w:rsidRDefault="000A45BA" w:rsidP="000A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A45BA" w:rsidRPr="000A45BA" w:rsidRDefault="000A45BA" w:rsidP="000A45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45BA">
        <w:rPr>
          <w:rFonts w:ascii="Times New Roman" w:eastAsia="Times New Roman" w:hAnsi="Times New Roman" w:cs="Times New Roman"/>
          <w:b/>
          <w:bCs/>
          <w:sz w:val="27"/>
          <w:szCs w:val="27"/>
        </w:rPr>
        <w:t>7. Conclusion</w:t>
      </w:r>
    </w:p>
    <w:p w:rsidR="000A45BA" w:rsidRPr="000A45BA" w:rsidRDefault="000A45BA" w:rsidP="000A4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5BA">
        <w:rPr>
          <w:rFonts w:ascii="Times New Roman" w:eastAsia="Times New Roman" w:hAnsi="Times New Roman" w:cs="Times New Roman"/>
          <w:sz w:val="24"/>
          <w:szCs w:val="24"/>
        </w:rPr>
        <w:t xml:space="preserve">Both Traditional and Headless CMS have their own strengths and weaknesses.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A45BA">
        <w:rPr>
          <w:rFonts w:ascii="Times New Roman" w:eastAsia="Times New Roman" w:hAnsi="Times New Roman" w:cs="Times New Roman"/>
          <w:sz w:val="24"/>
          <w:szCs w:val="24"/>
        </w:rPr>
        <w:t>need an easy-to-use, all-in-one solution, a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raditional CMS is better. If </w:t>
      </w:r>
      <w:bookmarkStart w:id="0" w:name="_GoBack"/>
      <w:bookmarkEnd w:id="0"/>
      <w:r w:rsidRPr="000A45BA">
        <w:rPr>
          <w:rFonts w:ascii="Times New Roman" w:eastAsia="Times New Roman" w:hAnsi="Times New Roman" w:cs="Times New Roman"/>
          <w:sz w:val="24"/>
          <w:szCs w:val="24"/>
        </w:rPr>
        <w:t>want flexibility, scalability, and performance, a Headless CMS is the right choice.</w:t>
      </w:r>
    </w:p>
    <w:p w:rsidR="007F13AE" w:rsidRDefault="007F13AE"/>
    <w:sectPr w:rsidR="007F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D2256"/>
    <w:multiLevelType w:val="multilevel"/>
    <w:tmpl w:val="DFE6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00ECC"/>
    <w:multiLevelType w:val="hybridMultilevel"/>
    <w:tmpl w:val="B39A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B7F4B"/>
    <w:multiLevelType w:val="hybridMultilevel"/>
    <w:tmpl w:val="8E9A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C7FB1"/>
    <w:multiLevelType w:val="hybridMultilevel"/>
    <w:tmpl w:val="FEF6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25030"/>
    <w:multiLevelType w:val="hybridMultilevel"/>
    <w:tmpl w:val="F40E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11614"/>
    <w:multiLevelType w:val="hybridMultilevel"/>
    <w:tmpl w:val="6982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012EC"/>
    <w:multiLevelType w:val="multilevel"/>
    <w:tmpl w:val="3B82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2E16F7"/>
    <w:multiLevelType w:val="hybridMultilevel"/>
    <w:tmpl w:val="86AA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71730"/>
    <w:multiLevelType w:val="multilevel"/>
    <w:tmpl w:val="3B82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9179FF"/>
    <w:multiLevelType w:val="multilevel"/>
    <w:tmpl w:val="1B92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7A23A7"/>
    <w:multiLevelType w:val="hybridMultilevel"/>
    <w:tmpl w:val="0D34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BA"/>
    <w:rsid w:val="000A45BA"/>
    <w:rsid w:val="007D1FF2"/>
    <w:rsid w:val="007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4509D-2DEE-4360-97DC-2645BDDE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2025-02-08T09:26:00Z</dcterms:created>
  <dcterms:modified xsi:type="dcterms:W3CDTF">2025-02-08T09:34:00Z</dcterms:modified>
</cp:coreProperties>
</file>