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C0F0" w14:textId="22B91308" w:rsidR="00B548B4" w:rsidRPr="00AA6E9E" w:rsidRDefault="00B548B4" w:rsidP="00001192">
      <w:pPr>
        <w:pStyle w:val="Heading1"/>
        <w:rPr>
          <w:lang w:val="cs-CZ"/>
        </w:rPr>
      </w:pPr>
      <w:r w:rsidRPr="00AA6E9E">
        <w:rPr>
          <w:lang w:val="cs-CZ"/>
        </w:rPr>
        <w:t>Semestrální úloha</w:t>
      </w:r>
    </w:p>
    <w:p w14:paraId="311BD553" w14:textId="1228BFEE" w:rsidR="00B548B4" w:rsidRPr="00AA6E9E" w:rsidRDefault="00B548B4" w:rsidP="00001192">
      <w:pPr>
        <w:pStyle w:val="Heading3"/>
        <w:rPr>
          <w:lang w:val="cs-CZ"/>
        </w:rPr>
      </w:pPr>
      <w:r w:rsidRPr="00AA6E9E">
        <w:rPr>
          <w:lang w:val="cs-CZ"/>
        </w:rPr>
        <w:t>Jan Mrázek</w:t>
      </w:r>
    </w:p>
    <w:p w14:paraId="036333EA" w14:textId="77777777" w:rsidR="00B548B4" w:rsidRPr="00AA6E9E" w:rsidRDefault="00B548B4" w:rsidP="00001192">
      <w:pPr>
        <w:pStyle w:val="Heading3"/>
        <w:rPr>
          <w:lang w:val="cs-CZ"/>
        </w:rPr>
      </w:pPr>
      <w:proofErr w:type="gramStart"/>
      <w:r w:rsidRPr="00AA6E9E">
        <w:rPr>
          <w:lang w:val="cs-CZ"/>
        </w:rPr>
        <w:t>B4M38KRP - Komunikační</w:t>
      </w:r>
      <w:proofErr w:type="gramEnd"/>
      <w:r w:rsidRPr="00AA6E9E">
        <w:rPr>
          <w:lang w:val="cs-CZ"/>
        </w:rPr>
        <w:t xml:space="preserve"> rozhraní počítačů</w:t>
      </w:r>
    </w:p>
    <w:p w14:paraId="4057CD13" w14:textId="0FCB3B9A" w:rsidR="00B548B4" w:rsidRPr="00AA6E9E" w:rsidRDefault="00B548B4" w:rsidP="00B548B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  <w:lang w:val="cs-CZ"/>
        </w:rPr>
      </w:pPr>
    </w:p>
    <w:p w14:paraId="02BA4124" w14:textId="5018BF5C" w:rsidR="00B548B4" w:rsidRPr="00AA6E9E" w:rsidRDefault="00B548B4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 xml:space="preserve">Cílem semestrální práce bylo za použití vývojové desky s procesorem STM32F407 implementovat USB </w:t>
      </w:r>
      <w:proofErr w:type="spellStart"/>
      <w:r w:rsidRPr="00AA6E9E">
        <w:rPr>
          <w:sz w:val="24"/>
          <w:szCs w:val="24"/>
          <w:lang w:val="cs-CZ"/>
        </w:rPr>
        <w:t>stack</w:t>
      </w:r>
      <w:proofErr w:type="spellEnd"/>
      <w:r w:rsidRPr="00AA6E9E">
        <w:rPr>
          <w:sz w:val="24"/>
          <w:szCs w:val="24"/>
          <w:lang w:val="cs-CZ"/>
        </w:rPr>
        <w:t xml:space="preserve"> a vytvořit apli</w:t>
      </w:r>
      <w:r w:rsidR="00AA6E9E">
        <w:rPr>
          <w:sz w:val="24"/>
          <w:szCs w:val="24"/>
          <w:lang w:val="cs-CZ"/>
        </w:rPr>
        <w:t>k</w:t>
      </w:r>
      <w:r w:rsidRPr="00AA6E9E">
        <w:rPr>
          <w:sz w:val="24"/>
          <w:szCs w:val="24"/>
          <w:lang w:val="cs-CZ"/>
        </w:rPr>
        <w:t>aci, která by byla schopna emulovat práci USB zařízení (</w:t>
      </w:r>
      <w:proofErr w:type="spellStart"/>
      <w:r w:rsidRPr="00AA6E9E">
        <w:rPr>
          <w:sz w:val="24"/>
          <w:szCs w:val="24"/>
          <w:lang w:val="cs-CZ"/>
        </w:rPr>
        <w:t>device</w:t>
      </w:r>
      <w:proofErr w:type="spellEnd"/>
      <w:r w:rsidRPr="00AA6E9E">
        <w:rPr>
          <w:sz w:val="24"/>
          <w:szCs w:val="24"/>
          <w:lang w:val="cs-CZ"/>
        </w:rPr>
        <w:t>) dle výběru.</w:t>
      </w:r>
    </w:p>
    <w:p w14:paraId="72AE7815" w14:textId="351100A8" w:rsidR="00B548B4" w:rsidRPr="00AA6E9E" w:rsidRDefault="00B548B4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 xml:space="preserve">Jako základ projektu mi posloužil projekt Display Demo, na kterém jsme </w:t>
      </w:r>
      <w:proofErr w:type="spellStart"/>
      <w:r w:rsidRPr="00AA6E9E">
        <w:rPr>
          <w:sz w:val="24"/>
          <w:szCs w:val="24"/>
          <w:lang w:val="cs-CZ"/>
        </w:rPr>
        <w:t>pracovani</w:t>
      </w:r>
      <w:proofErr w:type="spellEnd"/>
      <w:r w:rsidRPr="00AA6E9E">
        <w:rPr>
          <w:sz w:val="24"/>
          <w:szCs w:val="24"/>
          <w:lang w:val="cs-CZ"/>
        </w:rPr>
        <w:t xml:space="preserve"> během začátku semestru na cvičeních. Z tohoto projektu jsem využil zejména funkce určené k inicializaci hodin a funkce pro ovládání displeje a výpis řetězců.</w:t>
      </w:r>
    </w:p>
    <w:p w14:paraId="05F71B9B" w14:textId="6DE7ACF9" w:rsidR="00C12F4D" w:rsidRPr="00AA6E9E" w:rsidRDefault="00B71396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 xml:space="preserve">Práce na projektu povětšinou spočívala ve studování USB standardu a referenční příručky k procesoru STM32F407. Příručka obsahuje informace o všech potřebných </w:t>
      </w:r>
      <w:r w:rsidR="00C12F4D" w:rsidRPr="00AA6E9E">
        <w:rPr>
          <w:sz w:val="24"/>
          <w:szCs w:val="24"/>
          <w:lang w:val="cs-CZ"/>
        </w:rPr>
        <w:t xml:space="preserve">registrech a jejich nastavení pro správný chod USB </w:t>
      </w:r>
      <w:proofErr w:type="spellStart"/>
      <w:r w:rsidR="00C12F4D" w:rsidRPr="00AA6E9E">
        <w:rPr>
          <w:sz w:val="24"/>
          <w:szCs w:val="24"/>
          <w:lang w:val="cs-CZ"/>
        </w:rPr>
        <w:t>stacku</w:t>
      </w:r>
      <w:proofErr w:type="spellEnd"/>
      <w:r w:rsidR="00C12F4D" w:rsidRPr="00AA6E9E">
        <w:rPr>
          <w:sz w:val="24"/>
          <w:szCs w:val="24"/>
          <w:lang w:val="cs-CZ"/>
        </w:rPr>
        <w:t>.</w:t>
      </w:r>
    </w:p>
    <w:p w14:paraId="6BE3C277" w14:textId="4EC0E314" w:rsidR="00A96907" w:rsidRPr="00AA6E9E" w:rsidRDefault="008D0A66" w:rsidP="00001192">
      <w:pPr>
        <w:pStyle w:val="Heading2"/>
        <w:rPr>
          <w:lang w:val="cs-CZ"/>
        </w:rPr>
      </w:pPr>
      <w:r w:rsidRPr="00AA6E9E">
        <w:rPr>
          <w:lang w:val="cs-CZ"/>
        </w:rPr>
        <w:t>Stručný návod k použití</w:t>
      </w:r>
    </w:p>
    <w:p w14:paraId="5CD65CAE" w14:textId="77777777" w:rsidR="00D573C8" w:rsidRPr="00AA6E9E" w:rsidRDefault="008D0A66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 xml:space="preserve">Desku s nahraným projektem připojte k počítači pomocí kabelu USB-A – </w:t>
      </w:r>
      <w:proofErr w:type="spellStart"/>
      <w:r w:rsidRPr="00AA6E9E">
        <w:rPr>
          <w:sz w:val="24"/>
          <w:szCs w:val="24"/>
          <w:lang w:val="cs-CZ"/>
        </w:rPr>
        <w:t>micro</w:t>
      </w:r>
      <w:proofErr w:type="spellEnd"/>
      <w:r w:rsidRPr="00AA6E9E">
        <w:rPr>
          <w:sz w:val="24"/>
          <w:szCs w:val="24"/>
          <w:lang w:val="cs-CZ"/>
        </w:rPr>
        <w:t xml:space="preserve">-USB, který zapojte do konektoru USB-FS. </w:t>
      </w:r>
    </w:p>
    <w:p w14:paraId="1B916135" w14:textId="334AEF98" w:rsidR="00D573C8" w:rsidRPr="00AA6E9E" w:rsidRDefault="008D0A66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>Po připojení k počítači se na displej budou vypisovat diagnostické informace, po úspěšném připojení a rozeznání počítačem se na displej vypíše zpráva “</w:t>
      </w:r>
      <w:proofErr w:type="spellStart"/>
      <w:r w:rsidRPr="00AA6E9E">
        <w:rPr>
          <w:sz w:val="24"/>
          <w:szCs w:val="24"/>
          <w:lang w:val="cs-CZ"/>
        </w:rPr>
        <w:t>mouse</w:t>
      </w:r>
      <w:proofErr w:type="spellEnd"/>
      <w:r w:rsidRPr="00AA6E9E">
        <w:rPr>
          <w:sz w:val="24"/>
          <w:szCs w:val="24"/>
          <w:lang w:val="cs-CZ"/>
        </w:rPr>
        <w:t xml:space="preserve"> mode </w:t>
      </w:r>
      <w:proofErr w:type="spellStart"/>
      <w:r w:rsidRPr="00AA6E9E">
        <w:rPr>
          <w:sz w:val="24"/>
          <w:szCs w:val="24"/>
          <w:lang w:val="cs-CZ"/>
        </w:rPr>
        <w:t>active</w:t>
      </w:r>
      <w:proofErr w:type="spellEnd"/>
      <w:r w:rsidRPr="00AA6E9E">
        <w:rPr>
          <w:sz w:val="24"/>
          <w:szCs w:val="24"/>
          <w:lang w:val="cs-CZ"/>
        </w:rPr>
        <w:t xml:space="preserve">, use </w:t>
      </w:r>
      <w:proofErr w:type="spellStart"/>
      <w:r w:rsidRPr="00AA6E9E">
        <w:rPr>
          <w:sz w:val="24"/>
          <w:szCs w:val="24"/>
          <w:lang w:val="cs-CZ"/>
        </w:rPr>
        <w:t>joy</w:t>
      </w:r>
      <w:proofErr w:type="spellEnd"/>
      <w:r w:rsidRPr="00AA6E9E">
        <w:rPr>
          <w:sz w:val="24"/>
          <w:szCs w:val="24"/>
          <w:lang w:val="cs-CZ"/>
        </w:rPr>
        <w:t xml:space="preserve"> and </w:t>
      </w:r>
      <w:proofErr w:type="spellStart"/>
      <w:r w:rsidRPr="00AA6E9E">
        <w:rPr>
          <w:sz w:val="24"/>
          <w:szCs w:val="24"/>
          <w:lang w:val="cs-CZ"/>
        </w:rPr>
        <w:t>wakeup</w:t>
      </w:r>
      <w:proofErr w:type="spellEnd"/>
      <w:r w:rsidR="00D573C8" w:rsidRPr="00AA6E9E">
        <w:rPr>
          <w:sz w:val="24"/>
          <w:szCs w:val="24"/>
          <w:lang w:val="cs-CZ"/>
        </w:rPr>
        <w:t>.</w:t>
      </w:r>
      <w:r w:rsidRPr="00AA6E9E">
        <w:rPr>
          <w:sz w:val="24"/>
          <w:szCs w:val="24"/>
          <w:lang w:val="cs-CZ"/>
        </w:rPr>
        <w:t xml:space="preserve">” Od tohoto momentu je možné modrým joystickem ovládat pohyb kurzoru myši, stisknutím středu joysticku lze emulovat stisknutí levého tlačítka myši, tlačítko </w:t>
      </w:r>
      <w:proofErr w:type="spellStart"/>
      <w:r w:rsidRPr="00AA6E9E">
        <w:rPr>
          <w:sz w:val="24"/>
          <w:szCs w:val="24"/>
          <w:lang w:val="cs-CZ"/>
        </w:rPr>
        <w:t>Wakeup</w:t>
      </w:r>
      <w:proofErr w:type="spellEnd"/>
      <w:r w:rsidRPr="00AA6E9E">
        <w:rPr>
          <w:sz w:val="24"/>
          <w:szCs w:val="24"/>
          <w:lang w:val="cs-CZ"/>
        </w:rPr>
        <w:t xml:space="preserve"> pak emuluje stisknutí pravého tlačítka myši. </w:t>
      </w:r>
    </w:p>
    <w:p w14:paraId="58D45AE5" w14:textId="69988774" w:rsidR="008D0A66" w:rsidRPr="00AA6E9E" w:rsidRDefault="008D0A66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 xml:space="preserve">Kurzor myši se pohybuje o 5 pixelů v horizontálním směru a 3 pixely </w:t>
      </w:r>
      <w:proofErr w:type="gramStart"/>
      <w:r w:rsidRPr="00AA6E9E">
        <w:rPr>
          <w:sz w:val="24"/>
          <w:szCs w:val="24"/>
          <w:lang w:val="cs-CZ"/>
        </w:rPr>
        <w:t>v</w:t>
      </w:r>
      <w:proofErr w:type="gramEnd"/>
      <w:r w:rsidRPr="00AA6E9E">
        <w:rPr>
          <w:sz w:val="24"/>
          <w:szCs w:val="24"/>
          <w:lang w:val="cs-CZ"/>
        </w:rPr>
        <w:t xml:space="preserve"> vertikálním směru. Tyto hodnoty je možné jednoduše změnit na vrchu souboru </w:t>
      </w:r>
      <w:proofErr w:type="spellStart"/>
      <w:r w:rsidRPr="00AA6E9E">
        <w:rPr>
          <w:sz w:val="24"/>
          <w:szCs w:val="24"/>
          <w:lang w:val="cs-CZ"/>
        </w:rPr>
        <w:t>main.c</w:t>
      </w:r>
      <w:proofErr w:type="spellEnd"/>
      <w:r w:rsidRPr="00AA6E9E">
        <w:rPr>
          <w:sz w:val="24"/>
          <w:szCs w:val="24"/>
          <w:lang w:val="cs-CZ"/>
        </w:rPr>
        <w:t>, kde jsou tyto rychlosti definovány.</w:t>
      </w:r>
    </w:p>
    <w:p w14:paraId="41691527" w14:textId="51B0FA45" w:rsidR="00001192" w:rsidRPr="00AA6E9E" w:rsidRDefault="00D573C8" w:rsidP="00001192">
      <w:pPr>
        <w:pStyle w:val="Heading2"/>
        <w:rPr>
          <w:lang w:val="cs-CZ"/>
        </w:rPr>
      </w:pPr>
      <w:r w:rsidRPr="00AA6E9E">
        <w:rPr>
          <w:lang w:val="cs-CZ"/>
        </w:rPr>
        <w:t>Popis chodu zařízení</w:t>
      </w:r>
    </w:p>
    <w:p w14:paraId="0AD9FE87" w14:textId="65BFC093" w:rsidR="008D0A66" w:rsidRPr="00AA6E9E" w:rsidRDefault="008D0A66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>Po připojení zařízení nejprve zachytí požadavek na resetování USB a zprávu o dokončené enumeraci. Na tyto zprávy zařízení reaguje nastavením flagů v několika USB registrech. Další zpráva od hostitele obsahuje příkaz SET_ADDRESS, který zařízení přikáže nastavit unikátní adresu.</w:t>
      </w:r>
    </w:p>
    <w:p w14:paraId="084BC13D" w14:textId="13301574" w:rsidR="008D0A66" w:rsidRPr="00AA6E9E" w:rsidRDefault="008D0A66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t>Další komunikace se týká vyžádání a následném odeslání několika deskriptorů zařízení, podle kterých hostitel rozezná, o jaký typ USB zařízení se jedná. V případě USB myši je důležité hostitelovi odeslat zejména HID des</w:t>
      </w:r>
      <w:r w:rsidR="00AA6E9E">
        <w:rPr>
          <w:sz w:val="24"/>
          <w:szCs w:val="24"/>
          <w:lang w:val="cs-CZ"/>
        </w:rPr>
        <w:t>k</w:t>
      </w:r>
      <w:r w:rsidRPr="00AA6E9E">
        <w:rPr>
          <w:sz w:val="24"/>
          <w:szCs w:val="24"/>
          <w:lang w:val="cs-CZ"/>
        </w:rPr>
        <w:t xml:space="preserve">riptor, který definuje třídu zařízení (HID – </w:t>
      </w:r>
      <w:proofErr w:type="spellStart"/>
      <w:r w:rsidRPr="00AA6E9E">
        <w:rPr>
          <w:sz w:val="24"/>
          <w:szCs w:val="24"/>
          <w:lang w:val="cs-CZ"/>
        </w:rPr>
        <w:t>human</w:t>
      </w:r>
      <w:proofErr w:type="spellEnd"/>
      <w:r w:rsidRPr="00AA6E9E">
        <w:rPr>
          <w:sz w:val="24"/>
          <w:szCs w:val="24"/>
          <w:lang w:val="cs-CZ"/>
        </w:rPr>
        <w:t xml:space="preserve"> interface </w:t>
      </w:r>
      <w:proofErr w:type="spellStart"/>
      <w:r w:rsidRPr="00AA6E9E">
        <w:rPr>
          <w:sz w:val="24"/>
          <w:szCs w:val="24"/>
          <w:lang w:val="cs-CZ"/>
        </w:rPr>
        <w:t>device</w:t>
      </w:r>
      <w:proofErr w:type="spellEnd"/>
      <w:r w:rsidRPr="00AA6E9E">
        <w:rPr>
          <w:sz w:val="24"/>
          <w:szCs w:val="24"/>
          <w:lang w:val="cs-CZ"/>
        </w:rPr>
        <w:t>) a report deskriptoru, který obsahuje informace o “fyzické” konfiguraci myši.</w:t>
      </w:r>
    </w:p>
    <w:p w14:paraId="18536DFC" w14:textId="69F867BF" w:rsidR="001F34C8" w:rsidRDefault="001F34C8" w:rsidP="00B548B4">
      <w:pPr>
        <w:rPr>
          <w:sz w:val="24"/>
          <w:szCs w:val="24"/>
          <w:lang w:val="cs-CZ"/>
        </w:rPr>
      </w:pPr>
      <w:r w:rsidRPr="00AA6E9E">
        <w:rPr>
          <w:sz w:val="24"/>
          <w:szCs w:val="24"/>
          <w:lang w:val="cs-CZ"/>
        </w:rPr>
        <w:lastRenderedPageBreak/>
        <w:t xml:space="preserve">Po odeslání posledního jmenovaného deskriptoru lze </w:t>
      </w:r>
      <w:r w:rsidR="00001192" w:rsidRPr="00AA6E9E">
        <w:rPr>
          <w:sz w:val="24"/>
          <w:szCs w:val="24"/>
          <w:lang w:val="cs-CZ"/>
        </w:rPr>
        <w:t>připojení považovat za úspěšné a myš je možno začít používat. V mé implementaci jsem použil jednoduchý časovač, který společně s odesláním report deskriptoru aktivuji a po jehož uplynutí se zařízení přepne do uživatelského režimu, ve kterém setrvá.</w:t>
      </w:r>
    </w:p>
    <w:p w14:paraId="79B0EECA" w14:textId="16B74AC3" w:rsidR="00B53A65" w:rsidRPr="00AA6E9E" w:rsidRDefault="00B53A65" w:rsidP="00B548B4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Zdrojový kód projektu je dostupný na mém </w:t>
      </w:r>
      <w:proofErr w:type="spellStart"/>
      <w:r>
        <w:rPr>
          <w:sz w:val="24"/>
          <w:szCs w:val="24"/>
          <w:lang w:val="cs-CZ"/>
        </w:rPr>
        <w:t>githubu</w:t>
      </w:r>
      <w:proofErr w:type="spellEnd"/>
      <w:r>
        <w:rPr>
          <w:sz w:val="24"/>
          <w:szCs w:val="24"/>
          <w:lang w:val="cs-CZ"/>
        </w:rPr>
        <w:t xml:space="preserve">; </w:t>
      </w:r>
      <w:hyperlink r:id="rId4" w:history="1">
        <w:r w:rsidRPr="00B53A65">
          <w:rPr>
            <w:rStyle w:val="Hyperlink"/>
            <w:sz w:val="24"/>
            <w:szCs w:val="24"/>
            <w:lang w:val="cs-CZ"/>
          </w:rPr>
          <w:t>https://github.com/mrazeja7/usb-device</w:t>
        </w:r>
      </w:hyperlink>
      <w:bookmarkStart w:id="0" w:name="_GoBack"/>
      <w:bookmarkEnd w:id="0"/>
    </w:p>
    <w:sectPr w:rsidR="00B53A65" w:rsidRPr="00AA6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B4"/>
    <w:rsid w:val="00001192"/>
    <w:rsid w:val="001F34C8"/>
    <w:rsid w:val="008D0A66"/>
    <w:rsid w:val="00A84B8F"/>
    <w:rsid w:val="00A96907"/>
    <w:rsid w:val="00AA6E9E"/>
    <w:rsid w:val="00B53A65"/>
    <w:rsid w:val="00B548B4"/>
    <w:rsid w:val="00B71396"/>
    <w:rsid w:val="00C12F4D"/>
    <w:rsid w:val="00D573C8"/>
    <w:rsid w:val="00F1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A03C"/>
  <w15:chartTrackingRefBased/>
  <w15:docId w15:val="{B3CEECDF-6E24-4DFD-95F4-2854E429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8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11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3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3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razeja7/usb-de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370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Mrazek</dc:creator>
  <cp:keywords/>
  <dc:description/>
  <cp:lastModifiedBy>Jan Mrazek</cp:lastModifiedBy>
  <cp:revision>9</cp:revision>
  <dcterms:created xsi:type="dcterms:W3CDTF">2018-12-18T12:03:00Z</dcterms:created>
  <dcterms:modified xsi:type="dcterms:W3CDTF">2018-12-18T13:34:00Z</dcterms:modified>
</cp:coreProperties>
</file>