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БД - University BD и таблиц: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-772949</wp:posOffset>
            </wp:positionH>
            <wp:positionV relativeFrom="paragraph">
              <wp:posOffset>228600</wp:posOffset>
            </wp:positionV>
            <wp:extent cx="7272556" cy="178793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556" cy="1787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Teachers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161925</wp:posOffset>
            </wp:positionV>
            <wp:extent cx="7277100" cy="2744023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744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200025</wp:posOffset>
            </wp:positionV>
            <wp:extent cx="7277100" cy="2650731"/>
            <wp:effectExtent b="0" l="0" r="0" t="0"/>
            <wp:wrapNone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650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157221</wp:posOffset>
            </wp:positionV>
            <wp:extent cx="7138988" cy="2790516"/>
            <wp:effectExtent b="0" l="0" r="0" t="0"/>
            <wp:wrapNone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2790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Диаграмма БД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200025</wp:posOffset>
            </wp:positionV>
            <wp:extent cx="6886575" cy="383223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3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Заполнить таблицы данными.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114300</wp:posOffset>
            </wp:positionV>
            <wp:extent cx="6777038" cy="4266607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4266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257175</wp:posOffset>
            </wp:positionV>
            <wp:extent cx="7153275" cy="480060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-4690" l="0" r="-33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161395</wp:posOffset>
            </wp:positionV>
            <wp:extent cx="6977063" cy="4481043"/>
            <wp:effectExtent b="0" l="0" r="0" t="0"/>
            <wp:wrapNone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4481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180975</wp:posOffset>
            </wp:positionV>
            <wp:extent cx="6938963" cy="434549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4345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 с помощью Select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648325" cy="354662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46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37643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76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731200" cy="38989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209550</wp:posOffset>
            </wp:positionV>
            <wp:extent cx="5731200" cy="3048000"/>
            <wp:effectExtent b="0" l="0" r="0" t="0"/>
            <wp:wrapNone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Использовать ORDER BY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114300</wp:posOffset>
            </wp:positionV>
            <wp:extent cx="5731200" cy="39624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190500</wp:posOffset>
            </wp:positionV>
            <wp:extent cx="5731200" cy="4305300"/>
            <wp:effectExtent b="0" l="0" r="0" t="0"/>
            <wp:wrapNone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Использовать агрегатную функцию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200025</wp:posOffset>
            </wp:positionV>
            <wp:extent cx="5731200" cy="3162300"/>
            <wp:effectExtent b="0" l="0" r="0" t="0"/>
            <wp:wrapNone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190500</wp:posOffset>
            </wp:positionV>
            <wp:extent cx="5731200" cy="2908300"/>
            <wp:effectExtent b="0" l="0" r="0" t="0"/>
            <wp:wrapNone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114300</wp:posOffset>
            </wp:positionV>
            <wp:extent cx="5731200" cy="3022600"/>
            <wp:effectExtent b="0" l="0" r="0" t="0"/>
            <wp:wrapNone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171450</wp:posOffset>
            </wp:positionV>
            <wp:extent cx="5731200" cy="3365500"/>
            <wp:effectExtent b="0" l="0" r="0" t="0"/>
            <wp:wrapNone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114300</wp:posOffset>
            </wp:positionV>
            <wp:extent cx="5731200" cy="3022600"/>
            <wp:effectExtent b="0" l="0" r="0" t="0"/>
            <wp:wrapNone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Объединить таблицы Students и GROUPS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209550</wp:posOffset>
            </wp:positionV>
            <wp:extent cx="6458694" cy="3701411"/>
            <wp:effectExtent b="0" l="0" r="0" t="0"/>
            <wp:wrapNone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694" cy="3701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