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166CB" w14:textId="54F642C3" w:rsidR="00CA02D5" w:rsidRPr="00B754AC" w:rsidRDefault="00CA02D5" w:rsidP="00CA02D5">
      <w:pPr>
        <w:pStyle w:val="FirstTitle"/>
        <w:rPr>
          <w:color w:val="FFFFFF" w:themeColor="background1"/>
          <w:sz w:val="40"/>
          <w:szCs w:val="18"/>
        </w:rPr>
      </w:pPr>
      <w:r w:rsidRPr="00B754AC">
        <w:rPr>
          <w:color w:val="FFFFFF" w:themeColor="background1"/>
          <w:sz w:val="40"/>
          <w:szCs w:val="18"/>
        </w:rPr>
        <w:fldChar w:fldCharType="begin" w:fldLock="true"/>
      </w:r>
      <w:r w:rsidRPr="00B754AC">
        <w:rPr>
          <w:color w:val="FFFFFF" w:themeColor="background1"/>
          <w:sz w:val="40"/>
          <w:szCs w:val="18"/>
        </w:rPr>
        <w:instrText xml:space="preserve"> DOCPROPERTY  Title  \* MERGEFORMAT </w:instrText>
      </w:r>
      <w:r w:rsidRPr="00B754AC">
        <w:rPr>
          <w:color w:val="FFFFFF" w:themeColor="background1"/>
          <w:sz w:val="40"/>
          <w:szCs w:val="18"/>
        </w:rPr>
        <w:fldChar w:fldCharType="separate"/>
      </w:r>
      <w:r w:rsidR="00E67D36">
        <w:rPr>
          <w:color w:val="FFFFFF" w:themeColor="background1"/>
          <w:sz w:val="40"/>
          <w:szCs w:val="18"/>
        </w:rPr>
        <w:t>CGApro with Box Matching and FFP Report</w:t>
      </w:r>
      <w:r w:rsidRPr="00B754AC">
        <w:rPr>
          <w:color w:val="FFFFFF" w:themeColor="background1"/>
          <w:sz w:val="40"/>
          <w:szCs w:val="18"/>
        </w:rPr>
        <w:fldChar w:fldCharType="end"/>
      </w:r>
      <w:r w:rsidR="00245377" w:rsidRPr="00B754AC">
        <w:rPr>
          <w:rStyle w:val="CommentReference"/>
          <w:color w:val="FFFFFF" w:themeColor="background1"/>
          <w:sz w:val="40"/>
          <w:szCs w:val="18"/>
        </w:rPr>
      </w:r>
    </w:p>
    <w:p w14:paraId="66A70A8E" w14:textId="77777777" w:rsidR="00CA02D5" w:rsidRPr="00B754AC" w:rsidRDefault="00CA02D5" w:rsidP="00CA02D5">
      <w:pPr>
        <w:pStyle w:val="FrontPage"/>
        <w:rPr>
          <w:color w:val="FFFFFF" w:themeColor="background1"/>
          <w:szCs w:val="24"/>
        </w:rPr>
      </w:pPr>
    </w:p>
    <w:p w14:paraId="485C8523" w14:textId="77777777" w:rsidR="00CA02D5" w:rsidRPr="00B754AC" w:rsidRDefault="00CA02D5" w:rsidP="00CA02D5">
      <w:pPr>
        <w:pStyle w:val="FrontPage"/>
        <w:rPr>
          <w:color w:val="FFFFFF" w:themeColor="background1"/>
          <w:szCs w:val="24"/>
        </w:rPr>
      </w:pPr>
    </w:p>
    <w:p w14:paraId="7D02BCC2" w14:textId="77777777" w:rsidR="00CA02D5" w:rsidRPr="00B754AC" w:rsidRDefault="00E83D64" w:rsidP="00CA02D5">
      <w:pPr>
        <w:pStyle w:val="FrontPage"/>
        <w:rPr>
          <w:color w:val="FFFFFF" w:themeColor="background1"/>
          <w:szCs w:val="24"/>
        </w:rPr>
      </w:pPr>
      <w:r w:rsidRPr="00B754AC">
        <w:rPr>
          <w:rStyle w:val="CommentReference"/>
          <w:color w:val="FFFFFF" w:themeColor="background1"/>
          <w:sz w:val="24"/>
          <w:szCs w:val="24"/>
        </w:rPr>
      </w:r>
    </w:p>
    <w:p w14:paraId="0D320B9E" w14:textId="68468906" w:rsidR="00CA02D5" w:rsidRPr="00B754AC" w:rsidRDefault="00CA02D5" w:rsidP="00CA02D5">
      <w:pPr>
        <w:pStyle w:val="FrontPage"/>
        <w:rPr>
          <w:color w:val="FFFFFF" w:themeColor="background1"/>
          <w:szCs w:val="24"/>
        </w:rPr>
      </w:pPr>
      <w:r w:rsidRPr="00B754AC">
        <w:rPr>
          <w:color w:val="FFFFFF" w:themeColor="background1"/>
          <w:szCs w:val="24"/>
        </w:rPr>
        <w:fldChar w:fldCharType="begin" w:fldLock="true"/>
      </w:r>
      <w:r w:rsidRPr="00B754AC">
        <w:rPr>
          <w:color w:val="FFFFFF" w:themeColor="background1"/>
          <w:szCs w:val="24"/>
        </w:rPr>
        <w:instrText xml:space="preserve"> DOCPROPERTY  Client  \* MERGEFORMAT </w:instrText>
      </w:r>
      <w:r w:rsidRPr="00B754AC">
        <w:rPr>
          <w:color w:val="FFFFFF" w:themeColor="background1"/>
          <w:szCs w:val="24"/>
        </w:rPr>
        <w:fldChar w:fldCharType="separate"/>
      </w:r>
      <w:r w:rsidR="00E67D36">
        <w:rPr>
          <w:color w:val="FFFFFF" w:themeColor="background1"/>
          <w:szCs w:val="24"/>
        </w:rPr>
        <w:t>IRVING</w:t>
      </w:r>
      <w:r w:rsidRPr="00B754AC">
        <w:rPr>
          <w:color w:val="FFFFFF" w:themeColor="background1"/>
          <w:szCs w:val="24"/>
        </w:rPr>
        <w:fldChar w:fldCharType="end"/>
      </w:r>
      <w:r w:rsidR="002558DA" w:rsidRPr="00B754AC">
        <w:rPr>
          <w:color w:val="FFFFFF" w:themeColor="background1"/>
          <w:szCs w:val="24"/>
        </w:rPr>
        <w:t xml:space="preserve"> </w:t>
      </w:r>
      <w:r w:rsidR="002558DA" w:rsidRPr="00B754AC">
        <w:rPr>
          <w:color w:val="FFFFFF" w:themeColor="background1"/>
          <w:szCs w:val="24"/>
        </w:rPr>
        <w:fldChar w:fldCharType="begin" w:fldLock="true"/>
      </w:r>
      <w:r w:rsidR="002558DA" w:rsidRPr="00B754AC">
        <w:rPr>
          <w:color w:val="FFFFFF" w:themeColor="background1"/>
          <w:szCs w:val="24"/>
        </w:rPr>
        <w:instrText xml:space="preserve"> DOCPROPERTY  ClientSHORT  \* MERGEFORMAT </w:instrText>
      </w:r>
      <w:r w:rsidR="002558DA" w:rsidRPr="00B754AC">
        <w:rPr>
          <w:color w:val="FFFFFF" w:themeColor="background1"/>
          <w:szCs w:val="24"/>
        </w:rPr>
        <w:fldChar w:fldCharType="separate"/>
      </w:r>
      <w:r w:rsidR="00E67D36">
        <w:rPr>
          <w:color w:val="FFFFFF" w:themeColor="background1"/>
          <w:szCs w:val="24"/>
        </w:rPr>
        <w:t>OIL</w:t>
      </w:r>
      <w:r w:rsidR="002558DA" w:rsidRPr="00B754AC">
        <w:rPr>
          <w:color w:val="FFFFFF" w:themeColor="background1"/>
          <w:szCs w:val="24"/>
        </w:rPr>
        <w:fldChar w:fldCharType="end"/>
      </w:r>
      <w:r w:rsidR="002558DA" w:rsidRPr="00B754AC">
        <w:rPr>
          <w:color w:val="FFFFFF" w:themeColor="background1"/>
          <w:szCs w:val="24"/>
        </w:rPr>
        <w:t/>
      </w:r>
    </w:p>
    <w:p w14:paraId="53F46DBC" w14:textId="139475D6" w:rsidR="00CA02D5" w:rsidRPr="00B754AC" w:rsidRDefault="00CA02D5" w:rsidP="00CA02D5">
      <w:pPr>
        <w:pStyle w:val="FrontPage"/>
        <w:rPr>
          <w:color w:val="FFFFFF" w:themeColor="background1"/>
          <w:szCs w:val="24"/>
        </w:rPr>
      </w:pPr>
      <w:r w:rsidRPr="00B754AC">
        <w:rPr>
          <w:color w:val="FFFFFF" w:themeColor="background1"/>
          <w:szCs w:val="24"/>
        </w:rPr>
        <w:fldChar w:fldCharType="begin" w:fldLock="true"/>
      </w:r>
      <w:r w:rsidRPr="00B754AC">
        <w:rPr>
          <w:color w:val="FFFFFF" w:themeColor="background1"/>
          <w:szCs w:val="24"/>
        </w:rPr>
        <w:instrText xml:space="preserve"> DOCPROPERTY  Diameter  \* MERGEFORMAT </w:instrText>
      </w:r>
      <w:r w:rsidRPr="00B754AC">
        <w:rPr>
          <w:color w:val="FFFFFF" w:themeColor="background1"/>
          <w:szCs w:val="24"/>
        </w:rPr>
        <w:fldChar w:fldCharType="separate"/>
      </w:r>
      <w:r w:rsidR="00E67D36">
        <w:rPr>
          <w:color w:val="FFFFFF" w:themeColor="background1"/>
          <w:szCs w:val="24"/>
        </w:rPr>
        <w:t>24"</w:t>
      </w:r>
      <w:r w:rsidRPr="00B754AC">
        <w:rPr>
          <w:color w:val="FFFFFF" w:themeColor="background1"/>
          <w:szCs w:val="24"/>
        </w:rPr>
        <w:fldChar w:fldCharType="end"/>
      </w:r>
      <w:r w:rsidRPr="00B754AC">
        <w:rPr>
          <w:color w:val="FFFFFF" w:themeColor="background1"/>
          <w:szCs w:val="24"/>
        </w:rPr>
        <w:t xml:space="preserve"> </w:t>
      </w:r>
      <w:r w:rsidRPr="00B754AC">
        <w:rPr>
          <w:color w:val="FFFFFF" w:themeColor="background1"/>
          <w:szCs w:val="24"/>
        </w:rPr>
        <w:fldChar w:fldCharType="begin" w:fldLock="true"/>
      </w:r>
      <w:r w:rsidRPr="00B754AC">
        <w:rPr>
          <w:color w:val="FFFFFF" w:themeColor="background1"/>
          <w:szCs w:val="24"/>
        </w:rPr>
        <w:instrText xml:space="preserve"> DOCPROPERTY  Product  \* MERGEFORMAT </w:instrText>
      </w:r>
      <w:r w:rsidRPr="00B754AC">
        <w:rPr>
          <w:color w:val="FFFFFF" w:themeColor="background1"/>
          <w:szCs w:val="24"/>
        </w:rPr>
        <w:fldChar w:fldCharType="separate"/>
      </w:r>
      <w:r w:rsidR="00E67D36">
        <w:rPr>
          <w:color w:val="FFFFFF" w:themeColor="background1"/>
          <w:szCs w:val="24"/>
        </w:rPr>
        <w:t>Light Crude Oil</w:t>
      </w:r>
      <w:r w:rsidRPr="00B754AC">
        <w:rPr>
          <w:color w:val="FFFFFF" w:themeColor="background1"/>
          <w:szCs w:val="24"/>
        </w:rPr>
        <w:fldChar w:fldCharType="end"/>
      </w:r>
      <w:r w:rsidRPr="00B754AC">
        <w:rPr>
          <w:color w:val="FFFFFF" w:themeColor="background1"/>
          <w:szCs w:val="24"/>
        </w:rPr>
        <w:t xml:space="preserve"> Pipeline - </w:t>
      </w:r>
      <w:r w:rsidRPr="00B754AC">
        <w:rPr>
          <w:color w:val="FFFFFF" w:themeColor="background1"/>
          <w:szCs w:val="24"/>
        </w:rPr>
        <w:fldChar w:fldCharType="begin" w:fldLock="true"/>
      </w:r>
      <w:r w:rsidRPr="00B754AC">
        <w:rPr>
          <w:color w:val="FFFFFF" w:themeColor="background1"/>
          <w:szCs w:val="24"/>
        </w:rPr>
        <w:instrText xml:space="preserve"> DOCPROPERTY  "ROSEN Line Name"  \* MERGEFORMAT </w:instrText>
      </w:r>
      <w:r w:rsidRPr="00B754AC">
        <w:rPr>
          <w:color w:val="FFFFFF" w:themeColor="background1"/>
          <w:szCs w:val="24"/>
        </w:rPr>
        <w:fldChar w:fldCharType="separate"/>
      </w:r>
      <w:r w:rsidR="00E67D36">
        <w:rPr>
          <w:color w:val="FFFFFF" w:themeColor="background1"/>
          <w:szCs w:val="24"/>
        </w:rPr>
        <w:t>24BUNKER</w:t>
      </w:r>
      <w:r w:rsidRPr="00B754AC">
        <w:rPr>
          <w:color w:val="FFFFFF" w:themeColor="background1"/>
          <w:szCs w:val="24"/>
        </w:rPr>
        <w:fldChar w:fldCharType="end"/>
      </w:r>
    </w:p>
    <w:p w14:paraId="6322AE1F" w14:textId="53EAD9E7" w:rsidR="00CA02D5" w:rsidRPr="00B754AC" w:rsidRDefault="00CA02D5" w:rsidP="00CA02D5">
      <w:pPr>
        <w:pStyle w:val="FrontPage"/>
        <w:rPr>
          <w:color w:val="FFFFFF" w:themeColor="background1"/>
          <w:szCs w:val="24"/>
        </w:rPr>
      </w:pPr>
      <w:r w:rsidRPr="00B754AC">
        <w:rPr>
          <w:color w:val="FFFFFF" w:themeColor="background1"/>
          <w:szCs w:val="24"/>
        </w:rPr>
        <w:fldChar w:fldCharType="begin" w:fldLock="true"/>
      </w:r>
      <w:r w:rsidRPr="00B754AC">
        <w:rPr>
          <w:color w:val="FFFFFF" w:themeColor="background1"/>
          <w:szCs w:val="24"/>
        </w:rPr>
        <w:instrText xml:space="preserve"> DOCPROPERTY  Launch  \* MERGEFORMAT </w:instrText>
      </w:r>
      <w:r w:rsidRPr="00B754AC">
        <w:rPr>
          <w:color w:val="FFFFFF" w:themeColor="background1"/>
          <w:szCs w:val="24"/>
        </w:rPr>
        <w:fldChar w:fldCharType="separate"/>
      </w:r>
      <w:r w:rsidR="00E67D36">
        <w:rPr>
          <w:color w:val="FFFFFF" w:themeColor="background1"/>
          <w:szCs w:val="24"/>
        </w:rPr>
        <w:t>Dock #1</w:t>
      </w:r>
      <w:r w:rsidRPr="00B754AC">
        <w:rPr>
          <w:color w:val="FFFFFF" w:themeColor="background1"/>
          <w:szCs w:val="24"/>
        </w:rPr>
        <w:fldChar w:fldCharType="end"/>
      </w:r>
      <w:r w:rsidRPr="00B754AC">
        <w:rPr>
          <w:color w:val="FFFFFF" w:themeColor="background1"/>
          <w:szCs w:val="24"/>
        </w:rPr>
        <w:t xml:space="preserve"> to Irving Oil </w:t>
      </w:r>
      <w:r w:rsidRPr="00B754AC">
        <w:rPr>
          <w:color w:val="FFFFFF" w:themeColor="background1"/>
          <w:szCs w:val="24"/>
        </w:rPr>
        <w:fldChar w:fldCharType="begin" w:fldLock="true"/>
      </w:r>
      <w:r w:rsidRPr="00B754AC">
        <w:rPr>
          <w:color w:val="FFFFFF" w:themeColor="background1"/>
          <w:szCs w:val="24"/>
        </w:rPr>
        <w:instrText xml:space="preserve"> DOCPROPERTY  Receive  \* MERGEFORMAT </w:instrText>
      </w:r>
      <w:r w:rsidRPr="00B754AC">
        <w:rPr>
          <w:color w:val="FFFFFF" w:themeColor="background1"/>
          <w:szCs w:val="24"/>
        </w:rPr>
        <w:fldChar w:fldCharType="separate"/>
      </w:r>
      <w:r w:rsidR="00E67D36">
        <w:rPr>
          <w:color w:val="FFFFFF" w:themeColor="background1"/>
          <w:szCs w:val="24"/>
        </w:rPr>
        <w:t>Refinery</w:t>
      </w:r>
      <w:r w:rsidRPr="00B754AC">
        <w:rPr>
          <w:color w:val="FFFFFF" w:themeColor="background1"/>
          <w:szCs w:val="24"/>
        </w:rPr>
        <w:fldChar w:fldCharType="end"/>
      </w:r>
    </w:p>
    <w:p w14:paraId="6611FA70" w14:textId="77777777" w:rsidR="00CA02D5" w:rsidRPr="00B754AC" w:rsidRDefault="00CA02D5" w:rsidP="00CA02D5">
      <w:pPr>
        <w:pStyle w:val="FrontPage"/>
        <w:rPr>
          <w:color w:val="FFFFFF" w:themeColor="background1"/>
          <w:szCs w:val="24"/>
        </w:rPr>
      </w:pPr>
    </w:p>
    <w:p w14:paraId="7D661B73" w14:textId="77777777" w:rsidR="00CA02D5" w:rsidRPr="00B754AC" w:rsidRDefault="00CA02D5" w:rsidP="00CA02D5">
      <w:pPr>
        <w:pStyle w:val="FrontPage"/>
        <w:rPr>
          <w:color w:val="FFFFFF" w:themeColor="background1"/>
          <w:szCs w:val="24"/>
        </w:rPr>
      </w:pPr>
    </w:p>
    <w:p w14:paraId="51E0F2D2" w14:textId="3238B0D5" w:rsidR="00CA02D5" w:rsidRPr="00B754AC" w:rsidRDefault="00CA02D5" w:rsidP="00CA02D5">
      <w:pPr>
        <w:pStyle w:val="FrontPage"/>
        <w:tabs>
          <w:tab w:val="left" w:pos="709"/>
          <w:tab w:val="left" w:pos="1418"/>
          <w:tab w:val="left" w:pos="2127"/>
          <w:tab w:val="left" w:pos="2836"/>
          <w:tab w:val="left" w:pos="3545"/>
          <w:tab w:val="left" w:pos="4254"/>
          <w:tab w:val="left" w:pos="7463"/>
        </w:tabs>
        <w:rPr>
          <w:color w:val="FFFFFF" w:themeColor="background1"/>
          <w:sz w:val="20"/>
        </w:rPr>
      </w:pPr>
      <w:r w:rsidRPr="00B754AC">
        <w:rPr>
          <w:color w:val="FFFFFF" w:themeColor="background1"/>
          <w:sz w:val="20"/>
        </w:rPr>
        <w:t>PROJECT NUMBER:</w:t>
      </w:r>
      <w:r w:rsidRPr="00B754AC">
        <w:rPr>
          <w:color w:val="FFFFFF" w:themeColor="background1"/>
          <w:sz w:val="20"/>
        </w:rPr>
        <w:tab/>
      </w:r>
      <w:r w:rsidRPr="00B754AC">
        <w:rPr>
          <w:color w:val="FFFFFF" w:themeColor="background1"/>
          <w:sz w:val="20"/>
        </w:rPr>
        <w:fldChar w:fldCharType="begin" w:fldLock="true"/>
      </w:r>
      <w:r w:rsidRPr="00B754AC">
        <w:rPr>
          <w:color w:val="FFFFFF" w:themeColor="background1"/>
          <w:sz w:val="20"/>
        </w:rPr>
        <w:instrText xml:space="preserve"> DOCPROPERTY  "ROSEN Project Number"  \* MERGEFORMAT </w:instrText>
      </w:r>
      <w:r w:rsidRPr="00B754AC">
        <w:rPr>
          <w:color w:val="FFFFFF" w:themeColor="background1"/>
          <w:sz w:val="20"/>
        </w:rPr>
        <w:fldChar w:fldCharType="separate"/>
      </w:r>
      <w:r w:rsidR="00E67D36">
        <w:rPr>
          <w:color w:val="FFFFFF" w:themeColor="background1"/>
          <w:sz w:val="20"/>
        </w:rPr>
        <w:t>18338</w:t>
      </w:r>
      <w:r w:rsidRPr="00B754AC">
        <w:rPr>
          <w:color w:val="FFFFFF" w:themeColor="background1"/>
          <w:sz w:val="20"/>
        </w:rPr>
        <w:fldChar w:fldCharType="end"/>
      </w:r>
    </w:p>
    <w:p w14:paraId="3DD040D9" w14:textId="3728C11B" w:rsidR="00CA02D5" w:rsidRPr="00B754AC" w:rsidRDefault="00CA02D5" w:rsidP="00CA02D5">
      <w:pPr>
        <w:pStyle w:val="FrontPage"/>
        <w:rPr>
          <w:color w:val="FFFFFF" w:themeColor="background1"/>
          <w:sz w:val="20"/>
        </w:rPr>
      </w:pPr>
      <w:r w:rsidRPr="00B754AC">
        <w:rPr>
          <w:color w:val="FFFFFF" w:themeColor="background1"/>
          <w:sz w:val="20"/>
        </w:rPr>
        <w:t>REVISION No.:</w:t>
      </w:r>
      <w:r w:rsidRPr="00B754AC">
        <w:rPr>
          <w:color w:val="FFFFFF" w:themeColor="background1"/>
          <w:sz w:val="20"/>
        </w:rPr>
        <w:tab/>
      </w:r>
      <w:r w:rsidRPr="00B754AC">
        <w:rPr>
          <w:color w:val="FFFFFF" w:themeColor="background1"/>
          <w:sz w:val="20"/>
        </w:rPr>
        <w:fldChar w:fldCharType="begin" w:fldLock="true"/>
      </w:r>
      <w:r w:rsidRPr="00B754AC">
        <w:rPr>
          <w:color w:val="FFFFFF" w:themeColor="background1"/>
          <w:sz w:val="20"/>
        </w:rPr>
        <w:instrText xml:space="preserve"> DOCPROPERTY  RevisionNo  \* MERGEFORMAT </w:instrText>
      </w:r>
      <w:r w:rsidRPr="00B754AC">
        <w:rPr>
          <w:color w:val="FFFFFF" w:themeColor="background1"/>
          <w:sz w:val="20"/>
        </w:rPr>
        <w:fldChar w:fldCharType="separate"/>
      </w:r>
      <w:r w:rsidR="00E67D36">
        <w:rPr>
          <w:color w:val="FFFFFF" w:themeColor="background1"/>
          <w:sz w:val="20"/>
        </w:rPr>
        <w:t>0-1 (Draft)</w:t>
      </w:r>
      <w:r w:rsidRPr="00B754AC">
        <w:rPr>
          <w:color w:val="FFFFFF" w:themeColor="background1"/>
          <w:sz w:val="20"/>
        </w:rPr>
        <w:fldChar w:fldCharType="end"/>
      </w:r>
    </w:p>
    <w:p w14:paraId="7954A782" w14:textId="532015E1" w:rsidR="00CA02D5" w:rsidRPr="00B754AC" w:rsidRDefault="00CA02D5" w:rsidP="00CA02D5">
      <w:pPr>
        <w:pStyle w:val="FrontPage"/>
        <w:rPr>
          <w:color w:val="FFFFFF" w:themeColor="background1"/>
          <w:sz w:val="20"/>
        </w:rPr>
      </w:pPr>
      <w:r w:rsidRPr="00B754AC">
        <w:rPr>
          <w:color w:val="FFFFFF" w:themeColor="background1"/>
          <w:sz w:val="20"/>
        </w:rPr>
        <w:t>REVISION DATE:</w:t>
      </w:r>
      <w:r w:rsidRPr="00B754AC">
        <w:rPr>
          <w:color w:val="FFFFFF" w:themeColor="background1"/>
          <w:sz w:val="20"/>
        </w:rPr>
        <w:tab/>
      </w:r>
      <w:r w:rsidRPr="00B754AC">
        <w:rPr>
          <w:color w:val="FFFFFF" w:themeColor="background1"/>
          <w:sz w:val="20"/>
        </w:rPr>
        <w:fldChar w:fldCharType="begin" w:fldLock="true"/>
      </w:r>
      <w:r w:rsidRPr="00B754AC">
        <w:rPr>
          <w:color w:val="FFFFFF" w:themeColor="background1"/>
          <w:sz w:val="20"/>
        </w:rPr>
        <w:instrText xml:space="preserve"> DOCPROPERTY  IssueDate  \* MERGEFORMAT </w:instrText>
      </w:r>
      <w:r w:rsidRPr="00B754AC">
        <w:rPr>
          <w:color w:val="FFFFFF" w:themeColor="background1"/>
          <w:sz w:val="20"/>
        </w:rPr>
        <w:fldChar w:fldCharType="separate"/>
      </w:r>
      <w:r w:rsidR="00E67D36">
        <w:rPr>
          <w:color w:val="FFFFFF" w:themeColor="background1"/>
          <w:sz w:val="20"/>
        </w:rPr>
        <w:t>October 25, 2026</w:t>
      </w:r>
      <w:r w:rsidRPr="00B754AC">
        <w:rPr>
          <w:color w:val="FFFFFF" w:themeColor="background1"/>
          <w:sz w:val="20"/>
        </w:rPr>
        <w:fldChar w:fldCharType="end"/>
      </w:r>
    </w:p>
    <w:p w14:paraId="3FAB2EE5" w14:textId="77777777" w:rsidR="00CA02D5" w:rsidRPr="00B754AC" w:rsidRDefault="00CA02D5" w:rsidP="00CA02D5">
      <w:pPr>
        <w:pStyle w:val="FrontPage"/>
        <w:rPr>
          <w:color w:val="FFFFFF" w:themeColor="background1"/>
          <w:sz w:val="20"/>
        </w:rPr>
      </w:pPr>
    </w:p>
    <w:p w14:paraId="2532ED05" w14:textId="77777777" w:rsidR="00CA02D5" w:rsidRPr="00B754AC" w:rsidRDefault="00CA02D5" w:rsidP="00CA02D5">
      <w:pPr>
        <w:pStyle w:val="FrontPage"/>
        <w:rPr>
          <w:color w:val="FFFFFF" w:themeColor="background1"/>
          <w:sz w:val="20"/>
        </w:rPr>
      </w:pPr>
      <w:r w:rsidRPr="00B754AC">
        <w:rPr>
          <w:color w:val="FFFFFF" w:themeColor="background1"/>
          <w:sz w:val="20"/>
        </w:rPr>
        <w:t>PREPARED BY:</w:t>
      </w:r>
    </w:p>
    <w:p w14:paraId="2DBBACE3" w14:textId="02147726" w:rsidR="00CA02D5" w:rsidRPr="00B754AC" w:rsidRDefault="00CA02D5" w:rsidP="00CA02D5">
      <w:pPr>
        <w:pStyle w:val="FrontPage"/>
        <w:rPr>
          <w:color w:val="FFFFFF" w:themeColor="background1"/>
          <w:sz w:val="20"/>
        </w:rPr>
      </w:pPr>
      <w:commentRangeStart w:id="0"/>
      <w:r w:rsidRPr="00B754AC">
        <w:rPr>
          <w:color w:val="FFFFFF" w:themeColor="background1"/>
          <w:sz w:val="20"/>
          <w:highlight w:val="red"/>
        </w:rPr>
        <w:t>Author</w:t>
      </w:r>
      <w:r w:rsidRPr="00B754AC">
        <w:rPr>
          <w:color w:val="FFFFFF" w:themeColor="background1"/>
          <w:sz w:val="20"/>
          <w:highlight w:val="red"/>
        </w:rPr>
        <w:tab/>
      </w:r>
      <w:r w:rsidRPr="00B754AC">
        <w:rPr>
          <w:color w:val="FFFFFF" w:themeColor="background1"/>
          <w:sz w:val="20"/>
          <w:highlight w:val="red"/>
        </w:rPr>
        <w:tab/>
      </w:r>
      <w:r w:rsidRPr="00B754AC">
        <w:rPr>
          <w:color w:val="FFFFFF" w:themeColor="background1"/>
          <w:sz w:val="20"/>
          <w:highlight w:val="red"/>
        </w:rPr>
        <w:fldChar w:fldCharType="begin" w:fldLock="true"/>
      </w:r>
      <w:r w:rsidRPr="00B754AC">
        <w:rPr>
          <w:color w:val="FFFFFF" w:themeColor="background1"/>
          <w:sz w:val="20"/>
          <w:highlight w:val="red"/>
        </w:rPr>
        <w:instrText xml:space="preserve"> DOCPROPERTY  Author  \* MERGEFORMAT </w:instrText>
      </w:r>
      <w:r w:rsidRPr="00B754AC">
        <w:rPr>
          <w:color w:val="FFFFFF" w:themeColor="background1"/>
          <w:sz w:val="20"/>
          <w:highlight w:val="red"/>
        </w:rPr>
        <w:fldChar w:fldCharType="separate"/>
      </w:r>
      <w:r w:rsidR="00E67D36">
        <w:rPr>
          <w:color w:val="FFFFFF" w:themeColor="background1"/>
          <w:sz w:val="20"/>
          <w:highlight w:val="red"/>
        </w:rPr>
        <w:t>: Pending review</w:t>
      </w:r>
      <w:commentRangeEnd w:id="0"/>
      <w:r>
        <w:rPr>
          <w:rStyle w:val="CommentReference"/>
        </w:rPr>
        <w:commentReference w:id="0"/>
      </w:r>
      <w:r w:rsidRPr="00B754AC">
        <w:rPr>
          <w:color w:val="FFFFFF" w:themeColor="background1"/>
          <w:sz w:val="20"/>
        </w:rPr>
        <w:fldChar w:fldCharType="end"/>
      </w:r>
    </w:p>
    <w:p w14:paraId="13E452AA" w14:textId="34D8A300" w:rsidR="00CA02D5" w:rsidRPr="00B754AC" w:rsidRDefault="00CA02D5" w:rsidP="00CA02D5">
      <w:pPr>
        <w:pStyle w:val="FrontPage"/>
        <w:rPr>
          <w:color w:val="FFFFFF" w:themeColor="background1"/>
          <w:sz w:val="20"/>
        </w:rPr>
      </w:pPr>
      <w:commentRangeStart w:id="1"/>
      <w:r w:rsidRPr="00B754AC">
        <w:rPr>
          <w:color w:val="FFFFFF" w:themeColor="background1"/>
          <w:sz w:val="20"/>
          <w:highlight w:val="red"/>
        </w:rPr>
        <w:t>QA</w:t>
      </w:r>
      <w:r w:rsidRPr="00B754AC">
        <w:rPr>
          <w:color w:val="FFFFFF" w:themeColor="background1"/>
          <w:sz w:val="20"/>
          <w:highlight w:val="red"/>
        </w:rPr>
        <w:tab/>
      </w:r>
      <w:r w:rsidRPr="00B754AC">
        <w:rPr>
          <w:color w:val="FFFFFF" w:themeColor="background1"/>
          <w:sz w:val="20"/>
          <w:highlight w:val="red"/>
        </w:rPr>
        <w:tab/>
      </w:r>
      <w:r w:rsidRPr="00B754AC">
        <w:rPr>
          <w:color w:val="FFFFFF" w:themeColor="background1"/>
          <w:sz w:val="20"/>
          <w:highlight w:val="red"/>
        </w:rPr>
        <w:tab/>
      </w:r>
      <w:r w:rsidRPr="00B754AC">
        <w:rPr>
          <w:color w:val="FFFFFF" w:themeColor="background1"/>
          <w:sz w:val="20"/>
          <w:highlight w:val="red"/>
        </w:rPr>
        <w:fldChar w:fldCharType="begin" w:fldLock="true"/>
      </w:r>
      <w:r w:rsidRPr="00B754AC">
        <w:rPr>
          <w:color w:val="FFFFFF" w:themeColor="background1"/>
          <w:sz w:val="20"/>
          <w:highlight w:val="red"/>
        </w:rPr>
        <w:instrText xml:space="preserve"> DOCPROPERTY  "Checked by"  \* MERGEFORMAT </w:instrText>
      </w:r>
      <w:r w:rsidRPr="00B754AC">
        <w:rPr>
          <w:color w:val="FFFFFF" w:themeColor="background1"/>
          <w:sz w:val="20"/>
          <w:highlight w:val="red"/>
        </w:rPr>
        <w:fldChar w:fldCharType="separate"/>
      </w:r>
      <w:r w:rsidR="00E67D36">
        <w:rPr>
          <w:color w:val="FFFFFF" w:themeColor="background1"/>
          <w:sz w:val="20"/>
          <w:highlight w:val="red"/>
        </w:rPr>
        <w:t>: Pending review</w:t>
      </w:r>
      <w:commentRangeEnd w:id="1"/>
      <w:r>
        <w:rPr>
          <w:rStyle w:val="CommentReference"/>
        </w:rPr>
        <w:commentReference w:id="1"/>
      </w:r>
      <w:r w:rsidRPr="00B754AC">
        <w:rPr>
          <w:color w:val="FFFFFF" w:themeColor="background1"/>
          <w:sz w:val="20"/>
        </w:rPr>
        <w:fldChar w:fldCharType="end"/>
      </w:r>
    </w:p>
    <w:p w14:paraId="39440133" w14:textId="62463C3C" w:rsidR="00CA02D5" w:rsidRPr="00B754AC" w:rsidRDefault="00CA02D5" w:rsidP="00CA02D5">
      <w:pPr>
        <w:pStyle w:val="FrontPage"/>
        <w:rPr>
          <w:color w:val="FFFFFF" w:themeColor="background1"/>
          <w:sz w:val="20"/>
        </w:rPr>
      </w:pPr>
      <w:commentRangeStart w:id="2"/>
      <w:r w:rsidRPr="00B754AC">
        <w:rPr>
          <w:color w:val="FFFFFF" w:themeColor="background1"/>
          <w:sz w:val="20"/>
          <w:highlight w:val="red"/>
        </w:rPr>
        <w:t>Approver</w:t>
      </w:r>
      <w:r w:rsidRPr="00B754AC">
        <w:rPr>
          <w:color w:val="FFFFFF" w:themeColor="background1"/>
          <w:sz w:val="20"/>
          <w:highlight w:val="red"/>
        </w:rPr>
        <w:tab/>
      </w:r>
      <w:r w:rsidRPr="00B754AC">
        <w:rPr>
          <w:color w:val="FFFFFF" w:themeColor="background1"/>
          <w:sz w:val="20"/>
          <w:highlight w:val="red"/>
        </w:rPr>
        <w:tab/>
      </w:r>
      <w:r w:rsidRPr="00B754AC">
        <w:rPr>
          <w:color w:val="FFFFFF" w:themeColor="background1"/>
          <w:sz w:val="20"/>
          <w:highlight w:val="red"/>
        </w:rPr>
        <w:fldChar w:fldCharType="begin" w:fldLock="true"/>
      </w:r>
      <w:r w:rsidRPr="00B754AC">
        <w:rPr>
          <w:color w:val="FFFFFF" w:themeColor="background1"/>
          <w:sz w:val="20"/>
          <w:highlight w:val="red"/>
        </w:rPr>
        <w:instrText xml:space="preserve"> DOCPROPERTY  "Approved by"  \* MERGEFORMAT </w:instrText>
      </w:r>
      <w:r w:rsidRPr="00B754AC">
        <w:rPr>
          <w:color w:val="FFFFFF" w:themeColor="background1"/>
          <w:sz w:val="20"/>
          <w:highlight w:val="red"/>
        </w:rPr>
        <w:fldChar w:fldCharType="separate"/>
      </w:r>
      <w:r w:rsidR="00E67D36">
        <w:rPr>
          <w:color w:val="FFFFFF" w:themeColor="background1"/>
          <w:sz w:val="20"/>
          <w:highlight w:val="red"/>
        </w:rPr>
        <w:t>: Pending review</w:t>
      </w:r>
      <w:commentRangeEnd w:id="2"/>
      <w:r>
        <w:rPr>
          <w:rStyle w:val="CommentReference"/>
        </w:rPr>
        <w:commentReference w:id="2"/>
      </w:r>
      <w:r w:rsidRPr="00B754AC">
        <w:rPr>
          <w:color w:val="FFFFFF" w:themeColor="background1"/>
          <w:sz w:val="20"/>
        </w:rPr>
        <w:fldChar w:fldCharType="end"/>
      </w:r>
    </w:p>
    <w:p w14:paraId="2F3D3D68" w14:textId="77777777" w:rsidR="00264DB6" w:rsidRPr="00B754AC" w:rsidRDefault="00264DB6" w:rsidP="00CA02D5">
      <w:pPr>
        <w:pStyle w:val="FrontPage"/>
        <w:rPr>
          <w:color w:val="FFFFFF" w:themeColor="background1"/>
          <w:sz w:val="20"/>
        </w:rPr>
      </w:pPr>
    </w:p>
    <w:p w14:paraId="79D502AD" w14:textId="77777777" w:rsidR="00264DB6" w:rsidRPr="00B754AC" w:rsidRDefault="00264DB6" w:rsidP="00CA02D5">
      <w:pPr>
        <w:pStyle w:val="FrontPage"/>
        <w:rPr>
          <w:color w:val="FFFFFF" w:themeColor="background1"/>
          <w:sz w:val="20"/>
        </w:rPr>
      </w:pPr>
    </w:p>
    <w:p w14:paraId="27AC3463" w14:textId="77777777" w:rsidR="00264DB6" w:rsidRPr="00B754AC" w:rsidRDefault="00264DB6" w:rsidP="00CA02D5">
      <w:pPr>
        <w:pStyle w:val="FrontPage"/>
        <w:rPr>
          <w:color w:val="FFFFFF" w:themeColor="background1"/>
          <w:sz w:val="20"/>
        </w:rPr>
      </w:pPr>
    </w:p>
    <w:p w14:paraId="208308EA" w14:textId="77777777" w:rsidR="00264DB6" w:rsidRPr="00B754AC" w:rsidRDefault="00264DB6" w:rsidP="00CA02D5">
      <w:pPr>
        <w:pStyle w:val="FrontPage"/>
        <w:rPr>
          <w:color w:val="FFFFFF" w:themeColor="background1"/>
          <w:sz w:val="20"/>
        </w:rPr>
      </w:pPr>
    </w:p>
    <w:p w14:paraId="4E7D612B" w14:textId="77777777" w:rsidR="00264DB6" w:rsidRPr="00B754AC" w:rsidRDefault="00264DB6" w:rsidP="00CA02D5">
      <w:pPr>
        <w:pStyle w:val="FrontPage"/>
        <w:rPr>
          <w:color w:val="FFFFFF" w:themeColor="background1"/>
          <w:sz w:val="20"/>
        </w:rPr>
      </w:pPr>
    </w:p>
    <w:p w14:paraId="5C963C74" w14:textId="09CD4550" w:rsidR="00264DB6" w:rsidRPr="00B754AC" w:rsidRDefault="00264DB6" w:rsidP="00CA02D5">
      <w:pPr>
        <w:pStyle w:val="FrontPage"/>
        <w:rPr>
          <w:color w:val="FFFFFF" w:themeColor="background1"/>
          <w:sz w:val="20"/>
        </w:rPr>
      </w:pPr>
    </w:p>
    <w:p w14:paraId="553ED6AE" w14:textId="77777777" w:rsidR="00264DB6" w:rsidRPr="00B754AC" w:rsidRDefault="00264DB6" w:rsidP="00CA02D5">
      <w:pPr>
        <w:pStyle w:val="FrontPage"/>
        <w:rPr>
          <w:color w:val="FFFFFF" w:themeColor="background1"/>
          <w:sz w:val="20"/>
        </w:rPr>
      </w:pPr>
    </w:p>
    <w:p w14:paraId="3A61B2A8" w14:textId="77777777" w:rsidR="00264DB6" w:rsidRPr="00B754AC" w:rsidRDefault="00264DB6" w:rsidP="00CA02D5">
      <w:pPr>
        <w:pStyle w:val="FrontPage"/>
        <w:rPr>
          <w:color w:val="FFFFFF" w:themeColor="background1"/>
          <w:sz w:val="20"/>
        </w:rPr>
      </w:pPr>
    </w:p>
    <w:p w14:paraId="6012C2ED" w14:textId="77777777" w:rsidR="00264DB6" w:rsidRPr="00B754AC" w:rsidRDefault="00264DB6" w:rsidP="00CA02D5">
      <w:pPr>
        <w:pStyle w:val="FrontPage"/>
        <w:rPr>
          <w:color w:val="FFFFFF" w:themeColor="background1"/>
          <w:sz w:val="20"/>
        </w:rPr>
      </w:pPr>
    </w:p>
    <w:p w14:paraId="32310515" w14:textId="77777777" w:rsidR="00264DB6" w:rsidRPr="00B754AC" w:rsidRDefault="00264DB6" w:rsidP="00CA02D5">
      <w:pPr>
        <w:pStyle w:val="FrontPage"/>
        <w:rPr>
          <w:color w:val="FFFFFF" w:themeColor="background1"/>
          <w:sz w:val="20"/>
        </w:rPr>
      </w:pPr>
    </w:p>
    <w:p w14:paraId="20A3838C" w14:textId="77777777" w:rsidR="00264DB6" w:rsidRPr="00B754AC" w:rsidRDefault="00264DB6" w:rsidP="00CA02D5">
      <w:pPr>
        <w:pStyle w:val="FrontPage"/>
        <w:rPr>
          <w:color w:val="FFFFFF" w:themeColor="background1"/>
          <w:sz w:val="20"/>
        </w:rPr>
      </w:pPr>
    </w:p>
    <w:p w14:paraId="0FC651EE" w14:textId="77777777" w:rsidR="00264DB6" w:rsidRPr="00B754AC" w:rsidRDefault="00264DB6" w:rsidP="00CA02D5">
      <w:pPr>
        <w:pStyle w:val="FrontPage"/>
        <w:rPr>
          <w:color w:val="FFFFFF" w:themeColor="background1"/>
          <w:sz w:val="20"/>
        </w:rPr>
      </w:pPr>
    </w:p>
    <w:p w14:paraId="63F3B7CA" w14:textId="77777777" w:rsidR="00264DB6" w:rsidRPr="00B754AC" w:rsidRDefault="00264DB6" w:rsidP="00CA02D5">
      <w:pPr>
        <w:pStyle w:val="FrontPage"/>
        <w:rPr>
          <w:color w:val="FFFFFF" w:themeColor="background1"/>
          <w:sz w:val="20"/>
        </w:rPr>
      </w:pPr>
    </w:p>
    <w:p w14:paraId="56025E03" w14:textId="77777777" w:rsidR="00264DB6" w:rsidRPr="00B754AC" w:rsidRDefault="00264DB6" w:rsidP="00CA02D5">
      <w:pPr>
        <w:pStyle w:val="FrontPage"/>
        <w:rPr>
          <w:color w:val="FFFFFF" w:themeColor="background1"/>
          <w:sz w:val="20"/>
        </w:rPr>
      </w:pPr>
    </w:p>
    <w:p w14:paraId="4DB4DB37" w14:textId="77777777" w:rsidR="00264DB6" w:rsidRPr="00B754AC" w:rsidRDefault="00264DB6" w:rsidP="00CA02D5">
      <w:pPr>
        <w:pStyle w:val="FrontPage"/>
        <w:rPr>
          <w:color w:val="FFFFFF" w:themeColor="background1"/>
          <w:sz w:val="20"/>
        </w:rPr>
      </w:pPr>
    </w:p>
    <w:p w14:paraId="33E02738" w14:textId="77777777" w:rsidR="00264DB6" w:rsidRPr="00B754AC" w:rsidRDefault="00264DB6" w:rsidP="00CA02D5">
      <w:pPr>
        <w:pStyle w:val="FrontPage"/>
        <w:rPr>
          <w:color w:val="FFFFFF" w:themeColor="background1"/>
          <w:sz w:val="20"/>
        </w:rPr>
      </w:pPr>
    </w:p>
    <w:p w14:paraId="65793368" w14:textId="77777777" w:rsidR="00264DB6" w:rsidRPr="00B754AC" w:rsidRDefault="00264DB6" w:rsidP="00CA02D5">
      <w:pPr>
        <w:pStyle w:val="FrontPage"/>
        <w:rPr>
          <w:color w:val="FFFFFF" w:themeColor="background1"/>
          <w:sz w:val="20"/>
        </w:rPr>
      </w:pPr>
    </w:p>
    <w:p w14:paraId="6221B3A7" w14:textId="77777777" w:rsidR="00264DB6" w:rsidRPr="00B754AC" w:rsidRDefault="00264DB6" w:rsidP="00CA02D5">
      <w:pPr>
        <w:pStyle w:val="FrontPage"/>
        <w:rPr>
          <w:color w:val="FFFFFF" w:themeColor="background1"/>
          <w:sz w:val="20"/>
        </w:rPr>
      </w:pPr>
    </w:p>
    <w:p w14:paraId="77BBECC9" w14:textId="77777777" w:rsidR="00264DB6" w:rsidRPr="00B754AC" w:rsidRDefault="00264DB6" w:rsidP="00CA02D5">
      <w:pPr>
        <w:pStyle w:val="FrontPage"/>
        <w:rPr>
          <w:color w:val="FFFFFF" w:themeColor="background1"/>
          <w:sz w:val="20"/>
        </w:rPr>
      </w:pPr>
    </w:p>
    <w:p w14:paraId="507AF28C" w14:textId="77777777" w:rsidR="00264DB6" w:rsidRPr="00B754AC" w:rsidRDefault="00264DB6" w:rsidP="00CA02D5">
      <w:pPr>
        <w:pStyle w:val="FrontPage"/>
        <w:rPr>
          <w:color w:val="FFFFFF" w:themeColor="background1"/>
          <w:sz w:val="20"/>
        </w:rPr>
      </w:pPr>
    </w:p>
    <w:p w14:paraId="39CC2194" w14:textId="68561C5F" w:rsidR="00264DB6" w:rsidRPr="00B754AC" w:rsidRDefault="00264DB6" w:rsidP="00264DB6">
      <w:pPr>
        <w:pStyle w:val="Non-Disclusure"/>
        <w:spacing w:before="0" w:after="0" w:line="240" w:lineRule="auto"/>
        <w:jc w:val="center"/>
        <w:rPr>
          <w:b/>
          <w:color w:val="FFFFFF" w:themeColor="background1"/>
          <w:szCs w:val="18"/>
        </w:rPr>
      </w:pPr>
      <w:r w:rsidRPr="00B754AC">
        <w:rPr>
          <w:b/>
          <w:color w:val="FFFFFF" w:themeColor="background1"/>
          <w:szCs w:val="18"/>
        </w:rPr>
        <w:t xml:space="preserve">© ROSEN GROUP </w:t>
      </w:r>
      <w:r w:rsidRPr="00B754AC">
        <w:rPr>
          <w:b/>
          <w:color w:val="FFFFFF" w:themeColor="background1"/>
          <w:szCs w:val="18"/>
        </w:rPr>
        <w:fldChar w:fldCharType="begin" w:fldLock="true"/>
      </w:r>
      <w:r w:rsidRPr="00B754AC">
        <w:rPr>
          <w:b/>
          <w:color w:val="FFFFFF" w:themeColor="background1"/>
          <w:szCs w:val="18"/>
        </w:rPr>
        <w:instrText xml:space="preserve"> DATE  \@ "YYYY"  \* MERGEFORMAT </w:instrText>
      </w:r>
      <w:r w:rsidRPr="00B754AC">
        <w:rPr>
          <w:b/>
          <w:color w:val="FFFFFF" w:themeColor="background1"/>
          <w:szCs w:val="18"/>
        </w:rPr>
        <w:fldChar w:fldCharType="separate"/>
      </w:r>
      <w:r w:rsidR="00AB4923">
        <w:rPr>
          <w:b/>
          <w:noProof/>
          <w:color w:val="FFFFFF" w:themeColor="background1"/>
          <w:szCs w:val="18"/>
        </w:rPr>
        <w:t>2026</w:t>
      </w:r>
      <w:r w:rsidRPr="00B754AC">
        <w:rPr>
          <w:b/>
          <w:color w:val="FFFFFF" w:themeColor="background1"/>
          <w:szCs w:val="18"/>
        </w:rPr>
        <w:fldChar w:fldCharType="end"/>
      </w:r>
    </w:p>
    <w:p w14:paraId="67310C52" w14:textId="77777777" w:rsidR="00264DB6" w:rsidRPr="00B754AC" w:rsidRDefault="00264DB6" w:rsidP="00264DB6">
      <w:pPr>
        <w:pStyle w:val="Non-Disclusure"/>
        <w:spacing w:before="0" w:after="0" w:line="240" w:lineRule="auto"/>
        <w:jc w:val="center"/>
        <w:rPr>
          <w:b/>
          <w:color w:val="FFFFFF" w:themeColor="background1"/>
          <w:szCs w:val="18"/>
        </w:rPr>
      </w:pPr>
      <w:r w:rsidRPr="00B754AC">
        <w:rPr>
          <w:b/>
          <w:color w:val="FFFFFF" w:themeColor="background1"/>
          <w:szCs w:val="18"/>
        </w:rPr>
        <w:t>CONFIDENTIALITY AND COPYRIGHT</w:t>
      </w:r>
    </w:p>
    <w:p w14:paraId="5FB29E1F" w14:textId="77777777" w:rsidR="00264DB6" w:rsidRPr="00B754AC" w:rsidRDefault="00264DB6" w:rsidP="00264DB6">
      <w:pPr>
        <w:pStyle w:val="Non-Disclusure"/>
        <w:spacing w:before="0" w:after="0" w:line="240" w:lineRule="auto"/>
        <w:rPr>
          <w:color w:val="FFFFFF" w:themeColor="background1"/>
        </w:rPr>
      </w:pPr>
      <w:r w:rsidRPr="00B754AC">
        <w:rPr>
          <w:color w:val="FFFFFF" w:themeColor="background1"/>
          <w:szCs w:val="18"/>
        </w:rPr>
        <w:t>This report (including any enclosures, attachments and digital deliverables) (the “Report”) has been prepared for the exclusive use and benefit of the addressee(s) and solely for the purpose for which it is provided. Nothing in this Report should be considered a guarantee or warranty of the correctness or completeness of data or conclusions contained herein. Unless ROSEN provides express prior written consent, no part of this Report should be reproduced, distributed or otherwise communicated to any third party. ROSEN does not accept any liability if this Report is used for an alternative purpose from which it is intended, nor shall ROSEN have any liability to any third party in respect of this Report. ROSEN collects data using various physical principles. ROSEN process this data in various ways to produce reports that include but are not limited to text, images, tables, listings, and graphs. The data processing ROSEN completes includes but is not limited to integration with other data, distance adaptation, noise filtering, interpolation, and calculations.</w:t>
      </w:r>
    </w:p>
    <w:p w14:paraId="00D656CA" w14:textId="77777777" w:rsidR="00264DB6" w:rsidRPr="00B754AC" w:rsidRDefault="00264DB6" w:rsidP="00CA02D5">
      <w:pPr>
        <w:pStyle w:val="FrontPage"/>
        <w:rPr>
          <w:color w:val="FFFFFF" w:themeColor="background1"/>
        </w:rPr>
      </w:pPr>
    </w:p>
    <w:p w14:paraId="28EEB3D3" w14:textId="068E6EC8" w:rsidR="00870E22" w:rsidRPr="00B754AC" w:rsidRDefault="00870E22" w:rsidP="00CA02D5">
      <w:pPr>
        <w:pStyle w:val="ReportText-ROSEN"/>
        <w:jc w:val="left"/>
        <w:sectPr w:rsidR="00870E22" w:rsidRPr="00B754AC" w:rsidSect="00264DB6">
          <w:headerReference w:type="default" r:id="rId16"/>
          <w:footerReference w:type="default" r:id="rId17"/>
          <w:headerReference w:type="first" r:id="rId18"/>
          <w:pgSz w:w="11906" w:h="16838" w:code="9"/>
          <w:pgMar w:top="1702" w:right="4676" w:bottom="1440" w:left="851" w:header="567" w:footer="567" w:gutter="0"/>
          <w:cols w:space="708"/>
          <w:noEndnote/>
          <w:titlePg/>
          <w:docGrid w:linePitch="360"/>
        </w:sectPr>
      </w:pPr>
    </w:p>
    <w:p w14:paraId="2E82D426" w14:textId="6AF49C56" w:rsidR="00045832" w:rsidRPr="00B754AC" w:rsidRDefault="00045832" w:rsidP="00916D35">
      <w:pPr>
        <w:pStyle w:val="NumberlessHeading1"/>
      </w:pPr>
      <w:bookmarkStart w:id="2" w:name="_Ref480384477"/>
      <w:bookmarkStart w:id="3" w:name="_Ref480385960"/>
      <w:bookmarkStart w:id="4" w:name="_Toc8310375"/>
      <w:bookmarkStart w:id="5" w:name="_Toc225936265"/>
      <w:r w:rsidRPr="00B754AC">
        <w:lastRenderedPageBreak/>
        <w:t>Executive Summary</w:t>
      </w:r>
      <w:bookmarkEnd w:id="2"/>
      <w:bookmarkEnd w:id="3"/>
      <w:bookmarkEnd w:id="4"/>
      <w:bookmarkEnd w:id="5"/>
    </w:p>
    <w:p w14:paraId="47F33770" w14:textId="192153AF" w:rsidR="007956AF" w:rsidRPr="00B754AC" w:rsidRDefault="007956AF" w:rsidP="007956AF">
      <w:pPr>
        <w:pStyle w:val="ReportText-ROSEN"/>
      </w:pPr>
      <w:r w:rsidRPr="00B754AC">
        <w:rPr/>
        <w:t>This report summari</w:t>
      </w:r>
      <w:r w:rsidRPr="00B754AC">
        <w:rPr>
          <w:iCs/>
        </w:rPr>
        <w:t>s</w:t>
      </w:r>
      <w:r w:rsidRPr="00B754AC">
        <w:rPr/>
        <w:t>es the available Box Matching and fitness-f</w:t>
      </w:r>
      <w:r w:rsidR="005630BE" w:rsidRPr="00B754AC">
        <w:rPr/>
        <w:t xml:space="preserve"/>
      </w:r>
      <w:r w:rsidRPr="00B754AC">
        <w:rPr/>
        <w:t xml:space="preserve">or-purpose (FFP) evidence for pipeline 24BUNKER</w:t>
      </w:r>
      <w:r w:rsidR="00E17AE2" w:rsidRPr="00B754AC">
        <w:rPr/>
        <w:t xml:space="preserve"/>
      </w:r>
      <w:r w:rsidR="00F6566C" w:rsidRPr="00B754AC">
        <w:rPr/>
        <w:t/>
      </w:r>
      <w:r w:rsidR="00F6566C" w:rsidRPr="00B754AC">
        <w:fldChar w:fldCharType="begin" w:fldLock="true"/>
      </w:r>
      <w:r w:rsidR="00F6566C" w:rsidRPr="00B754AC">
        <w:instrText xml:space="preserve"> REF _Ref207615894 \n \h </w:instrText>
      </w:r>
      <w:r w:rsidR="00F6566C" w:rsidRPr="00B754AC">
        <w:fldChar w:fldCharType="separate"/>
      </w:r>
      <w:r w:rsidR="00E67D36">
        <w:rPr/>
        <w:t/>
      </w:r>
      <w:r w:rsidR="00F6566C" w:rsidRPr="00B754AC">
        <w:fldChar w:fldCharType="end"/>
      </w:r>
      <w:r w:rsidR="00F6566C" w:rsidRPr="00B754AC">
        <w:rPr/>
        <w:t xml:space="preserve"/>
      </w:r>
      <w:sdt>
        <w:sdtPr>
          <w:id w:val="2025208777"/>
          <w:citation/>
        </w:sdtPr>
        <w:sdtEndPr/>
        <w:sdtContent>
          <w:r w:rsidR="00E17AE2" w:rsidRPr="00B754AC">
            <w:fldChar w:fldCharType="begin" w:fldLock="true"/>
          </w:r>
          <w:r w:rsidR="008B36E5" w:rsidRPr="00B754AC">
            <w:instrText xml:space="preserve">CITATION MHH19 \l 2057 </w:instrText>
          </w:r>
          <w:r w:rsidR="00E17AE2" w:rsidRPr="00B754AC">
            <w:fldChar w:fldCharType="separate"/>
          </w:r>
          <w:r w:rsidR="00E67D36" w:rsidRPr="00E67D36">
            <w:rPr>
              <w:noProof/>
            </w:rPr>
            <w:t/>
          </w:r>
          <w:r w:rsidR="00E17AE2" w:rsidRPr="00B754AC">
            <w:fldChar w:fldCharType="end"/>
          </w:r>
        </w:sdtContent>
      </w:sdt>
      <w:r w:rsidR="005630BE" w:rsidRPr="00B754AC">
        <w:rPr/>
        <w:t>.</w:t>
      </w:r>
      <w:r w:rsidR="00646939" w:rsidRPr="00B754AC">
        <w:rPr/>
        <w:t xml:space="preserve"> </w:t>
      </w:r>
      <w:r w:rsidR="00AA5794" w:rsidRPr="00B754AC">
        <w:rPr/>
        <w:t>T</w:t>
      </w:r>
      <w:r w:rsidR="00D268C1" w:rsidRPr="00B754AC">
        <w:rPr/>
        <w:t xml:space="preserve">he</w:t>
      </w:r>
      <w:r w:rsidR="00AA5794" w:rsidRPr="00B754AC">
        <w:rPr/>
        <w:t xml:space="preserve"> </w:t>
      </w:r>
      <w:r w:rsidR="005630BE" w:rsidRPr="00B754AC">
        <w:rPr/>
        <w:t>accompanying</w:t>
      </w:r>
      <w:r w:rsidR="00646939" w:rsidRPr="00B754AC">
        <w:rPr/>
        <w:t xml:space="preserve"> BM </w:t>
      </w:r>
      <w:r w:rsidR="00D268C1" w:rsidRPr="00B754AC">
        <w:rPr/>
        <w:t/>
      </w:r>
      <w:r w:rsidR="00646939" w:rsidRPr="00B754AC">
        <w:rPr/>
        <w:t xml:space="preserve"/>
      </w:r>
      <w:r w:rsidR="00733576" w:rsidRPr="00B754AC">
        <w:rPr/>
        <w:fldChar w:fldCharType="begin" w:fldLock="true"/>
      </w:r>
      <w:r w:rsidR="00733576" w:rsidRPr="00B754AC">
        <w:rPr/>
        <w:instrText xml:space="preserve"> DOCPROPERTY  "Repair Listing"  \* MERGEFORMAT </w:instrText>
      </w:r>
      <w:r w:rsidR="00733576" w:rsidRPr="00B754AC">
        <w:rPr/>
        <w:fldChar w:fldCharType="separate"/>
      </w:r>
      <w:r w:rsidR="00E67D36">
        <w:rPr/>
        <w:t>Listing governs</w:t>
      </w:r>
      <w:r w:rsidR="00733576" w:rsidRPr="00B754AC">
        <w:rPr/>
        <w:fldChar w:fldCharType="end"/>
      </w:r>
      <w:r w:rsidR="001A72BB" w:rsidRPr="00B754AC">
        <w:rPr/>
        <w:t xml:space="preserve"> </w:t>
      </w:r>
      <w:r w:rsidR="001A72BB" w:rsidRPr="00B754AC">
        <w:rPr/>
        <w:fldChar w:fldCharType="begin" w:fldLock="true"/>
      </w:r>
      <w:r w:rsidR="001A72BB" w:rsidRPr="00B754AC">
        <w:rPr/>
        <w:instrText xml:space="preserve"> DOCPROPERTY  "CGA Listing"  \* MERGEFORMAT </w:instrText>
      </w:r>
      <w:r w:rsidR="001A72BB" w:rsidRPr="00B754AC">
        <w:rPr/>
        <w:fldChar w:fldCharType="separate"/>
      </w:r>
      <w:r w:rsidR="00E67D36">
        <w:rPr/>
        <w:t>current inspection attributes;</w:t>
      </w:r>
      <w:r w:rsidR="001A72BB" w:rsidRPr="00B754AC">
        <w:rPr/>
        <w:fldChar w:fldCharType="end"/>
      </w:r>
      <w:r w:rsidR="00646939" w:rsidRPr="00B754AC">
        <w:rPr/>
        <w:t/>
      </w:r>
      <w:r w:rsidRPr="00B754AC">
        <w:rPr/>
        <w:t xml:space="preserve"> </w:t>
      </w:r>
      <w:r w:rsidR="00646C7B" w:rsidRPr="00B754AC">
        <w:rPr/>
        <w:t>t</w:t>
      </w:r>
      <w:r w:rsidR="004E4D66" w:rsidRPr="00B754AC">
        <w:rPr/>
        <w:t xml:space="preserve">he pipe t</w:t>
      </w:r>
      <w:r w:rsidR="00BE73C4" w:rsidRPr="00B754AC">
        <w:rPr/>
        <w:t xml:space="preserve">ally supplements </w:t>
      </w:r>
      <w:r w:rsidRPr="00B754AC">
        <w:rPr/>
        <w:t>missing information. Assumption</w:t>
      </w:r>
      <w:r w:rsidR="00BE73C4" w:rsidRPr="00B754AC">
        <w:rPr/>
        <w:t>s</w:t>
      </w:r>
      <w:r w:rsidRPr="00B754AC">
        <w:rPr/>
        <w:t xml:space="preserve"> and un</w:t>
      </w:r>
      <w:r w:rsidR="004E4D66" w:rsidRPr="00B754AC">
        <w:rPr/>
        <w:t xml:space="preserve">resolved concl</w:t>
      </w:r>
      <w:r w:rsidRPr="00B754AC">
        <w:rPr/>
        <w:t>usions</w:t>
      </w:r>
      <w:r w:rsidR="00646C7B" w:rsidRPr="00B754AC">
        <w:rPr/>
        <w:t xml:space="preserve"> are</w:t>
      </w:r>
      <w:r w:rsidRPr="00B754AC">
        <w:rPr/>
        <w:t xml:space="preserve"> i</w:t>
      </w:r>
      <w:r w:rsidR="00BE73C4" w:rsidRPr="00B754AC">
        <w:rPr/>
        <w:t xml:space="preserve">dentified </w:t>
      </w:r>
      <w:r w:rsidRPr="00B754AC">
        <w:rPr/>
        <w:t xml:space="preserve">in red</w:t>
      </w:r>
      <w:r w:rsidR="004E4D66" w:rsidRPr="00B754AC">
        <w:rPr/>
        <w:t xml:space="preserve"/>
      </w:r>
      <w:r w:rsidRPr="00B754AC">
        <w:rPr/>
        <w:t xml:space="preserve"/>
      </w:r>
      <w:r w:rsidR="00042B19" w:rsidRPr="00B754AC">
        <w:rPr/>
        <w:t xml:space="preserve"/>
      </w:r>
      <w:r w:rsidR="0054060E" w:rsidRPr="00B754AC">
        <w:rPr/>
        <w:t/>
      </w:r>
      <w:r w:rsidR="0054060E" w:rsidRPr="00B754AC">
        <w:rPr/>
        <w:t/>
      </w:r>
      <w:r w:rsidR="0054060E" w:rsidRPr="00B754AC">
        <w:rPr/>
        <w:t xml:space="preserve"/>
      </w:r>
      <w:r w:rsidR="00646C7B" w:rsidRPr="00B754AC">
        <w:rPr/>
        <w:t xml:space="preserve"/>
      </w:r>
      <w:r w:rsidR="0054060E" w:rsidRPr="00B754AC">
        <w:rPr/>
        <w:t/>
      </w:r>
      <w:r w:rsidR="00042B19" w:rsidRPr="00B754AC">
        <w:rPr/>
        <w:t/>
      </w:r>
      <w:r w:rsidR="0054060E" w:rsidRPr="00B754AC">
        <w:rPr/>
        <w:t/>
      </w:r>
      <w:r w:rsidR="00042B19" w:rsidRPr="00B754AC">
        <w:rPr/>
        <w:t xml:space="preserve"> and </w:t>
      </w:r>
      <w:r w:rsidR="0054060E" w:rsidRPr="00B754AC">
        <w:rPr/>
        <w:t xml:space="preserve">explained in comments. </w:t>
      </w:r>
      <w:commentRangeStart w:id="3"/>
      <w:r w:rsidR="0054060E" w:rsidRPr="00B754AC">
        <w:rPr>
          <w:highlight w:val="red"/>
        </w:rPr>
        <w:t xml:space="preserve">Manual verification of the report is required prior to transmittal</w:t>
      </w:r>
      <w:r w:rsidR="00042B19" w:rsidRPr="00B754AC">
        <w:rPr>
          <w:highlight w:val="red"/>
        </w:rPr>
        <w:t/>
      </w:r>
      <w:r w:rsidR="0054060E" w:rsidRPr="00B754AC">
        <w:rPr>
          <w:highlight w:val="red"/>
        </w:rPr>
        <w:t/>
      </w:r>
      <w:r w:rsidR="00042B19" w:rsidRPr="00B754AC">
        <w:rPr>
          <w:highlight w:val="red"/>
        </w:rPr>
        <w:t xml:space="preserve"/>
      </w:r>
      <w:r w:rsidRPr="00B754AC">
        <w:rPr>
          <w:highlight w:val="red"/>
        </w:rPr>
        <w:t xml:space="preserve"/>
      </w:r>
      <w:sdt>
        <w:sdtPr>
          <w:rPr>
            <w:iCs/>
          </w:rPr>
          <w:id w:val="2043020308"/>
          <w:citation/>
        </w:sdtPr>
        <w:sdtEndPr/>
        <w:sdtContent>
          <w:r w:rsidRPr="00B754AC">
            <w:rPr>
              <w:iCs/>
              <w:highlight w:val="red"/>
            </w:rPr>
            <w:fldChar w:fldCharType="begin" w:fldLock="true"/>
          </w:r>
          <w:r w:rsidR="003650B0" w:rsidRPr="00B754AC">
            <w:rPr>
              <w:highlight w:val="red"/>
            </w:rPr>
            <w:instrText xml:space="preserve">CITATION ROS \l 2057 </w:instrText>
          </w:r>
          <w:r w:rsidRPr="00B754AC">
            <w:rPr>
              <w:iCs/>
              <w:highlight w:val="red"/>
            </w:rPr>
            <w:fldChar w:fldCharType="separate"/>
          </w:r>
          <w:r w:rsidR="00E67D36" w:rsidRPr="00E67D36">
            <w:rPr>
              <w:noProof/>
              <w:highlight w:val="red"/>
            </w:rPr>
            <w:t/>
          </w:r>
          <w:r w:rsidRPr="00B754AC">
            <w:rPr>
              <w:iCs/>
              <w:highlight w:val="red"/>
            </w:rPr>
            <w:fldChar w:fldCharType="end"/>
          </w:r>
        </w:sdtContent>
      </w:sdt>
      <w:r w:rsidRPr="00B754AC">
        <w:rPr>
          <w:highlight w:val="red"/>
        </w:rPr>
        <w:t>.</w:t>
      </w:r>
      <w:commentRangeEnd w:id="3"/>
      <w:r>
        <w:rPr>
          <w:rStyle w:val="CommentReference"/>
        </w:rPr>
        <w:commentReference w:id="3"/>
      </w:r>
    </w:p>
    <w:p w14:paraId="13A4B5F7" w14:textId="2570104A" w:rsidR="00966588" w:rsidRPr="00B754AC" w:rsidRDefault="00A12E01" w:rsidP="00966588">
      <w:pPr>
        <w:pStyle w:val="NumberlessHeading2"/>
      </w:pPr>
      <w:r w:rsidRPr="00B754AC">
        <w:t xml:space="preserve">Metal Loss </w:t>
      </w:r>
      <w:r w:rsidR="00966588" w:rsidRPr="00B754AC">
        <w:t>Immediate Integrity</w:t>
      </w:r>
    </w:p>
    <w:p w14:paraId="4E1E0B4D" w14:textId="56A4D2F6" w:rsidR="00287C65" w:rsidRPr="00B754AC" w:rsidRDefault="00966588" w:rsidP="00320EBB">
      <w:pPr>
        <w:pStyle w:val="Bullet1"/>
      </w:pPr>
      <w:r w:rsidRPr="00B754AC">
        <w:rPr/>
        <w:t xml:space="preserve">The 2026 inspection summary reports no metal loss anomalies with an RSTRENG Effective Area failure pressure ratio of 1.0 or less. The </w:t>
      </w:r>
      <w:r w:rsidR="00F00BBE" w:rsidRPr="00B754AC">
        <w:rPr/>
        <w:fldChar w:fldCharType="begin" w:fldLock="true"/>
      </w:r>
      <w:r w:rsidR="00F00BBE" w:rsidRPr="00B754AC">
        <w:rPr/>
        <w:instrText xml:space="preserve"> DOCPROPERTY  InspYear1  \* MERGEFORMAT </w:instrText>
      </w:r>
      <w:r w:rsidR="00F00BBE" w:rsidRPr="00B754AC">
        <w:rPr/>
        <w:fldChar w:fldCharType="separate"/>
      </w:r>
      <w:r w:rsidR="00E67D36">
        <w:rPr/>
        <w:t/>
      </w:r>
      <w:r w:rsidR="00F00BBE" w:rsidRPr="00B754AC">
        <w:rPr/>
        <w:fldChar w:fldCharType="end"/>
      </w:r>
      <w:r w:rsidRPr="00B754AC">
        <w:rPr/>
        <w:t xml:space="preserve"/>
      </w:r>
      <w:r w:rsidR="0087505C" w:rsidRPr="00B754AC">
        <w:rPr/>
        <w:t>supp</w:t>
      </w:r>
      <w:r w:rsidRPr="00B754AC">
        <w:rPr/>
        <w:t/>
      </w:r>
      <w:r w:rsidR="0087505C" w:rsidRPr="00B754AC">
        <w:rPr/>
        <w:t/>
      </w:r>
      <w:r w:rsidRPr="00B754AC">
        <w:rPr/>
        <w:t/>
      </w:r>
      <w:r w:rsidR="00A5680A" w:rsidRPr="00B754AC">
        <w:rPr/>
        <w:t xml:space="preserve"/>
      </w:r>
      <w:r w:rsidR="00A5680A" w:rsidRPr="00B754AC">
        <w:rPr>
          <w:b/>
          <w:bCs/>
        </w:rPr>
        <w:t/>
      </w:r>
      <w:r w:rsidR="00A5680A" w:rsidRPr="00B754AC">
        <w:rPr>
          <w:b/>
          <w:bCs/>
        </w:rPr>
        <w:t/>
      </w:r>
      <w:r w:rsidR="00A5680A" w:rsidRPr="00B754AC">
        <w:rPr/>
        <w:t xml:space="preserve"/>
      </w:r>
      <w:r w:rsidR="0054060E" w:rsidRPr="00B754AC">
        <w:rPr/>
        <w:t xml:space="preserve"/>
      </w:r>
      <w:r w:rsidR="00287C65" w:rsidRPr="00B754AC">
        <w:rPr/>
        <w:t/>
      </w:r>
      <w:r w:rsidR="00287C65" w:rsidRPr="00B754AC">
        <w:rPr/>
        <w:t xml:space="preserve">lie</w:t>
      </w:r>
      <w:r w:rsidR="0042381F" w:rsidRPr="00B754AC">
        <w:rPr/>
        <w:t xml:space="preserve">d immediate FFP workbook states “No immediate repairs”. </w:t>
      </w:r>
      <w:commentRangeStart w:id="4"/>
      <w:r w:rsidR="0042381F" w:rsidRPr="00B754AC">
        <w:rPr>
          <w:highlight w:val="red"/>
        </w:rPr>
        <w:t xml:space="preserve">Final acceptance remains subject to confirmation of assessment</w:t>
      </w:r>
      <w:r w:rsidR="0054060E" w:rsidRPr="00B754AC">
        <w:rPr>
          <w:highlight w:val="red"/>
        </w:rPr>
        <w:t xml:space="preserve"> inputs, tool tolerances </w:t>
      </w:r>
      <w:r w:rsidR="0042381F" w:rsidRPr="00B754AC">
        <w:rPr>
          <w:highlight w:val="red"/>
        </w:rPr>
        <w:t>and</w:t>
      </w:r>
      <w:r w:rsidR="00287C65" w:rsidRPr="00B754AC">
        <w:rPr>
          <w:highlight w:val="red"/>
        </w:rPr>
        <w:t xml:space="preserve"> repair</w:t>
      </w:r>
      <w:r w:rsidR="001E54A5" w:rsidRPr="00B754AC">
        <w:rPr>
          <w:highlight w:val="red"/>
        </w:rPr>
        <w:t xml:space="preserve"> s</w:t>
      </w:r>
      <w:r w:rsidR="00340754" w:rsidRPr="00B754AC">
        <w:rPr>
          <w:highlight w:val="red"/>
        </w:rPr>
        <w:t xml:space="preserve"/>
      </w:r>
      <w:r w:rsidR="00340754" w:rsidRPr="00B754AC">
        <w:rPr>
          <w:highlight w:val="red"/>
        </w:rPr>
        <w:fldChar w:fldCharType="begin" w:fldLock="true"/>
      </w:r>
      <w:r w:rsidR="00340754" w:rsidRPr="00B754AC">
        <w:rPr>
          <w:highlight w:val="red"/>
        </w:rPr>
        <w:instrText xml:space="preserve"> REF _Ref210125372 \h </w:instrText>
      </w:r>
      <w:r w:rsidR="00340754" w:rsidRPr="00B754AC">
        <w:rPr>
          <w:highlight w:val="red"/>
        </w:rPr>
      </w:r>
      <w:r w:rsidR="00340754" w:rsidRPr="00B754AC">
        <w:rPr>
          <w:highlight w:val="red"/>
        </w:rPr>
        <w:fldChar w:fldCharType="separate"/>
      </w:r>
      <w:r w:rsidR="00E67D36" w:rsidRPr="00B754AC">
        <w:rPr>
          <w:highlight w:val="red"/>
        </w:rPr>
        <w:t/>
      </w:r>
      <w:r w:rsidR="00E67D36">
        <w:rPr>
          <w:noProof/>
          <w:highlight w:val="red"/>
        </w:rPr>
        <w:t/>
      </w:r>
      <w:r w:rsidR="00340754" w:rsidRPr="00B754AC">
        <w:rPr>
          <w:highlight w:val="red"/>
        </w:rPr>
        <w:fldChar w:fldCharType="end"/>
      </w:r>
      <w:r w:rsidR="00340754" w:rsidRPr="00B754AC">
        <w:rPr>
          <w:highlight w:val="red"/>
        </w:rPr>
        <w:t/>
      </w:r>
      <w:r w:rsidR="0042381F" w:rsidRPr="00B754AC">
        <w:rPr>
          <w:highlight w:val="red"/>
        </w:rPr>
        <w:t/>
      </w:r>
      <w:r w:rsidR="00287C65" w:rsidRPr="00B754AC">
        <w:rPr>
          <w:highlight w:val="red"/>
        </w:rPr>
        <w:t xml:space="preserve"/>
      </w:r>
      <w:r w:rsidR="0054060E" w:rsidRPr="00B754AC">
        <w:rPr>
          <w:highlight w:val="red"/>
        </w:rPr>
        <w:t xml:space="preserve">tatus</w:t>
      </w:r>
      <w:r w:rsidR="00646C7B" w:rsidRPr="00B754AC">
        <w:rPr>
          <w:highlight w:val="red"/>
        </w:rPr>
        <w:t/>
      </w:r>
      <w:r w:rsidR="0042381F" w:rsidRPr="00B754AC">
        <w:rPr>
          <w:highlight w:val="red"/>
        </w:rPr>
        <w:t xml:space="preserve"/>
      </w:r>
      <w:r w:rsidR="00646C7B" w:rsidRPr="00B754AC">
        <w:rPr>
          <w:highlight w:val="red"/>
        </w:rPr>
        <w:t xml:space="preserve"/>
      </w:r>
      <w:r w:rsidR="00C771AB" w:rsidRPr="00B754AC">
        <w:rPr>
          <w:highlight w:val="red"/>
        </w:rPr>
        <w:t xml:space="preserve"/>
      </w:r>
      <w:r w:rsidR="00C771AB" w:rsidRPr="00B754AC">
        <w:rPr>
          <w:highlight w:val="red"/>
        </w:rPr>
        <w:fldChar w:fldCharType="begin" w:fldLock="true"/>
      </w:r>
      <w:r w:rsidR="00C771AB" w:rsidRPr="00B754AC">
        <w:rPr>
          <w:highlight w:val="red"/>
        </w:rPr>
        <w:instrText xml:space="preserve"> DOCPROPERTY  InspYear1  \* MERGEFORMAT </w:instrText>
      </w:r>
      <w:r w:rsidR="00C771AB" w:rsidRPr="00B754AC">
        <w:rPr>
          <w:highlight w:val="red"/>
        </w:rPr>
        <w:fldChar w:fldCharType="separate"/>
      </w:r>
      <w:r w:rsidR="00E67D36">
        <w:rPr>
          <w:highlight w:val="red"/>
        </w:rPr>
        <w:t/>
      </w:r>
      <w:r w:rsidR="00C771AB" w:rsidRPr="00B754AC">
        <w:rPr>
          <w:highlight w:val="red"/>
        </w:rPr>
        <w:fldChar w:fldCharType="end"/>
      </w:r>
      <w:r w:rsidR="00C771AB" w:rsidRPr="00B754AC">
        <w:rPr>
          <w:highlight w:val="red"/>
        </w:rPr>
        <w:t xml:space="preserve"/>
      </w:r>
      <w:r w:rsidR="00646C7B" w:rsidRPr="00B754AC">
        <w:rPr>
          <w:highlight w:val="red"/>
        </w:rPr>
        <w:t xml:space="preserve"/>
      </w:r>
      <w:r w:rsidR="00C771AB" w:rsidRPr="00B754AC">
        <w:rPr>
          <w:highlight w:val="red"/>
        </w:rPr>
        <w:t/>
      </w:r>
      <w:r w:rsidR="00646C7B" w:rsidRPr="00B754AC">
        <w:rPr>
          <w:highlight w:val="red"/>
        </w:rPr>
        <w:t/>
      </w:r>
      <w:r w:rsidR="00C771AB" w:rsidRPr="00B754AC">
        <w:rPr>
          <w:highlight w:val="red"/>
        </w:rPr>
        <w:t/>
      </w:r>
      <w:r w:rsidR="0054060E" w:rsidRPr="00B754AC">
        <w:rPr>
          <w:highlight w:val="red"/>
        </w:rPr>
        <w:t>.</w:t>
      </w:r>
      <w:commentRangeEnd w:id="4"/>
      <w:r>
        <w:rPr>
          <w:rStyle w:val="CommentReference"/>
        </w:rPr>
        <w:commentReference w:id="4"/>
      </w:r>
    </w:p>
    <w:p w14:paraId="579536E2" w14:textId="7BCC99D5" w:rsidR="000948D9" w:rsidRPr="00B754AC" w:rsidRDefault="004E4D66" w:rsidP="000948D9">
      <w:pPr>
        <w:pStyle w:val="ReportText-ROSEN"/>
        <w:rPr>
          <w:b/>
          <w:bCs/>
        </w:rPr>
      </w:pPr>
      <w:r w:rsidRPr="00B754AC">
        <w:rPr>
          <w:b/>
          <w:bCs/>
        </w:rPr>
        <w:t>CGA</w:t>
      </w:r>
      <w:r w:rsidR="00C26FE0" w:rsidRPr="00B754AC">
        <w:rPr>
          <w:b/>
          <w:bCs/>
          <w:vertAlign w:val="superscript"/>
        </w:rPr>
        <w:t>pro</w:t>
      </w:r>
      <w:r w:rsidR="00966588" w:rsidRPr="00B754AC">
        <w:rPr>
          <w:b/>
          <w:bCs/>
        </w:rPr>
        <w:t xml:space="preserve"> Result</w:t>
      </w:r>
      <w:r w:rsidR="006D7609" w:rsidRPr="00B754AC">
        <w:rPr>
          <w:b/>
          <w:bCs/>
        </w:rPr>
        <w:t>s</w:t>
      </w:r>
      <w:r w:rsidR="000948D9" w:rsidRPr="00B754AC">
        <w:rPr>
          <w:rStyle w:val="CommentReference"/>
          <w:b/>
          <w:bCs/>
          <w:sz w:val="20"/>
          <w:szCs w:val="19"/>
        </w:rPr>
      </w:r>
      <w:r w:rsidR="006A6881" w:rsidRPr="00B754AC">
        <w:rPr>
          <w:b/>
          <w:bCs/>
        </w:rPr>
        <w:t xml:space="preserve"> </w:t>
      </w:r>
    </w:p>
    <w:p w14:paraId="3260BAE4" w14:textId="61F30BAC" w:rsidR="007817FB" w:rsidRPr="00B754AC" w:rsidRDefault="00635F61" w:rsidP="00CA02D5">
      <w:pPr>
        <w:pStyle w:val="Bullet1"/>
        <w:rPr/>
      </w:pPr>
      <w:r w:rsidRPr="00B754AC">
        <w:rPr/>
        <w:t xml:space="preserve">No internal corrosion anomalies are reported in either </w:t>
      </w:r>
      <w:r w:rsidR="00301181" w:rsidRPr="00B754AC">
        <w:rPr>
          <w:vertAlign w:val="superscript"/>
        </w:rPr>
        <w:t/>
      </w:r>
      <w:r w:rsidRPr="00B754AC">
        <w:rPr/>
        <w:t xml:space="preserve"/>
      </w:r>
      <w:r w:rsidR="00287C65" w:rsidRPr="00B754AC">
        <w:rPr/>
        <w:t/>
      </w:r>
      <w:r w:rsidR="00355630" w:rsidRPr="00B754AC">
        <w:rPr/>
        <w:t xml:space="preserve">inspection. An</w:t>
      </w:r>
      <w:r w:rsidR="00287C65" w:rsidRPr="00B754AC">
        <w:rPr/>
        <w:t xml:space="preserve"> internal corrosion growth rate is therefore not determined.</w:t>
      </w:r>
      <w:r w:rsidRPr="00B754AC">
        <w:rPr/>
        <w:t/>
      </w:r>
    </w:p>
    <w:tbl>
      <w:tblPr>
        <w:tblStyle w:val="TableGrid"/>
        <w:tblW w:w="0" w:type="auto"/>
        <w:jc w:val="center"/>
        <w:tblBorders>
          <w:left w:val="none" w:sz="0" w:space="0" w:color="auto"/>
          <w:right w:val="none" w:sz="0" w:space="0" w:color="auto"/>
          <w:insideV w:val="none" w:sz="0" w:space="0" w:color="auto"/>
        </w:tblBorders>
        <w:shd w:val="clear" w:color="auto" w:fill="00FFFF"/>
        <w:tblLayout w:type="fixed"/>
        <w:tblLook w:val="04A0" w:firstRow="1" w:lastRow="0" w:firstColumn="1" w:lastColumn="0" w:noHBand="0" w:noVBand="1"/>
      </w:tblPr>
      <w:tblGrid>
        <w:gridCol w:w="1207"/>
        <w:gridCol w:w="1807"/>
        <w:gridCol w:w="1737"/>
        <w:gridCol w:w="1957"/>
      </w:tblGrid>
      <w:tr w:rsidR="00870865" w:rsidRPr="00B754AC" w14:paraId="0235B380" w14:textId="77777777" w:rsidTr="0088019C">
        <w:trPr>
          <w:trHeight w:val="600"/>
          <w:jc w:val="center"/>
        </w:trPr>
        <w:tc>
          <w:tcPr>
            <w:tcW w:w="1207" w:type="dxa"/>
            <w:tcBorders>
              <w:bottom w:val="single" w:sz="4" w:space="0" w:color="auto"/>
            </w:tcBorders>
            <w:shd w:val="clear" w:color="auto" w:fill="00FFFF"/>
            <w:vAlign w:val="center"/>
          </w:tcPr>
          <w:p w14:paraId="30EE214F" w14:textId="77777777" w:rsidR="00870865" w:rsidRPr="00B754AC" w:rsidRDefault="00870865" w:rsidP="001A27B5">
            <w:pPr>
              <w:pStyle w:val="Tablebold"/>
              <w:keepNext/>
              <w:keepLines/>
              <w:rPr/>
            </w:pPr>
            <w:r w:rsidRPr="00B754AC">
              <w:rPr/>
              <w:t>Segment ID</w:t>
            </w:r>
          </w:p>
        </w:tc>
        <w:tc>
          <w:tcPr>
            <w:tcW w:w="1807" w:type="dxa"/>
            <w:tcBorders>
              <w:bottom w:val="single" w:sz="4" w:space="0" w:color="auto"/>
            </w:tcBorders>
            <w:shd w:val="clear" w:color="auto" w:fill="00FFFF"/>
            <w:vAlign w:val="center"/>
          </w:tcPr>
          <w:p w14:paraId="3A80AD64" w14:textId="1E4E1703" w:rsidR="00870865" w:rsidRPr="00B754AC" w:rsidRDefault="00870865" w:rsidP="001A27B5">
            <w:pPr>
              <w:pStyle w:val="Tablebold"/>
              <w:keepNext/>
              <w:keepLines/>
              <w:jc w:val="right"/>
              <w:rPr/>
            </w:pPr>
            <w:r w:rsidRPr="00B754AC">
              <w:rPr/>
              <w:t xml:space="preserve">Start </w:t>
            </w:r>
            <w:r w:rsidR="00FC6ED7" w:rsidRPr="00B754AC">
              <w:rPr/>
              <w:t>Log Distance</w:t>
            </w:r>
            <w:r w:rsidR="00FC6ED7" w:rsidRPr="00B754AC">
              <w:rPr/>
              <w:br/>
            </w:r>
            <w:r w:rsidRPr="00B754AC">
              <w:rPr/>
              <w:t>(m)</w:t>
            </w:r>
          </w:p>
        </w:tc>
        <w:tc>
          <w:tcPr>
            <w:tcW w:w="1737" w:type="dxa"/>
            <w:tcBorders>
              <w:bottom w:val="single" w:sz="4" w:space="0" w:color="auto"/>
            </w:tcBorders>
            <w:shd w:val="clear" w:color="auto" w:fill="00FFFF"/>
            <w:vAlign w:val="center"/>
          </w:tcPr>
          <w:p w14:paraId="7588990F" w14:textId="767182DE" w:rsidR="00870865" w:rsidRPr="00B754AC" w:rsidRDefault="00870865" w:rsidP="001A27B5">
            <w:pPr>
              <w:pStyle w:val="Tablebold"/>
              <w:keepNext/>
              <w:keepLines/>
              <w:jc w:val="right"/>
              <w:rPr/>
            </w:pPr>
            <w:r w:rsidRPr="00B754AC">
              <w:rPr/>
              <w:t xml:space="preserve">End </w:t>
            </w:r>
            <w:r w:rsidR="00FC6ED7" w:rsidRPr="00B754AC">
              <w:rPr/>
              <w:t>Log Distance</w:t>
            </w:r>
            <w:r w:rsidR="00FC6ED7" w:rsidRPr="00B754AC">
              <w:rPr/>
              <w:br/>
            </w:r>
            <w:r w:rsidRPr="00B754AC">
              <w:rPr/>
              <w:t>(m)</w:t>
            </w:r>
          </w:p>
        </w:tc>
        <w:tc>
          <w:tcPr>
            <w:tcW w:w="1957" w:type="dxa"/>
            <w:tcBorders>
              <w:bottom w:val="single" w:sz="4" w:space="0" w:color="auto"/>
            </w:tcBorders>
            <w:shd w:val="clear" w:color="auto" w:fill="00FFFF"/>
            <w:vAlign w:val="center"/>
          </w:tcPr>
          <w:p w14:paraId="1464DC72" w14:textId="77777777" w:rsidR="00870865" w:rsidRPr="00B754AC" w:rsidRDefault="00870865" w:rsidP="001A27B5">
            <w:pPr>
              <w:pStyle w:val="Tablebold"/>
              <w:keepNext/>
              <w:keepLines/>
              <w:jc w:val="right"/>
              <w:rPr/>
            </w:pPr>
            <w:r w:rsidRPr="00B754AC">
              <w:rPr/>
              <w:t>Recommended CGR</w:t>
            </w:r>
          </w:p>
          <w:p w14:paraId="7C69CEF6" w14:textId="77777777" w:rsidR="00870865" w:rsidRPr="00B754AC" w:rsidRDefault="00870865" w:rsidP="001A27B5">
            <w:pPr>
              <w:pStyle w:val="Tablebold"/>
              <w:keepNext/>
              <w:keepLines/>
              <w:jc w:val="right"/>
              <w:rPr/>
            </w:pPr>
            <w:r w:rsidRPr="00B754AC">
              <w:rPr/>
              <w:t>(mm/year)</w:t>
            </w:r>
          </w:p>
        </w:tc>
      </w:tr>
      <w:tr w:rsidR="00870865" w:rsidRPr="00B754AC" w14:paraId="7B7AD36E" w14:textId="77777777" w:rsidTr="0088231D">
        <w:trPr>
          <w:trHeight w:val="255"/>
          <w:jc w:val="center"/>
        </w:trPr>
        <w:tc>
          <w:tcPr>
            <w:tcW w:w="1207" w:type="dxa"/>
            <w:tcBorders>
              <w:bottom w:val="single" w:sz="4" w:space="0" w:color="auto"/>
            </w:tcBorders>
            <w:shd w:val="clear" w:color="auto" w:fill="00FFFF"/>
            <w:vAlign w:val="center"/>
          </w:tcPr>
          <w:p w14:paraId="6133D9FD" w14:textId="40764FD0" w:rsidR="00870865" w:rsidRPr="00B754AC" w:rsidRDefault="00870865" w:rsidP="001A27B5">
            <w:pPr>
              <w:pStyle w:val="TableContent"/>
              <w:rPr/>
            </w:pPr>
            <w:r w:rsidRPr="00B754AC">
              <w:rPr/>
              <w:t>n/a</w:t>
            </w:r>
          </w:p>
        </w:tc>
        <w:tc>
          <w:tcPr>
            <w:tcW w:w="1807" w:type="dxa"/>
            <w:tcBorders>
              <w:bottom w:val="single" w:sz="4" w:space="0" w:color="auto"/>
            </w:tcBorders>
            <w:shd w:val="clear" w:color="auto" w:fill="00FFFF"/>
            <w:vAlign w:val="center"/>
          </w:tcPr>
          <w:p w14:paraId="1D3EAA5D" w14:textId="3FF307D4" w:rsidR="00870865" w:rsidRPr="00B754AC" w:rsidRDefault="00870865" w:rsidP="001A27B5">
            <w:pPr>
              <w:pStyle w:val="TableContent"/>
              <w:jc w:val="right"/>
              <w:rPr/>
            </w:pPr>
            <w:r w:rsidRPr="00B754AC">
              <w:rPr/>
              <w:t>n/a</w:t>
            </w:r>
            <w:r w:rsidR="00617D01" w:rsidRPr="00B754AC">
              <w:rPr/>
              <w:t/>
            </w:r>
            <w:r w:rsidRPr="00B754AC">
              <w:rPr/>
              <w:t xml:space="preserve"/>
            </w:r>
          </w:p>
        </w:tc>
        <w:tc>
          <w:tcPr>
            <w:tcW w:w="1737" w:type="dxa"/>
            <w:tcBorders>
              <w:bottom w:val="single" w:sz="4" w:space="0" w:color="auto"/>
            </w:tcBorders>
            <w:shd w:val="clear" w:color="auto" w:fill="00FFFF"/>
            <w:vAlign w:val="center"/>
          </w:tcPr>
          <w:p w14:paraId="081A6809" w14:textId="40703A5D" w:rsidR="00870865" w:rsidRPr="00B754AC" w:rsidRDefault="00870865" w:rsidP="001A27B5">
            <w:pPr>
              <w:pStyle w:val="TableContent"/>
              <w:jc w:val="right"/>
              <w:rPr/>
            </w:pPr>
            <w:r w:rsidRPr="00B754AC">
              <w:rPr/>
              <w:t>n/a</w:t>
            </w:r>
            <w:r w:rsidR="00617D01" w:rsidRPr="00B754AC">
              <w:rPr/>
              <w:t/>
            </w:r>
          </w:p>
        </w:tc>
        <w:tc>
          <w:tcPr>
            <w:tcW w:w="1957" w:type="dxa"/>
            <w:tcBorders>
              <w:bottom w:val="single" w:sz="4" w:space="0" w:color="auto"/>
            </w:tcBorders>
            <w:shd w:val="clear" w:color="auto" w:fill="00FFFF"/>
            <w:vAlign w:val="center"/>
          </w:tcPr>
          <w:p w14:paraId="7815E839" w14:textId="38446859" w:rsidR="0088231D" w:rsidRPr="00B754AC" w:rsidRDefault="00870865" w:rsidP="0088231D">
            <w:pPr>
              <w:pStyle w:val="TableContent"/>
              <w:jc w:val="right"/>
              <w:rPr/>
            </w:pPr>
            <w:r w:rsidRPr="00B754AC">
              <w:rPr/>
              <w:t>n/a</w:t>
            </w:r>
          </w:p>
        </w:tc>
      </w:tr>
    </w:tbl>
    <w:p w14:paraId="58631C61" w14:textId="32FF5BAB" w:rsidR="0054060E" w:rsidRPr="00B754AC" w:rsidRDefault="00635F61" w:rsidP="00635F61">
      <w:pPr>
        <w:pStyle w:val="Bullet1"/>
        <w:rPr/>
      </w:pPr>
      <w:r w:rsidRPr="00B754AC">
        <w:rPr/>
        <w:t>For the illustr</w:t>
      </w:r>
      <w:r w:rsidR="00291894" w:rsidRPr="00B754AC">
        <w:rPr>
          <w:vertAlign w:val="superscript"/>
        </w:rPr>
        <w:t/>
      </w:r>
      <w:r w:rsidRPr="00B754AC">
        <w:rPr/>
        <w:t xml:space="preserve"/>
      </w:r>
      <w:r w:rsidR="00355630" w:rsidRPr="00B754AC">
        <w:rPr/>
        <w:t xml:space="preserve">ative </w:t>
      </w:r>
      <w:r w:rsidRPr="00B754AC">
        <w:rPr/>
        <w:t>external corrosion screening scenario, one assumed rate is applied over the current corrosion population:</w:t>
      </w:r>
    </w:p>
    <w:tbl>
      <w:tblPr>
        <w:tblStyle w:val="TableGrid"/>
        <w:tblW w:w="0" w:type="auto"/>
        <w:jc w:val="center"/>
        <w:tblBorders>
          <w:left w:val="none" w:sz="0" w:space="0" w:color="auto"/>
          <w:right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207"/>
        <w:gridCol w:w="1807"/>
        <w:gridCol w:w="1737"/>
        <w:gridCol w:w="1957"/>
      </w:tblGrid>
      <w:tr w:rsidR="00870865" w:rsidRPr="00B754AC" w14:paraId="2F9E3EFB" w14:textId="77777777" w:rsidTr="0088019C">
        <w:trPr>
          <w:trHeight w:val="600"/>
          <w:jc w:val="center"/>
        </w:trPr>
        <w:tc>
          <w:tcPr>
            <w:tcW w:w="1207" w:type="dxa"/>
            <w:shd w:val="clear" w:color="auto" w:fill="00FFFF"/>
            <w:vAlign w:val="center"/>
          </w:tcPr>
          <w:p w14:paraId="2294204D" w14:textId="77777777" w:rsidR="00870865" w:rsidRPr="00B754AC" w:rsidRDefault="00870865" w:rsidP="001A27B5">
            <w:pPr>
              <w:pStyle w:val="Tablebold"/>
              <w:keepNext/>
              <w:keepLines/>
              <w:rPr/>
            </w:pPr>
            <w:r w:rsidRPr="00B754AC">
              <w:rPr/>
              <w:t>Segment ID</w:t>
            </w:r>
          </w:p>
        </w:tc>
        <w:tc>
          <w:tcPr>
            <w:tcW w:w="1807" w:type="dxa"/>
            <w:shd w:val="clear" w:color="auto" w:fill="00FFFF"/>
            <w:vAlign w:val="center"/>
          </w:tcPr>
          <w:p w14:paraId="27A7E039" w14:textId="7FE8CE61" w:rsidR="00870865" w:rsidRPr="00B754AC" w:rsidRDefault="00870865" w:rsidP="001A27B5">
            <w:pPr>
              <w:pStyle w:val="Tablebold"/>
              <w:keepNext/>
              <w:keepLines/>
              <w:jc w:val="right"/>
              <w:rPr/>
            </w:pPr>
            <w:r w:rsidRPr="00B754AC">
              <w:rPr/>
              <w:t xml:space="preserve">Start </w:t>
            </w:r>
            <w:r w:rsidR="00FC6ED7" w:rsidRPr="00B754AC">
              <w:rPr/>
              <w:t>Log Distance</w:t>
            </w:r>
            <w:r w:rsidR="00FC6ED7" w:rsidRPr="00B754AC">
              <w:rPr/>
              <w:br/>
            </w:r>
            <w:r w:rsidRPr="00B754AC">
              <w:rPr/>
              <w:t>(m)</w:t>
            </w:r>
          </w:p>
        </w:tc>
        <w:tc>
          <w:tcPr>
            <w:tcW w:w="1737" w:type="dxa"/>
            <w:shd w:val="clear" w:color="auto" w:fill="00FFFF"/>
            <w:vAlign w:val="center"/>
          </w:tcPr>
          <w:p w14:paraId="6E51B1A9" w14:textId="6A139CF4" w:rsidR="00870865" w:rsidRPr="00B754AC" w:rsidRDefault="00870865" w:rsidP="001A27B5">
            <w:pPr>
              <w:pStyle w:val="Tablebold"/>
              <w:keepNext/>
              <w:keepLines/>
              <w:jc w:val="right"/>
              <w:rPr/>
            </w:pPr>
            <w:r w:rsidRPr="00B754AC">
              <w:rPr/>
              <w:t xml:space="preserve">End </w:t>
            </w:r>
            <w:r w:rsidR="00FC6ED7" w:rsidRPr="00B754AC">
              <w:rPr/>
              <w:t>Log Distance</w:t>
            </w:r>
            <w:r w:rsidR="00FC6ED7" w:rsidRPr="00B754AC">
              <w:rPr/>
              <w:br/>
            </w:r>
            <w:r w:rsidRPr="00B754AC">
              <w:rPr/>
              <w:t>(m)</w:t>
            </w:r>
          </w:p>
        </w:tc>
        <w:tc>
          <w:tcPr>
            <w:tcW w:w="1957" w:type="dxa"/>
            <w:shd w:val="clear" w:color="auto" w:fill="00FFFF"/>
            <w:vAlign w:val="center"/>
          </w:tcPr>
          <w:p w14:paraId="4F19A11F" w14:textId="77777777" w:rsidR="00870865" w:rsidRPr="00B754AC" w:rsidRDefault="00870865" w:rsidP="001A27B5">
            <w:pPr>
              <w:pStyle w:val="Tablebold"/>
              <w:keepNext/>
              <w:keepLines/>
              <w:jc w:val="right"/>
              <w:rPr/>
            </w:pPr>
            <w:r w:rsidRPr="00B754AC">
              <w:rPr/>
              <w:t>Recommended CGR</w:t>
            </w:r>
          </w:p>
          <w:p w14:paraId="2546FE80" w14:textId="77777777" w:rsidR="00870865" w:rsidRPr="00B754AC" w:rsidRDefault="00870865" w:rsidP="001A27B5">
            <w:pPr>
              <w:pStyle w:val="Tablebold"/>
              <w:keepNext/>
              <w:keepLines/>
              <w:jc w:val="right"/>
              <w:rPr/>
            </w:pPr>
            <w:r w:rsidRPr="00B754AC">
              <w:rPr/>
              <w:t>(mm/year)</w:t>
            </w:r>
          </w:p>
        </w:tc>
      </w:tr>
      <w:tr w:rsidR="00870865" w:rsidRPr="00B754AC" w14:paraId="6A710C83" w14:textId="77777777" w:rsidTr="0088231D">
        <w:trPr>
          <w:trHeight w:val="255"/>
          <w:jc w:val="center"/>
        </w:trPr>
        <w:tc>
          <w:tcPr>
            <w:tcW w:w="1207" w:type="dxa"/>
            <w:tcBorders>
              <w:top w:val="single" w:sz="4" w:space="0" w:color="BFBFBF" w:themeColor="background1" w:themeShade="BF"/>
              <w:bottom w:val="single" w:sz="4" w:space="0" w:color="auto"/>
            </w:tcBorders>
            <w:shd w:val="clear" w:color="auto" w:fill="00FFFF"/>
            <w:vAlign w:val="center"/>
          </w:tcPr>
          <w:p w14:paraId="3A5E803F" w14:textId="55B7DD8A" w:rsidR="00870865" w:rsidRPr="00B754AC" w:rsidRDefault="00870865" w:rsidP="001A27B5">
            <w:pPr>
              <w:pStyle w:val="TableContent"/>
              <w:rPr/>
            </w:pPr>
            <w:r w:rsidRPr="00B754AC">
              <w:rPr/>
              <w:t>EC</w:t>
            </w:r>
            <w:r w:rsidR="00B230D7" w:rsidRPr="00B754AC">
              <w:rPr/>
              <w:t>1*</w:t>
            </w:r>
          </w:p>
        </w:tc>
        <w:tc>
          <w:tcPr>
            <w:tcW w:w="1807" w:type="dxa"/>
            <w:tcBorders>
              <w:top w:val="single" w:sz="4" w:space="0" w:color="BFBFBF" w:themeColor="background1" w:themeShade="BF"/>
              <w:bottom w:val="single" w:sz="4" w:space="0" w:color="auto"/>
            </w:tcBorders>
            <w:shd w:val="clear" w:color="auto" w:fill="00FFFF"/>
            <w:vAlign w:val="center"/>
          </w:tcPr>
          <w:p w14:paraId="566AB73E" w14:textId="28F322DE" w:rsidR="00870865" w:rsidRPr="00B754AC" w:rsidRDefault="00870865" w:rsidP="001A27B5">
            <w:pPr>
              <w:pStyle w:val="TableContent"/>
              <w:jc w:val="right"/>
              <w:rPr/>
            </w:pPr>
            <w:r w:rsidRPr="00B754AC">
              <w:rPr/>
              <w:t>41</w:t>
            </w:r>
            <w:r w:rsidR="00383F9A" w:rsidRPr="00B754AC">
              <w:rPr/>
              <w:t>.145</w:t>
            </w:r>
            <w:r w:rsidRPr="00B754AC">
              <w:rPr/>
              <w:t xml:space="preserve"/>
            </w:r>
          </w:p>
        </w:tc>
        <w:tc>
          <w:tcPr>
            <w:tcW w:w="1737" w:type="dxa"/>
            <w:tcBorders>
              <w:top w:val="single" w:sz="4" w:space="0" w:color="BFBFBF" w:themeColor="background1" w:themeShade="BF"/>
              <w:bottom w:val="single" w:sz="4" w:space="0" w:color="auto"/>
            </w:tcBorders>
            <w:shd w:val="clear" w:color="auto" w:fill="00FFFF"/>
            <w:vAlign w:val="center"/>
          </w:tcPr>
          <w:p w14:paraId="5704B4DE" w14:textId="48323DD5" w:rsidR="00870865" w:rsidRPr="00B754AC" w:rsidRDefault="00383F9A" w:rsidP="001A27B5">
            <w:pPr>
              <w:pStyle w:val="TableContent"/>
              <w:jc w:val="right"/>
              <w:rPr/>
            </w:pPr>
            <w:r w:rsidRPr="00B754AC">
              <w:rPr/>
              <w:t>2,711.804</w:t>
            </w:r>
          </w:p>
        </w:tc>
        <w:tc>
          <w:tcPr>
            <w:tcW w:w="1957" w:type="dxa"/>
            <w:tcBorders>
              <w:top w:val="single" w:sz="4" w:space="0" w:color="BFBFBF" w:themeColor="background1" w:themeShade="BF"/>
              <w:bottom w:val="single" w:sz="4" w:space="0" w:color="auto"/>
            </w:tcBorders>
            <w:shd w:val="clear" w:color="auto" w:fill="00FFFF"/>
            <w:vAlign w:val="center"/>
          </w:tcPr>
          <w:p w14:paraId="6A9B7F57" w14:textId="2AEA3126" w:rsidR="00870865" w:rsidRPr="00B754AC" w:rsidRDefault="00383F9A" w:rsidP="00E12E9A">
            <w:pPr>
              <w:pStyle w:val="TableContent"/>
              <w:jc w:val="right"/>
              <w:rPr/>
            </w:pPr>
            <w:r w:rsidRPr="00B754AC">
              <w:rPr/>
              <w:t>0.634*</w:t>
            </w:r>
          </w:p>
        </w:tc>
      </w:tr>
    </w:tbl>
    <w:p w14:paraId="5EF66A08" w14:textId="05D9E0F2" w:rsidR="00C771AB" w:rsidRPr="00B754AC" w:rsidRDefault="00C771AB" w:rsidP="00635F61">
      <w:pPr>
        <w:pStyle w:val="Bullet1"/>
        <w:rPr/>
      </w:pPr>
      <w:commentRangeStart w:id="5"/>
      <w:r w:rsidRPr="00B754AC">
        <w:rPr>
          <w:b/>
          <w:bCs/>
          <w:highlight w:val="red"/>
        </w:rPr>
        <w:t>The assumed rate is the maximum positive historical rate in the Listing, 0.633646 mm/year (24.946709 mils/year).</w:t>
      </w:r>
      <w:r w:rsidR="00E83D64" w:rsidRPr="00B754AC">
        <w:rPr>
          <w:rStyle w:val="CommentReference"/>
          <w:sz w:val="20"/>
          <w:szCs w:val="22"/>
          <w:highlight w:val="red"/>
        </w:rPr>
      </w:r>
      <w:r w:rsidRPr="00B754AC">
        <w:rPr>
          <w:highlight w:val="red"/>
        </w:rPr>
        <w:t xml:space="preserve"> The </w:t>
      </w:r>
      <w:r w:rsidR="00301181" w:rsidRPr="00B754AC">
        <w:rPr>
          <w:vertAlign w:val="superscript"/>
          <w:highlight w:val="red"/>
        </w:rPr>
        <w:t/>
      </w:r>
      <w:r w:rsidRPr="00B754AC">
        <w:rPr>
          <w:highlight w:val="red"/>
        </w:rPr>
        <w:t xml:space="preserve">recommended-rate column is unfilled; this assumption does not establish an approved corrosion-growth segment</w:t>
      </w:r>
      <w:r w:rsidR="003C5592" w:rsidRPr="00B754AC">
        <w:rPr>
          <w:highlight w:val="red"/>
        </w:rPr>
        <w:t>.</w:t>
      </w:r>
      <w:commentRangeEnd w:id="5"/>
      <w:r>
        <w:rPr>
          <w:rStyle w:val="CommentReference"/>
        </w:rPr>
        <w:commentReference w:id="5"/>
      </w:r>
      <w:r w:rsidRPr="00B754AC">
        <w:rPr/>
        <w:t xml:space="preserve"/>
      </w:r>
    </w:p>
    <w:p w14:paraId="196A381B" w14:textId="1813F21E" w:rsidR="0075705B" w:rsidRPr="00B754AC" w:rsidRDefault="00635F61" w:rsidP="00635F61">
      <w:pPr>
        <w:pStyle w:val="Bullet1"/>
        <w:rPr/>
      </w:pPr>
      <w:r w:rsidRPr="00B754AC">
        <w:rPr/>
        <w:t>Of</w:t>
      </w:r>
      <w:r w:rsidR="00301181" w:rsidRPr="00B754AC">
        <w:rPr>
          <w:vertAlign w:val="superscript"/>
        </w:rPr>
        <w:t/>
      </w:r>
      <w:r w:rsidR="00810486" w:rsidRPr="00B754AC">
        <w:rPr/>
        <w:t xml:space="preserve"> the 61 sized non</w:t>
      </w:r>
      <w:r w:rsidR="00810486" w:rsidRPr="00B754AC">
        <w:rPr>
          <w:rFonts w:ascii="Cambria Math" w:hAnsi="Cambria Math" w:cs="Cambria Math"/>
        </w:rPr>
        <w:t>-</w:t>
      </w:r>
      <w:r w:rsidR="00810486" w:rsidRPr="00B754AC">
        <w:rPr/>
        <w:t xml:space="preserve">corrosion metal loss anomalies, 40 have saved previous matches and 21 are unmatched. </w:t>
      </w:r>
      <w:commentRangeStart w:id="6"/>
      <w:r w:rsidR="00810486" w:rsidRPr="00B754AC">
        <w:rPr>
          <w:highlight w:val="red"/>
        </w:rPr>
        <w:t xml:space="preserve">The saved matching records do not establish whether the reported depth</w:t>
      </w:r>
      <w:r w:rsidRPr="00B754AC">
        <w:rPr>
          <w:highlight w:val="red"/>
        </w:rPr>
        <w:t xml:space="preserve"> differen</w:t>
      </w:r>
      <w:r w:rsidR="00810486" w:rsidRPr="00B754AC">
        <w:rPr>
          <w:highlight w:val="red"/>
        </w:rPr>
        <w:t>ce</w:t>
      </w:r>
      <w:r w:rsidR="005630BE" w:rsidRPr="00B754AC">
        <w:rPr>
          <w:highlight w:val="red"/>
        </w:rPr>
        <w:t>s</w:t>
      </w:r>
      <w:r w:rsidR="00810486" w:rsidRPr="00B754AC">
        <w:rPr>
          <w:highlight w:val="red"/>
        </w:rPr>
        <w:t xml:space="preserve"> </w:t>
      </w:r>
      <w:r w:rsidR="005630BE" w:rsidRPr="00B754AC">
        <w:rPr>
          <w:highlight w:val="red"/>
        </w:rPr>
        <w:t>represent</w:t>
      </w:r>
      <w:r w:rsidR="00810486" w:rsidRPr="00B754AC">
        <w:rPr>
          <w:highlight w:val="red"/>
        </w:rPr>
        <w:t xml:space="preserve"> phy</w:t>
      </w:r>
      <w:r w:rsidR="00810486" w:rsidRPr="00B754AC">
        <w:rPr>
          <w:rFonts w:ascii="Cambria Math" w:hAnsi="Cambria Math" w:cs="Cambria Math"/>
          <w:highlight w:val="red"/>
        </w:rPr>
        <w:t/>
      </w:r>
      <w:r w:rsidR="00810486" w:rsidRPr="00B754AC">
        <w:rPr>
          <w:highlight w:val="red"/>
        </w:rPr>
        <w:t>s</w:t>
      </w:r>
      <w:r w:rsidR="00F30E79" w:rsidRPr="00B754AC">
        <w:rPr>
          <w:highlight w:val="red"/>
        </w:rPr>
        <w:t/>
      </w:r>
      <w:r w:rsidR="00810486" w:rsidRPr="00B754AC">
        <w:rPr>
          <w:highlight w:val="red"/>
        </w:rPr>
        <w:t xml:space="preserve"/>
      </w:r>
      <w:r w:rsidR="00965FE3" w:rsidRPr="00B754AC">
        <w:rPr>
          <w:highlight w:val="red"/>
        </w:rPr>
        <w:t xml:space="preserve"/>
      </w:r>
      <w:r w:rsidR="00810486" w:rsidRPr="00B754AC">
        <w:rPr>
          <w:highlight w:val="red"/>
        </w:rPr>
        <w:t/>
      </w:r>
      <w:r w:rsidR="00810486" w:rsidRPr="00B754AC">
        <w:rPr>
          <w:rFonts w:ascii="Cambria Math" w:hAnsi="Cambria Math" w:cs="Cambria Math"/>
          <w:highlight w:val="red"/>
        </w:rPr>
        <w:t/>
      </w:r>
      <w:r w:rsidR="00810486" w:rsidRPr="00B754AC">
        <w:rPr>
          <w:highlight w:val="red"/>
        </w:rPr>
        <w:t/>
      </w:r>
      <w:r w:rsidR="00A5680A" w:rsidRPr="00B754AC">
        <w:rPr>
          <w:highlight w:val="red"/>
        </w:rPr>
        <w:t xml:space="preserve"/>
      </w:r>
      <w:r w:rsidR="00A5680A" w:rsidRPr="00B754AC">
        <w:rPr>
          <w:b/>
          <w:bCs/>
          <w:highlight w:val="red"/>
        </w:rPr>
        <w:t/>
      </w:r>
      <w:r w:rsidR="00A5680A" w:rsidRPr="00B754AC">
        <w:rPr>
          <w:b/>
          <w:bCs/>
          <w:highlight w:val="red"/>
        </w:rPr>
        <w:t/>
      </w:r>
      <w:r w:rsidR="00A5680A" w:rsidRPr="00B754AC">
        <w:rPr>
          <w:highlight w:val="red"/>
        </w:rPr>
        <w:t xml:space="preserve"/>
      </w:r>
      <w:r w:rsidR="00B230D7" w:rsidRPr="00B754AC">
        <w:rPr>
          <w:highlight w:val="red"/>
        </w:rPr>
        <w:t/>
      </w:r>
      <w:r w:rsidR="00301181" w:rsidRPr="00B754AC">
        <w:rPr>
          <w:vertAlign w:val="superscript"/>
          <w:highlight w:val="red"/>
        </w:rPr>
        <w:t/>
      </w:r>
      <w:r w:rsidR="00B230D7" w:rsidRPr="00B754AC">
        <w:rPr>
          <w:highlight w:val="red"/>
        </w:rPr>
        <w:t xml:space="preserve">ical growth</w:t>
      </w:r>
      <w:r w:rsidR="00B230D7" w:rsidRPr="00B754AC">
        <w:rPr>
          <w:rFonts w:ascii="Cambria Math" w:hAnsi="Cambria Math" w:cs="Cambria Math"/>
          <w:highlight w:val="red"/>
        </w:rPr>
        <w:t/>
      </w:r>
      <w:r w:rsidR="00B230D7" w:rsidRPr="00B754AC">
        <w:rPr>
          <w:highlight w:val="red"/>
        </w:rPr>
        <w:t/>
      </w:r>
      <w:r w:rsidR="00B230D7" w:rsidRPr="00B754AC">
        <w:rPr>
          <w:rFonts w:ascii="Cambria Math" w:hAnsi="Cambria Math" w:cs="Cambria Math"/>
          <w:highlight w:val="red"/>
        </w:rPr>
        <w:t/>
      </w:r>
      <w:r w:rsidR="00B230D7" w:rsidRPr="00B754AC">
        <w:rPr>
          <w:highlight w:val="red"/>
        </w:rPr>
        <w:t/>
      </w:r>
      <w:r w:rsidR="005630BE" w:rsidRPr="00B754AC">
        <w:rPr>
          <w:highlight w:val="red"/>
        </w:rPr>
        <w:t xml:space="preserve"/>
      </w:r>
      <w:r w:rsidR="005630BE" w:rsidRPr="00B754AC">
        <w:rPr>
          <w:highlight w:val="red"/>
        </w:rPr>
        <w:t xml:space="preserve"/>
      </w:r>
      <w:r w:rsidR="00F30E79" w:rsidRPr="00B754AC">
        <w:rPr>
          <w:highlight w:val="red"/>
        </w:rPr>
        <w:t/>
      </w:r>
      <w:r w:rsidR="00B230D7" w:rsidRPr="00B754AC">
        <w:rPr>
          <w:highlight w:val="red"/>
        </w:rPr>
        <w:t xml:space="preserve">.</w:t>
      </w:r>
      <w:commentRangeEnd w:id="6"/>
      <w:r>
        <w:rPr>
          <w:rStyle w:val="CommentReference"/>
        </w:rPr>
        <w:commentReference w:id="6"/>
      </w:r>
      <w:r w:rsidR="000668AB" w:rsidRPr="00B754AC">
        <w:rPr/>
        <w:t/>
      </w:r>
      <w:r w:rsidR="005630BE" w:rsidRPr="00B754AC">
        <w:rPr/>
        <w:t/>
      </w:r>
      <w:r w:rsidR="00850BD9" w:rsidRPr="00B754AC">
        <w:rPr/>
        <w:t/>
      </w:r>
      <w:r w:rsidR="005630BE" w:rsidRPr="00B754AC">
        <w:rPr/>
        <w:t xml:space="preserve"/>
      </w:r>
      <w:r w:rsidR="00B230D7" w:rsidRPr="00B754AC">
        <w:rPr/>
        <w:t/>
      </w:r>
    </w:p>
    <w:p w14:paraId="23675008" w14:textId="39137BBC" w:rsidR="00E93C5C" w:rsidRPr="00B754AC" w:rsidRDefault="00A12E01" w:rsidP="00966588">
      <w:pPr>
        <w:pStyle w:val="NumberlessHeading2"/>
      </w:pPr>
      <w:r w:rsidRPr="00B754AC">
        <w:t xml:space="preserve">Metal Loss </w:t>
      </w:r>
      <w:r w:rsidR="00666581" w:rsidRPr="00B754AC">
        <w:t>Future Integrity</w:t>
      </w:r>
    </w:p>
    <w:p w14:paraId="6D4884DA" w14:textId="343DAC20" w:rsidR="00966127" w:rsidRPr="00B754AC" w:rsidRDefault="0026061B" w:rsidP="00966127">
      <w:pPr>
        <w:pStyle w:val="Bullet1"/>
      </w:pPr>
      <w:commentRangeStart w:id="7"/>
      <w:r w:rsidRPr="00B754AC">
        <w:rPr>
          <w:highlight w:val="red"/>
        </w:rPr>
        <w:t>Under</w:t>
      </w:r>
      <w:r w:rsidR="00810486" w:rsidRPr="00B754AC">
        <w:rPr>
          <w:highlight w:val="red"/>
        </w:rPr>
        <w:t xml:space="preserve"> </w:t>
      </w:r>
      <w:r w:rsidR="00850BD9" w:rsidRPr="00B754AC">
        <w:rPr>
          <w:b/>
          <w:bCs/>
          <w:highlight w:val="red"/>
        </w:rPr>
        <w:t>the</w:t>
      </w:r>
      <w:r w:rsidR="00850BD9" w:rsidRPr="00B754AC">
        <w:rPr>
          <w:b/>
          <w:bCs/>
          <w:highlight w:val="red"/>
        </w:rPr>
        <w:t/>
      </w:r>
      <w:r w:rsidR="00850BD9" w:rsidRPr="00B754AC" w:rsidDel="00850BD9">
        <w:rPr>
          <w:highlight w:val="red"/>
        </w:rPr>
        <w:t xml:space="preserve"> </w:t>
      </w:r>
      <w:r w:rsidR="00966127" w:rsidRPr="00B754AC">
        <w:rPr>
          <w:highlight w:val="red"/>
        </w:rPr>
        <w:t>stated depth-limit scenario, 339 external</w:t>
      </w:r>
      <w:r w:rsidR="00966127" w:rsidRPr="00B754AC">
        <w:rPr>
          <w:highlight w:val="red"/>
        </w:rPr>
        <w:t xml:space="preserve"> corrosion anomalies reach 80% of wall thickness within five years of the 2026 ILI. This is an illustrative screening result, not a verified investigation or repair </w:t>
      </w:r>
      <w:r w:rsidR="00810486" w:rsidRPr="00B754AC">
        <w:rPr>
          <w:highlight w:val="red"/>
        </w:rPr>
        <w:t xml:space="preserve"/>
      </w:r>
      <w:fldSimple w:instr=" DOCPROPERTY  &quot;Repair Period&quot;  \* MERGEFORMAT " w:fldLock="true">
        <w:r w:rsidR="00E67D36">
          <w:rPr>
            <w:highlight w:val="red"/>
          </w:rPr>
          <w:t>s</w:t>
        </w:r>
      </w:fldSimple>
      <w:r w:rsidR="00810486" w:rsidRPr="00B754AC">
        <w:rPr>
          <w:highlight w:val="red"/>
        </w:rPr>
        <w:t xml:space="preserve">chedule</w:t>
      </w:r>
      <w:fldSimple w:instr=" DOCPROPERTY  InspYear1  \* MERGEFORMAT " w:fldLock="true">
        <w:r w:rsidR="00E67D36">
          <w:rPr>
            <w:highlight w:val="red"/>
          </w:rPr>
          <w:t/>
        </w:r>
      </w:fldSimple>
      <w:r w:rsidR="00966127" w:rsidRPr="00B754AC">
        <w:rPr>
          <w:highlight w:val="red"/>
        </w:rPr>
        <w:t xml:space="preserve">.</w:t>
      </w:r>
      <w:commentRangeEnd w:id="7"/>
      <w:r>
        <w:rPr>
          <w:rStyle w:val="CommentReference"/>
        </w:rPr>
        <w:commentReference w:id="7"/>
      </w:r>
    </w:p>
    <w:p w14:paraId="55779357" w14:textId="6E25F2A5" w:rsidR="00666581" w:rsidRPr="00B754AC" w:rsidRDefault="00966127" w:rsidP="00873B83">
      <w:pPr>
        <w:pStyle w:val="Bullet1"/>
      </w:pPr>
      <w:commentRangeStart w:id="8"/>
      <w:r w:rsidRPr="00B754AC">
        <w:rPr>
          <w:highlight w:val="red"/>
        </w:rPr>
        <w:t>The earliest scenario crossing occur</w:t>
      </w:r>
      <w:r w:rsidR="00810486" w:rsidRPr="00B754AC">
        <w:rPr>
          <w:highlight w:val="red"/>
        </w:rPr>
        <w:t xml:space="preserve"/>
      </w:r>
      <w:r w:rsidR="00E53406" w:rsidRPr="00B754AC">
        <w:rPr>
          <w:highlight w:val="red"/>
        </w:rPr>
        <w:t>s</w:t>
      </w:r>
      <w:r w:rsidRPr="00B754AC">
        <w:rPr>
          <w:highlight w:val="red"/>
        </w:rPr>
        <w:t xml:space="preserve"> 0.134</w:t>
      </w:r>
      <w:r w:rsidR="00DB1573" w:rsidRPr="00B754AC">
        <w:rPr>
          <w:highlight w:val="red"/>
        </w:rPr>
        <w:t xml:space="preserve"> </w:t>
      </w:r>
      <w:r w:rsidRPr="00B754AC">
        <w:rPr>
          <w:highlight w:val="red"/>
        </w:rPr>
        <w:t xml:space="preserve"/>
      </w:r>
      <w:r w:rsidRPr="00B754AC">
        <w:rPr>
          <w:highlight w:val="red"/>
        </w:rPr>
        <w:t/>
      </w:r>
      <w:r w:rsidR="00941E44" w:rsidRPr="00B754AC">
        <w:rPr>
          <w:highlight w:val="red"/>
        </w:rPr>
        <w:t/>
      </w:r>
      <w:r w:rsidRPr="00B754AC">
        <w:rPr>
          <w:highlight w:val="red"/>
        </w:rPr>
        <w:t xml:space="preserve">years </w:t>
      </w:r>
      <w:r w:rsidR="00810486" w:rsidRPr="00B754AC">
        <w:rPr>
          <w:highlight w:val="red"/>
        </w:rPr>
        <w:t xml:space="preserve">after </w:t>
      </w:r>
      <w:r w:rsidRPr="00B754AC">
        <w:rPr>
          <w:highlight w:val="red"/>
        </w:rPr>
        <w:t xml:space="preserve">the </w:t>
      </w:r>
      <w:fldSimple w:instr=" DOCPROPERTY  InspYear1  \* MERGEFORMAT " w:fldLock="true">
        <w:r w:rsidR="00E67D36">
          <w:rPr>
            <w:highlight w:val="red"/>
          </w:rPr>
          <w:t/>
        </w:r>
      </w:fldSimple>
      <w:r w:rsidRPr="00B754AC">
        <w:rPr>
          <w:highlight w:val="red"/>
        </w:rPr>
        <w:t xml:space="preserve">ILI</w:t>
      </w:r>
      <w:r w:rsidR="00810486" w:rsidRPr="00B754AC">
        <w:rPr>
          <w:highlight w:val="red"/>
        </w:rPr>
        <w:t xml:space="preserve"> for Feature 5958, repor</w:t>
      </w:r>
      <w:r w:rsidR="00786550" w:rsidRPr="00B754AC">
        <w:rPr>
          <w:highlight w:val="red"/>
        </w:rPr>
        <w:t/>
      </w:r>
      <w:r w:rsidR="00810486" w:rsidRPr="00B754AC">
        <w:rPr>
          <w:highlight w:val="red"/>
        </w:rPr>
        <w:t xml:space="preserve"/>
      </w:r>
      <w:r w:rsidRPr="00B754AC">
        <w:rPr>
          <w:highlight w:val="red"/>
        </w:rPr>
        <w:t/>
      </w:r>
      <w:r w:rsidRPr="00B754AC">
        <w:rPr>
          <w:highlight w:val="red"/>
        </w:rPr>
        <w:t/>
      </w:r>
      <w:r w:rsidR="00810486" w:rsidRPr="00B754AC">
        <w:rPr>
          <w:highlight w:val="red"/>
        </w:rPr>
        <w:t/>
      </w:r>
      <w:r w:rsidRPr="00B754AC">
        <w:rPr>
          <w:highlight w:val="red"/>
        </w:rPr>
        <w:t xml:space="preserve"/>
      </w:r>
      <w:r w:rsidR="00786550" w:rsidRPr="00B754AC">
        <w:rPr>
          <w:highlight w:val="red"/>
        </w:rPr>
        <w:t xml:space="preserve">ted at 79% wt and </w:t>
      </w:r>
      <w:r w:rsidRPr="00B754AC">
        <w:rPr>
          <w:highlight w:val="red"/>
        </w:rPr>
        <w:t xml:space="preserve">log distance </w:t>
      </w:r>
      <w:r w:rsidRPr="00B754AC">
        <w:rPr>
          <w:highlight w:val="red"/>
        </w:rPr>
        <w:t>1,503</w:t>
      </w:r>
      <w:r w:rsidR="00F813C5" w:rsidRPr="00B754AC">
        <w:rPr>
          <w:highlight w:val="red"/>
        </w:rPr>
        <w:t xml:space="preserve">.851 </w:t>
      </w:r>
      <w:r w:rsidR="00372D98" w:rsidRPr="00B754AC">
        <w:rPr>
          <w:highlight w:val="red"/>
        </w:rPr>
        <w:t/>
      </w:r>
      <w:r w:rsidR="00F813C5" w:rsidRPr="00B754AC">
        <w:rPr>
          <w:highlight w:val="red"/>
        </w:rPr>
        <w:t/>
      </w:r>
      <w:r w:rsidRPr="00B754AC">
        <w:rPr>
          <w:highlight w:val="red"/>
        </w:rPr>
        <w:t>m. A repair date cannot be assigned from this scenario alone.</w:t>
      </w:r>
      <w:commentRangeEnd w:id="8"/>
      <w:r>
        <w:rPr>
          <w:rStyle w:val="CommentReference"/>
        </w:rPr>
        <w:commentReference w:id="8"/>
      </w:r>
    </w:p>
    <w:p w14:paraId="45118480" w14:textId="17802A9D" w:rsidR="0040046B" w:rsidRPr="00B754AC" w:rsidRDefault="00966127" w:rsidP="00571279">
      <w:pPr>
        <w:pStyle w:val="NumberlessHeading2"/>
      </w:pPr>
      <w:r w:rsidRPr="00B754AC">
        <w:lastRenderedPageBreak/>
        <w:t>Geometric</w:t>
      </w:r>
      <w:r w:rsidR="0040046B" w:rsidRPr="00B754AC">
        <w:t xml:space="preserve"> Anomalies</w:t>
      </w:r>
    </w:p>
    <w:p w14:paraId="12233EB7" w14:textId="1A7123E3" w:rsidR="00FC1D01" w:rsidRPr="00B754AC" w:rsidRDefault="00FC1D01" w:rsidP="00A10195">
      <w:pPr>
        <w:pStyle w:val="Bullet1"/>
      </w:pPr>
      <w:r w:rsidRPr="00B754AC">
        <w:rPr/>
        <w:t xml:space="preserve">The </w:t>
      </w:r>
      <w:r w:rsidR="009861BD" w:rsidRPr="00B754AC">
        <w:rPr/>
        <w:t>Lis</w:t>
      </w:r>
      <w:r w:rsidRPr="00B754AC">
        <w:rPr/>
        <w:t xml:space="preserve">ting cont</w:t>
      </w:r>
      <w:r w:rsidRPr="00B754AC">
        <w:rPr/>
        <w:t xml:space="preserve">a</w:t>
      </w:r>
      <w:r w:rsidR="00F00BBE" w:rsidRPr="00B754AC">
        <w:rPr/>
        <w:fldChar w:fldCharType="begin" w:fldLock="true"/>
      </w:r>
      <w:r w:rsidR="00F00BBE" w:rsidRPr="00B754AC">
        <w:rPr/>
        <w:instrText xml:space="preserve"> DOCPROPERTY  InspYear2  \* MERGEFORMAT </w:instrText>
      </w:r>
      <w:r w:rsidR="00F00BBE" w:rsidRPr="00B754AC">
        <w:rPr/>
        <w:fldChar w:fldCharType="separate"/>
      </w:r>
      <w:r w:rsidR="00E67D36">
        <w:rPr/>
        <w:t/>
      </w:r>
      <w:r w:rsidR="00F00BBE" w:rsidRPr="00B754AC">
        <w:rPr/>
        <w:fldChar w:fldCharType="end"/>
      </w:r>
      <w:r w:rsidRPr="00B754AC">
        <w:rPr/>
        <w:t xml:space="preserve">ins</w:t>
      </w:r>
      <w:r w:rsidR="000370BA" w:rsidRPr="00B754AC">
        <w:rPr/>
        <w:t xml:space="preserve"> 196 dents, of which 180 have saved previous matches</w:t>
      </w:r>
      <w:r w:rsidR="001A6D1C" w:rsidRPr="00B754AC">
        <w:rPr/>
        <w:t xml:space="preserve"> and 16 are unmatched</w:t>
      </w:r>
      <w:r w:rsidRPr="00B754AC">
        <w:rPr/>
        <w:t>.</w:t>
      </w:r>
      <w:r w:rsidR="000370BA" w:rsidRPr="00B754AC">
        <w:rPr/>
        <w:t xml:space="preserve"/>
      </w:r>
      <w:r w:rsidR="000370BA" w:rsidRPr="00B754AC">
        <w:rPr>
          <w:b/>
          <w:bCs/>
        </w:rPr>
        <w:t/>
      </w:r>
      <w:r w:rsidR="000370BA" w:rsidRPr="00B754AC">
        <w:rPr>
          <w:b/>
          <w:bCs/>
        </w:rPr>
        <w:t xml:space="preserve"/>
      </w:r>
      <w:r w:rsidR="000370BA" w:rsidRPr="00B754AC">
        <w:rPr/>
        <w:t/>
      </w:r>
      <w:r w:rsidR="000370BA" w:rsidRPr="00B754AC">
        <w:rPr/>
        <w:t xml:space="preserve"/>
      </w:r>
      <w:r w:rsidR="00B2394B" w:rsidRPr="00B754AC">
        <w:rPr/>
        <w:t/>
      </w:r>
      <w:r w:rsidRPr="00B754AC">
        <w:rPr/>
        <w:t/>
      </w:r>
    </w:p>
    <w:p w14:paraId="01D0A5E3" w14:textId="3E55329F" w:rsidR="001A6D1C" w:rsidRPr="00B754AC" w:rsidRDefault="00810486" w:rsidP="009861BD">
      <w:pPr>
        <w:pStyle w:val="Bullet1"/>
      </w:pPr>
      <w:r w:rsidRPr="00B754AC">
        <w:rPr/>
        <w:t xml:space="preserve">The maximum reported </w:t>
      </w:r>
      <w:r w:rsidR="001A6D1C" w:rsidRPr="00B754AC">
        <w:rPr/>
        <w:t xml:space="preserve">dent depth is 3.6% OD. </w:t>
      </w:r>
      <w:commentRangeStart w:id="9"/>
      <w:r w:rsidR="001A6D1C" w:rsidRPr="00B754AC">
        <w:rPr>
          <w:highlight w:val="red"/>
        </w:rPr>
        <w:t xml:space="preserve">The final</w:t>
      </w:r>
      <w:r w:rsidRPr="00B754AC">
        <w:rPr>
          <w:highlight w:val="red"/>
        </w:rPr>
        <w:t xml:space="preserve"> static assessment decisions remain subject to confirmation of dent geometry, weld inter</w:t>
      </w:r>
      <w:r w:rsidR="001A6D1C" w:rsidRPr="00B754AC">
        <w:rPr>
          <w:highlight w:val="red"/>
        </w:rPr>
        <w:t xml:space="preserve">acti</w:t>
      </w:r>
      <w:fldSimple w:instr=" DOCPROPERTY  InspYear1  \* MERGEFORMAT " w:fldLock="true">
        <w:r w:rsidR="00E67D36">
          <w:rPr>
            <w:highlight w:val="red"/>
          </w:rPr>
          <w:t/>
        </w:r>
      </w:fldSimple>
      <w:r w:rsidR="001A6D1C" w:rsidRPr="00B754AC">
        <w:rPr>
          <w:highlight w:val="red"/>
        </w:rPr>
        <w:t xml:space="preserve"/>
      </w:r>
      <w:r w:rsidRPr="00B754AC">
        <w:rPr>
          <w:highlight w:val="red"/>
        </w:rPr>
        <w:t xml:space="preserve">on and damage class</w:t>
      </w:r>
      <w:r w:rsidRPr="00B754AC">
        <w:rPr>
          <w:highlight w:val="red"/>
        </w:rPr>
        <w:t/>
      </w:r>
      <w:r w:rsidRPr="00B754AC">
        <w:rPr>
          <w:highlight w:val="red"/>
        </w:rPr>
        <w:t xml:space="preserve"/>
      </w:r>
      <w:r w:rsidR="00EC6D3E" w:rsidRPr="00B754AC">
        <w:rPr>
          <w:b/>
          <w:bCs/>
          <w:highlight w:val="red"/>
        </w:rPr>
        <w:t/>
      </w:r>
      <w:r w:rsidR="00EC6D3E" w:rsidRPr="00B754AC">
        <w:rPr>
          <w:b/>
          <w:bCs/>
          <w:highlight w:val="red"/>
        </w:rPr>
        <w:t/>
      </w:r>
      <w:r w:rsidR="00EC6D3E" w:rsidRPr="00B754AC" w:rsidDel="00EC6D3E">
        <w:rPr>
          <w:highlight w:val="red"/>
        </w:rPr>
        <w:t xml:space="preserve"/>
      </w:r>
      <w:r w:rsidR="00EA7F89" w:rsidRPr="00B754AC">
        <w:rPr>
          <w:highlight w:val="red"/>
        </w:rPr>
        <w:t xml:space="preserve"/>
      </w:r>
      <w:r w:rsidRPr="00B754AC">
        <w:rPr>
          <w:highlight w:val="red"/>
        </w:rPr>
        <w:t>ification</w:t>
      </w:r>
      <w:r w:rsidR="00B230D7" w:rsidRPr="00B754AC">
        <w:rPr>
          <w:highlight w:val="red"/>
        </w:rPr>
        <w:t xml:space="preserve"/>
      </w:r>
      <w:r w:rsidR="005C4A86" w:rsidRPr="00B754AC">
        <w:rPr>
          <w:highlight w:val="red"/>
        </w:rPr>
        <w:t xml:space="preserve"/>
      </w:r>
      <w:r w:rsidR="00B230D7" w:rsidRPr="00B754AC">
        <w:rPr>
          <w:highlight w:val="red"/>
        </w:rPr>
        <w:fldChar w:fldCharType="begin" w:fldLock="true"/>
      </w:r>
      <w:r w:rsidR="00B230D7" w:rsidRPr="00B754AC">
        <w:rPr>
          <w:highlight w:val="red"/>
        </w:rPr>
        <w:instrText xml:space="preserve"> REF _Ref42527284 \h </w:instrText>
      </w:r>
      <w:r w:rsidR="00B230D7" w:rsidRPr="00B754AC">
        <w:rPr>
          <w:highlight w:val="red"/>
        </w:rPr>
        <w:fldChar w:fldCharType="separate"/>
      </w:r>
      <w:r w:rsidR="00E67D36" w:rsidRPr="00B754AC">
        <w:rPr>
          <w:highlight w:val="red"/>
        </w:rPr>
        <w:t/>
      </w:r>
      <w:r w:rsidR="00E67D36">
        <w:rPr>
          <w:noProof/>
          <w:highlight w:val="red"/>
        </w:rPr>
        <w:t/>
      </w:r>
      <w:r w:rsidR="00B230D7" w:rsidRPr="00B754AC">
        <w:rPr>
          <w:highlight w:val="red"/>
        </w:rPr>
        <w:fldChar w:fldCharType="end"/>
      </w:r>
      <w:r w:rsidR="00B230D7" w:rsidRPr="00B754AC">
        <w:rPr>
          <w:highlight w:val="red"/>
        </w:rPr>
        <w:t xml:space="preserve"/>
      </w:r>
      <w:r w:rsidRPr="00B754AC">
        <w:rPr>
          <w:highlight w:val="red"/>
        </w:rPr>
        <w:t>.</w:t>
      </w:r>
      <w:commentRangeEnd w:id="9"/>
      <w:r>
        <w:rPr>
          <w:rStyle w:val="CommentReference"/>
        </w:rPr>
        <w:commentReference w:id="9"/>
      </w:r>
    </w:p>
    <w:p w14:paraId="5D52FA42" w14:textId="77777777" w:rsidR="005C4A86" w:rsidRPr="00B754AC" w:rsidRDefault="00591ED9" w:rsidP="00363EFC">
      <w:pPr>
        <w:pStyle w:val="Bullet1"/>
      </w:pPr>
      <w:commentRangeStart w:id="10"/>
      <w:r w:rsidRPr="00B754AC">
        <w:rPr>
          <w:highlight w:val="red"/>
        </w:rPr>
        <w:t>D</w:t>
      </w:r>
      <w:r w:rsidRPr="00B754AC">
        <w:rPr>
          <w:highlight w:val="red"/>
        </w:rPr>
        <w:t xml:space="preserve">ent fatigue lives have not been established from the </w:t>
      </w:r>
      <w:r w:rsidR="005C4A86" w:rsidRPr="00B754AC">
        <w:rPr>
          <w:highlight w:val="red"/>
        </w:rPr>
        <w:t>supplied</w:t>
      </w:r>
      <w:r w:rsidRPr="00B754AC">
        <w:rPr>
          <w:highlight w:val="red"/>
        </w:rPr>
        <w:t xml:space="preserve"> evidence.</w:t>
      </w:r>
      <w:commentRangeEnd w:id="10"/>
      <w:r>
        <w:rPr>
          <w:rStyle w:val="CommentReference"/>
        </w:rPr>
        <w:commentReference w:id="10"/>
      </w:r>
      <w:r w:rsidR="00301181" w:rsidRPr="00B754AC">
        <w:rPr/>
        <w:t xml:space="preserve"/>
      </w:r>
    </w:p>
    <w:p w14:paraId="52E42C68" w14:textId="2989D277" w:rsidR="00591ED9" w:rsidRPr="00B754AC" w:rsidRDefault="005C4A86" w:rsidP="00363EFC">
      <w:pPr>
        <w:pStyle w:val="Bullet1"/>
      </w:pPr>
      <w:r w:rsidRPr="00B754AC">
        <w:rPr/>
        <w:t>A</w:t>
      </w:r>
      <w:r w:rsidR="00591ED9" w:rsidRPr="00B754AC">
        <w:rPr/>
        <w:t xml:space="preserve">ny fatigue conclusion will require a validated pressure history and dent stress or strain assessment, including confirmation of weld properties and associated cracking or gouging.</w:t>
      </w:r>
      <w:r w:rsidR="006E55C2" w:rsidRPr="00B754AC">
        <w:rPr/>
        <w:t xml:space="preserve"/>
      </w:r>
      <w:r w:rsidR="00034B64" w:rsidRPr="00B754AC">
        <w:rPr/>
        <w:t/>
      </w:r>
      <w:r w:rsidR="006E55C2" w:rsidRPr="00B754AC">
        <w:rPr/>
        <w:t xml:space="preserve"/>
      </w:r>
      <w:r w:rsidR="0079717A" w:rsidRPr="00B754AC">
        <w:rPr/>
        <w:t/>
      </w:r>
      <w:r w:rsidR="00472202" w:rsidRPr="00B754AC">
        <w:rPr/>
        <w:t xml:space="preserve"/>
      </w:r>
      <w:r w:rsidR="000A7B82" w:rsidRPr="00B754AC">
        <w:rPr/>
        <w:t/>
      </w:r>
      <w:r w:rsidR="00472202" w:rsidRPr="00B754AC">
        <w:rPr/>
        <w:t/>
      </w:r>
      <w:r w:rsidR="00A65623" w:rsidRPr="00B754AC">
        <w:rPr/>
        <w:t/>
      </w:r>
    </w:p>
    <w:p w14:paraId="71762A34" w14:textId="787AECBB" w:rsidR="00966127" w:rsidRPr="00B754AC" w:rsidRDefault="00966127" w:rsidP="00DD6681">
      <w:pPr>
        <w:pStyle w:val="NumberlessHeading2"/>
      </w:pPr>
      <w:r w:rsidRPr="00B754AC">
        <w:t>Laminations</w:t>
      </w:r>
    </w:p>
    <w:p w14:paraId="648EC08F" w14:textId="3019F448" w:rsidR="00966127" w:rsidRPr="00B754AC" w:rsidRDefault="00810486" w:rsidP="00966127">
      <w:pPr>
        <w:pStyle w:val="Bullet1"/>
      </w:pPr>
      <w:r w:rsidRPr="00B754AC">
        <w:rPr/>
        <w:t xml:space="preserve">Thirty lamination</w:t>
      </w:r>
      <w:r w:rsidR="001A6D1C" w:rsidRPr="00B754AC">
        <w:rPr/>
        <w:t xml:space="preserve">s </w:t>
      </w:r>
      <w:r w:rsidR="00DF3EAC" w:rsidRPr="00B754AC">
        <w:rPr/>
        <w:t>are reported.</w:t>
      </w:r>
      <w:r w:rsidR="001A6D1C" w:rsidRPr="00B754AC">
        <w:rPr/>
        <w:t xml:space="preserve"> </w:t>
      </w:r>
      <w:commentRangeStart w:id="11"/>
      <w:r w:rsidR="001A6D1C" w:rsidRPr="00B754AC">
        <w:rPr>
          <w:highlight w:val="red"/>
        </w:rPr>
        <w:t xml:space="preserve">The screening workbook lacks the through-thickness inputs needed to validate its saved acceptance flags</w:t>
      </w:r>
      <w:fldSimple w:instr=" DOCPROPERTY  InspYear1  \* MERGEFORMAT " w:fldLock="true">
        <w:r w:rsidR="00E67D36">
          <w:rPr>
            <w:highlight w:val="red"/>
          </w:rPr>
          <w:t/>
        </w:r>
      </w:fldSimple>
      <w:r w:rsidR="001A6D1C" w:rsidRPr="00B754AC">
        <w:rPr>
          <w:highlight w:val="red"/>
        </w:rPr>
        <w:t xml:space="preserve"/>
      </w:r>
      <w:r w:rsidRPr="00B754AC">
        <w:rPr>
          <w:highlight w:val="red"/>
        </w:rPr>
        <w:t xml:space="preserve">.</w:t>
      </w:r>
      <w:commentRangeEnd w:id="11"/>
      <w:r>
        <w:rPr>
          <w:rStyle w:val="CommentReference"/>
        </w:rPr>
        <w:commentReference w:id="11"/>
      </w:r>
      <w:r w:rsidR="000E735E" w:rsidRPr="00B754AC">
        <w:rPr/>
        <w:t/>
      </w:r>
      <w:r w:rsidR="000E735E" w:rsidRPr="00B754AC">
        <w:rPr/>
        <w:t xml:space="preserve"/>
      </w:r>
      <w:r w:rsidR="000E735E" w:rsidRPr="00B754AC">
        <w:rPr>
          <w:b/>
          <w:bCs/>
        </w:rPr>
        <w:t/>
      </w:r>
      <w:r w:rsidR="000E735E" w:rsidRPr="00B754AC">
        <w:rPr>
          <w:b/>
          <w:bCs/>
        </w:rPr>
        <w:t/>
      </w:r>
      <w:r w:rsidR="000E735E" w:rsidRPr="00B754AC" w:rsidDel="00EC6D3E">
        <w:rPr/>
        <w:t xml:space="preserve"/>
      </w:r>
      <w:r w:rsidRPr="00B754AC">
        <w:rPr/>
        <w:t/>
      </w:r>
      <w:r w:rsidRPr="00B754AC">
        <w:rPr/>
        <w:t xml:space="preserve"/>
      </w:r>
      <w:r w:rsidR="004A3027" w:rsidRPr="00B754AC">
        <w:rPr/>
        <w:t xml:space="preserve"/>
      </w:r>
      <w:r w:rsidR="005C4A86" w:rsidRPr="00B754AC">
        <w:rPr/>
        <w:t xml:space="preserve"/>
      </w:r>
      <w:r w:rsidR="004A3027" w:rsidRPr="00B754AC">
        <w:fldChar w:fldCharType="begin" w:fldLock="true"/>
      </w:r>
      <w:r w:rsidR="004A3027" w:rsidRPr="00B754AC">
        <w:instrText xml:space="preserve"> REF _Ref210131116 \h </w:instrText>
      </w:r>
      <w:r w:rsidR="004A3027" w:rsidRPr="00B754AC">
        <w:fldChar w:fldCharType="separate"/>
      </w:r>
      <w:r w:rsidR="00E67D36" w:rsidRPr="00B754AC">
        <w:rPr/>
        <w:t/>
      </w:r>
      <w:r w:rsidR="00E67D36">
        <w:rPr>
          <w:noProof/>
        </w:rPr>
        <w:t/>
      </w:r>
      <w:r w:rsidR="004A3027" w:rsidRPr="00B754AC">
        <w:fldChar w:fldCharType="end"/>
      </w:r>
      <w:r w:rsidR="004A3027" w:rsidRPr="00B754AC">
        <w:rPr/>
        <w:t xml:space="preserve"/>
      </w:r>
      <w:r w:rsidRPr="00B754AC">
        <w:rPr/>
        <w:t/>
      </w:r>
    </w:p>
    <w:p w14:paraId="45E8F0B6" w14:textId="6B639721" w:rsidR="00F813C5" w:rsidRPr="00B754AC" w:rsidRDefault="00F813C5" w:rsidP="00F813C5">
      <w:pPr>
        <w:pStyle w:val="Bullet1"/>
      </w:pPr>
      <w:commentRangeStart w:id="12"/>
      <w:r w:rsidRPr="00B754AC">
        <w:rPr>
          <w:highlight w:val="red"/>
        </w:rPr>
        <w:t xml:space="preserve">No verified lamination</w:t>
      </w:r>
      <w:r w:rsidRPr="00B754AC">
        <w:rPr>
          <w:highlight w:val="red"/>
        </w:rPr>
        <w:t/>
      </w:r>
      <w:r w:rsidRPr="00B754AC">
        <w:rPr>
          <w:highlight w:val="red"/>
        </w:rPr>
        <w:t xml:space="preserve"/>
      </w:r>
      <w:r w:rsidRPr="00B754AC">
        <w:rPr>
          <w:highlight w:val="red"/>
        </w:rPr>
        <w:fldChar w:fldCharType="begin" w:fldLock="true"/>
      </w:r>
      <w:r w:rsidRPr="00B754AC">
        <w:rPr>
          <w:highlight w:val="red"/>
        </w:rPr>
        <w:instrText xml:space="preserve"> DOCPROPERTY  InspYear1  \* MERGEFORMAT </w:instrText>
      </w:r>
      <w:r w:rsidRPr="00B754AC">
        <w:rPr>
          <w:highlight w:val="red"/>
        </w:rPr>
        <w:fldChar w:fldCharType="separate"/>
      </w:r>
      <w:r w:rsidR="00E67D36">
        <w:rPr>
          <w:highlight w:val="red"/>
        </w:rPr>
        <w:t/>
      </w:r>
      <w:r w:rsidRPr="00B754AC">
        <w:rPr>
          <w:highlight w:val="red"/>
        </w:rPr>
        <w:fldChar w:fldCharType="end"/>
      </w:r>
      <w:r w:rsidRPr="00B754AC">
        <w:rPr>
          <w:highlight w:val="red"/>
        </w:rPr>
        <w:t xml:space="preserve"/>
      </w:r>
      <w:r w:rsidRPr="00B754AC">
        <w:rPr>
          <w:b/>
          <w:bCs/>
          <w:highlight w:val="red"/>
        </w:rPr>
        <w:t/>
      </w:r>
      <w:r w:rsidRPr="00B754AC">
        <w:rPr>
          <w:b/>
          <w:bCs/>
          <w:highlight w:val="red"/>
        </w:rPr>
        <w:t/>
      </w:r>
      <w:r w:rsidRPr="00B754AC">
        <w:rPr>
          <w:highlight w:val="red"/>
        </w:rPr>
        <w:t xml:space="preserve"/>
      </w:r>
      <w:r w:rsidR="003F5E71" w:rsidRPr="00B754AC">
        <w:rPr>
          <w:highlight w:val="red"/>
        </w:rPr>
        <w:t/>
      </w:r>
      <w:r w:rsidRPr="00B754AC">
        <w:rPr>
          <w:highlight w:val="red"/>
        </w:rPr>
        <w:t xml:space="preserve"> fatigue lives or fatigue-based repair dates are available</w:t>
      </w:r>
      <w:r w:rsidRPr="00B754AC">
        <w:rPr>
          <w:highlight w:val="red"/>
        </w:rPr>
        <w:t/>
      </w:r>
      <w:r w:rsidRPr="00B754AC">
        <w:rPr>
          <w:highlight w:val="red"/>
        </w:rPr>
        <w:t/>
      </w:r>
      <w:r w:rsidRPr="00B754AC">
        <w:rPr>
          <w:highlight w:val="red"/>
        </w:rPr>
        <w:t>.</w:t>
      </w:r>
      <w:commentRangeEnd w:id="12"/>
      <w:r>
        <w:rPr>
          <w:rStyle w:val="CommentReference"/>
        </w:rPr>
        <w:commentReference w:id="12"/>
      </w:r>
    </w:p>
    <w:p w14:paraId="3511759A" w14:textId="16DA0B1C" w:rsidR="00DD6681" w:rsidRPr="00B754AC" w:rsidRDefault="00DD6681" w:rsidP="00DD6681">
      <w:pPr>
        <w:pStyle w:val="NumberlessHeading2"/>
      </w:pPr>
      <w:r w:rsidRPr="00B754AC">
        <w:t>O</w:t>
      </w:r>
      <w:r w:rsidR="00C617D8" w:rsidRPr="00B754AC">
        <w:rPr>
          <w:rStyle w:val="CommentReference"/>
          <w:sz w:val="20"/>
          <w:szCs w:val="22"/>
        </w:rPr>
      </w:r>
      <w:r w:rsidRPr="00B754AC">
        <w:t>ther Integrity Related Issues</w:t>
      </w:r>
    </w:p>
    <w:p w14:paraId="1F5310D1" w14:textId="60BE4FD8" w:rsidR="001A27B5" w:rsidRPr="00B754AC" w:rsidRDefault="0031170C" w:rsidP="00F13794">
      <w:pPr>
        <w:pStyle w:val="Bullet1"/>
      </w:pPr>
      <w:r w:rsidRPr="00B754AC">
        <w:rPr/>
        <w:t>T</w:t>
      </w:r>
      <w:r w:rsidR="00AE4377" w:rsidRPr="00B754AC">
        <w:rPr/>
        <w:t xml:space="preserve">he following recommendations distinguish </w:t>
      </w:r>
      <w:r w:rsidRPr="00B754AC">
        <w:rPr/>
        <w:t xml:space="preserve">reported observations from the additional evidence needed </w:t>
      </w:r>
      <w:r w:rsidR="00910DCA" w:rsidRPr="00B754AC">
        <w:rPr/>
        <w:t xml:space="preserve">to complete </w:t>
      </w:r>
      <w:r w:rsidR="00FD1A9E" w:rsidRPr="00B754AC">
        <w:rPr/>
        <w:t>the</w:t>
      </w:r>
      <w:r w:rsidR="00E60194" w:rsidRPr="00B754AC">
        <w:rPr/>
        <w:t xml:space="preserve"/>
      </w:r>
      <w:r w:rsidR="00202C24" w:rsidRPr="00B754AC">
        <w:rPr/>
        <w:t xml:space="preserve"/>
      </w:r>
      <w:r w:rsidR="00FD1A9E" w:rsidRPr="00B754AC">
        <w:rPr/>
        <w:t xml:space="preserve"> assessment.</w:t>
      </w:r>
      <w:r w:rsidR="00202C24" w:rsidRPr="00B754AC">
        <w:rPr/>
        <w:t/>
      </w:r>
      <w:r w:rsidR="00FD1A9E" w:rsidRPr="00B754AC">
        <w:fldChar w:fldCharType="begin" w:fldLock="true"/>
      </w:r>
      <w:r w:rsidR="00FD1A9E" w:rsidRPr="00B754AC">
        <w:instrText xml:space="preserve"> REF  _Ref223105280 \h \w  \* MERGEFORMAT </w:instrText>
      </w:r>
      <w:r w:rsidR="00FD1A9E" w:rsidRPr="00B754AC">
        <w:fldChar w:fldCharType="separate"/>
      </w:r>
      <w:r w:rsidR="00E67D36">
        <w:rPr/>
        <w:t/>
      </w:r>
      <w:r w:rsidR="00FD1A9E" w:rsidRPr="00B754AC">
        <w:fldChar w:fldCharType="end"/>
      </w:r>
      <w:r w:rsidR="00202C24" w:rsidRPr="00B754AC">
        <w:rPr/>
        <w:t xml:space="preserve"/>
      </w:r>
      <w:r w:rsidR="000B1741" w:rsidRPr="00B754AC">
        <w:fldChar w:fldCharType="begin" w:fldLock="true"/>
      </w:r>
      <w:r w:rsidR="000B1741" w:rsidRPr="00B754AC">
        <w:instrText xml:space="preserve"> REF _Ref223125006 \h </w:instrText>
      </w:r>
      <w:r w:rsidR="000B1741" w:rsidRPr="00B754AC">
        <w:fldChar w:fldCharType="separate"/>
      </w:r>
      <w:r w:rsidR="00E67D36" w:rsidRPr="00B754AC">
        <w:rPr/>
        <w:t/>
      </w:r>
      <w:r w:rsidR="00E67D36">
        <w:rPr>
          <w:noProof/>
        </w:rPr>
        <w:t/>
      </w:r>
      <w:r w:rsidR="000B1741" w:rsidRPr="00B754AC">
        <w:fldChar w:fldCharType="end"/>
      </w:r>
      <w:r w:rsidR="00202C24" w:rsidRPr="00B754AC">
        <w:rPr/>
        <w:t/>
      </w:r>
    </w:p>
    <w:p w14:paraId="25D13749" w14:textId="200C9F96" w:rsidR="00BC17CA" w:rsidRPr="00B754AC" w:rsidRDefault="00BC17CA" w:rsidP="00E53406">
      <w:pPr>
        <w:pStyle w:val="NumberlessHeading2"/>
      </w:pPr>
      <w:r w:rsidRPr="00B754AC">
        <w:t>Recommendations</w:t>
      </w:r>
    </w:p>
    <w:p w14:paraId="203DDA50" w14:textId="463FC4E6" w:rsidR="00355EA6" w:rsidRPr="00B754AC" w:rsidRDefault="00355EA6" w:rsidP="00355EA6">
      <w:pPr>
        <w:pStyle w:val="Caption"/>
      </w:pPr>
      <w:bookmarkStart w:id="9" w:name="_Ref223125006"/>
      <w:r w:rsidRPr="00B754AC">
        <w:t>Table </w:t>
      </w:r>
      <w:fldSimple w:instr=" SEQ Table \* ARABIC ">
        <w:r w:rsidR="00E67D36">
          <w:rPr>
            <w:noProof/>
          </w:rPr>
          <w:t>1</w:t>
        </w:r>
      </w:fldSimple>
      <w:bookmarkEnd w:id="9"/>
      <w:r w:rsidRPr="00B754AC">
        <w:t xml:space="preserve">: </w:t>
      </w:r>
      <w:r w:rsidR="00C747F2" w:rsidRPr="00B754AC">
        <w:t>Recommended Actions</w:t>
      </w:r>
    </w:p>
    <w:tbl>
      <w:tblPr>
        <w:tblStyle w:val="TableGrid"/>
        <w:tblW w:w="9027" w:type="dxa"/>
        <w:tblBorders>
          <w:left w:val="none" w:sz="0" w:space="0" w:color="auto"/>
          <w:right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027"/>
        <w:gridCol w:w="7000"/>
      </w:tblGrid>
      <w:tr w:rsidR="002F7DE1" w:rsidRPr="00B754AC" w14:paraId="187EA4DA" w14:textId="77777777" w:rsidTr="00202C24">
        <w:trPr>
          <w:cantSplit/>
        </w:trPr>
        <w:tc>
          <w:tcPr>
            <w:tcW w:w="2027" w:type="dxa"/>
            <w:tcBorders>
              <w:bottom w:val="single" w:sz="4" w:space="0" w:color="BFBFBF" w:themeColor="background1" w:themeShade="BF"/>
              <w:right w:val="single" w:sz="4" w:space="0" w:color="FFFFFF"/>
            </w:tcBorders>
            <w:shd w:val="clear" w:color="auto" w:fill="FFFFFF" w:themeFill="background1"/>
            <w:vAlign w:val="center"/>
          </w:tcPr>
          <w:p w14:paraId="7D818004" w14:textId="204FB201" w:rsidR="002F7DE1" w:rsidRPr="00B754AC" w:rsidRDefault="002F7DE1" w:rsidP="002F7DE1">
            <w:pPr>
              <w:pStyle w:val="Tablebold"/>
            </w:pPr>
            <w:r w:rsidRPr="00B754AC">
              <w:t>Rehabilitation</w:t>
            </w:r>
          </w:p>
        </w:tc>
        <w:tc>
          <w:tcPr>
            <w:tcW w:w="7000" w:type="dxa"/>
            <w:tcBorders>
              <w:left w:val="single" w:sz="4" w:space="0" w:color="FFFFFF"/>
              <w:bottom w:val="single" w:sz="4" w:space="0" w:color="BFBFBF" w:themeColor="background1" w:themeShade="BF"/>
            </w:tcBorders>
            <w:shd w:val="clear" w:color="auto" w:fill="FFFFFF" w:themeFill="background1"/>
            <w:vAlign w:val="center"/>
          </w:tcPr>
          <w:p w14:paraId="323D9DB9" w14:textId="49B995E0" w:rsidR="002F7DE1" w:rsidRPr="00B754AC" w:rsidRDefault="00E67D36" w:rsidP="002F7DE1">
            <w:pPr>
              <w:pStyle w:val="TableNumberBullet"/>
            </w:pPr>
            <w:fldSimple w:instr=" DOCPROPERTY  ClientSHORT  \* MERGEFORMAT " w:fldLock="true">
              <w:commentRangeStart w:id="13"/>
              <w:r>
                <w:rPr>
                  <w:highlight w:val="red"/>
                </w:rPr>
                <w:t>C</w:t>
              </w:r>
            </w:fldSimple>
            <w:r w:rsidR="00D43B2F" w:rsidRPr="00B754AC">
              <w:rPr>
                <w:highlight w:val="red"/>
              </w:rPr>
              <w:t xml:space="preserve">onfirm the assessment inputs</w:t>
            </w:r>
            <w:r w:rsidR="003159F7" w:rsidRPr="00B754AC">
              <w:rPr>
                <w:highlight w:val="red"/>
              </w:rPr>
              <w:t/>
            </w:r>
            <w:r w:rsidR="002F7DE1" w:rsidRPr="00B754AC">
              <w:rPr>
                <w:highlight w:val="red"/>
              </w:rPr>
              <w:t xml:space="preserve"> and the scenario assumptions </w:t>
            </w:r>
            <w:r w:rsidR="003159F7" w:rsidRPr="00B754AC">
              <w:rPr>
                <w:highlight w:val="red"/>
              </w:rPr>
              <w:t xml:space="preserve">before </w:t>
            </w:r>
            <w:r w:rsidR="002F7DE1" w:rsidRPr="00B754AC">
              <w:rPr>
                <w:highlight w:val="red"/>
              </w:rPr>
              <w:t xml:space="preserve">using Table 25 to support an investigation or repair progr</w:t>
            </w:r>
            <w:fldSimple w:instr=" DOCPROPERTY  &quot;Repair Period&quot;  \* MERGEFORMAT " w:fldLock="true">
              <w:r>
                <w:rPr>
                  <w:highlight w:val="red"/>
                </w:rPr>
                <w:t>a</w:t>
              </w:r>
            </w:fldSimple>
            <w:r w:rsidR="002F7DE1" w:rsidRPr="00B754AC">
              <w:rPr>
                <w:highlight w:val="red"/>
              </w:rPr>
              <w:t xml:space="preserve"/>
            </w:r>
            <w:fldSimple w:instr=" DOCPROPERTY  InspYear1  \* MERGEFORMAT " w:fldLock="true">
              <w:r>
                <w:rPr>
                  <w:highlight w:val="red"/>
                </w:rPr>
                <w:t/>
              </w:r>
            </w:fldSimple>
            <w:r w:rsidR="002F7DE1" w:rsidRPr="00B754AC">
              <w:rPr>
                <w:highlight w:val="red"/>
              </w:rPr>
              <w:t xml:space="preserve"/>
            </w:r>
            <w:r w:rsidR="003159F7" w:rsidRPr="00B754AC">
              <w:rPr>
                <w:highlight w:val="red"/>
              </w:rPr>
              <w:t/>
            </w:r>
            <w:r w:rsidR="002F7DE1" w:rsidRPr="00B754AC">
              <w:rPr>
                <w:highlight w:val="red"/>
              </w:rPr>
              <w:fldChar w:fldCharType="begin" w:fldLock="true"/>
            </w:r>
            <w:r w:rsidR="002F7DE1" w:rsidRPr="00B754AC">
              <w:rPr>
                <w:highlight w:val="red"/>
              </w:rPr>
              <w:instrText xml:space="preserve"> REF _Ref1406324 \h </w:instrText>
            </w:r>
            <w:r w:rsidR="002F7DE1" w:rsidRPr="00B754AC">
              <w:rPr>
                <w:highlight w:val="red"/>
              </w:rPr>
              <w:fldChar w:fldCharType="separate"/>
            </w:r>
            <w:r w:rsidRPr="00B754AC">
              <w:rPr>
                <w:highlight w:val="red"/>
              </w:rPr>
              <w:t/>
            </w:r>
            <w:r>
              <w:rPr>
                <w:noProof/>
                <w:highlight w:val="red"/>
              </w:rPr>
              <w:t/>
            </w:r>
            <w:r w:rsidR="002F7DE1" w:rsidRPr="00B754AC">
              <w:rPr>
                <w:highlight w:val="red"/>
              </w:rPr>
              <w:fldChar w:fldCharType="end"/>
            </w:r>
            <w:r w:rsidR="003159F7" w:rsidRPr="00B754AC">
              <w:rPr>
                <w:highlight w:val="red"/>
              </w:rPr>
              <w:t/>
            </w:r>
            <w:r w:rsidR="002F7DE1" w:rsidRPr="00B754AC">
              <w:rPr>
                <w:highlight w:val="red"/>
              </w:rPr>
              <w:t/>
            </w:r>
            <w:r w:rsidR="00327559" w:rsidRPr="00B754AC">
              <w:rPr>
                <w:highlight w:val="red"/>
              </w:rPr>
              <w:t/>
            </w:r>
            <w:r w:rsidR="002F7DE1" w:rsidRPr="00B754AC">
              <w:rPr>
                <w:highlight w:val="red"/>
              </w:rPr>
              <w:t xml:space="preserve"/>
            </w:r>
            <w:r w:rsidR="00F8193D" w:rsidRPr="00B754AC">
              <w:rPr>
                <w:highlight w:val="red"/>
              </w:rPr>
              <w:t/>
            </w:r>
            <w:r w:rsidR="002F7DE1" w:rsidRPr="00B754AC">
              <w:rPr>
                <w:highlight w:val="red"/>
              </w:rPr>
              <w:t xml:space="preserve"/>
            </w:r>
            <w:r w:rsidR="006C4DCD" w:rsidRPr="00B754AC">
              <w:rPr>
                <w:highlight w:val="red"/>
              </w:rPr>
              <w:t xml:space="preserve"/>
            </w:r>
            <w:r w:rsidR="002F7DE1" w:rsidRPr="00B754AC">
              <w:rPr>
                <w:highlight w:val="red"/>
              </w:rPr>
              <w:t xml:space="preserve">mme</w:t>
            </w:r>
            <w:r w:rsidR="004F510F" w:rsidRPr="00B754AC">
              <w:rPr>
                <w:highlight w:val="red"/>
              </w:rPr>
              <w:t/>
            </w:r>
            <w:r w:rsidR="002F7DE1" w:rsidRPr="00B754AC">
              <w:rPr>
                <w:highlight w:val="red"/>
              </w:rPr>
              <w:t/>
            </w:r>
            <w:r w:rsidR="004F510F" w:rsidRPr="00B754AC">
              <w:rPr>
                <w:highlight w:val="red"/>
              </w:rPr>
              <w:t xml:space="preserve"/>
            </w:r>
            <w:r w:rsidR="007F03E7" w:rsidRPr="00B754AC">
              <w:rPr>
                <w:highlight w:val="red"/>
              </w:rPr>
              <w:t xml:space="preserve"/>
            </w:r>
            <w:r w:rsidR="004F510F" w:rsidRPr="00B754AC">
              <w:rPr>
                <w:highlight w:val="red"/>
              </w:rPr>
              <w:t/>
            </w:r>
            <w:r w:rsidR="002F7DE1" w:rsidRPr="00B754AC">
              <w:rPr>
                <w:highlight w:val="red"/>
              </w:rPr>
              <w:t xml:space="preserve"/>
            </w:r>
            <w:r w:rsidR="00F53FBA" w:rsidRPr="00B754AC">
              <w:rPr>
                <w:highlight w:val="red"/>
              </w:rPr>
              <w:t xml:space="preserve"/>
            </w:r>
            <w:r w:rsidR="002F7DE1" w:rsidRPr="00B754AC">
              <w:rPr>
                <w:highlight w:val="red"/>
              </w:rPr>
              <w:t xml:space="preserve"/>
            </w:r>
            <w:fldSimple w:instr=" DOCPROPERTY  &quot;Repair Listing&quot;  \* MERGEFORMAT " w:fldLock="true">
              <w:r>
                <w:rPr>
                  <w:highlight w:val="red"/>
                </w:rPr>
                <w:t>.</w:t>
              </w:r>
              <w:commentRangeEnd w:id="13"/>
              <w:r>
                <w:rPr>
                  <w:rStyle w:val="CommentReference"/>
                </w:rPr>
                <w:commentReference w:id="13"/>
              </w:r>
            </w:fldSimple>
            <w:r w:rsidR="00D4209A" w:rsidRPr="00B754AC">
              <w:rPr/>
              <w:t/>
            </w:r>
          </w:p>
          <w:p w14:paraId="6C190FC3" w14:textId="6FF546DD" w:rsidR="002F7DE1" w:rsidRPr="00B754AC" w:rsidRDefault="002F7DE1" w:rsidP="002F7DE1">
            <w:pPr>
              <w:pStyle w:val="TableNumberBullet"/>
            </w:pPr>
            <w:r w:rsidRPr="00B754AC">
              <w:rPr/>
              <w:t xml:space="preserve">It would be prudent of </w:t>
            </w:r>
            <w:fldSimple w:instr=" DOCPROPERTY  ClientSHORT  \* MERGEFORMAT " w:fldLock="true">
              <w:r w:rsidR="00E67D36">
                <w:rPr/>
                <w:t>Irving Oil</w:t>
              </w:r>
            </w:fldSimple>
            <w:r w:rsidRPr="00B754AC">
              <w:rPr/>
              <w:t xml:space="preserve"> to verify the repair status of any anomaly prior to undertaking any in</w:t>
            </w:r>
            <w:r w:rsidRPr="00B754AC">
              <w:rPr/>
              <w:t>field investigation.</w:t>
            </w:r>
          </w:p>
        </w:tc>
      </w:tr>
      <w:tr w:rsidR="002F7DE1" w:rsidRPr="00B754AC" w14:paraId="795464F8" w14:textId="77777777" w:rsidTr="00202C24">
        <w:trPr>
          <w:cantSplit/>
        </w:trPr>
        <w:tc>
          <w:tcPr>
            <w:tcW w:w="2027" w:type="dxa"/>
            <w:tcBorders>
              <w:bottom w:val="single" w:sz="4" w:space="0" w:color="BFBFBF" w:themeColor="background1" w:themeShade="BF"/>
              <w:right w:val="single" w:sz="4" w:space="0" w:color="FFFFFF"/>
            </w:tcBorders>
            <w:shd w:val="clear" w:color="auto" w:fill="FFFFFF" w:themeFill="background1"/>
            <w:vAlign w:val="center"/>
          </w:tcPr>
          <w:p w14:paraId="229FF9F8" w14:textId="0F1AD9AC" w:rsidR="002F7DE1" w:rsidRPr="00B754AC" w:rsidRDefault="002F7DE1" w:rsidP="000F74D8">
            <w:pPr>
              <w:pStyle w:val="Tablebold"/>
            </w:pPr>
            <w:r w:rsidRPr="00B754AC">
              <w:t>Internal Corrosion</w:t>
            </w:r>
          </w:p>
        </w:tc>
        <w:tc>
          <w:tcPr>
            <w:tcW w:w="7000" w:type="dxa"/>
            <w:tcBorders>
              <w:left w:val="single" w:sz="4" w:space="0" w:color="FFFFFF"/>
              <w:bottom w:val="single" w:sz="4" w:space="0" w:color="BFBFBF" w:themeColor="background1" w:themeShade="BF"/>
            </w:tcBorders>
            <w:shd w:val="clear" w:color="auto" w:fill="FFFFFF" w:themeFill="background1"/>
            <w:vAlign w:val="center"/>
          </w:tcPr>
          <w:p w14:paraId="23891D63" w14:textId="09AD6820" w:rsidR="002F7DE1" w:rsidRPr="00B754AC" w:rsidRDefault="002F7DE1" w:rsidP="002F7DE1">
            <w:pPr>
              <w:pStyle w:val="TableNumberBullet"/>
            </w:pPr>
            <w:r w:rsidRPr="00B754AC">
              <w:rPr/>
              <w:t xml:space="preserve">It is recommended that </w:t>
            </w:r>
            <w:r w:rsidRPr="00B754AC">
              <w:rPr>
                <w:rStyle w:val="TableContentChar"/>
              </w:rPr>
              <w:fldChar w:fldCharType="begin" w:fldLock="true"/>
            </w:r>
            <w:r w:rsidRPr="00B754AC">
              <w:rPr>
                <w:rStyle w:val="TableContentChar"/>
              </w:rPr>
              <w:instrText xml:space="preserve"> DOCPROPERTY  ClientSHORT  \* MERGEFORMAT </w:instrText>
            </w:r>
            <w:r w:rsidRPr="00B754AC">
              <w:rPr>
                <w:rStyle w:val="TableContentChar"/>
              </w:rPr>
              <w:fldChar w:fldCharType="separate"/>
            </w:r>
            <w:r w:rsidR="00E67D36">
              <w:rPr>
                <w:rStyle w:val="TableContentChar"/>
              </w:rPr>
              <w:t>Irving Oil</w:t>
            </w:r>
            <w:r w:rsidRPr="00B754AC">
              <w:rPr>
                <w:rStyle w:val="TableContentChar"/>
              </w:rPr>
              <w:fldChar w:fldCharType="end"/>
            </w:r>
            <w:r w:rsidRPr="00B754AC">
              <w:rPr>
                <w:rStyle w:val="TableContentChar"/>
              </w:rPr>
              <w:t xml:space="preserve"> reassess</w:t>
            </w:r>
            <w:r w:rsidRPr="00B754AC">
              <w:rPr/>
              <w:t xml:space="preserve"> the internal corrosion </w:t>
            </w:r>
            <w:r w:rsidR="000E5210" w:rsidRPr="00B754AC">
              <w:rPr/>
              <w:t>threat</w:t>
            </w:r>
            <w:r w:rsidRPr="00B754AC">
              <w:rPr/>
              <w:t xml:space="preserve"> if there are any changes in operating conditions or the composition of the product. </w:t>
            </w:r>
          </w:p>
          <w:p w14:paraId="6E4572DC" w14:textId="41FD8D8E" w:rsidR="002F7DE1" w:rsidRPr="00B754AC" w:rsidRDefault="002F7DE1" w:rsidP="002F7DE1">
            <w:pPr>
              <w:pStyle w:val="TableNumberBullet"/>
            </w:pPr>
            <w:r w:rsidRPr="00B754AC">
              <w:rPr/>
              <w:t xml:space="preserve">No</w:t>
            </w:r>
            <w:r w:rsidRPr="00B754AC">
              <w:rPr/>
              <w:fldChar w:fldCharType="begin" w:fldLock="true"/>
            </w:r>
            <w:r w:rsidRPr="00B754AC">
              <w:rPr/>
              <w:instrText xml:space="preserve"> DOCPROPERTY  ClientSHORT  \* MERGEFORMAT </w:instrText>
            </w:r>
            <w:r w:rsidRPr="00B754AC">
              <w:rPr/>
              <w:fldChar w:fldCharType="separate"/>
            </w:r>
            <w:r w:rsidR="00E67D36">
              <w:rPr/>
              <w:t/>
            </w:r>
            <w:r w:rsidRPr="00B754AC">
              <w:rPr/>
              <w:fldChar w:fldCharType="end"/>
            </w:r>
            <w:r w:rsidRPr="00B754AC">
              <w:rPr/>
              <w:t xml:space="preserve"> internal corrosion population was reported; retain the normal corrosion monitoring</w:t>
            </w:r>
            <w:r w:rsidRPr="00B754AC">
              <w:rPr/>
              <w:t xml:space="preserve"> programme.</w:t>
            </w:r>
            <w:r w:rsidRPr="00B754AC">
              <w:rPr>
                <w:rStyle w:val="CommentReference"/>
                <w:sz w:val="18"/>
                <w:szCs w:val="19"/>
              </w:rPr>
            </w:r>
          </w:p>
        </w:tc>
      </w:tr>
      <w:tr w:rsidR="00BC17CA" w:rsidRPr="00B754AC" w14:paraId="49C8863D" w14:textId="77777777" w:rsidTr="00202C24">
        <w:trPr>
          <w:cantSplit/>
        </w:trPr>
        <w:tc>
          <w:tcPr>
            <w:tcW w:w="2027" w:type="dxa"/>
            <w:tcBorders>
              <w:top w:val="single" w:sz="4" w:space="0" w:color="BFBFBF" w:themeColor="background1" w:themeShade="BF"/>
              <w:bottom w:val="single" w:sz="4" w:space="0" w:color="BFBFBF" w:themeColor="background1" w:themeShade="BF"/>
              <w:right w:val="single" w:sz="4" w:space="0" w:color="FFFFFF"/>
            </w:tcBorders>
            <w:shd w:val="clear" w:color="auto" w:fill="FFFFFF" w:themeFill="background1"/>
            <w:vAlign w:val="center"/>
          </w:tcPr>
          <w:p w14:paraId="4D870028" w14:textId="79CF555E" w:rsidR="00BC17CA" w:rsidRPr="00B754AC" w:rsidRDefault="00966127" w:rsidP="000F74D8">
            <w:pPr>
              <w:pStyle w:val="Tablebold"/>
            </w:pPr>
            <w:r w:rsidRPr="00B754AC">
              <w:t>External Corrosion</w:t>
            </w:r>
          </w:p>
        </w:tc>
        <w:tc>
          <w:tcPr>
            <w:tcW w:w="7000" w:type="dxa"/>
            <w:tcBorders>
              <w:top w:val="single" w:sz="4" w:space="0" w:color="BFBFBF" w:themeColor="background1" w:themeShade="BF"/>
              <w:left w:val="single" w:sz="4" w:space="0" w:color="FFFFFF"/>
              <w:bottom w:val="single" w:sz="4" w:space="0" w:color="BFBFBF" w:themeColor="background1" w:themeShade="BF"/>
            </w:tcBorders>
            <w:shd w:val="clear" w:color="auto" w:fill="FFFFFF" w:themeFill="background1"/>
            <w:vAlign w:val="center"/>
          </w:tcPr>
          <w:p w14:paraId="4F1DEAE1" w14:textId="3B0EBF59" w:rsidR="00BC17CA" w:rsidRPr="00B754AC" w:rsidRDefault="00BE741D" w:rsidP="00FC1D01">
            <w:pPr>
              <w:pStyle w:val="TableNumberBullet"/>
            </w:pPr>
            <w:r w:rsidRPr="00B754AC">
              <w:rPr/>
              <w:t xml:space="preserve">Review</w:t>
            </w:r>
            <w:r w:rsidRPr="00B754AC">
              <w:rPr/>
              <w:fldChar w:fldCharType="begin" w:fldLock="true"/>
            </w:r>
            <w:r w:rsidRPr="00B754AC">
              <w:rPr/>
              <w:instrText xml:space="preserve"> DOCPROPERTY  ClientSHORT  \* MERGEFORMAT </w:instrText>
            </w:r>
            <w:r w:rsidRPr="00B754AC">
              <w:rPr/>
              <w:fldChar w:fldCharType="separate"/>
            </w:r>
            <w:r w:rsidR="00E67D36">
              <w:rPr/>
              <w:t/>
            </w:r>
            <w:r w:rsidRPr="00B754AC">
              <w:rPr/>
              <w:fldChar w:fldCharType="end"/>
            </w:r>
            <w:r w:rsidRPr="00B754AC">
              <w:rPr/>
              <w:t xml:space="preserve"> external corrosion growth together with coating,</w:t>
            </w:r>
            <w:r w:rsidRPr="00B754AC">
              <w:rPr/>
              <w:t xml:space="preserve"> </w:t>
            </w:r>
            <w:r w:rsidR="00217E92" w:rsidRPr="00B754AC">
              <w:rPr/>
              <w:t>cathodic protection and repair information.</w:t>
            </w:r>
            <w:r w:rsidR="002558DA" w:rsidRPr="00B754AC">
              <w:rPr>
                <w:rStyle w:val="CommentReference"/>
                <w:sz w:val="18"/>
                <w:szCs w:val="19"/>
              </w:rPr>
            </w:r>
          </w:p>
        </w:tc>
      </w:tr>
      <w:tr w:rsidR="0082569C" w:rsidRPr="00B754AC" w14:paraId="63718BC6" w14:textId="77777777" w:rsidTr="00202C24">
        <w:trPr>
          <w:cantSplit/>
        </w:trPr>
        <w:tc>
          <w:tcPr>
            <w:tcW w:w="2027" w:type="dxa"/>
            <w:tcBorders>
              <w:top w:val="single" w:sz="4" w:space="0" w:color="BFBFBF" w:themeColor="background1" w:themeShade="BF"/>
              <w:bottom w:val="single" w:sz="4" w:space="0" w:color="BFBFBF" w:themeColor="background1" w:themeShade="BF"/>
              <w:right w:val="single" w:sz="4" w:space="0" w:color="FFFFFF"/>
            </w:tcBorders>
            <w:shd w:val="clear" w:color="auto" w:fill="FFFFFF" w:themeFill="background1"/>
            <w:vAlign w:val="center"/>
          </w:tcPr>
          <w:p w14:paraId="029A9658" w14:textId="29E217D1" w:rsidR="0082569C" w:rsidRPr="00B754AC" w:rsidRDefault="0082569C" w:rsidP="0082569C">
            <w:pPr>
              <w:pStyle w:val="Tablebold"/>
            </w:pPr>
            <w:r w:rsidRPr="00B754AC">
              <w:lastRenderedPageBreak/>
              <w:t>Geometric Anomalies</w:t>
            </w:r>
            <w:r w:rsidR="00075612" w:rsidRPr="00B754AC">
              <w:rPr>
                <w:rStyle w:val="CommentReference"/>
                <w:sz w:val="18"/>
                <w:szCs w:val="22"/>
              </w:rPr>
            </w:r>
          </w:p>
        </w:tc>
        <w:tc>
          <w:tcPr>
            <w:tcW w:w="7000" w:type="dxa"/>
            <w:tcBorders>
              <w:top w:val="single" w:sz="4" w:space="0" w:color="BFBFBF" w:themeColor="background1" w:themeShade="BF"/>
              <w:left w:val="single" w:sz="4" w:space="0" w:color="FFFFFF"/>
              <w:bottom w:val="single" w:sz="4" w:space="0" w:color="BFBFBF" w:themeColor="background1" w:themeShade="BF"/>
            </w:tcBorders>
            <w:shd w:val="clear" w:color="auto" w:fill="FFFFFF" w:themeFill="background1"/>
            <w:vAlign w:val="center"/>
          </w:tcPr>
          <w:p w14:paraId="10663999" w14:textId="497009C5" w:rsidR="0082569C" w:rsidRPr="00B754AC" w:rsidRDefault="0082569C" w:rsidP="00284A55">
            <w:pPr>
              <w:pStyle w:val="TableNumberBullet"/>
            </w:pPr>
            <w:r w:rsidRPr="00B754AC">
              <w:rPr/>
              <w:t>For any dents assessed as having a higher likelihood of external interference (e.g.,</w:t>
            </w:r>
            <w:r w:rsidR="00EA4FE5" w:rsidRPr="00B754AC">
              <w:rPr/>
              <w:t> </w:t>
            </w:r>
            <w:r w:rsidRPr="00B754AC">
              <w:rPr/>
              <w:t>TOL dents</w:t>
            </w:r>
            <w:r w:rsidR="0040100A" w:rsidRPr="00B754AC">
              <w:rPr/>
              <w:t xml:space="preserve">), </w:t>
            </w:r>
            <w:r w:rsidRPr="00B754AC">
              <w:rPr/>
              <w:t xml:space="preserve">the likelihood of associated gouging </w:t>
            </w:r>
            <w:r w:rsidR="00EB335D" w:rsidRPr="00B754AC">
              <w:rPr>
                <w:rFonts w:cs="Arial"/>
                <w:szCs w:val="18"/>
              </w:rPr>
              <w:t>should also be evaluated</w:t>
            </w:r>
            <w:r w:rsidR="00EB335D" w:rsidRPr="00B754AC">
              <w:rPr/>
              <w:t xml:space="preserve"> </w:t>
            </w:r>
            <w:r w:rsidR="003D362E" w:rsidRPr="00B754AC">
              <w:rPr/>
              <w:t xml:space="preserve">by </w:t>
            </w:r>
            <w:r w:rsidRPr="00B754AC">
              <w:rPr/>
              <w:t>follow</w:t>
            </w:r>
            <w:r w:rsidR="003D362E" w:rsidRPr="00B754AC">
              <w:rPr/>
              <w:t>ing</w:t>
            </w:r>
            <w:r w:rsidRPr="00B754AC">
              <w:rPr/>
              <w:t xml:space="preserve"> this process:</w:t>
            </w:r>
          </w:p>
          <w:p w14:paraId="606513F9" w14:textId="77777777" w:rsidR="009B6469" w:rsidRPr="00B754AC" w:rsidRDefault="009B6469" w:rsidP="009B6469">
            <w:pPr>
              <w:pStyle w:val="TableBullet1"/>
              <w:keepLines w:val="0"/>
              <w:ind w:left="714" w:hanging="357"/>
              <w:rPr>
                <w:rFonts w:eastAsia="Times New Roman" w:cs="Arial"/>
                <w:szCs w:val="18"/>
              </w:rPr>
            </w:pPr>
            <w:r w:rsidRPr="00B754AC">
              <w:rPr>
                <w:rFonts w:eastAsia="Times New Roman" w:cs="Arial"/>
                <w:szCs w:val="18"/>
              </w:rPr>
              <w:t>Consult records (i.e., surveillance reports, land access records) to determine if the dents are located in an area at risk from external interference.</w:t>
            </w:r>
          </w:p>
          <w:p w14:paraId="214C82F7" w14:textId="38BD3073" w:rsidR="0082569C" w:rsidRPr="00B754AC" w:rsidRDefault="0082569C" w:rsidP="00284A55">
            <w:pPr>
              <w:pStyle w:val="TableBullet1"/>
            </w:pPr>
            <w:r w:rsidRPr="00B754AC">
              <w:rPr/>
              <w:t>Perform a gouging susceptibility study</w:t>
            </w:r>
            <w:r w:rsidR="000F1090" w:rsidRPr="00B754AC">
              <w:rPr/>
              <w:t xml:space="preserve"> </w:t>
            </w:r>
            <w:r w:rsidR="000F1090" w:rsidRPr="00B754AC">
              <w:rPr>
                <w:rFonts w:eastAsia="Times New Roman" w:cs="Arial"/>
                <w:szCs w:val="18"/>
              </w:rPr>
              <w:t xml:space="preserve">using ILI signal data and other complementary data sets to categorise dents </w:t>
            </w:r>
            <w:r w:rsidR="00BF3CB6" w:rsidRPr="00B754AC">
              <w:rPr/>
              <w:t>based on</w:t>
            </w:r>
            <w:r w:rsidRPr="00B754AC">
              <w:rPr/>
              <w:t xml:space="preserve"> likelihood</w:t>
            </w:r>
            <w:r w:rsidR="00BF3CB6" w:rsidRPr="00B754AC">
              <w:rPr/>
              <w:t xml:space="preserve"> of gouging</w:t>
            </w:r>
            <w:r w:rsidRPr="00B754AC">
              <w:rPr/>
              <w:t>.</w:t>
            </w:r>
          </w:p>
          <w:p w14:paraId="0F491360" w14:textId="77777777" w:rsidR="0082569C" w:rsidRPr="00B754AC" w:rsidRDefault="0082569C" w:rsidP="00284A55">
            <w:pPr>
              <w:pStyle w:val="TableBullet2"/>
            </w:pPr>
            <w:r w:rsidRPr="00B754AC">
              <w:rPr/>
              <w:t>Monitor dents where the risk of external interference is considered low.</w:t>
            </w:r>
          </w:p>
          <w:p w14:paraId="6578670B" w14:textId="3B903EE0" w:rsidR="00C977EE" w:rsidRPr="00B754AC" w:rsidRDefault="00C977EE" w:rsidP="00C977EE">
            <w:pPr>
              <w:pStyle w:val="TableBullet2"/>
            </w:pPr>
            <w:r w:rsidRPr="00B754AC">
              <w:rPr/>
              <w:t>For dents located in area</w:t>
            </w:r>
            <w:r w:rsidR="00985E87" w:rsidRPr="00B754AC">
              <w:rPr/>
              <w:t>s</w:t>
            </w:r>
            <w:r w:rsidRPr="00B754AC">
              <w:rPr/>
              <w:t xml:space="preserve"> at high risk from external interference or deemed likely to be associated with gouging, carry out a local targeted above-ground coating survey to determine the presence of any damage to the coating. The absence of coating damage would provide confidence that the dents are not associated with external interference/gouging.</w:t>
            </w:r>
          </w:p>
          <w:p w14:paraId="1D25AEA2" w14:textId="2B033836" w:rsidR="0082569C" w:rsidRPr="00B754AC" w:rsidRDefault="00BF3CB6" w:rsidP="00284A55">
            <w:pPr>
              <w:pStyle w:val="TableBullet2"/>
            </w:pPr>
            <w:r w:rsidRPr="00B754AC">
              <w:rPr/>
              <w:t>If coating damage is identified, the dents should be excavated in order to determine their origin and significance, and a suitable repair should then be installed if required.</w:t>
            </w:r>
          </w:p>
          <w:p w14:paraId="49A93619" w14:textId="741A7BF5" w:rsidR="0082569C" w:rsidRPr="00B754AC" w:rsidRDefault="005C4A86" w:rsidP="005C4A86">
            <w:pPr>
              <w:pStyle w:val="TableNumberBullet"/>
              <w:keepLines w:val="0"/>
              <w:ind w:left="369" w:hanging="369"/>
            </w:pPr>
            <w:commentRangeStart w:id="14"/>
            <w:r w:rsidRPr="00B754AC">
              <w:rPr>
                <w:rFonts w:cs="Arial"/>
                <w:szCs w:val="18"/>
                <w:highlight w:val="red"/>
              </w:rPr>
              <w:t xml:space="preserve">Confirm</w:t>
            </w:r>
            <w:r w:rsidRPr="00B754AC">
              <w:rPr>
                <w:rFonts w:cs="Arial"/>
                <w:szCs w:val="18"/>
                <w:highlight w:val="red"/>
              </w:rPr>
              <w:t/>
            </w:r>
            <w:r w:rsidRPr="00B754AC">
              <w:rPr>
                <w:rFonts w:cs="Arial"/>
                <w:szCs w:val="18"/>
                <w:highlight w:val="red"/>
              </w:rPr>
              <w:t xml:space="preserve"> dent</w:t>
            </w:r>
            <w:r w:rsidRPr="00B754AC">
              <w:rPr>
                <w:rFonts w:cs="Arial"/>
                <w:szCs w:val="18"/>
                <w:highlight w:val="red"/>
              </w:rPr>
              <w:t xml:space="preserve"/>
            </w:r>
            <w:r w:rsidR="00E77E50" w:rsidRPr="00B754AC">
              <w:rPr>
                <w:rFonts w:cs="Arial"/>
                <w:szCs w:val="18"/>
                <w:highlight w:val="red"/>
              </w:rPr>
              <w:t/>
            </w:r>
            <w:r w:rsidRPr="00B754AC">
              <w:rPr>
                <w:rFonts w:cs="Arial"/>
                <w:szCs w:val="18"/>
                <w:highlight w:val="red"/>
              </w:rPr>
              <w:t xml:space="preserve"> sharpness and</w:t>
            </w:r>
            <w:r w:rsidR="001D137E" w:rsidRPr="00B754AC">
              <w:rPr>
                <w:rFonts w:cs="Arial"/>
                <w:szCs w:val="18"/>
                <w:highlight w:val="red"/>
              </w:rPr>
              <w:t xml:space="preserve"/>
            </w:r>
            <w:r w:rsidRPr="00B754AC">
              <w:rPr>
                <w:rFonts w:cs="Arial"/>
                <w:szCs w:val="18"/>
                <w:highlight w:val="red"/>
              </w:rPr>
              <w:t xml:space="preserve"> complex geometry</w:t>
            </w:r>
            <w:bookmarkStart w:id="13" w:name="_Ref223095282"/>
            <w:r w:rsidRPr="00B754AC">
              <w:rPr>
                <w:rStyle w:val="FootnoteReference"/>
                <w:rFonts w:cs="Arial"/>
                <w:szCs w:val="18"/>
                <w:highlight w:val="red"/>
              </w:rPr>
              <w:footnoteReference w:id="2"/>
            </w:r>
            <w:bookmarkEnd w:id="13"/>
            <w:r w:rsidRPr="00B754AC">
              <w:rPr>
                <w:rFonts w:cs="Arial"/>
                <w:szCs w:val="18"/>
                <w:highlight w:val="red"/>
              </w:rPr>
              <w:t xml:space="preserve"> </w:t>
            </w:r>
            <w:r w:rsidR="00FC20AF" w:rsidRPr="00B754AC">
              <w:rPr>
                <w:rStyle w:val="CommentReference"/>
                <w:rFonts w:cs="Arial"/>
                <w:sz w:val="18"/>
                <w:szCs w:val="18"/>
                <w:highlight w:val="red"/>
              </w:rPr>
            </w:r>
            <w:r w:rsidRPr="00B754AC">
              <w:rPr>
                <w:rFonts w:cs="Arial"/>
                <w:szCs w:val="18"/>
                <w:highlight w:val="red"/>
              </w:rPr>
              <w:t>before assigning static assessment actions</w:t>
            </w:r>
            <w:r w:rsidR="0082569C" w:rsidRPr="00B754AC">
              <w:rPr>
                <w:highlight w:val="red"/>
              </w:rPr>
              <w:t xml:space="preserve"/>
            </w:r>
            <w:r w:rsidR="00E4687F" w:rsidRPr="00B754AC">
              <w:rPr>
                <w:highlight w:val="red"/>
              </w:rPr>
              <w:t xml:space="preserve"/>
            </w:r>
            <w:r w:rsidRPr="00B754AC">
              <w:rPr>
                <w:highlight w:val="red"/>
              </w:rPr>
              <w:fldChar w:fldCharType="begin" w:fldLock="true"/>
            </w:r>
            <w:r w:rsidRPr="00B754AC">
              <w:rPr>
                <w:highlight w:val="red"/>
              </w:rPr>
              <w:instrText xml:space="preserve"> REF _Ref42527284 \h  \* MERGEFORMAT </w:instrText>
            </w:r>
            <w:r w:rsidRPr="00B754AC">
              <w:rPr>
                <w:highlight w:val="red"/>
              </w:rPr>
              <w:fldChar w:fldCharType="separate"/>
            </w:r>
            <w:r w:rsidR="00E67D36" w:rsidRPr="00E67D36">
              <w:rPr>
                <w:highlight w:val="red"/>
              </w:rPr>
              <w:t/>
            </w:r>
            <w:r w:rsidRPr="00B754AC">
              <w:rPr>
                <w:highlight w:val="red"/>
              </w:rPr>
              <w:fldChar w:fldCharType="end"/>
            </w:r>
            <w:r w:rsidR="00E4687F" w:rsidRPr="00B754AC">
              <w:rPr>
                <w:highlight w:val="red"/>
              </w:rPr>
              <w:t xml:space="preserve"/>
            </w:r>
            <w:r w:rsidR="0082569C" w:rsidRPr="00B754AC">
              <w:rPr>
                <w:highlight w:val="red"/>
              </w:rPr>
              <w:t>.</w:t>
            </w:r>
            <w:commentRangeEnd w:id="14"/>
            <w:r>
              <w:rPr>
                <w:rStyle w:val="CommentReference"/>
              </w:rPr>
              <w:commentReference w:id="14"/>
            </w:r>
          </w:p>
          <w:p w14:paraId="7B8D39BA" w14:textId="5F9A8275" w:rsidR="0082569C" w:rsidRPr="00B754AC" w:rsidRDefault="00E4687F" w:rsidP="00E4687F">
            <w:pPr>
              <w:pStyle w:val="TableNumberBullet"/>
            </w:pPr>
            <w:r w:rsidRPr="00B754AC">
              <w:rPr/>
              <w:t>The reported dent categories include 8 girth-weld</w:t>
            </w:r>
            <w:r w:rsidR="0082569C" w:rsidRPr="00B754AC">
              <w:rPr/>
              <w:t xml:space="preserve"> </w:t>
            </w:r>
            <w:r w:rsidRPr="00B754AC">
              <w:rPr/>
              <w:t xml:space="preserve">dents an</w:t>
            </w:r>
            <w:r w:rsidR="0082569C" w:rsidRPr="00B754AC">
              <w:rPr/>
              <w:t>d 33 seam-weld</w:t>
            </w:r>
            <w:r w:rsidRPr="00B754AC">
              <w:rPr/>
              <w:t xml:space="preserve"> dents</w:t>
            </w:r>
            <w:r w:rsidR="0082569C" w:rsidRPr="00B754AC">
              <w:rPr/>
              <w:t>.</w:t>
            </w:r>
          </w:p>
          <w:p w14:paraId="73EC9897" w14:textId="57DCE98C" w:rsidR="0082569C" w:rsidRPr="00B754AC" w:rsidRDefault="0082569C" w:rsidP="00E4687F">
            <w:pPr>
              <w:pStyle w:val="TableBullet1"/>
            </w:pPr>
            <w:r w:rsidRPr="00B754AC">
              <w:rPr/>
              <w:t xml:space="preserve">Review construction or fabrication records to confirm whether the affected weld(s) are ductile or brittle. </w:t>
            </w:r>
            <w:r w:rsidR="00F02401" w:rsidRPr="00B754AC">
              <w:rPr/>
              <w:t>Repair</w:t>
            </w:r>
            <w:r w:rsidRPr="00B754AC">
              <w:rPr/>
              <w:t xml:space="preserve"> any dent associated with a brittle weld.</w:t>
            </w:r>
          </w:p>
          <w:p w14:paraId="56A6DB28" w14:textId="683E7133" w:rsidR="0082569C" w:rsidRPr="00B754AC" w:rsidRDefault="00F02401" w:rsidP="00E4687F">
            <w:pPr>
              <w:pStyle w:val="TableBullet1"/>
            </w:pPr>
            <w:r w:rsidRPr="00B754AC">
              <w:rPr/>
              <w:t>Complete stra</w:t>
            </w:r>
            <w:r w:rsidR="0082569C" w:rsidRPr="00B754AC">
              <w:rPr/>
              <w:t xml:space="preserve">in</w:t>
            </w:r>
            <w:r w:rsidRPr="00B754AC">
              <w:rPr/>
              <w:t xml:space="preserve"> assessment where verified </w:t>
            </w:r>
            <w:r w:rsidRPr="00B754AC">
              <w:rPr/>
              <w:t>g</w:t>
            </w:r>
            <w:r w:rsidR="00841887" w:rsidRPr="00B754AC">
              <w:rPr>
                <w:rStyle w:val="CommentReference"/>
                <w:sz w:val="18"/>
                <w:szCs w:val="22"/>
              </w:rPr>
            </w:r>
            <w:r w:rsidRPr="00B754AC">
              <w:rPr/>
              <w:t xml:space="preserve">eome</w:t>
            </w:r>
            <w:r w:rsidR="0082569C" w:rsidRPr="00B754AC">
              <w:rPr/>
              <w:t xml:space="preserve">try </w:t>
            </w:r>
            <w:r w:rsidRPr="00B754AC">
              <w:rPr/>
              <w:t>or the applicable acceptance c</w:t>
            </w:r>
            <w:r w:rsidR="005C4A86" w:rsidRPr="00B754AC">
              <w:rPr/>
              <w:t xml:space="preserve"/>
            </w:r>
            <w:r w:rsidR="005C4A86" w:rsidRPr="00B754AC">
              <w:fldChar w:fldCharType="begin" w:fldLock="true"/>
            </w:r>
            <w:r w:rsidR="005C4A86" w:rsidRPr="00B754AC">
              <w:instrText xml:space="preserve"> REF _Ref42527284 \h  \* MERGEFORMAT </w:instrText>
            </w:r>
            <w:r w:rsidR="005C4A86" w:rsidRPr="00B754AC">
              <w:fldChar w:fldCharType="separate"/>
            </w:r>
            <w:r w:rsidR="00E67D36" w:rsidRPr="00E67D36">
              <w:rPr/>
              <w:t/>
            </w:r>
            <w:r w:rsidR="005C4A86" w:rsidRPr="00B754AC">
              <w:fldChar w:fldCharType="end"/>
            </w:r>
            <w:r w:rsidR="005C4A86" w:rsidRPr="00B754AC">
              <w:rPr/>
              <w:t xml:space="preserve">ri</w:t>
            </w:r>
            <w:r w:rsidRPr="00B754AC">
              <w:rPr/>
              <w:t xml:space="preserve"/>
            </w:r>
            <w:r w:rsidR="0082569C" w:rsidRPr="00B754AC">
              <w:rPr/>
              <w:t>teria require it.</w:t>
            </w:r>
          </w:p>
          <w:p w14:paraId="5A326293" w14:textId="73346C69" w:rsidR="0082569C" w:rsidRPr="00B754AC" w:rsidRDefault="00F02401" w:rsidP="00E4687F">
            <w:pPr>
              <w:pStyle w:val="TableNumberBullet"/>
            </w:pPr>
            <w:r w:rsidRPr="00B754AC">
              <w:rPr/>
              <w:t>C</w:t>
            </w:r>
            <w:r w:rsidRPr="00B754AC">
              <w:rPr/>
              <w:t xml:space="preserve"/>
            </w:r>
            <w:r w:rsidR="0082569C" w:rsidRPr="00B754AC">
              <w:rPr/>
              <w:t xml:space="preserve"/>
            </w:r>
            <w:r w:rsidR="003A1B81" w:rsidRPr="00B754AC">
              <w:rPr/>
              <w:t xml:space="preserve"/>
            </w:r>
            <w:r w:rsidR="0082569C" w:rsidRPr="00B754AC">
              <w:rPr/>
              <w:t xml:space="preserve">onfirm any</w:t>
            </w:r>
            <w:r w:rsidR="003A1B81" w:rsidRPr="00B754AC">
              <w:rPr/>
              <w:t xml:space="preserve"/>
            </w:r>
            <w:r w:rsidRPr="00B754AC">
              <w:rPr/>
              <w:t/>
            </w:r>
            <w:r w:rsidR="0082569C" w:rsidRPr="00B754AC">
              <w:rPr/>
              <w:t xml:space="preserve"/>
            </w:r>
            <w:r w:rsidRPr="00B754AC">
              <w:rPr/>
              <w:t/>
            </w:r>
            <w:r w:rsidR="0082569C" w:rsidRPr="00B754AC">
              <w:rPr/>
              <w:t xml:space="preserve"/>
            </w:r>
            <w:r w:rsidRPr="00B754AC">
              <w:rPr/>
              <w:t/>
            </w:r>
            <w:r w:rsidR="0000137C" w:rsidRPr="00B754AC">
              <w:rPr/>
              <w:t xml:space="preserve"/>
            </w:r>
            <w:r w:rsidR="0082569C" w:rsidRPr="00B754AC">
              <w:rPr/>
              <w:t xml:space="preserve"/>
            </w:r>
            <w:r w:rsidR="00067D69" w:rsidRPr="00B754AC">
              <w:rPr/>
              <w:t/>
            </w:r>
            <w:r w:rsidR="0082569C" w:rsidRPr="00B754AC">
              <w:rPr/>
              <w:t xml:space="preserve"> associated metal lo</w:t>
            </w:r>
            <w:r w:rsidR="00067D69" w:rsidRPr="00B754AC">
              <w:rPr/>
              <w:t xml:space="preserve">ss, cracking </w:t>
            </w:r>
            <w:r w:rsidR="0082569C" w:rsidRPr="00B754AC">
              <w:rPr/>
              <w:t>or gouging before accepting the affected dents.</w:t>
            </w:r>
          </w:p>
          <w:p w14:paraId="59FC8176" w14:textId="05648BCF" w:rsidR="0082569C" w:rsidRPr="00B754AC" w:rsidRDefault="002C7C0F" w:rsidP="0069500E">
            <w:pPr>
              <w:pStyle w:val="TableNumberBullet"/>
            </w:pPr>
            <w:r w:rsidRPr="00B754AC">
              <w:rPr/>
              <w:t>No</w:t>
            </w:r>
            <w:r w:rsidRPr="00B754AC">
              <w:rPr/>
              <w:t xml:space="preserve"> </w:t>
            </w:r>
            <w:r w:rsidR="0069500E" w:rsidRPr="00B754AC">
              <w:rPr/>
              <w:t xml:space="preserve">ovality anomalies </w:t>
            </w:r>
            <w:r w:rsidR="007979C0" w:rsidRPr="00B754AC">
              <w:rPr/>
              <w:t xml:space="preserve">are rep</w:t>
            </w:r>
            <w:r w:rsidR="0069500E" w:rsidRPr="00B754AC">
              <w:rPr/>
              <w:t/>
            </w:r>
            <w:r w:rsidR="00C536FD" w:rsidRPr="00B754AC">
              <w:rPr/>
              <w:t/>
            </w:r>
            <w:r w:rsidR="0069500E" w:rsidRPr="00B754AC">
              <w:rPr/>
              <w:t xml:space="preserve"/>
            </w:r>
            <w:r w:rsidR="00C536FD" w:rsidRPr="00B754AC">
              <w:rPr/>
              <w:t/>
            </w:r>
            <w:r w:rsidR="0069500E" w:rsidRPr="00B754AC">
              <w:rPr/>
              <w:t/>
            </w:r>
            <w:r w:rsidR="00C536FD" w:rsidRPr="00B754AC">
              <w:rPr/>
              <w:t/>
            </w:r>
            <w:r w:rsidR="0069500E" w:rsidRPr="00B754AC">
              <w:rPr/>
              <w:t/>
            </w:r>
            <w:r w:rsidR="007979C0" w:rsidRPr="00B754AC">
              <w:rPr/>
              <w:t xml:space="preserve"/>
            </w:r>
            <w:r w:rsidR="00A35FC5" w:rsidRPr="00B754AC">
              <w:rPr/>
              <w:t>or</w:t>
            </w:r>
            <w:r w:rsidR="007979C0" w:rsidRPr="00B754AC">
              <w:rPr/>
              <w:t xml:space="preserve"/>
            </w:r>
            <w:r w:rsidR="004C75ED" w:rsidRPr="00B754AC">
              <w:rPr/>
              <w:t/>
            </w:r>
            <w:r w:rsidR="0082569C" w:rsidRPr="00B754AC">
              <w:rPr/>
              <w:t xml:space="preserve">ted in the 2026 summary; nine were reported in 2020</w:t>
            </w:r>
            <w:r w:rsidR="00626F38" w:rsidRPr="00B754AC">
              <w:rPr/>
              <w:t>.</w:t>
            </w:r>
          </w:p>
          <w:p w14:paraId="46FF6076" w14:textId="2413AC12" w:rsidR="0082569C" w:rsidRPr="00B754AC" w:rsidRDefault="002C7C0F" w:rsidP="00E4687F">
            <w:pPr>
              <w:pStyle w:val="TableNumberBullet"/>
            </w:pPr>
            <w:r w:rsidRPr="00B754AC">
              <w:rPr/>
              <w:t>No</w:t>
            </w:r>
            <w:r w:rsidRPr="00B754AC">
              <w:rPr/>
              <w:t xml:space="preserve"> w</w:t>
            </w:r>
            <w:r w:rsidR="0082569C" w:rsidRPr="00B754AC">
              <w:rPr/>
              <w:t xml:space="preserve">rinkles </w:t>
            </w:r>
            <w:r w:rsidR="008C292A" w:rsidRPr="00B754AC">
              <w:rPr/>
              <w:t>are identified in the suppli</w:t>
            </w:r>
            <w:r w:rsidR="008C292A" w:rsidRPr="00B754AC">
              <w:rPr/>
              <w:t xml:space="preserve"/>
            </w:r>
            <w:r w:rsidR="0082569C" w:rsidRPr="00B754AC">
              <w:rPr/>
              <w:t xml:space="preserve">ed </w:t>
            </w:r>
            <w:r w:rsidR="0082569C" w:rsidRPr="00B754AC">
              <w:rPr/>
              <w:t>cu</w:t>
            </w:r>
            <w:r w:rsidR="008A17B3" w:rsidRPr="00B754AC">
              <w:rPr>
                <w:rStyle w:val="CommentReference"/>
                <w:sz w:val="18"/>
                <w:szCs w:val="19"/>
              </w:rPr>
            </w:r>
            <w:r w:rsidR="00342F3A" w:rsidRPr="00B754AC">
              <w:rPr/>
              <w:t xml:space="preserve"/>
            </w:r>
            <w:r w:rsidR="0082569C" w:rsidRPr="00B754AC">
              <w:rPr/>
              <w:t>rr</w:t>
            </w:r>
            <w:r w:rsidR="00801BF5" w:rsidRPr="00B754AC">
              <w:rPr/>
              <w:t xml:space="preserve"/>
            </w:r>
            <w:r w:rsidR="0082569C" w:rsidRPr="00B754AC">
              <w:rPr/>
              <w:t xml:space="preserve">ent anomaly summary</w:t>
            </w:r>
            <w:r w:rsidR="0082569C" w:rsidRPr="00B754AC">
              <w:rPr/>
              <w:t/>
            </w:r>
            <w:r w:rsidR="008A17B3" w:rsidRPr="00B754AC">
              <w:rPr>
                <w:rStyle w:val="CommentReference"/>
                <w:sz w:val="18"/>
                <w:szCs w:val="19"/>
              </w:rPr>
            </w:r>
            <w:r w:rsidR="00F63B8B" w:rsidRPr="00B754AC">
              <w:rPr/>
              <w:t>.</w:t>
            </w:r>
          </w:p>
          <w:p w14:paraId="7F866F87" w14:textId="02667F18" w:rsidR="0082569C" w:rsidRPr="00B754AC" w:rsidRDefault="002F7DE1" w:rsidP="0082569C">
            <w:pPr>
              <w:pStyle w:val="TableNumberBullet"/>
            </w:pPr>
            <w:commentRangeStart w:id="15"/>
            <w:r w:rsidRPr="00B754AC">
              <w:rPr>
                <w:highlight w:val="red"/>
              </w:rPr>
              <w:t>C</w:t>
            </w:r>
            <w:r w:rsidRPr="00B754AC">
              <w:rPr>
                <w:highlight w:val="red"/>
              </w:rPr>
              <w:t xml:space="preserve"/>
            </w:r>
            <w:r w:rsidR="0082569C" w:rsidRPr="00B754AC">
              <w:rPr>
                <w:highlight w:val="red"/>
              </w:rPr>
              <w:t xml:space="preserve"/>
            </w:r>
            <w:r w:rsidR="0082569C" w:rsidRPr="00B754AC">
              <w:rPr>
                <w:highlight w:val="red"/>
              </w:rPr>
              <w:t/>
            </w:r>
            <w:r w:rsidR="006435F8" w:rsidRPr="00B754AC">
              <w:rPr>
                <w:highlight w:val="red"/>
              </w:rPr>
              <w:t xml:space="preserve"/>
            </w:r>
            <w:r w:rsidR="0082569C" w:rsidRPr="00B754AC">
              <w:rPr>
                <w:highlight w:val="red"/>
              </w:rPr>
              <w:t xml:space="preserve"/>
            </w:r>
            <w:r w:rsidR="00D527DA" w:rsidRPr="00B754AC">
              <w:rPr>
                <w:highlight w:val="red"/>
              </w:rPr>
              <w:t xml:space="preserve"/>
            </w:r>
            <w:r w:rsidR="0082569C" w:rsidRPr="00B754AC">
              <w:rPr>
                <w:highlight w:val="red"/>
              </w:rPr>
              <w:t>omplete</w:t>
            </w:r>
            <w:r w:rsidR="0082569C" w:rsidRPr="00B754AC">
              <w:rPr>
                <w:highlight w:val="red"/>
              </w:rPr>
              <w:t/>
            </w:r>
            <w:r w:rsidR="008A17B3" w:rsidRPr="00B754AC">
              <w:rPr>
                <w:rStyle w:val="CommentReference"/>
                <w:sz w:val="18"/>
                <w:szCs w:val="19"/>
                <w:highlight w:val="red"/>
              </w:rPr>
            </w:r>
            <w:r w:rsidR="0082569C" w:rsidRPr="00B754AC">
              <w:rPr>
                <w:highlight w:val="red"/>
              </w:rPr>
              <w:t/>
            </w:r>
            <w:r w:rsidR="0082569C" w:rsidRPr="00B754AC">
              <w:rPr>
                <w:highlight w:val="red"/>
              </w:rPr>
              <w:t xml:space="preserve"> fatigue assessment when a validated pressure history and dent assessment inputs are available.</w:t>
            </w:r>
            <w:commentRangeEnd w:id="15"/>
            <w:r>
              <w:rPr>
                <w:rStyle w:val="CommentReference"/>
              </w:rPr>
              <w:commentReference w:id="15"/>
            </w:r>
          </w:p>
        </w:tc>
      </w:tr>
      <w:tr w:rsidR="0082569C" w:rsidRPr="00B754AC" w14:paraId="38C7A9E0" w14:textId="77777777" w:rsidTr="00202C24">
        <w:trPr>
          <w:cantSplit/>
        </w:trPr>
        <w:tc>
          <w:tcPr>
            <w:tcW w:w="2027" w:type="dxa"/>
            <w:tcBorders>
              <w:top w:val="single" w:sz="4" w:space="0" w:color="BFBFBF" w:themeColor="background1" w:themeShade="BF"/>
              <w:bottom w:val="single" w:sz="4" w:space="0" w:color="BFBFBF" w:themeColor="background1" w:themeShade="BF"/>
              <w:right w:val="single" w:sz="4" w:space="0" w:color="FFFFFF"/>
            </w:tcBorders>
            <w:shd w:val="clear" w:color="auto" w:fill="FFFFFF" w:themeFill="background1"/>
            <w:vAlign w:val="center"/>
          </w:tcPr>
          <w:p w14:paraId="7A25FC28" w14:textId="70C9EA8E" w:rsidR="0082569C" w:rsidRPr="00B754AC" w:rsidRDefault="0082569C" w:rsidP="0082569C">
            <w:pPr>
              <w:pStyle w:val="Tablebold"/>
            </w:pPr>
            <w:r w:rsidRPr="00B754AC">
              <w:lastRenderedPageBreak/>
              <w:t>Lamination</w:t>
            </w:r>
            <w:r w:rsidRPr="00B754AC">
              <w:t>s</w:t>
            </w:r>
            <w:r w:rsidR="00941E44" w:rsidRPr="00B754AC">
              <w:rPr>
                <w:rStyle w:val="CommentReference"/>
                <w:sz w:val="18"/>
                <w:szCs w:val="22"/>
              </w:rPr>
            </w:r>
          </w:p>
        </w:tc>
        <w:tc>
          <w:tcPr>
            <w:tcW w:w="7000" w:type="dxa"/>
            <w:tcBorders>
              <w:top w:val="single" w:sz="4" w:space="0" w:color="BFBFBF" w:themeColor="background1" w:themeShade="BF"/>
              <w:left w:val="single" w:sz="4" w:space="0" w:color="FFFFFF"/>
              <w:bottom w:val="single" w:sz="4" w:space="0" w:color="BFBFBF" w:themeColor="background1" w:themeShade="BF"/>
            </w:tcBorders>
            <w:shd w:val="clear" w:color="auto" w:fill="FFFFFF" w:themeFill="background1"/>
            <w:vAlign w:val="center"/>
          </w:tcPr>
          <w:p w14:paraId="3520CAA0" w14:textId="17EC6ABB" w:rsidR="00267104" w:rsidRPr="00B754AC" w:rsidRDefault="00267104" w:rsidP="00267104">
            <w:pPr>
              <w:pStyle w:val="TableNumberBullet"/>
            </w:pPr>
            <w:commentRangeStart w:id="16"/>
            <w:r w:rsidRPr="00B754AC">
              <w:rPr>
                <w:highlight w:val="red"/>
              </w:rPr>
              <w:t>Obtain the mis</w:t>
            </w:r>
            <w:r w:rsidRPr="00B754AC">
              <w:rPr>
                <w:rFonts w:ascii="Cambria Math" w:hAnsi="Cambria Math" w:cs="Cambria Math"/>
                <w:highlight w:val="red"/>
              </w:rPr>
              <w:t/>
            </w:r>
            <w:r w:rsidRPr="00B754AC">
              <w:rPr>
                <w:highlight w:val="red"/>
              </w:rPr>
              <w:t xml:space="preserve">sing lamination </w:t>
            </w:r>
            <w:r w:rsidR="00246B79" w:rsidRPr="00B754AC">
              <w:rPr>
                <w:highlight w:val="red"/>
              </w:rPr>
              <w:t>th</w:t>
            </w:r>
            <w:r w:rsidR="00246B79" w:rsidRPr="00B754AC">
              <w:rPr>
                <w:highlight w:val="red"/>
              </w:rPr>
              <w:fldChar w:fldCharType="begin" w:fldLock="true"/>
            </w:r>
            <w:r w:rsidR="00246B79" w:rsidRPr="00B754AC">
              <w:rPr>
                <w:highlight w:val="red"/>
              </w:rPr>
              <w:instrText xml:space="preserve"> REF _Ref210131116 \h </w:instrText>
            </w:r>
            <w:r w:rsidR="00F53FBA" w:rsidRPr="00B754AC">
              <w:rPr>
                <w:highlight w:val="red"/>
              </w:rPr>
              <w:instrText xml:space="preserve"> \* MERGEFORMAT </w:instrText>
            </w:r>
            <w:r w:rsidR="00246B79" w:rsidRPr="00B754AC">
              <w:rPr>
                <w:highlight w:val="red"/>
              </w:rPr>
            </w:r>
            <w:r w:rsidR="00246B79" w:rsidRPr="00B754AC">
              <w:rPr>
                <w:highlight w:val="red"/>
              </w:rPr>
              <w:fldChar w:fldCharType="separate"/>
            </w:r>
            <w:r w:rsidR="00E67D36" w:rsidRPr="00E67D36">
              <w:rPr>
                <w:highlight w:val="red"/>
              </w:rPr>
              <w:t/>
            </w:r>
            <w:r w:rsidR="00246B79" w:rsidRPr="00B754AC">
              <w:rPr>
                <w:highlight w:val="red"/>
              </w:rPr>
              <w:fldChar w:fldCharType="end"/>
            </w:r>
            <w:r w:rsidR="00246B79" w:rsidRPr="00B754AC">
              <w:rPr>
                <w:highlight w:val="red"/>
              </w:rPr>
              <w:t xml:space="preserve"/>
            </w:r>
            <w:r w:rsidRPr="00B754AC">
              <w:rPr>
                <w:highlight w:val="red"/>
              </w:rPr>
              <w:t>rough-thickness dimens</w:t>
            </w:r>
            <w:r w:rsidRPr="00B754AC">
              <w:rPr>
                <w:rFonts w:ascii="Cambria Math" w:hAnsi="Cambria Math" w:cs="Cambria Math"/>
                <w:highlight w:val="red"/>
              </w:rPr>
              <w:t/>
            </w:r>
            <w:r w:rsidRPr="00B754AC">
              <w:rPr>
                <w:highlight w:val="red"/>
              </w:rPr>
              <w:t/>
            </w:r>
            <w:r w:rsidR="00F53FBA" w:rsidRPr="00B754AC">
              <w:rPr>
                <w:highlight w:val="red"/>
              </w:rPr>
              <w:t xml:space="preserve"/>
            </w:r>
            <w:r w:rsidR="00F53FBA" w:rsidRPr="00B754AC">
              <w:rPr>
                <w:b/>
                <w:bCs/>
                <w:highlight w:val="red"/>
              </w:rPr>
              <w:t/>
            </w:r>
            <w:r w:rsidR="00F53FBA" w:rsidRPr="00B754AC">
              <w:rPr>
                <w:b/>
                <w:bCs/>
                <w:highlight w:val="red"/>
              </w:rPr>
              <w:t/>
            </w:r>
            <w:r w:rsidR="00F53FBA" w:rsidRPr="00B754AC">
              <w:rPr>
                <w:highlight w:val="red"/>
              </w:rPr>
              <w:t xml:space="preserve"/>
            </w:r>
            <w:r w:rsidR="00F53FBA" w:rsidRPr="00B754AC">
              <w:rPr>
                <w:highlight w:val="red"/>
              </w:rPr>
              <w:t/>
            </w:r>
            <w:r w:rsidR="00F53FBA" w:rsidRPr="00B754AC">
              <w:rPr>
                <w:highlight w:val="red"/>
              </w:rPr>
              <w:t xml:space="preserve">ion</w:t>
            </w:r>
            <w:r w:rsidR="00F53FBA" w:rsidRPr="00B754AC">
              <w:rPr>
                <w:highlight w:val="red"/>
              </w:rPr>
              <w:t>s and confirm weld and metal loss interactions.</w:t>
            </w:r>
            <w:commentRangeEnd w:id="16"/>
            <w:r>
              <w:rPr>
                <w:rStyle w:val="CommentReference"/>
              </w:rPr>
              <w:commentReference w:id="16"/>
            </w:r>
          </w:p>
          <w:p w14:paraId="5E2E576E" w14:textId="04348A5E" w:rsidR="0082569C" w:rsidRPr="00B754AC" w:rsidRDefault="0082569C" w:rsidP="00267104">
            <w:pPr>
              <w:pStyle w:val="TableNumberBullet"/>
            </w:pPr>
            <w:r w:rsidRPr="00B754AC">
              <w:rPr/>
              <w:t>For laminations associated with welds and/or major structural discontinuities</w:t>
            </w:r>
            <w:r w:rsidR="00246B79" w:rsidRPr="00B754AC">
              <w:rPr/>
              <w:t xml:space="preserve"> (</w:t>
            </w:r>
            <w:r w:rsidR="00246B79" w:rsidRPr="00B754AC">
              <w:fldChar w:fldCharType="begin" w:fldLock="true"/>
            </w:r>
            <w:r w:rsidR="00246B79" w:rsidRPr="00B754AC">
              <w:instrText xml:space="preserve"> REF _Ref210131116 \h </w:instrText>
            </w:r>
            <w:r w:rsidR="00246B79" w:rsidRPr="00B754AC">
              <w:fldChar w:fldCharType="separate"/>
            </w:r>
            <w:r w:rsidR="00E67D36" w:rsidRPr="00B754AC">
              <w:rPr/>
              <w:t xml:space="preserve">Table </w:t>
            </w:r>
            <w:r w:rsidR="00E67D36">
              <w:rPr>
                <w:noProof/>
              </w:rPr>
              <w:t>23</w:t>
            </w:r>
            <w:r w:rsidR="00246B79" w:rsidRPr="00B754AC">
              <w:fldChar w:fldCharType="end"/>
            </w:r>
            <w:r w:rsidR="00246B79" w:rsidRPr="00B754AC">
              <w:rPr/>
              <w:t>)</w:t>
            </w:r>
            <w:r w:rsidRPr="00B754AC">
              <w:rPr/>
              <w:t xml:space="preserve">, </w:t>
            </w:r>
            <w:fldSimple w:instr=" DOCPROPERTY  ClientSHORT  \* MERGEFORMAT " w:fldLock="true">
              <w:r w:rsidR="00E67D36">
                <w:rPr/>
                <w:t>Irving Oil</w:t>
              </w:r>
            </w:fldSimple>
            <w:r w:rsidRPr="00B754AC">
              <w:rPr/>
              <w:t xml:space="preserve"> should determine whether axial loading is a credible threat at the affected location(s). Where no credible axial loading threat exists, no further action is generally required.</w:t>
            </w:r>
          </w:p>
          <w:p w14:paraId="3C216FB0" w14:textId="77777777" w:rsidR="0082569C" w:rsidRPr="00B754AC" w:rsidRDefault="0082569C" w:rsidP="00267104">
            <w:pPr>
              <w:pStyle w:val="TableBullet1"/>
            </w:pPr>
            <w:r w:rsidRPr="00B754AC">
              <w:rPr/>
              <w:t xml:space="preserve">If axial loading is identified as a potential </w:t>
            </w:r>
            <w:r w:rsidR="007B45B8" w:rsidRPr="00B754AC">
              <w:rPr/>
              <w:t>threat</w:t>
            </w:r>
            <w:r w:rsidRPr="00B754AC">
              <w:rPr/>
              <w:t>, a more detailed review of crossings, existing mitigation measures, and relevant geotechnical conditions may be necessary. Field investigations should be limited to those locations assessed as having the highest susceptibility.</w:t>
            </w:r>
          </w:p>
          <w:p w14:paraId="1E47850B" w14:textId="284BD320" w:rsidR="003F5E71" w:rsidRPr="00B754AC" w:rsidRDefault="003F5E71" w:rsidP="003F5E71">
            <w:pPr>
              <w:pStyle w:val="TableNumberBullet"/>
            </w:pPr>
            <w:r w:rsidRPr="00B754AC">
              <w:rPr/>
              <w:t>Do not assign</w:t>
            </w:r>
            <w:r w:rsidRPr="00B754AC">
              <w:rPr/>
              <w:t xml:space="preserve"> lamination fatigue-based repair dates</w:t>
            </w:r>
            <w:r w:rsidR="00AF0C8F" w:rsidRPr="00B754AC">
              <w:rPr/>
              <w:t xml:space="preserve"> </w:t>
            </w:r>
            <w:r w:rsidR="00FD5B5E" w:rsidRPr="00B754AC">
              <w:rPr/>
              <w:t>until the required</w:t>
            </w:r>
            <w:r w:rsidRPr="00B754AC">
              <w:rPr/>
              <w:t xml:space="preserve"> assessments a</w:t>
            </w:r>
            <w:r w:rsidR="00AF0C8F" w:rsidRPr="00B754AC">
              <w:rPr/>
              <w:t xml:space="preserve"/>
            </w:r>
            <w:r w:rsidR="00FD5B5E" w:rsidRPr="00B754AC">
              <w:rPr/>
              <w:t/>
            </w:r>
            <w:r w:rsidRPr="00B754AC">
              <w:rPr/>
              <w:t xml:space="preserve">re complet</w:t>
            </w:r>
            <w:r w:rsidRPr="00B754AC">
              <w:rPr/>
              <w:t/>
            </w:r>
            <w:r w:rsidRPr="00B754AC">
              <w:rPr/>
              <w:t>e</w:t>
            </w:r>
            <w:r w:rsidR="00F8087C" w:rsidRPr="00B754AC">
              <w:rPr/>
              <w:t>.</w:t>
            </w:r>
          </w:p>
        </w:tc>
      </w:tr>
      <w:tr w:rsidR="0082569C" w:rsidRPr="00B754AC" w14:paraId="7EF320A0" w14:textId="77777777" w:rsidTr="00202C24">
        <w:trPr>
          <w:cantSplit/>
        </w:trPr>
        <w:tc>
          <w:tcPr>
            <w:tcW w:w="2027" w:type="dxa"/>
            <w:tcBorders>
              <w:top w:val="single" w:sz="4" w:space="0" w:color="BFBFBF" w:themeColor="background1" w:themeShade="BF"/>
              <w:bottom w:val="single" w:sz="4" w:space="0" w:color="BFBFBF" w:themeColor="background1" w:themeShade="BF"/>
              <w:right w:val="single" w:sz="4" w:space="0" w:color="FFFFFF"/>
            </w:tcBorders>
            <w:shd w:val="clear" w:color="auto" w:fill="FFFFFF" w:themeFill="background1"/>
            <w:vAlign w:val="center"/>
          </w:tcPr>
          <w:p w14:paraId="33A2908D" w14:textId="714AB910" w:rsidR="0082569C" w:rsidRPr="00B754AC" w:rsidRDefault="0082569C" w:rsidP="0082569C">
            <w:pPr>
              <w:pStyle w:val="Tablebold"/>
            </w:pPr>
            <w:r w:rsidRPr="00B754AC">
              <w:lastRenderedPageBreak/>
              <w:t>Other Integrity Related Issues</w:t>
            </w:r>
          </w:p>
        </w:tc>
        <w:tc>
          <w:tcPr>
            <w:tcW w:w="7000" w:type="dxa"/>
            <w:tcBorders>
              <w:top w:val="single" w:sz="4" w:space="0" w:color="BFBFBF" w:themeColor="background1" w:themeShade="BF"/>
              <w:left w:val="single" w:sz="4" w:space="0" w:color="FFFFFF"/>
              <w:bottom w:val="single" w:sz="4" w:space="0" w:color="BFBFBF" w:themeColor="background1" w:themeShade="BF"/>
            </w:tcBorders>
            <w:shd w:val="clear" w:color="auto" w:fill="FFFFFF" w:themeFill="background1"/>
            <w:vAlign w:val="center"/>
          </w:tcPr>
          <w:p w14:paraId="1C87E3B2" w14:textId="7AE0310A" w:rsidR="0082569C" w:rsidRPr="00B754AC" w:rsidRDefault="003F5E71" w:rsidP="0082569C">
            <w:pPr>
              <w:pStyle w:val="TableNumberBullet"/>
            </w:pPr>
            <w:commentRangeStart w:id="17"/>
            <w:r w:rsidRPr="00B754AC">
              <w:rPr>
                <w:highlight w:val="red"/>
              </w:rPr>
              <w:t xml:space="preserve">The tally record</w:t>
            </w:r>
            <w:r w:rsidRPr="00B754AC">
              <w:rPr>
                <w:highlight w:val="red"/>
              </w:rPr>
              <w:fldChar w:fldCharType="begin" w:fldLock="true"/>
            </w:r>
            <w:r w:rsidRPr="00B754AC">
              <w:rPr>
                <w:highlight w:val="red"/>
              </w:rPr>
              <w:instrText xml:space="preserve"> DOCPROPERTY  ClientSHORT  \* MERGEFORMAT </w:instrText>
            </w:r>
            <w:r w:rsidRPr="00B754AC">
              <w:rPr>
                <w:highlight w:val="red"/>
              </w:rPr>
              <w:fldChar w:fldCharType="separate"/>
            </w:r>
            <w:r w:rsidR="00E67D36">
              <w:rPr>
                <w:highlight w:val="red"/>
              </w:rPr>
              <w:t/>
            </w:r>
            <w:r w:rsidRPr="00B754AC">
              <w:rPr>
                <w:szCs w:val="22"/>
                <w:highlight w:val="red"/>
              </w:rPr>
              <w:fldChar w:fldCharType="end"/>
            </w:r>
            <w:r w:rsidRPr="00B754AC">
              <w:rPr>
                <w:highlight w:val="red"/>
              </w:rPr>
              <w:t xml:space="preserve"/>
            </w:r>
            <w:r w:rsidR="00233FBB" w:rsidRPr="00B754AC">
              <w:rPr>
                <w:highlight w:val="red"/>
              </w:rPr>
              <w:t xml:space="preserve"/>
            </w:r>
            <w:r w:rsidR="001E4630" w:rsidRPr="00B754AC">
              <w:rPr>
                <w:highlight w:val="red"/>
              </w:rPr>
              <w:t/>
            </w:r>
            <w:r w:rsidR="00233FBB" w:rsidRPr="00B754AC">
              <w:rPr>
                <w:highlight w:val="red"/>
              </w:rPr>
              <w:t/>
            </w:r>
            <w:r w:rsidR="001E4630" w:rsidRPr="00B754AC">
              <w:rPr>
                <w:highlight w:val="red"/>
              </w:rPr>
              <w:t/>
            </w:r>
            <w:r w:rsidR="00233FBB" w:rsidRPr="00B754AC">
              <w:rPr>
                <w:highlight w:val="red"/>
              </w:rPr>
              <w:t xml:space="preserve"/>
            </w:r>
            <w:r w:rsidRPr="00B754AC">
              <w:rPr>
                <w:highlight w:val="red"/>
              </w:rPr>
              <w:t xml:space="preserve">s 99</w:t>
            </w:r>
            <w:r w:rsidRPr="00B754AC">
              <w:rPr>
                <w:b/>
                <w:bCs/>
                <w:highlight w:val="red"/>
              </w:rPr>
              <w:t/>
            </w:r>
            <w:r w:rsidRPr="00B754AC">
              <w:rPr>
                <w:b/>
                <w:bCs/>
                <w:highlight w:val="red"/>
              </w:rPr>
              <w:t/>
            </w:r>
            <w:r w:rsidRPr="00B754AC">
              <w:rPr>
                <w:highlight w:val="red"/>
              </w:rPr>
              <w:t xml:space="preserve"/>
            </w:r>
            <w:r w:rsidRPr="00B754AC">
              <w:rPr>
                <w:highlight w:val="red"/>
              </w:rPr>
              <w:fldChar w:fldCharType="begin" w:fldLock="true"/>
            </w:r>
            <w:r w:rsidRPr="00B754AC">
              <w:rPr>
                <w:highlight w:val="red"/>
              </w:rPr>
              <w:instrText xml:space="preserve"> DOCPROPERTY  ClientSHORT  \* MERGEFORMAT </w:instrText>
            </w:r>
            <w:r w:rsidRPr="00B754AC">
              <w:rPr>
                <w:highlight w:val="red"/>
              </w:rPr>
              <w:fldChar w:fldCharType="separate"/>
            </w:r>
            <w:r w:rsidR="00E67D36">
              <w:rPr>
                <w:highlight w:val="red"/>
              </w:rPr>
              <w:t/>
            </w:r>
            <w:r w:rsidRPr="00B754AC">
              <w:rPr>
                <w:highlight w:val="red"/>
              </w:rPr>
              <w:fldChar w:fldCharType="end"/>
            </w:r>
            <w:r w:rsidRPr="00B754AC">
              <w:rPr>
                <w:highlight w:val="red"/>
              </w:rPr>
              <w:t xml:space="preserve"> possible installations; their </w:t>
            </w:r>
            <w:r w:rsidR="002A073F" w:rsidRPr="00B754AC">
              <w:rPr>
                <w:highlight w:val="red"/>
              </w:rPr>
              <w:t>classification as close metal object</w:t>
            </w:r>
            <w:r w:rsidR="00C721C5" w:rsidRPr="00B754AC">
              <w:rPr>
                <w:highlight w:val="red"/>
              </w:rPr>
              <w:t>s</w:t>
            </w:r>
            <w:r w:rsidR="002A073F" w:rsidRPr="00B754AC">
              <w:rPr>
                <w:highlight w:val="red"/>
              </w:rPr>
              <w:t/>
            </w:r>
            <w:r w:rsidRPr="00B754AC">
              <w:rPr>
                <w:highlight w:val="red"/>
              </w:rPr>
              <w:t xml:space="preserve"> is not established</w:t>
            </w:r>
            <w:r w:rsidR="00E32332" w:rsidRPr="00B754AC">
              <w:rPr>
                <w:highlight w:val="red"/>
              </w:rPr>
              <w:t/>
            </w:r>
            <w:r w:rsidR="00E32332" w:rsidRPr="00B754AC">
              <w:rPr>
                <w:highlight w:val="red"/>
              </w:rPr>
              <w:t xml:space="preserve"/>
            </w:r>
            <w:r w:rsidRPr="00B754AC">
              <w:rPr>
                <w:highlight w:val="red"/>
              </w:rPr>
              <w:t xml:space="preserve"/>
            </w:r>
            <w:r w:rsidR="002A073F" w:rsidRPr="00B754AC">
              <w:rPr>
                <w:highlight w:val="red"/>
              </w:rPr>
              <w:t/>
            </w:r>
            <w:r w:rsidR="001538E4" w:rsidRPr="00B754AC">
              <w:rPr>
                <w:highlight w:val="red"/>
              </w:rPr>
              <w:t xml:space="preserve">.</w:t>
            </w:r>
            <w:commentRangeEnd w:id="17"/>
            <w:r>
              <w:rPr>
                <w:rStyle w:val="CommentReference"/>
              </w:rPr>
              <w:commentReference w:id="17"/>
            </w:r>
            <w:r w:rsidR="00C531F7" w:rsidRPr="00B754AC">
              <w:rPr/>
              <w:t/>
            </w:r>
            <w:r w:rsidR="002A073F" w:rsidRPr="00B754AC">
              <w:rPr/>
              <w:t xml:space="preserve"/>
            </w:r>
            <w:r w:rsidRPr="00B754AC">
              <w:rPr/>
              <w:t/>
            </w:r>
            <w:r w:rsidR="005C47A5" w:rsidRPr="00B754AC">
              <w:rPr/>
              <w:t xml:space="preserve"/>
            </w:r>
          </w:p>
          <w:p w14:paraId="153172D7" w14:textId="67CA7C55" w:rsidR="00322A92" w:rsidRPr="00B754AC" w:rsidRDefault="00322A92" w:rsidP="00322A92">
            <w:pPr>
              <w:pStyle w:val="TableNumberBullet"/>
            </w:pPr>
            <w:r w:rsidRPr="00B754AC">
              <w:rPr/>
              <w:t>N</w:t>
            </w:r>
            <w:r w:rsidRPr="00B754AC">
              <w:rPr/>
              <w:t xml:space="preserve">o</w:t>
            </w:r>
            <w:r w:rsidR="003E2754" w:rsidRPr="00B754AC">
              <w:rPr/>
              <w:t/>
            </w:r>
            <w:r w:rsidRPr="00B754AC">
              <w:rPr/>
              <w:t xml:space="preserve"> eccentric casings are </w:t>
            </w:r>
            <w:fldSimple w:instr=" DOCPROPERTY  &quot;Repair Period&quot;  \* MERGEFORMAT " w:fldLock="true">
              <w:r w:rsidR="00E67D36">
                <w:rPr/>
                <w:t/>
              </w:r>
            </w:fldSimple>
            <w:r w:rsidRPr="00B754AC">
              <w:rPr/>
              <w:t xml:space="preserve"/>
            </w:r>
            <w:fldSimple w:instr=" DOCPROPERTY  InspYear1  \* MERGEFORMAT " w:fldLock="true">
              <w:r w:rsidR="00E67D36">
                <w:rPr/>
                <w:t/>
              </w:r>
            </w:fldSimple>
            <w:r w:rsidR="002A073F" w:rsidRPr="00B754AC">
              <w:rPr/>
              <w:t xml:space="preserve"/>
            </w:r>
            <w:r w:rsidRPr="00B754AC">
              <w:rPr/>
              <w:t>identified</w:t>
            </w:r>
            <w:r w:rsidR="002A073F" w:rsidRPr="00B754AC">
              <w:rPr/>
              <w:t/>
            </w:r>
            <w:r w:rsidRPr="00B754AC">
              <w:rPr/>
              <w:t xml:space="preserve"/>
            </w:r>
            <w:r w:rsidR="003E2754" w:rsidRPr="00B754AC">
              <w:rPr/>
              <w:t/>
            </w:r>
            <w:r w:rsidRPr="00B754AC">
              <w:rPr/>
              <w:t xml:space="preserve"/>
            </w:r>
            <w:r w:rsidR="003E2754" w:rsidRPr="00B754AC">
              <w:rPr/>
              <w:t/>
            </w:r>
            <w:r w:rsidRPr="00B754AC">
              <w:rPr/>
              <w:t xml:space="preserve"> in the supplied summary. Confirm any casing records separately.</w:t>
            </w:r>
          </w:p>
          <w:p w14:paraId="250F66F7" w14:textId="61F6940B" w:rsidR="00322A92" w:rsidRPr="00B754AC" w:rsidRDefault="00322A92" w:rsidP="00322A92">
            <w:pPr>
              <w:pStyle w:val="TableBullet1"/>
            </w:pPr>
            <w:r w:rsidRPr="00B754AC">
              <w:rPr/>
              <w:t>Check the integrity of the casing end seals for evidence of water ingress.</w:t>
            </w:r>
          </w:p>
          <w:p w14:paraId="5AEDE8CC" w14:textId="7CECEB73" w:rsidR="00322A92" w:rsidRPr="00B754AC" w:rsidRDefault="00322A92" w:rsidP="00322A92">
            <w:pPr>
              <w:pStyle w:val="TableBullet1"/>
            </w:pPr>
            <w:r w:rsidRPr="00B754AC">
              <w:rPr/>
              <w:t>If possible, remove any water from the casing annulus and/or inert with corrosion inhibitors (typical inhibitors for use within a casing annulus are vapour inhibitors or gel inhibitors).</w:t>
            </w:r>
          </w:p>
          <w:p w14:paraId="7408B67E" w14:textId="77777777" w:rsidR="00322A92" w:rsidRPr="00B754AC" w:rsidRDefault="00322A92" w:rsidP="00322A92">
            <w:pPr>
              <w:pStyle w:val="TableBullet1"/>
            </w:pPr>
            <w:r w:rsidRPr="00B754AC">
              <w:t xml:space="preserve">Seal the casing ends preventing further water ingress. </w:t>
            </w:r>
          </w:p>
          <w:p w14:paraId="0D4DFE8E" w14:textId="77777777" w:rsidR="00322A92" w:rsidRPr="00B754AC" w:rsidRDefault="00322A92" w:rsidP="00322A92">
            <w:pPr>
              <w:pStyle w:val="TableBullet1"/>
            </w:pPr>
            <w:r w:rsidRPr="00B754AC">
              <w:rPr/>
              <w:t xml:space="preserve">Monitor corrosion rates and review mitigation using validated inspection comparisons.</w:t>
            </w:r>
          </w:p>
          <w:p w14:paraId="6570FF29" w14:textId="77777777" w:rsidR="003F5E71" w:rsidRPr="00B754AC" w:rsidRDefault="00322A92" w:rsidP="00322A92">
            <w:pPr>
              <w:pStyle w:val="TableBullet1"/>
            </w:pPr>
            <w:r w:rsidRPr="00B754AC">
              <w:t>Determine inspection timing from the completed engineering assessment.</w:t>
            </w:r>
          </w:p>
          <w:p w14:paraId="523CA5C0" w14:textId="443E64F7" w:rsidR="00322A92" w:rsidRPr="00B754AC" w:rsidRDefault="00322A92" w:rsidP="00322A92">
            <w:pPr>
              <w:pStyle w:val="TableNumberBullet"/>
            </w:pPr>
            <w:r w:rsidRPr="00B754AC">
              <w:rPr/>
              <w:t xml:space="preserve">It is recommended that </w:t>
            </w:r>
            <w:fldSimple w:instr=" DOCPROPERTY  ClientSHORT  \* MERGEFORMAT " w:fldLock="true">
              <w:r w:rsidR="00E67D36">
                <w:rPr/>
                <w:t>Irving Oil</w:t>
              </w:r>
            </w:fldSimple>
            <w:r w:rsidRPr="00B754AC">
              <w:rPr/>
              <w:t xml:space="preserve"> monitor areas in </w:t>
            </w:r>
            <w:r w:rsidR="00092EEA" w:rsidRPr="00B754AC">
              <w:rPr/>
              <w:t>proximity</w:t>
            </w:r>
            <w:r w:rsidRPr="00B754AC">
              <w:rPr/>
              <w:t xml:space="preserve"> </w:t>
            </w:r>
            <w:r w:rsidR="00092EEA" w:rsidRPr="00B754AC">
              <w:rPr/>
              <w:t xml:space="preserve">to </w:t>
            </w:r>
            <w:r w:rsidRPr="00B754AC">
              <w:rPr/>
              <w:t>eccentric casings in future ILIs for any corrosion activity.</w:t>
            </w:r>
          </w:p>
          <w:p w14:paraId="08D7BFE5" w14:textId="24EF936D" w:rsidR="00710766" w:rsidRPr="00B754AC" w:rsidRDefault="001C0861" w:rsidP="00710766">
            <w:pPr>
              <w:pStyle w:val="TableNumberBullet"/>
              <w:rPr>
                <w:szCs w:val="22"/>
              </w:rPr>
            </w:pPr>
            <w:r w:rsidRPr="00B754AC">
              <w:rPr/>
              <w:t/>
            </w:r>
            <w:r w:rsidRPr="00B754AC" w:rsidDel="00817668">
              <w:rPr/>
              <w:t xml:space="preserve"/>
            </w:r>
            <w:r w:rsidRPr="00B754AC">
              <w:rPr/>
              <w:t xml:space="preserve"/>
            </w:r>
            <w:r w:rsidR="00710766" w:rsidRPr="00B754AC">
              <w:rPr>
                <w:szCs w:val="22"/>
              </w:rPr>
              <w:t xml:space="preserve"/>
            </w:r>
            <w:fldSimple w:instr=" DOCPROPERTY  ClientSHORT  \* MERGEFORMAT " w:fldLock="true">
              <w:r w:rsidR="00E67D36">
                <w:rPr/>
                <w:t>C</w:t>
              </w:r>
            </w:fldSimple>
            <w:r w:rsidR="00306C12" w:rsidRPr="00B754AC">
              <w:rPr>
                <w:szCs w:val="22"/>
              </w:rPr>
              <w:t xml:space="preserve"/>
            </w:r>
            <w:r w:rsidR="00710766" w:rsidRPr="00B754AC">
              <w:rPr>
                <w:szCs w:val="22"/>
              </w:rPr>
              <w:t>onfirm the construction and condition of the 21 reported patch installations before relying on their protection.</w:t>
            </w:r>
          </w:p>
          <w:p w14:paraId="57E96D49" w14:textId="77777777" w:rsidR="00710766" w:rsidRPr="00B754AC" w:rsidRDefault="00710766" w:rsidP="002F25E7">
            <w:pPr>
              <w:pStyle w:val="TableBullet1"/>
              <w:ind w:left="714" w:hanging="357"/>
            </w:pPr>
            <w:r w:rsidRPr="00B754AC">
              <w:rPr/>
              <w:t>Half shells and patches were permitted according to the applicable local pipeline code and any other regulations</w:t>
            </w:r>
          </w:p>
          <w:p w14:paraId="31127318" w14:textId="77777777" w:rsidR="00710766" w:rsidRPr="00B754AC" w:rsidRDefault="00710766" w:rsidP="002F25E7">
            <w:pPr>
              <w:pStyle w:val="TableBullet1"/>
              <w:ind w:left="714" w:hanging="357"/>
            </w:pPr>
            <w:r w:rsidRPr="00B754AC">
              <w:t>Appropriate qualified weld procedures were followed</w:t>
            </w:r>
          </w:p>
          <w:p w14:paraId="2BD636F0" w14:textId="77777777" w:rsidR="00710766" w:rsidRPr="00B754AC" w:rsidRDefault="00710766" w:rsidP="002F25E7">
            <w:pPr>
              <w:pStyle w:val="TableBullet1"/>
              <w:ind w:left="714" w:hanging="357"/>
            </w:pPr>
            <w:r w:rsidRPr="00B754AC">
              <w:rPr/>
              <w:t>The absence of any defects was confirmed using Non-Destructive Testing (NDT).</w:t>
            </w:r>
          </w:p>
          <w:p w14:paraId="54065926" w14:textId="39FAA5F3" w:rsidR="00710766" w:rsidRPr="00B754AC" w:rsidRDefault="00710766" w:rsidP="002F25E7">
            <w:pPr>
              <w:pStyle w:val="TableBullet1"/>
              <w:ind w:left="714" w:hanging="357"/>
            </w:pPr>
            <w:r w:rsidRPr="00B754AC">
              <w:rPr/>
              <w:t>A Stress-Endurance (SN) fatigue assessment of the fillet welds has been conducted and demonstrated to have an acceptable fatigue life</w:t>
            </w:r>
            <w:r w:rsidR="009C0E60" w:rsidRPr="00B754AC">
              <w:rPr/>
              <w:t>.</w:t>
            </w:r>
            <w:r w:rsidRPr="00B754AC">
              <w:rPr/>
              <w:t xml:space="preserve"> </w:t>
            </w:r>
          </w:p>
          <w:p w14:paraId="55FC6AC6" w14:textId="551406B7" w:rsidR="009C0E60" w:rsidRPr="00B754AC" w:rsidRDefault="00710766" w:rsidP="00F55ED6">
            <w:pPr>
              <w:pStyle w:val="TableNumberBullet"/>
              <w:numPr>
                <w:ilvl w:val="0"/>
                <w:numId w:val="0"/>
              </w:numPr>
              <w:ind w:left="368"/>
            </w:pPr>
            <w:r w:rsidRPr="00B754AC">
              <w:rPr>
                <w:szCs w:val="22"/>
              </w:rPr>
              <w:t xml:space="preserve">If construction, condition or compliance remains unresolved, determine appropriate inspection requirements. Any confirmed damage or cracking requires an eng</w:t>
            </w:r>
            <w:fldSimple w:instr=" DOCPROPERTY  ClientSHORT  \* MERGEFORMAT " w:fldLock="true">
              <w:r w:rsidR="00E67D36">
                <w:rPr/>
                <w:t/>
              </w:r>
            </w:fldSimple>
            <w:r w:rsidR="009C0E60" w:rsidRPr="00B754AC">
              <w:rPr>
                <w:szCs w:val="22"/>
              </w:rPr>
              <w:t xml:space="preserve"/>
            </w:r>
            <w:r w:rsidRPr="00B754AC">
              <w:rPr>
                <w:szCs w:val="22"/>
              </w:rPr>
              <w:t>ineering assessment and a verified repair design</w:t>
            </w:r>
            <w:r w:rsidR="009C0E60" w:rsidRPr="00B754AC">
              <w:rPr>
                <w:szCs w:val="22"/>
              </w:rPr>
              <w:t>.</w:t>
            </w:r>
          </w:p>
          <w:p w14:paraId="599CB6D7" w14:textId="51D857F3" w:rsidR="00A87B8F" w:rsidRPr="00B754AC" w:rsidRDefault="00A87B8F" w:rsidP="00710766">
            <w:pPr>
              <w:pStyle w:val="TableNumberBullet"/>
            </w:pPr>
            <w:r w:rsidRPr="00B754AC">
              <w:rPr/>
              <w:t xml:space="preserve">No</w:t>
            </w:r>
            <w:r w:rsidRPr="00B754AC">
              <w:rPr/>
              <w:t/>
            </w:r>
            <w:r w:rsidRPr="00B754AC">
              <w:rPr/>
              <w:t xml:space="preserve"> weld overlays </w:t>
            </w:r>
            <w:fldSimple w:instr=" DOCPROPERTY  ClientSHORT  \* MERGEFORMAT " w:fldLock="true">
              <w:r w:rsidR="00E67D36">
                <w:rPr/>
                <w:t>are identifie</w:t>
              </w:r>
            </w:fldSimple>
            <w:r w:rsidRPr="00B754AC">
              <w:rPr>
                <w:szCs w:val="22"/>
              </w:rPr>
              <w:t xml:space="preserve">d in the suppl</w:t>
            </w:r>
            <w:r w:rsidRPr="00B754AC">
              <w:rPr>
                <w:szCs w:val="22"/>
              </w:rPr>
              <w:t/>
            </w:r>
            <w:r w:rsidR="0026226C" w:rsidRPr="00B754AC">
              <w:rPr>
                <w:szCs w:val="22"/>
              </w:rPr>
              <w:t xml:space="preserve"/>
            </w:r>
            <w:fldSimple w:instr=" DOCPROPERTY  ClientSHORT  \* MERGEFORMAT " w:fldLock="true">
              <w:r w:rsidR="00E67D36">
                <w:rPr/>
                <w:t/>
              </w:r>
            </w:fldSimple>
            <w:r w:rsidR="0026226C" w:rsidRPr="00B754AC">
              <w:rPr>
                <w:szCs w:val="22"/>
              </w:rPr>
              <w:t xml:space="preserve">ied summary</w:t>
            </w:r>
            <w:r w:rsidR="0026226C" w:rsidRPr="00B754AC">
              <w:rPr>
                <w:szCs w:val="22"/>
              </w:rPr>
              <w:t>.</w:t>
            </w:r>
          </w:p>
          <w:p w14:paraId="7A91B38B" w14:textId="77777777" w:rsidR="0026226C" w:rsidRPr="00B754AC" w:rsidRDefault="00473903" w:rsidP="00A87B8F">
            <w:pPr>
              <w:pStyle w:val="TableNumberBullet"/>
            </w:pPr>
            <w:r w:rsidRPr="00B754AC">
              <w:rPr/>
              <w:t xml:space="preserve">Review any</w:t>
            </w:r>
            <w:r w:rsidRPr="00B754AC">
              <w:rPr/>
              <w:t/>
            </w:r>
            <w:r w:rsidRPr="00B754AC">
              <w:rPr/>
              <w:t xml:space="preserve"> confirmed closely spaced sleeves against applicable construction and assessment requirements.</w:t>
            </w:r>
          </w:p>
          <w:p w14:paraId="2E6CB639" w14:textId="77777777" w:rsidR="00473903" w:rsidRPr="00B754AC" w:rsidRDefault="00473903" w:rsidP="00473903">
            <w:pPr>
              <w:pStyle w:val="TableBullet1"/>
            </w:pPr>
            <w:r w:rsidRPr="00B754AC">
              <w:rPr/>
              <w:t>Repair records in relation to the closely spaced sleeves should be checked to confirm the presence of bridging sleeves.</w:t>
            </w:r>
          </w:p>
          <w:p w14:paraId="1B9765C7" w14:textId="319EE2A1" w:rsidR="00473903" w:rsidRPr="00B754AC" w:rsidRDefault="00473903" w:rsidP="00473903">
            <w:pPr>
              <w:pStyle w:val="TableBullet1"/>
            </w:pPr>
            <w:r w:rsidRPr="00B754AC">
              <w:rPr/>
              <w:t xml:space="preserve">If a bridging sleeve has not been installed or this cannot be confirmed, </w:t>
            </w:r>
            <w:fldSimple w:instr=" DOCPROPERTY  ClientSHORT  \* MERGEFORMAT " w:fldLock="true">
              <w:r w:rsidR="00E67D36">
                <w:rPr/>
                <w:t>Irving Oil</w:t>
              </w:r>
            </w:fldSimple>
            <w:r w:rsidRPr="00B754AC">
              <w:rPr/>
              <w:t xml:space="preserve"> should give due consideration to the cyclic loads due to axial, thermal and pressure cycling which may be present at the locations in order to determine the risk of crack growth due to the ‘notch-like’ condition.</w:t>
            </w:r>
          </w:p>
          <w:p w14:paraId="1A283832" w14:textId="77777777" w:rsidR="00473903" w:rsidRPr="00B754AC" w:rsidRDefault="00473903" w:rsidP="00473903">
            <w:pPr>
              <w:pStyle w:val="TableBullet1"/>
            </w:pPr>
            <w:r w:rsidRPr="00B754AC">
              <w:rPr/>
              <w:lastRenderedPageBreak/>
              <w:t>In those parts of the pipeline where the risk of crack growth is considered to be high due consideration should be given to the installation of a bridging sleeve.</w:t>
            </w:r>
          </w:p>
          <w:p w14:paraId="44CFD49C" w14:textId="29D318BA" w:rsidR="00473903" w:rsidRPr="00B754AC" w:rsidRDefault="00321143" w:rsidP="00321143">
            <w:pPr>
              <w:pStyle w:val="TableNumberBullet"/>
              <w:rPr/>
            </w:pPr>
            <w:r w:rsidRPr="00B754AC">
              <w:rPr/>
              <w:t xml:space="preserve">No</w:t>
            </w:r>
            <w:r w:rsidR="00A20F37" w:rsidRPr="00B754AC">
              <w:rPr/>
              <w:t/>
            </w:r>
            <w:r w:rsidR="00A20F37" w:rsidRPr="00B754AC">
              <w:rPr>
                <w:rStyle w:val="CommentReference"/>
                <w:sz w:val="18"/>
                <w:szCs w:val="19"/>
              </w:rPr>
            </w:r>
            <w:r w:rsidRPr="00B754AC">
              <w:rPr/>
              <w:t xml:space="preserve"/>
            </w:r>
            <w:r w:rsidRPr="00B754AC">
              <w:rPr/>
              <w:t xml:space="preserve"/>
            </w:r>
            <w:r w:rsidRPr="00B754AC">
              <w:rPr/>
              <w:fldChar w:fldCharType="begin" w:fldLock="true"/>
            </w:r>
            <w:r w:rsidRPr="00B754AC">
              <w:rPr/>
              <w:instrText xml:space="preserve"> DOCPROPERTY  ClientSHORT  \* MERGEFORMAT </w:instrText>
            </w:r>
            <w:r w:rsidRPr="00B754AC">
              <w:rPr/>
              <w:fldChar w:fldCharType="separate"/>
            </w:r>
            <w:r w:rsidR="00E67D36">
              <w:rPr/>
              <w:t/>
            </w:r>
            <w:r w:rsidRPr="00B754AC">
              <w:rPr>
                <w:szCs w:val="22"/>
              </w:rPr>
              <w:fldChar w:fldCharType="end"/>
            </w:r>
            <w:r w:rsidRPr="00B754AC">
              <w:rPr>
                <w:szCs w:val="22"/>
              </w:rPr>
              <w:t xml:space="preserve"/>
            </w:r>
            <w:r w:rsidRPr="00B754AC">
              <w:rPr>
                <w:b/>
                <w:bCs/>
                <w:szCs w:val="22"/>
              </w:rPr>
              <w:t/>
            </w:r>
            <w:r w:rsidRPr="00B754AC">
              <w:rPr>
                <w:b/>
                <w:bCs/>
                <w:szCs w:val="22"/>
              </w:rPr>
              <w:t/>
            </w:r>
            <w:r w:rsidRPr="00B754AC">
              <w:rPr>
                <w:szCs w:val="22"/>
              </w:rPr>
              <w:t xml:space="preserve"/>
            </w:r>
            <w:r w:rsidRPr="00B754AC">
              <w:rPr/>
              <w:fldChar w:fldCharType="begin" w:fldLock="true"/>
            </w:r>
            <w:r w:rsidRPr="00B754AC">
              <w:rPr/>
              <w:instrText xml:space="preserve"> DOCPROPERTY  ClientSHORT  \* MERGEFORMAT </w:instrText>
            </w:r>
            <w:r w:rsidRPr="00B754AC">
              <w:rPr/>
              <w:fldChar w:fldCharType="separate"/>
            </w:r>
            <w:r w:rsidR="00E67D36">
              <w:rPr/>
              <w:t/>
            </w:r>
            <w:r w:rsidRPr="00B754AC">
              <w:rPr>
                <w:szCs w:val="22"/>
              </w:rPr>
              <w:fldChar w:fldCharType="end"/>
            </w:r>
            <w:r w:rsidRPr="00B754AC">
              <w:rPr>
                <w:szCs w:val="22"/>
              </w:rPr>
              <w:t xml:space="preserve"> mitre bends are identified in the supplied summary.</w:t>
            </w:r>
          </w:p>
          <w:p w14:paraId="42B7F0C8" w14:textId="38D26907" w:rsidR="006E325D" w:rsidRPr="00B754AC" w:rsidRDefault="00321143" w:rsidP="006E325D">
            <w:pPr>
              <w:pStyle w:val="TableNumberBullet"/>
            </w:pPr>
            <w:r w:rsidRPr="00B754AC">
              <w:rPr/>
              <w:t xml:space="preserve">Review</w:t>
            </w:r>
            <w:r w:rsidRPr="00B754AC">
              <w:rPr/>
              <w:t/>
            </w:r>
            <w:r w:rsidRPr="00B754AC">
              <w:rPr/>
              <w:t xml:space="preserve"> records before </w:t>
            </w:r>
            <w:r w:rsidRPr="00B754AC">
              <w:rPr/>
              <w:t>classifying any tap as an illegal offtake</w:t>
            </w:r>
            <w:r w:rsidRPr="00B754AC">
              <w:rPr/>
              <w:t>;</w:t>
            </w:r>
            <w:r w:rsidR="006E325D" w:rsidRPr="00B754AC">
              <w:rPr>
                <w:rStyle w:val="CommentReference"/>
                <w:sz w:val="18"/>
                <w:szCs w:val="19"/>
              </w:rPr>
            </w:r>
            <w:r w:rsidRPr="00B754AC">
              <w:rPr/>
              <w:t xml:space="preserve"/>
            </w:r>
            <w:r w:rsidR="006E325D" w:rsidRPr="00B754AC">
              <w:rPr/>
              <w:t xml:space="preserve"> the supplied tally does not establish that classification.</w:t>
            </w:r>
          </w:p>
          <w:p w14:paraId="7E903FF9" w14:textId="1116655A" w:rsidR="00321143" w:rsidRPr="00B754AC" w:rsidRDefault="006E325D" w:rsidP="006E325D">
            <w:pPr>
              <w:pStyle w:val="TableNumberBullet"/>
              <w:numPr>
                <w:ilvl w:val="0"/>
                <w:numId w:val="0"/>
              </w:numPr>
              <w:ind w:left="368"/>
            </w:pPr>
            <w:r w:rsidRPr="00B754AC">
              <w:rPr/>
              <w:t>The tally contains 72 taps; no illegal or suspicious offtake classification is established.</w:t>
            </w:r>
            <w:r w:rsidR="00321143" w:rsidRPr="00B754AC">
              <w:rPr/>
              <w:t xml:space="preserve"/>
            </w:r>
          </w:p>
        </w:tc>
      </w:tr>
      <w:tr w:rsidR="007E1F5B" w:rsidRPr="00B754AC" w14:paraId="3EE735F7" w14:textId="77777777" w:rsidTr="00202C24">
        <w:trPr>
          <w:cantSplit/>
          <w:trHeight w:val="36"/>
        </w:trPr>
        <w:tc>
          <w:tcPr>
            <w:tcW w:w="2027" w:type="dxa"/>
            <w:tcBorders>
              <w:top w:val="single" w:sz="4" w:space="0" w:color="BFBFBF" w:themeColor="background1" w:themeShade="BF"/>
              <w:right w:val="single" w:sz="4" w:space="0" w:color="FFFFFF"/>
            </w:tcBorders>
            <w:shd w:val="clear" w:color="auto" w:fill="FFFFFF" w:themeFill="background1"/>
            <w:vAlign w:val="center"/>
          </w:tcPr>
          <w:p w14:paraId="1008F6D0" w14:textId="47B252C7" w:rsidR="007E1F5B" w:rsidRPr="00B754AC" w:rsidRDefault="007E1F5B" w:rsidP="0082569C">
            <w:pPr>
              <w:pStyle w:val="Tablebold"/>
            </w:pPr>
            <w:r w:rsidRPr="00B754AC">
              <w:lastRenderedPageBreak/>
              <w:t>Reinspection</w:t>
            </w:r>
          </w:p>
        </w:tc>
        <w:tc>
          <w:tcPr>
            <w:tcW w:w="7000" w:type="dxa"/>
            <w:tcBorders>
              <w:top w:val="single" w:sz="4" w:space="0" w:color="BFBFBF" w:themeColor="background1" w:themeShade="BF"/>
              <w:left w:val="single" w:sz="4" w:space="0" w:color="FFFFFF"/>
            </w:tcBorders>
            <w:shd w:val="clear" w:color="auto" w:fill="FFFFFF" w:themeFill="background1"/>
            <w:vAlign w:val="center"/>
          </w:tcPr>
          <w:p w14:paraId="63AA198F" w14:textId="77777777" w:rsidR="007E1F5B" w:rsidRPr="00B754AC" w:rsidRDefault="007E1F5B" w:rsidP="0082569C">
            <w:pPr>
              <w:pStyle w:val="TableNumberBullet"/>
            </w:pPr>
            <w:commentRangeStart w:id="18"/>
            <w:r w:rsidRPr="00B754AC">
              <w:rPr>
                <w:highlight w:val="red"/>
              </w:rPr>
              <w:t xml:space="preserve">A safe reinspection interval </w:t>
            </w:r>
            <w:r w:rsidRPr="00B754AC">
              <w:rPr>
                <w:highlight w:val="red"/>
              </w:rPr>
              <w:t/>
            </w:r>
            <w:r w:rsidRPr="00B754AC">
              <w:rPr>
                <w:highlight w:val="red"/>
              </w:rPr>
              <w:t xml:space="preserve">is not established by the illustrative depth-limit scenario.</w:t>
            </w:r>
            <w:commentRangeEnd w:id="18"/>
            <w:r>
              <w:rPr>
                <w:rStyle w:val="CommentReference"/>
              </w:rPr>
              <w:commentReference w:id="18"/>
            </w:r>
            <w:r w:rsidRPr="00B754AC">
              <w:rPr/>
              <w:t/>
            </w:r>
            <w:r w:rsidRPr="00B754AC">
              <w:rPr/>
              <w:t/>
            </w:r>
          </w:p>
          <w:p w14:paraId="0FA36F60" w14:textId="77777777" w:rsidR="007E1F5B" w:rsidRPr="00B754AC" w:rsidRDefault="007E1F5B" w:rsidP="00267104">
            <w:pPr>
              <w:pStyle w:val="TableNumberBullet"/>
            </w:pPr>
            <w:r w:rsidRPr="00B754AC">
              <w:rPr/>
              <w:t xml:space="preserve">Use suitable UT wall measurement and geomet</w:t>
            </w:r>
            <w:r w:rsidRPr="00B754AC">
              <w:rPr/>
              <w:t xml:space="preserve">ry inspection technolog</w:t>
            </w:r>
            <w:r w:rsidRPr="00B754AC">
              <w:rPr>
                <w:rStyle w:val="CommentReference"/>
                <w:sz w:val="18"/>
                <w:szCs w:val="19"/>
              </w:rPr>
            </w:r>
            <w:r w:rsidRPr="00B754AC">
              <w:rPr/>
              <w:t xml:space="preserve">ies </w:t>
            </w:r>
            <w:r w:rsidRPr="00B754AC">
              <w:rPr/>
              <w:t/>
            </w:r>
            <w:r w:rsidRPr="00B754AC">
              <w:rPr/>
              <w:t/>
            </w:r>
            <w:r w:rsidRPr="00B754AC">
              <w:rPr/>
              <w:t>for</w:t>
            </w:r>
            <w:r w:rsidRPr="00B754AC">
              <w:rPr/>
              <w:t xml:space="preserve"> future comparisons, with compatible reporting and sizing specifications.</w:t>
            </w:r>
          </w:p>
          <w:p w14:paraId="42F15218" w14:textId="18E27CB4" w:rsidR="007E1F5B" w:rsidRPr="00B754AC" w:rsidRDefault="007E1F5B" w:rsidP="0082569C">
            <w:pPr>
              <w:pStyle w:val="TableNumberBullet"/>
            </w:pPr>
            <w:r w:rsidRPr="00B754AC">
              <w:rPr/>
              <w:t xml:space="preserve">If </w:t>
            </w:r>
            <w:fldSimple w:instr=" DOCPROPERTY  ClientSHORT  \* MERGEFORMAT " w:fldLock="true">
              <w:r w:rsidR="00E67D36">
                <w:rPr/>
                <w:t/>
              </w:r>
            </w:fldSimple>
            <w:r w:rsidRPr="00B754AC">
              <w:rPr/>
              <w:t xml:space="preserve">field findings or monitoring invalidate the scenario assumptions, review the growth-rate basis and repeat the relevant assessment before establishing a repair schedule or reinspection interval.</w:t>
            </w:r>
          </w:p>
        </w:tc>
      </w:tr>
    </w:tbl>
    <w:p w14:paraId="46E58BD0" w14:textId="77777777" w:rsidR="009E128B" w:rsidRPr="00B754AC" w:rsidRDefault="009E128B" w:rsidP="00C47893">
      <w:pPr>
        <w:pStyle w:val="HeadingTableofContents"/>
        <w:spacing w:line="240" w:lineRule="auto"/>
      </w:pPr>
      <w:bookmarkStart w:id="23" w:name="_Toc8310376"/>
      <w:bookmarkStart w:id="24" w:name="_Toc225936266"/>
      <w:r w:rsidRPr="00B754AC">
        <w:lastRenderedPageBreak/>
        <w:t>Table of Contents</w:t>
      </w:r>
      <w:bookmarkEnd w:id="23"/>
      <w:bookmarkEnd w:id="24"/>
    </w:p>
    <w:p w14:paraId="04FCA4AE" w14:textId="7CD6EDD1" w:rsidR="00E67D36" w:rsidRDefault="005279F2">
      <w:pPr>
        <w:pStyle w:val="TOC1"/>
        <w:rPr>
          <w:rFonts w:asciiTheme="minorHAnsi" w:eastAsiaTheme="minorEastAsia" w:hAnsiTheme="minorHAnsi"/>
          <w:b w:val="0"/>
          <w:caps w:val="0"/>
          <w:noProof/>
          <w:kern w:val="2"/>
          <w:sz w:val="24"/>
          <w:szCs w:val="24"/>
          <w:lang w:eastAsia="en-GB"/>
          <w14:ligatures w14:val="standardContextual"/>
        </w:rPr>
      </w:pPr>
      <w:r w:rsidRPr="00B754AC">
        <w:rPr>
          <w:rStyle w:val="Hyperlink"/>
          <w:b w:val="0"/>
          <w:caps w:val="0"/>
          <w:noProof w:val="0"/>
        </w:rPr>
        <w:fldChar w:fldCharType="begin"/>
      </w:r>
      <w:r w:rsidRPr="00B754AC">
        <w:rPr>
          <w:rStyle w:val="Hyperlink"/>
          <w:b w:val="0"/>
          <w:caps w:val="0"/>
          <w:noProof w:val="0"/>
        </w:rPr>
        <w:instrText xml:space="preserve"> TOC \o "1-3" \h \z \u </w:instrText>
      </w:r>
      <w:r w:rsidRPr="00B754AC">
        <w:rPr>
          <w:rStyle w:val="Hyperlink"/>
          <w:b w:val="0"/>
          <w:caps w:val="0"/>
          <w:noProof w:val="0"/>
        </w:rPr>
        <w:fldChar w:fldCharType="separate"/>
      </w:r>
      <w:hyperlink w:anchor="_Toc225936265" w:history="1">
        <w:r w:rsidR="00E67D36" w:rsidRPr="00D71AC3">
          <w:rPr>
            <w:rStyle w:val="Hyperlink"/>
          </w:rPr>
          <w:t>Executive Summary</w:t>
        </w:r>
        <w:r w:rsidR="00E67D36">
          <w:rPr>
            <w:noProof/>
            <w:webHidden/>
          </w:rPr>
          <w:tab/>
        </w:r>
        <w:r w:rsidR="00E67D36">
          <w:rPr>
            <w:noProof/>
            <w:webHidden/>
          </w:rPr>
          <w:fldChar w:fldCharType="begin"/>
        </w:r>
        <w:r w:rsidR="00E67D36">
          <w:rPr>
            <w:noProof/>
            <w:webHidden/>
          </w:rPr>
          <w:instrText xml:space="preserve"> PAGEREF _Toc225936265 \h </w:instrText>
        </w:r>
        <w:r w:rsidR="00E67D36">
          <w:rPr>
            <w:noProof/>
            <w:webHidden/>
          </w:rPr>
        </w:r>
        <w:r w:rsidR="00E67D36">
          <w:rPr>
            <w:noProof/>
            <w:webHidden/>
          </w:rPr>
          <w:fldChar w:fldCharType="separate"/>
        </w:r>
        <w:r w:rsidR="00E67D36">
          <w:rPr>
            <w:noProof/>
            <w:webHidden/>
          </w:rPr>
          <w:t>2</w:t>
        </w:r>
        <w:r w:rsidR="00E67D36">
          <w:rPr>
            <w:noProof/>
            <w:webHidden/>
          </w:rPr>
          <w:fldChar w:fldCharType="end"/>
        </w:r>
      </w:hyperlink>
    </w:p>
    <w:p w14:paraId="6B4654C4" w14:textId="0FC388C3"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266" w:history="1">
        <w:r w:rsidRPr="00D71AC3">
          <w:rPr>
            <w:rStyle w:val="Hyperlink"/>
          </w:rPr>
          <w:t>Table of Contents</w:t>
        </w:r>
        <w:r>
          <w:rPr>
            <w:noProof/>
            <w:webHidden/>
          </w:rPr>
          <w:tab/>
        </w:r>
        <w:r>
          <w:rPr>
            <w:noProof/>
            <w:webHidden/>
          </w:rPr>
          <w:fldChar w:fldCharType="begin"/>
        </w:r>
        <w:r>
          <w:rPr>
            <w:noProof/>
            <w:webHidden/>
          </w:rPr>
          <w:instrText xml:space="preserve"> PAGEREF _Toc225936266 \h </w:instrText>
        </w:r>
        <w:r>
          <w:rPr>
            <w:noProof/>
            <w:webHidden/>
          </w:rPr>
        </w:r>
        <w:r>
          <w:rPr>
            <w:noProof/>
            <w:webHidden/>
          </w:rPr>
          <w:fldChar w:fldCharType="separate"/>
        </w:r>
        <w:r>
          <w:rPr>
            <w:noProof/>
            <w:webHidden/>
          </w:rPr>
          <w:t>7</w:t>
        </w:r>
        <w:r>
          <w:rPr>
            <w:noProof/>
            <w:webHidden/>
          </w:rPr>
          <w:fldChar w:fldCharType="end"/>
        </w:r>
      </w:hyperlink>
    </w:p>
    <w:p w14:paraId="042ECDD4" w14:textId="64DC6985"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267" w:history="1">
        <w:r w:rsidRPr="00D71AC3">
          <w:rPr>
            <w:rStyle w:val="Hyperlink"/>
          </w:rPr>
          <w:t>1</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Pipeline Background</w:t>
        </w:r>
        <w:r>
          <w:rPr>
            <w:noProof/>
            <w:webHidden/>
          </w:rPr>
          <w:tab/>
        </w:r>
        <w:r>
          <w:rPr>
            <w:noProof/>
            <w:webHidden/>
          </w:rPr>
          <w:fldChar w:fldCharType="begin"/>
        </w:r>
        <w:r>
          <w:rPr>
            <w:noProof/>
            <w:webHidden/>
          </w:rPr>
          <w:instrText xml:space="preserve"> PAGEREF _Toc225936267 \h </w:instrText>
        </w:r>
        <w:r>
          <w:rPr>
            <w:noProof/>
            <w:webHidden/>
          </w:rPr>
        </w:r>
        <w:r>
          <w:rPr>
            <w:noProof/>
            <w:webHidden/>
          </w:rPr>
          <w:fldChar w:fldCharType="separate"/>
        </w:r>
        <w:r>
          <w:rPr>
            <w:noProof/>
            <w:webHidden/>
          </w:rPr>
          <w:t>9</w:t>
        </w:r>
        <w:r>
          <w:rPr>
            <w:noProof/>
            <w:webHidden/>
          </w:rPr>
          <w:fldChar w:fldCharType="end"/>
        </w:r>
      </w:hyperlink>
    </w:p>
    <w:p w14:paraId="129B03C7" w14:textId="18DF5F6F"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68" w:history="1">
        <w:r w:rsidRPr="00D71AC3">
          <w:rPr>
            <w:rStyle w:val="Hyperlink"/>
          </w:rPr>
          <w:t>1.1</w:t>
        </w:r>
        <w:r>
          <w:rPr>
            <w:rFonts w:asciiTheme="minorHAnsi" w:eastAsiaTheme="minorEastAsia" w:hAnsiTheme="minorHAnsi"/>
            <w:noProof/>
            <w:kern w:val="2"/>
            <w:sz w:val="24"/>
            <w:szCs w:val="24"/>
            <w:lang w:eastAsia="en-GB"/>
            <w14:ligatures w14:val="standardContextual"/>
          </w:rPr>
          <w:tab/>
        </w:r>
        <w:r w:rsidRPr="00D71AC3">
          <w:rPr>
            <w:rStyle w:val="Hyperlink"/>
          </w:rPr>
          <w:t>Pipeline Data</w:t>
        </w:r>
        <w:r>
          <w:rPr>
            <w:noProof/>
            <w:webHidden/>
          </w:rPr>
          <w:tab/>
        </w:r>
        <w:r>
          <w:rPr>
            <w:noProof/>
            <w:webHidden/>
          </w:rPr>
          <w:fldChar w:fldCharType="begin"/>
        </w:r>
        <w:r>
          <w:rPr>
            <w:noProof/>
            <w:webHidden/>
          </w:rPr>
          <w:instrText xml:space="preserve"> PAGEREF _Toc225936268 \h </w:instrText>
        </w:r>
        <w:r>
          <w:rPr>
            <w:noProof/>
            <w:webHidden/>
          </w:rPr>
        </w:r>
        <w:r>
          <w:rPr>
            <w:noProof/>
            <w:webHidden/>
          </w:rPr>
          <w:fldChar w:fldCharType="separate"/>
        </w:r>
        <w:r>
          <w:rPr>
            <w:noProof/>
            <w:webHidden/>
          </w:rPr>
          <w:t>9</w:t>
        </w:r>
        <w:r>
          <w:rPr>
            <w:noProof/>
            <w:webHidden/>
          </w:rPr>
          <w:fldChar w:fldCharType="end"/>
        </w:r>
      </w:hyperlink>
    </w:p>
    <w:p w14:paraId="5FECA0E3" w14:textId="22A52EBF"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69" w:history="1">
        <w:r w:rsidRPr="00D71AC3">
          <w:rPr>
            <w:rStyle w:val="Hyperlink"/>
          </w:rPr>
          <w:t>1.2</w:t>
        </w:r>
        <w:r>
          <w:rPr>
            <w:rFonts w:asciiTheme="minorHAnsi" w:eastAsiaTheme="minorEastAsia" w:hAnsiTheme="minorHAnsi"/>
            <w:noProof/>
            <w:kern w:val="2"/>
            <w:sz w:val="24"/>
            <w:szCs w:val="24"/>
            <w:lang w:eastAsia="en-GB"/>
            <w14:ligatures w14:val="standardContextual"/>
          </w:rPr>
          <w:tab/>
        </w:r>
        <w:r w:rsidRPr="00D71AC3">
          <w:rPr>
            <w:rStyle w:val="Hyperlink"/>
          </w:rPr>
          <w:t>ILI Summary</w:t>
        </w:r>
        <w:r>
          <w:rPr>
            <w:noProof/>
            <w:webHidden/>
          </w:rPr>
          <w:tab/>
        </w:r>
        <w:r>
          <w:rPr>
            <w:noProof/>
            <w:webHidden/>
          </w:rPr>
          <w:fldChar w:fldCharType="begin"/>
        </w:r>
        <w:r>
          <w:rPr>
            <w:noProof/>
            <w:webHidden/>
          </w:rPr>
          <w:instrText xml:space="preserve"> PAGEREF _Toc225936269 \h </w:instrText>
        </w:r>
        <w:r>
          <w:rPr>
            <w:noProof/>
            <w:webHidden/>
          </w:rPr>
        </w:r>
        <w:r>
          <w:rPr>
            <w:noProof/>
            <w:webHidden/>
          </w:rPr>
          <w:fldChar w:fldCharType="separate"/>
        </w:r>
        <w:r>
          <w:rPr>
            <w:noProof/>
            <w:webHidden/>
          </w:rPr>
          <w:t>9</w:t>
        </w:r>
        <w:r>
          <w:rPr>
            <w:noProof/>
            <w:webHidden/>
          </w:rPr>
          <w:fldChar w:fldCharType="end"/>
        </w:r>
      </w:hyperlink>
    </w:p>
    <w:p w14:paraId="13E51C21" w14:textId="190B9E06"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70" w:history="1">
        <w:r w:rsidRPr="00D71AC3">
          <w:rPr>
            <w:rStyle w:val="Hyperlink"/>
          </w:rPr>
          <w:t>1.3</w:t>
        </w:r>
        <w:r>
          <w:rPr>
            <w:rFonts w:asciiTheme="minorHAnsi" w:eastAsiaTheme="minorEastAsia" w:hAnsiTheme="minorHAnsi"/>
            <w:noProof/>
            <w:kern w:val="2"/>
            <w:sz w:val="24"/>
            <w:szCs w:val="24"/>
            <w:lang w:eastAsia="en-GB"/>
            <w14:ligatures w14:val="standardContextual"/>
          </w:rPr>
          <w:tab/>
        </w:r>
        <w:r w:rsidRPr="00D71AC3">
          <w:rPr>
            <w:rStyle w:val="Hyperlink"/>
          </w:rPr>
          <w:t>ILI Findings</w:t>
        </w:r>
        <w:r>
          <w:rPr>
            <w:noProof/>
            <w:webHidden/>
          </w:rPr>
          <w:tab/>
        </w:r>
        <w:r>
          <w:rPr>
            <w:noProof/>
            <w:webHidden/>
          </w:rPr>
          <w:fldChar w:fldCharType="begin"/>
        </w:r>
        <w:r>
          <w:rPr>
            <w:noProof/>
            <w:webHidden/>
          </w:rPr>
          <w:instrText xml:space="preserve"> PAGEREF _Toc225936270 \h </w:instrText>
        </w:r>
        <w:r>
          <w:rPr>
            <w:noProof/>
            <w:webHidden/>
          </w:rPr>
        </w:r>
        <w:r>
          <w:rPr>
            <w:noProof/>
            <w:webHidden/>
          </w:rPr>
          <w:fldChar w:fldCharType="separate"/>
        </w:r>
        <w:r>
          <w:rPr>
            <w:noProof/>
            <w:webHidden/>
          </w:rPr>
          <w:t>10</w:t>
        </w:r>
        <w:r>
          <w:rPr>
            <w:noProof/>
            <w:webHidden/>
          </w:rPr>
          <w:fldChar w:fldCharType="end"/>
        </w:r>
      </w:hyperlink>
    </w:p>
    <w:p w14:paraId="5774D489" w14:textId="12C86AC2"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71" w:history="1">
        <w:r w:rsidRPr="00D71AC3">
          <w:rPr>
            <w:rStyle w:val="Hyperlink"/>
          </w:rPr>
          <w:t>1.4</w:t>
        </w:r>
        <w:r>
          <w:rPr>
            <w:rFonts w:asciiTheme="minorHAnsi" w:eastAsiaTheme="minorEastAsia" w:hAnsiTheme="minorHAnsi"/>
            <w:noProof/>
            <w:kern w:val="2"/>
            <w:sz w:val="24"/>
            <w:szCs w:val="24"/>
            <w:lang w:eastAsia="en-GB"/>
            <w14:ligatures w14:val="standardContextual"/>
          </w:rPr>
          <w:tab/>
        </w:r>
        <w:r w:rsidRPr="00D71AC3">
          <w:rPr>
            <w:rStyle w:val="Hyperlink"/>
          </w:rPr>
          <w:t>Summary of Repair Data</w:t>
        </w:r>
        <w:r>
          <w:rPr>
            <w:noProof/>
            <w:webHidden/>
          </w:rPr>
          <w:tab/>
        </w:r>
        <w:r>
          <w:rPr>
            <w:noProof/>
            <w:webHidden/>
          </w:rPr>
          <w:fldChar w:fldCharType="begin"/>
        </w:r>
        <w:r>
          <w:rPr>
            <w:noProof/>
            <w:webHidden/>
          </w:rPr>
          <w:instrText xml:space="preserve"> PAGEREF _Toc225936271 \h </w:instrText>
        </w:r>
        <w:r>
          <w:rPr>
            <w:noProof/>
            <w:webHidden/>
          </w:rPr>
        </w:r>
        <w:r>
          <w:rPr>
            <w:noProof/>
            <w:webHidden/>
          </w:rPr>
          <w:fldChar w:fldCharType="separate"/>
        </w:r>
        <w:r>
          <w:rPr>
            <w:noProof/>
            <w:webHidden/>
          </w:rPr>
          <w:t>10</w:t>
        </w:r>
        <w:r>
          <w:rPr>
            <w:noProof/>
            <w:webHidden/>
          </w:rPr>
          <w:fldChar w:fldCharType="end"/>
        </w:r>
      </w:hyperlink>
    </w:p>
    <w:p w14:paraId="380A6E9A" w14:textId="7B248BAF"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72" w:history="1">
        <w:r w:rsidRPr="00D71AC3">
          <w:rPr>
            <w:rStyle w:val="Hyperlink"/>
          </w:rPr>
          <w:t>1.4.1</w:t>
        </w:r>
        <w:r>
          <w:rPr>
            <w:rFonts w:asciiTheme="minorHAnsi" w:eastAsiaTheme="minorEastAsia" w:hAnsiTheme="minorHAnsi"/>
            <w:noProof/>
            <w:kern w:val="2"/>
            <w:sz w:val="24"/>
            <w:szCs w:val="24"/>
            <w:lang w:eastAsia="en-GB"/>
            <w14:ligatures w14:val="standardContextual"/>
          </w:rPr>
          <w:tab/>
        </w:r>
        <w:r w:rsidRPr="00D71AC3">
          <w:rPr>
            <w:rStyle w:val="Hyperlink"/>
          </w:rPr>
          <w:t>ILI Identified Repairs</w:t>
        </w:r>
        <w:r>
          <w:rPr>
            <w:noProof/>
            <w:webHidden/>
          </w:rPr>
          <w:tab/>
        </w:r>
        <w:r>
          <w:rPr>
            <w:noProof/>
            <w:webHidden/>
          </w:rPr>
          <w:fldChar w:fldCharType="begin"/>
        </w:r>
        <w:r>
          <w:rPr>
            <w:noProof/>
            <w:webHidden/>
          </w:rPr>
          <w:instrText xml:space="preserve"> PAGEREF _Toc225936272 \h </w:instrText>
        </w:r>
        <w:r>
          <w:rPr>
            <w:noProof/>
            <w:webHidden/>
          </w:rPr>
        </w:r>
        <w:r>
          <w:rPr>
            <w:noProof/>
            <w:webHidden/>
          </w:rPr>
          <w:fldChar w:fldCharType="separate"/>
        </w:r>
        <w:r>
          <w:rPr>
            <w:noProof/>
            <w:webHidden/>
          </w:rPr>
          <w:t>11</w:t>
        </w:r>
        <w:r>
          <w:rPr>
            <w:noProof/>
            <w:webHidden/>
          </w:rPr>
          <w:fldChar w:fldCharType="end"/>
        </w:r>
      </w:hyperlink>
    </w:p>
    <w:p w14:paraId="0341D3D4" w14:textId="2A86B829"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73" w:history="1">
        <w:r w:rsidRPr="00D71AC3">
          <w:rPr>
            <w:rStyle w:val="Hyperlink"/>
          </w:rPr>
          <w:t>1.4.2</w:t>
        </w:r>
        <w:r>
          <w:rPr>
            <w:rFonts w:asciiTheme="minorHAnsi" w:eastAsiaTheme="minorEastAsia" w:hAnsiTheme="minorHAnsi"/>
            <w:noProof/>
            <w:kern w:val="2"/>
            <w:sz w:val="24"/>
            <w:szCs w:val="24"/>
            <w:lang w:eastAsia="en-GB"/>
            <w14:ligatures w14:val="standardContextual"/>
          </w:rPr>
          <w:tab/>
        </w:r>
        <w:r w:rsidRPr="00D71AC3">
          <w:rPr>
            <w:rStyle w:val="Hyperlink"/>
          </w:rPr>
          <w:t>Irving Oil Supplied Repair Data</w:t>
        </w:r>
        <w:r>
          <w:rPr>
            <w:noProof/>
            <w:webHidden/>
          </w:rPr>
          <w:tab/>
        </w:r>
        <w:r>
          <w:rPr>
            <w:noProof/>
            <w:webHidden/>
          </w:rPr>
          <w:fldChar w:fldCharType="begin"/>
        </w:r>
        <w:r>
          <w:rPr>
            <w:noProof/>
            <w:webHidden/>
          </w:rPr>
          <w:instrText xml:space="preserve"> PAGEREF _Toc225936273 \h </w:instrText>
        </w:r>
        <w:r>
          <w:rPr>
            <w:noProof/>
            <w:webHidden/>
          </w:rPr>
        </w:r>
        <w:r>
          <w:rPr>
            <w:noProof/>
            <w:webHidden/>
          </w:rPr>
          <w:fldChar w:fldCharType="separate"/>
        </w:r>
        <w:r>
          <w:rPr>
            <w:noProof/>
            <w:webHidden/>
          </w:rPr>
          <w:t>11</w:t>
        </w:r>
        <w:r>
          <w:rPr>
            <w:noProof/>
            <w:webHidden/>
          </w:rPr>
          <w:fldChar w:fldCharType="end"/>
        </w:r>
      </w:hyperlink>
    </w:p>
    <w:p w14:paraId="0F68233E" w14:textId="64141F75"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74" w:history="1">
        <w:r w:rsidRPr="00D71AC3">
          <w:rPr>
            <w:rStyle w:val="Hyperlink"/>
          </w:rPr>
          <w:t>1.4.3</w:t>
        </w:r>
        <w:r>
          <w:rPr>
            <w:rFonts w:asciiTheme="minorHAnsi" w:eastAsiaTheme="minorEastAsia" w:hAnsiTheme="minorHAnsi"/>
            <w:noProof/>
            <w:kern w:val="2"/>
            <w:sz w:val="24"/>
            <w:szCs w:val="24"/>
            <w:lang w:eastAsia="en-GB"/>
            <w14:ligatures w14:val="standardContextual"/>
          </w:rPr>
          <w:tab/>
        </w:r>
        <w:r w:rsidRPr="00D71AC3">
          <w:rPr>
            <w:rStyle w:val="Hyperlink"/>
          </w:rPr>
          <w:t>Replacements</w:t>
        </w:r>
        <w:r>
          <w:rPr>
            <w:noProof/>
            <w:webHidden/>
          </w:rPr>
          <w:tab/>
        </w:r>
        <w:r>
          <w:rPr>
            <w:noProof/>
            <w:webHidden/>
          </w:rPr>
          <w:fldChar w:fldCharType="begin"/>
        </w:r>
        <w:r>
          <w:rPr>
            <w:noProof/>
            <w:webHidden/>
          </w:rPr>
          <w:instrText xml:space="preserve"> PAGEREF _Toc225936274 \h </w:instrText>
        </w:r>
        <w:r>
          <w:rPr>
            <w:noProof/>
            <w:webHidden/>
          </w:rPr>
        </w:r>
        <w:r>
          <w:rPr>
            <w:noProof/>
            <w:webHidden/>
          </w:rPr>
          <w:fldChar w:fldCharType="separate"/>
        </w:r>
        <w:r>
          <w:rPr>
            <w:noProof/>
            <w:webHidden/>
          </w:rPr>
          <w:t>11</w:t>
        </w:r>
        <w:r>
          <w:rPr>
            <w:noProof/>
            <w:webHidden/>
          </w:rPr>
          <w:fldChar w:fldCharType="end"/>
        </w:r>
      </w:hyperlink>
    </w:p>
    <w:p w14:paraId="291CAFFC" w14:textId="0C7AD7CD"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75" w:history="1">
        <w:r w:rsidRPr="00D71AC3">
          <w:rPr>
            <w:rStyle w:val="Hyperlink"/>
          </w:rPr>
          <w:t>1.5</w:t>
        </w:r>
        <w:r>
          <w:rPr>
            <w:rFonts w:asciiTheme="minorHAnsi" w:eastAsiaTheme="minorEastAsia" w:hAnsiTheme="minorHAnsi"/>
            <w:noProof/>
            <w:kern w:val="2"/>
            <w:sz w:val="24"/>
            <w:szCs w:val="24"/>
            <w:lang w:eastAsia="en-GB"/>
            <w14:ligatures w14:val="standardContextual"/>
          </w:rPr>
          <w:tab/>
        </w:r>
        <w:r w:rsidRPr="00D71AC3">
          <w:rPr>
            <w:rStyle w:val="Hyperlink"/>
          </w:rPr>
          <w:t>Operating Data Review</w:t>
        </w:r>
        <w:r>
          <w:rPr>
            <w:noProof/>
            <w:webHidden/>
          </w:rPr>
          <w:tab/>
        </w:r>
        <w:r>
          <w:rPr>
            <w:noProof/>
            <w:webHidden/>
          </w:rPr>
          <w:fldChar w:fldCharType="begin"/>
        </w:r>
        <w:r>
          <w:rPr>
            <w:noProof/>
            <w:webHidden/>
          </w:rPr>
          <w:instrText xml:space="preserve"> PAGEREF _Toc225936275 \h </w:instrText>
        </w:r>
        <w:r>
          <w:rPr>
            <w:noProof/>
            <w:webHidden/>
          </w:rPr>
        </w:r>
        <w:r>
          <w:rPr>
            <w:noProof/>
            <w:webHidden/>
          </w:rPr>
          <w:fldChar w:fldCharType="separate"/>
        </w:r>
        <w:r>
          <w:rPr>
            <w:noProof/>
            <w:webHidden/>
          </w:rPr>
          <w:t>11</w:t>
        </w:r>
        <w:r>
          <w:rPr>
            <w:noProof/>
            <w:webHidden/>
          </w:rPr>
          <w:fldChar w:fldCharType="end"/>
        </w:r>
      </w:hyperlink>
    </w:p>
    <w:p w14:paraId="4C981257" w14:textId="52ADA273"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276" w:history="1">
        <w:r w:rsidRPr="00D71AC3">
          <w:rPr>
            <w:rStyle w:val="Hyperlink"/>
          </w:rPr>
          <w:t>2</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Data Review</w:t>
        </w:r>
        <w:r>
          <w:rPr>
            <w:noProof/>
            <w:webHidden/>
          </w:rPr>
          <w:tab/>
        </w:r>
        <w:r>
          <w:rPr>
            <w:noProof/>
            <w:webHidden/>
          </w:rPr>
          <w:fldChar w:fldCharType="begin"/>
        </w:r>
        <w:r>
          <w:rPr>
            <w:noProof/>
            <w:webHidden/>
          </w:rPr>
          <w:instrText xml:space="preserve"> PAGEREF _Toc225936276 \h </w:instrText>
        </w:r>
        <w:r>
          <w:rPr>
            <w:noProof/>
            <w:webHidden/>
          </w:rPr>
        </w:r>
        <w:r>
          <w:rPr>
            <w:noProof/>
            <w:webHidden/>
          </w:rPr>
          <w:fldChar w:fldCharType="separate"/>
        </w:r>
        <w:r>
          <w:rPr>
            <w:noProof/>
            <w:webHidden/>
          </w:rPr>
          <w:t>13</w:t>
        </w:r>
        <w:r>
          <w:rPr>
            <w:noProof/>
            <w:webHidden/>
          </w:rPr>
          <w:fldChar w:fldCharType="end"/>
        </w:r>
      </w:hyperlink>
    </w:p>
    <w:p w14:paraId="01046B80" w14:textId="63B9E21B"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77" w:history="1">
        <w:r w:rsidRPr="00D71AC3">
          <w:rPr>
            <w:rStyle w:val="Hyperlink"/>
          </w:rPr>
          <w:t>2.1</w:t>
        </w:r>
        <w:r>
          <w:rPr>
            <w:rFonts w:asciiTheme="minorHAnsi" w:eastAsiaTheme="minorEastAsia" w:hAnsiTheme="minorHAnsi"/>
            <w:noProof/>
            <w:kern w:val="2"/>
            <w:sz w:val="24"/>
            <w:szCs w:val="24"/>
            <w:lang w:eastAsia="en-GB"/>
            <w14:ligatures w14:val="standardContextual"/>
          </w:rPr>
          <w:tab/>
        </w:r>
        <w:r w:rsidRPr="00D71AC3">
          <w:rPr>
            <w:rStyle w:val="Hyperlink"/>
          </w:rPr>
          <w:t>Internal Corrosion</w:t>
        </w:r>
        <w:r>
          <w:rPr>
            <w:noProof/>
            <w:webHidden/>
          </w:rPr>
          <w:tab/>
        </w:r>
        <w:r>
          <w:rPr>
            <w:noProof/>
            <w:webHidden/>
          </w:rPr>
          <w:fldChar w:fldCharType="begin"/>
        </w:r>
        <w:r>
          <w:rPr>
            <w:noProof/>
            <w:webHidden/>
          </w:rPr>
          <w:instrText xml:space="preserve"> PAGEREF _Toc225936277 \h </w:instrText>
        </w:r>
        <w:r>
          <w:rPr>
            <w:noProof/>
            <w:webHidden/>
          </w:rPr>
        </w:r>
        <w:r>
          <w:rPr>
            <w:noProof/>
            <w:webHidden/>
          </w:rPr>
          <w:fldChar w:fldCharType="separate"/>
        </w:r>
        <w:r>
          <w:rPr>
            <w:noProof/>
            <w:webHidden/>
          </w:rPr>
          <w:t>13</w:t>
        </w:r>
        <w:r>
          <w:rPr>
            <w:noProof/>
            <w:webHidden/>
          </w:rPr>
          <w:fldChar w:fldCharType="end"/>
        </w:r>
      </w:hyperlink>
    </w:p>
    <w:p w14:paraId="219CC373" w14:textId="1AD9808C"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78" w:history="1">
        <w:r w:rsidRPr="00D71AC3">
          <w:rPr>
            <w:rStyle w:val="Hyperlink"/>
          </w:rPr>
          <w:t>2.2</w:t>
        </w:r>
        <w:r>
          <w:rPr>
            <w:rFonts w:asciiTheme="minorHAnsi" w:eastAsiaTheme="minorEastAsia" w:hAnsiTheme="minorHAnsi"/>
            <w:noProof/>
            <w:kern w:val="2"/>
            <w:sz w:val="24"/>
            <w:szCs w:val="24"/>
            <w:lang w:eastAsia="en-GB"/>
            <w14:ligatures w14:val="standardContextual"/>
          </w:rPr>
          <w:tab/>
        </w:r>
        <w:r w:rsidRPr="00D71AC3">
          <w:rPr>
            <w:rStyle w:val="Hyperlink"/>
          </w:rPr>
          <w:t>External Corrosion</w:t>
        </w:r>
        <w:r>
          <w:rPr>
            <w:noProof/>
            <w:webHidden/>
          </w:rPr>
          <w:tab/>
        </w:r>
        <w:r>
          <w:rPr>
            <w:noProof/>
            <w:webHidden/>
          </w:rPr>
          <w:fldChar w:fldCharType="begin"/>
        </w:r>
        <w:r>
          <w:rPr>
            <w:noProof/>
            <w:webHidden/>
          </w:rPr>
          <w:instrText xml:space="preserve"> PAGEREF _Toc225936278 \h </w:instrText>
        </w:r>
        <w:r>
          <w:rPr>
            <w:noProof/>
            <w:webHidden/>
          </w:rPr>
        </w:r>
        <w:r>
          <w:rPr>
            <w:noProof/>
            <w:webHidden/>
          </w:rPr>
          <w:fldChar w:fldCharType="separate"/>
        </w:r>
        <w:r>
          <w:rPr>
            <w:noProof/>
            <w:webHidden/>
          </w:rPr>
          <w:t>13</w:t>
        </w:r>
        <w:r>
          <w:rPr>
            <w:noProof/>
            <w:webHidden/>
          </w:rPr>
          <w:fldChar w:fldCharType="end"/>
        </w:r>
      </w:hyperlink>
    </w:p>
    <w:p w14:paraId="1602E43A" w14:textId="1E8669E2"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79" w:history="1">
        <w:r w:rsidRPr="00D71AC3">
          <w:rPr>
            <w:rStyle w:val="Hyperlink"/>
          </w:rPr>
          <w:t>2.3</w:t>
        </w:r>
        <w:r>
          <w:rPr>
            <w:rFonts w:asciiTheme="minorHAnsi" w:eastAsiaTheme="minorEastAsia" w:hAnsiTheme="minorHAnsi"/>
            <w:noProof/>
            <w:kern w:val="2"/>
            <w:sz w:val="24"/>
            <w:szCs w:val="24"/>
            <w:lang w:eastAsia="en-GB"/>
            <w14:ligatures w14:val="standardContextual"/>
          </w:rPr>
          <w:tab/>
        </w:r>
        <w:r w:rsidRPr="00D71AC3">
          <w:rPr>
            <w:rStyle w:val="Hyperlink"/>
          </w:rPr>
          <w:t>Non-Corrosion Metal Loss</w:t>
        </w:r>
        <w:r>
          <w:rPr>
            <w:noProof/>
            <w:webHidden/>
          </w:rPr>
          <w:tab/>
        </w:r>
        <w:r>
          <w:rPr>
            <w:noProof/>
            <w:webHidden/>
          </w:rPr>
          <w:fldChar w:fldCharType="begin"/>
        </w:r>
        <w:r>
          <w:rPr>
            <w:noProof/>
            <w:webHidden/>
          </w:rPr>
          <w:instrText xml:space="preserve"> PAGEREF _Toc225936279 \h </w:instrText>
        </w:r>
        <w:r>
          <w:rPr>
            <w:noProof/>
            <w:webHidden/>
          </w:rPr>
        </w:r>
        <w:r>
          <w:rPr>
            <w:noProof/>
            <w:webHidden/>
          </w:rPr>
          <w:fldChar w:fldCharType="separate"/>
        </w:r>
        <w:r>
          <w:rPr>
            <w:noProof/>
            <w:webHidden/>
          </w:rPr>
          <w:t>14</w:t>
        </w:r>
        <w:r>
          <w:rPr>
            <w:noProof/>
            <w:webHidden/>
          </w:rPr>
          <w:fldChar w:fldCharType="end"/>
        </w:r>
      </w:hyperlink>
    </w:p>
    <w:p w14:paraId="07FA550F" w14:textId="6F5ED4E6"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80" w:history="1">
        <w:r w:rsidRPr="00D71AC3">
          <w:rPr>
            <w:rStyle w:val="Hyperlink"/>
          </w:rPr>
          <w:t>2.4</w:t>
        </w:r>
        <w:r>
          <w:rPr>
            <w:rFonts w:asciiTheme="minorHAnsi" w:eastAsiaTheme="minorEastAsia" w:hAnsiTheme="minorHAnsi"/>
            <w:noProof/>
            <w:kern w:val="2"/>
            <w:sz w:val="24"/>
            <w:szCs w:val="24"/>
            <w:lang w:eastAsia="en-GB"/>
            <w14:ligatures w14:val="standardContextual"/>
          </w:rPr>
          <w:tab/>
        </w:r>
        <w:r w:rsidRPr="00D71AC3">
          <w:rPr>
            <w:rStyle w:val="Hyperlink"/>
          </w:rPr>
          <w:t>Geometric Anomalies</w:t>
        </w:r>
        <w:r>
          <w:rPr>
            <w:noProof/>
            <w:webHidden/>
          </w:rPr>
          <w:tab/>
        </w:r>
        <w:r>
          <w:rPr>
            <w:noProof/>
            <w:webHidden/>
          </w:rPr>
          <w:fldChar w:fldCharType="begin"/>
        </w:r>
        <w:r>
          <w:rPr>
            <w:noProof/>
            <w:webHidden/>
          </w:rPr>
          <w:instrText xml:space="preserve"> PAGEREF _Toc225936280 \h </w:instrText>
        </w:r>
        <w:r>
          <w:rPr>
            <w:noProof/>
            <w:webHidden/>
          </w:rPr>
        </w:r>
        <w:r>
          <w:rPr>
            <w:noProof/>
            <w:webHidden/>
          </w:rPr>
          <w:fldChar w:fldCharType="separate"/>
        </w:r>
        <w:r>
          <w:rPr>
            <w:noProof/>
            <w:webHidden/>
          </w:rPr>
          <w:t>15</w:t>
        </w:r>
        <w:r>
          <w:rPr>
            <w:noProof/>
            <w:webHidden/>
          </w:rPr>
          <w:fldChar w:fldCharType="end"/>
        </w:r>
      </w:hyperlink>
    </w:p>
    <w:p w14:paraId="299DE353" w14:textId="267519F3"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81" w:history="1">
        <w:r w:rsidRPr="00D71AC3">
          <w:rPr>
            <w:rStyle w:val="Hyperlink"/>
          </w:rPr>
          <w:t>2.5</w:t>
        </w:r>
        <w:r>
          <w:rPr>
            <w:rFonts w:asciiTheme="minorHAnsi" w:eastAsiaTheme="minorEastAsia" w:hAnsiTheme="minorHAnsi"/>
            <w:noProof/>
            <w:kern w:val="2"/>
            <w:sz w:val="24"/>
            <w:szCs w:val="24"/>
            <w:lang w:eastAsia="en-GB"/>
            <w14:ligatures w14:val="standardContextual"/>
          </w:rPr>
          <w:tab/>
        </w:r>
        <w:r w:rsidRPr="00D71AC3">
          <w:rPr>
            <w:rStyle w:val="Hyperlink"/>
          </w:rPr>
          <w:t>Laminations</w:t>
        </w:r>
        <w:r>
          <w:rPr>
            <w:noProof/>
            <w:webHidden/>
          </w:rPr>
          <w:tab/>
        </w:r>
        <w:r>
          <w:rPr>
            <w:noProof/>
            <w:webHidden/>
          </w:rPr>
          <w:fldChar w:fldCharType="begin"/>
        </w:r>
        <w:r>
          <w:rPr>
            <w:noProof/>
            <w:webHidden/>
          </w:rPr>
          <w:instrText xml:space="preserve"> PAGEREF _Toc225936281 \h </w:instrText>
        </w:r>
        <w:r>
          <w:rPr>
            <w:noProof/>
            <w:webHidden/>
          </w:rPr>
        </w:r>
        <w:r>
          <w:rPr>
            <w:noProof/>
            <w:webHidden/>
          </w:rPr>
          <w:fldChar w:fldCharType="separate"/>
        </w:r>
        <w:r>
          <w:rPr>
            <w:noProof/>
            <w:webHidden/>
          </w:rPr>
          <w:t>16</w:t>
        </w:r>
        <w:r>
          <w:rPr>
            <w:noProof/>
            <w:webHidden/>
          </w:rPr>
          <w:fldChar w:fldCharType="end"/>
        </w:r>
      </w:hyperlink>
    </w:p>
    <w:p w14:paraId="2926B232" w14:textId="170D55BD"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282" w:history="1">
        <w:r w:rsidRPr="00D71AC3">
          <w:rPr>
            <w:rStyle w:val="Hyperlink"/>
          </w:rPr>
          <w:t>3</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ILI Comparison</w:t>
        </w:r>
        <w:r>
          <w:rPr>
            <w:noProof/>
            <w:webHidden/>
          </w:rPr>
          <w:tab/>
        </w:r>
        <w:r>
          <w:rPr>
            <w:noProof/>
            <w:webHidden/>
          </w:rPr>
          <w:fldChar w:fldCharType="begin"/>
        </w:r>
        <w:r>
          <w:rPr>
            <w:noProof/>
            <w:webHidden/>
          </w:rPr>
          <w:instrText xml:space="preserve"> PAGEREF _Toc225936282 \h </w:instrText>
        </w:r>
        <w:r>
          <w:rPr>
            <w:noProof/>
            <w:webHidden/>
          </w:rPr>
        </w:r>
        <w:r>
          <w:rPr>
            <w:noProof/>
            <w:webHidden/>
          </w:rPr>
          <w:fldChar w:fldCharType="separate"/>
        </w:r>
        <w:r>
          <w:rPr>
            <w:noProof/>
            <w:webHidden/>
          </w:rPr>
          <w:t>18</w:t>
        </w:r>
        <w:r>
          <w:rPr>
            <w:noProof/>
            <w:webHidden/>
          </w:rPr>
          <w:fldChar w:fldCharType="end"/>
        </w:r>
      </w:hyperlink>
    </w:p>
    <w:p w14:paraId="4C8EEB7D" w14:textId="6E7D1FB5"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83" w:history="1">
        <w:r w:rsidRPr="00D71AC3">
          <w:rPr>
            <w:rStyle w:val="Hyperlink"/>
          </w:rPr>
          <w:t>3.1</w:t>
        </w:r>
        <w:r>
          <w:rPr>
            <w:rFonts w:asciiTheme="minorHAnsi" w:eastAsiaTheme="minorEastAsia" w:hAnsiTheme="minorHAnsi"/>
            <w:noProof/>
            <w:kern w:val="2"/>
            <w:sz w:val="24"/>
            <w:szCs w:val="24"/>
            <w:lang w:eastAsia="en-GB"/>
            <w14:ligatures w14:val="standardContextual"/>
          </w:rPr>
          <w:tab/>
        </w:r>
        <w:r w:rsidRPr="00D71AC3">
          <w:rPr>
            <w:rStyle w:val="Hyperlink"/>
          </w:rPr>
          <w:t>CGA</w:t>
        </w:r>
        <w:r w:rsidRPr="00D71AC3">
          <w:rPr>
            <w:rStyle w:val="Hyperlink"/>
            <w:vertAlign w:val="superscript"/>
          </w:rPr>
          <w:t>pro</w:t>
        </w:r>
        <w:r w:rsidRPr="00D71AC3">
          <w:rPr>
            <w:rStyle w:val="Hyperlink"/>
          </w:rPr>
          <w:t xml:space="preserve"> with Box Matching &amp; Signal Comparison</w:t>
        </w:r>
        <w:r>
          <w:rPr>
            <w:noProof/>
            <w:webHidden/>
          </w:rPr>
          <w:tab/>
        </w:r>
        <w:r>
          <w:rPr>
            <w:noProof/>
            <w:webHidden/>
          </w:rPr>
          <w:fldChar w:fldCharType="begin"/>
        </w:r>
        <w:r>
          <w:rPr>
            <w:noProof/>
            <w:webHidden/>
          </w:rPr>
          <w:instrText xml:space="preserve"> PAGEREF _Toc225936283 \h </w:instrText>
        </w:r>
        <w:r>
          <w:rPr>
            <w:noProof/>
            <w:webHidden/>
          </w:rPr>
        </w:r>
        <w:r>
          <w:rPr>
            <w:noProof/>
            <w:webHidden/>
          </w:rPr>
          <w:fldChar w:fldCharType="separate"/>
        </w:r>
        <w:r>
          <w:rPr>
            <w:noProof/>
            <w:webHidden/>
          </w:rPr>
          <w:t>18</w:t>
        </w:r>
        <w:r>
          <w:rPr>
            <w:noProof/>
            <w:webHidden/>
          </w:rPr>
          <w:fldChar w:fldCharType="end"/>
        </w:r>
      </w:hyperlink>
    </w:p>
    <w:p w14:paraId="21ECE8E6" w14:textId="2E7F22C1"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84" w:history="1">
        <w:r w:rsidRPr="00D71AC3">
          <w:rPr>
            <w:rStyle w:val="Hyperlink"/>
          </w:rPr>
          <w:t>3.2</w:t>
        </w:r>
        <w:r>
          <w:rPr>
            <w:rFonts w:asciiTheme="minorHAnsi" w:eastAsiaTheme="minorEastAsia" w:hAnsiTheme="minorHAnsi"/>
            <w:noProof/>
            <w:kern w:val="2"/>
            <w:sz w:val="24"/>
            <w:szCs w:val="24"/>
            <w:lang w:eastAsia="en-GB"/>
            <w14:ligatures w14:val="standardContextual"/>
          </w:rPr>
          <w:tab/>
        </w:r>
        <w:r w:rsidRPr="00D71AC3">
          <w:rPr>
            <w:rStyle w:val="Hyperlink"/>
          </w:rPr>
          <w:t>CGA</w:t>
        </w:r>
        <w:r w:rsidRPr="00D71AC3">
          <w:rPr>
            <w:rStyle w:val="Hyperlink"/>
            <w:vertAlign w:val="superscript"/>
          </w:rPr>
          <w:t>pro</w:t>
        </w:r>
        <w:r w:rsidRPr="00D71AC3">
          <w:rPr>
            <w:rStyle w:val="Hyperlink"/>
          </w:rPr>
          <w:t xml:space="preserve"> with AutoSCAN</w:t>
        </w:r>
        <w:r>
          <w:rPr>
            <w:noProof/>
            <w:webHidden/>
          </w:rPr>
          <w:tab/>
        </w:r>
        <w:r>
          <w:rPr>
            <w:noProof/>
            <w:webHidden/>
          </w:rPr>
          <w:fldChar w:fldCharType="begin"/>
        </w:r>
        <w:r>
          <w:rPr>
            <w:noProof/>
            <w:webHidden/>
          </w:rPr>
          <w:instrText xml:space="preserve"> PAGEREF _Toc225936284 \h </w:instrText>
        </w:r>
        <w:r>
          <w:rPr>
            <w:noProof/>
            <w:webHidden/>
          </w:rPr>
        </w:r>
        <w:r>
          <w:rPr>
            <w:noProof/>
            <w:webHidden/>
          </w:rPr>
          <w:fldChar w:fldCharType="separate"/>
        </w:r>
        <w:r>
          <w:rPr>
            <w:noProof/>
            <w:webHidden/>
          </w:rPr>
          <w:t>19</w:t>
        </w:r>
        <w:r>
          <w:rPr>
            <w:noProof/>
            <w:webHidden/>
          </w:rPr>
          <w:fldChar w:fldCharType="end"/>
        </w:r>
      </w:hyperlink>
    </w:p>
    <w:p w14:paraId="18AF907B" w14:textId="63C1FC46"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85" w:history="1">
        <w:r w:rsidRPr="00D71AC3">
          <w:rPr>
            <w:rStyle w:val="Hyperlink"/>
          </w:rPr>
          <w:t>3.3</w:t>
        </w:r>
        <w:r>
          <w:rPr>
            <w:rFonts w:asciiTheme="minorHAnsi" w:eastAsiaTheme="minorEastAsia" w:hAnsiTheme="minorHAnsi"/>
            <w:noProof/>
            <w:kern w:val="2"/>
            <w:sz w:val="24"/>
            <w:szCs w:val="24"/>
            <w:lang w:eastAsia="en-GB"/>
            <w14:ligatures w14:val="standardContextual"/>
          </w:rPr>
          <w:tab/>
        </w:r>
        <w:r w:rsidRPr="00D71AC3">
          <w:rPr>
            <w:rStyle w:val="Hyperlink"/>
          </w:rPr>
          <w:t>Internal Corrosion</w:t>
        </w:r>
        <w:r>
          <w:rPr>
            <w:noProof/>
            <w:webHidden/>
          </w:rPr>
          <w:tab/>
        </w:r>
        <w:r>
          <w:rPr>
            <w:noProof/>
            <w:webHidden/>
          </w:rPr>
          <w:fldChar w:fldCharType="begin"/>
        </w:r>
        <w:r>
          <w:rPr>
            <w:noProof/>
            <w:webHidden/>
          </w:rPr>
          <w:instrText xml:space="preserve"> PAGEREF _Toc225936285 \h </w:instrText>
        </w:r>
        <w:r>
          <w:rPr>
            <w:noProof/>
            <w:webHidden/>
          </w:rPr>
        </w:r>
        <w:r>
          <w:rPr>
            <w:noProof/>
            <w:webHidden/>
          </w:rPr>
          <w:fldChar w:fldCharType="separate"/>
        </w:r>
        <w:r>
          <w:rPr>
            <w:noProof/>
            <w:webHidden/>
          </w:rPr>
          <w:t>20</w:t>
        </w:r>
        <w:r>
          <w:rPr>
            <w:noProof/>
            <w:webHidden/>
          </w:rPr>
          <w:fldChar w:fldCharType="end"/>
        </w:r>
      </w:hyperlink>
    </w:p>
    <w:p w14:paraId="224678C1" w14:textId="7B885530"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86" w:history="1">
        <w:r w:rsidRPr="00D71AC3">
          <w:rPr>
            <w:rStyle w:val="Hyperlink"/>
          </w:rPr>
          <w:t>3.3.1</w:t>
        </w:r>
        <w:r>
          <w:rPr>
            <w:rFonts w:asciiTheme="minorHAnsi" w:eastAsiaTheme="minorEastAsia" w:hAnsiTheme="minorHAnsi"/>
            <w:noProof/>
            <w:kern w:val="2"/>
            <w:sz w:val="24"/>
            <w:szCs w:val="24"/>
            <w:lang w:eastAsia="en-GB"/>
            <w14:ligatures w14:val="standardContextual"/>
          </w:rPr>
          <w:tab/>
        </w:r>
        <w:r w:rsidRPr="00D71AC3">
          <w:rPr>
            <w:rStyle w:val="Hyperlink"/>
          </w:rPr>
          <w:t>ILI Comparison: Box Matching &amp; Signal Comparison</w:t>
        </w:r>
        <w:r>
          <w:rPr>
            <w:noProof/>
            <w:webHidden/>
          </w:rPr>
          <w:tab/>
        </w:r>
        <w:r>
          <w:rPr>
            <w:noProof/>
            <w:webHidden/>
          </w:rPr>
          <w:fldChar w:fldCharType="begin"/>
        </w:r>
        <w:r>
          <w:rPr>
            <w:noProof/>
            <w:webHidden/>
          </w:rPr>
          <w:instrText xml:space="preserve"> PAGEREF _Toc225936286 \h </w:instrText>
        </w:r>
        <w:r>
          <w:rPr>
            <w:noProof/>
            <w:webHidden/>
          </w:rPr>
        </w:r>
        <w:r>
          <w:rPr>
            <w:noProof/>
            <w:webHidden/>
          </w:rPr>
          <w:fldChar w:fldCharType="separate"/>
        </w:r>
        <w:r>
          <w:rPr>
            <w:noProof/>
            <w:webHidden/>
          </w:rPr>
          <w:t>20</w:t>
        </w:r>
        <w:r>
          <w:rPr>
            <w:noProof/>
            <w:webHidden/>
          </w:rPr>
          <w:fldChar w:fldCharType="end"/>
        </w:r>
      </w:hyperlink>
    </w:p>
    <w:p w14:paraId="04935531" w14:textId="7E84A6CE"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87" w:history="1">
        <w:r w:rsidRPr="00D71AC3">
          <w:rPr>
            <w:rStyle w:val="Hyperlink"/>
          </w:rPr>
          <w:t>3.3.2</w:t>
        </w:r>
        <w:r>
          <w:rPr>
            <w:rFonts w:asciiTheme="minorHAnsi" w:eastAsiaTheme="minorEastAsia" w:hAnsiTheme="minorHAnsi"/>
            <w:noProof/>
            <w:kern w:val="2"/>
            <w:sz w:val="24"/>
            <w:szCs w:val="24"/>
            <w:lang w:eastAsia="en-GB"/>
            <w14:ligatures w14:val="standardContextual"/>
          </w:rPr>
          <w:tab/>
        </w:r>
        <w:r w:rsidRPr="00D71AC3">
          <w:rPr>
            <w:rStyle w:val="Hyperlink"/>
          </w:rPr>
          <w:t>ILI Comparison: AutoSCAN</w:t>
        </w:r>
        <w:r>
          <w:rPr>
            <w:noProof/>
            <w:webHidden/>
          </w:rPr>
          <w:tab/>
        </w:r>
        <w:r>
          <w:rPr>
            <w:noProof/>
            <w:webHidden/>
          </w:rPr>
          <w:fldChar w:fldCharType="begin"/>
        </w:r>
        <w:r>
          <w:rPr>
            <w:noProof/>
            <w:webHidden/>
          </w:rPr>
          <w:instrText xml:space="preserve"> PAGEREF _Toc225936287 \h </w:instrText>
        </w:r>
        <w:r>
          <w:rPr>
            <w:noProof/>
            <w:webHidden/>
          </w:rPr>
        </w:r>
        <w:r>
          <w:rPr>
            <w:noProof/>
            <w:webHidden/>
          </w:rPr>
          <w:fldChar w:fldCharType="separate"/>
        </w:r>
        <w:r>
          <w:rPr>
            <w:noProof/>
            <w:webHidden/>
          </w:rPr>
          <w:t>21</w:t>
        </w:r>
        <w:r>
          <w:rPr>
            <w:noProof/>
            <w:webHidden/>
          </w:rPr>
          <w:fldChar w:fldCharType="end"/>
        </w:r>
      </w:hyperlink>
    </w:p>
    <w:p w14:paraId="2337DA72" w14:textId="1A9ED809"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88" w:history="1">
        <w:r w:rsidRPr="00D71AC3">
          <w:rPr>
            <w:rStyle w:val="Hyperlink"/>
          </w:rPr>
          <w:t>3.3.3</w:t>
        </w:r>
        <w:r>
          <w:rPr>
            <w:rFonts w:asciiTheme="minorHAnsi" w:eastAsiaTheme="minorEastAsia" w:hAnsiTheme="minorHAnsi"/>
            <w:noProof/>
            <w:kern w:val="2"/>
            <w:sz w:val="24"/>
            <w:szCs w:val="24"/>
            <w:lang w:eastAsia="en-GB"/>
            <w14:ligatures w14:val="standardContextual"/>
          </w:rPr>
          <w:tab/>
        </w:r>
        <w:r w:rsidRPr="00D71AC3">
          <w:rPr>
            <w:rStyle w:val="Hyperlink"/>
          </w:rPr>
          <w:t>Recommended Corrosion Growth Rates</w:t>
        </w:r>
        <w:r>
          <w:rPr>
            <w:noProof/>
            <w:webHidden/>
          </w:rPr>
          <w:tab/>
        </w:r>
        <w:r>
          <w:rPr>
            <w:noProof/>
            <w:webHidden/>
          </w:rPr>
          <w:fldChar w:fldCharType="begin"/>
        </w:r>
        <w:r>
          <w:rPr>
            <w:noProof/>
            <w:webHidden/>
          </w:rPr>
          <w:instrText xml:space="preserve"> PAGEREF _Toc225936288 \h </w:instrText>
        </w:r>
        <w:r>
          <w:rPr>
            <w:noProof/>
            <w:webHidden/>
          </w:rPr>
        </w:r>
        <w:r>
          <w:rPr>
            <w:noProof/>
            <w:webHidden/>
          </w:rPr>
          <w:fldChar w:fldCharType="separate"/>
        </w:r>
        <w:r>
          <w:rPr>
            <w:noProof/>
            <w:webHidden/>
          </w:rPr>
          <w:t>21</w:t>
        </w:r>
        <w:r>
          <w:rPr>
            <w:noProof/>
            <w:webHidden/>
          </w:rPr>
          <w:fldChar w:fldCharType="end"/>
        </w:r>
      </w:hyperlink>
    </w:p>
    <w:p w14:paraId="30C4103F" w14:textId="5CDBDB49"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89" w:history="1">
        <w:r w:rsidRPr="00D71AC3">
          <w:rPr>
            <w:rStyle w:val="Hyperlink"/>
          </w:rPr>
          <w:t>3.4</w:t>
        </w:r>
        <w:r>
          <w:rPr>
            <w:rFonts w:asciiTheme="minorHAnsi" w:eastAsiaTheme="minorEastAsia" w:hAnsiTheme="minorHAnsi"/>
            <w:noProof/>
            <w:kern w:val="2"/>
            <w:sz w:val="24"/>
            <w:szCs w:val="24"/>
            <w:lang w:eastAsia="en-GB"/>
            <w14:ligatures w14:val="standardContextual"/>
          </w:rPr>
          <w:tab/>
        </w:r>
        <w:r w:rsidRPr="00D71AC3">
          <w:rPr>
            <w:rStyle w:val="Hyperlink"/>
          </w:rPr>
          <w:t>External Corrosion</w:t>
        </w:r>
        <w:r>
          <w:rPr>
            <w:noProof/>
            <w:webHidden/>
          </w:rPr>
          <w:tab/>
        </w:r>
        <w:r>
          <w:rPr>
            <w:noProof/>
            <w:webHidden/>
          </w:rPr>
          <w:fldChar w:fldCharType="begin"/>
        </w:r>
        <w:r>
          <w:rPr>
            <w:noProof/>
            <w:webHidden/>
          </w:rPr>
          <w:instrText xml:space="preserve"> PAGEREF _Toc225936289 \h </w:instrText>
        </w:r>
        <w:r>
          <w:rPr>
            <w:noProof/>
            <w:webHidden/>
          </w:rPr>
        </w:r>
        <w:r>
          <w:rPr>
            <w:noProof/>
            <w:webHidden/>
          </w:rPr>
          <w:fldChar w:fldCharType="separate"/>
        </w:r>
        <w:r>
          <w:rPr>
            <w:noProof/>
            <w:webHidden/>
          </w:rPr>
          <w:t>23</w:t>
        </w:r>
        <w:r>
          <w:rPr>
            <w:noProof/>
            <w:webHidden/>
          </w:rPr>
          <w:fldChar w:fldCharType="end"/>
        </w:r>
      </w:hyperlink>
    </w:p>
    <w:p w14:paraId="6CB009A4" w14:textId="1AB53CD4"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90" w:history="1">
        <w:r w:rsidRPr="00D71AC3">
          <w:rPr>
            <w:rStyle w:val="Hyperlink"/>
          </w:rPr>
          <w:t>3.4.1</w:t>
        </w:r>
        <w:r>
          <w:rPr>
            <w:rFonts w:asciiTheme="minorHAnsi" w:eastAsiaTheme="minorEastAsia" w:hAnsiTheme="minorHAnsi"/>
            <w:noProof/>
            <w:kern w:val="2"/>
            <w:sz w:val="24"/>
            <w:szCs w:val="24"/>
            <w:lang w:eastAsia="en-GB"/>
            <w14:ligatures w14:val="standardContextual"/>
          </w:rPr>
          <w:tab/>
        </w:r>
        <w:r w:rsidRPr="00D71AC3">
          <w:rPr>
            <w:rStyle w:val="Hyperlink"/>
          </w:rPr>
          <w:t>ILI Comparison: Box Matching &amp; Signal Comparison</w:t>
        </w:r>
        <w:r>
          <w:rPr>
            <w:noProof/>
            <w:webHidden/>
          </w:rPr>
          <w:tab/>
        </w:r>
        <w:r>
          <w:rPr>
            <w:noProof/>
            <w:webHidden/>
          </w:rPr>
          <w:fldChar w:fldCharType="begin"/>
        </w:r>
        <w:r>
          <w:rPr>
            <w:noProof/>
            <w:webHidden/>
          </w:rPr>
          <w:instrText xml:space="preserve"> PAGEREF _Toc225936290 \h </w:instrText>
        </w:r>
        <w:r>
          <w:rPr>
            <w:noProof/>
            <w:webHidden/>
          </w:rPr>
        </w:r>
        <w:r>
          <w:rPr>
            <w:noProof/>
            <w:webHidden/>
          </w:rPr>
          <w:fldChar w:fldCharType="separate"/>
        </w:r>
        <w:r>
          <w:rPr>
            <w:noProof/>
            <w:webHidden/>
          </w:rPr>
          <w:t>23</w:t>
        </w:r>
        <w:r>
          <w:rPr>
            <w:noProof/>
            <w:webHidden/>
          </w:rPr>
          <w:fldChar w:fldCharType="end"/>
        </w:r>
      </w:hyperlink>
    </w:p>
    <w:p w14:paraId="386EC0BB" w14:textId="1D98687B"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91" w:history="1">
        <w:r w:rsidRPr="00D71AC3">
          <w:rPr>
            <w:rStyle w:val="Hyperlink"/>
          </w:rPr>
          <w:t>3.4.2</w:t>
        </w:r>
        <w:r>
          <w:rPr>
            <w:rFonts w:asciiTheme="minorHAnsi" w:eastAsiaTheme="minorEastAsia" w:hAnsiTheme="minorHAnsi"/>
            <w:noProof/>
            <w:kern w:val="2"/>
            <w:sz w:val="24"/>
            <w:szCs w:val="24"/>
            <w:lang w:eastAsia="en-GB"/>
            <w14:ligatures w14:val="standardContextual"/>
          </w:rPr>
          <w:tab/>
        </w:r>
        <w:r w:rsidRPr="00D71AC3">
          <w:rPr>
            <w:rStyle w:val="Hyperlink"/>
          </w:rPr>
          <w:t>ILI Comparison: AutoSCAN</w:t>
        </w:r>
        <w:r>
          <w:rPr>
            <w:noProof/>
            <w:webHidden/>
          </w:rPr>
          <w:tab/>
        </w:r>
        <w:r>
          <w:rPr>
            <w:noProof/>
            <w:webHidden/>
          </w:rPr>
          <w:fldChar w:fldCharType="begin"/>
        </w:r>
        <w:r>
          <w:rPr>
            <w:noProof/>
            <w:webHidden/>
          </w:rPr>
          <w:instrText xml:space="preserve"> PAGEREF _Toc225936291 \h </w:instrText>
        </w:r>
        <w:r>
          <w:rPr>
            <w:noProof/>
            <w:webHidden/>
          </w:rPr>
        </w:r>
        <w:r>
          <w:rPr>
            <w:noProof/>
            <w:webHidden/>
          </w:rPr>
          <w:fldChar w:fldCharType="separate"/>
        </w:r>
        <w:r>
          <w:rPr>
            <w:noProof/>
            <w:webHidden/>
          </w:rPr>
          <w:t>24</w:t>
        </w:r>
        <w:r>
          <w:rPr>
            <w:noProof/>
            <w:webHidden/>
          </w:rPr>
          <w:fldChar w:fldCharType="end"/>
        </w:r>
      </w:hyperlink>
    </w:p>
    <w:p w14:paraId="0BE48BFF" w14:textId="72BF8070"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92" w:history="1">
        <w:r w:rsidRPr="00D71AC3">
          <w:rPr>
            <w:rStyle w:val="Hyperlink"/>
          </w:rPr>
          <w:t>3.4.3</w:t>
        </w:r>
        <w:r>
          <w:rPr>
            <w:rFonts w:asciiTheme="minorHAnsi" w:eastAsiaTheme="minorEastAsia" w:hAnsiTheme="minorHAnsi"/>
            <w:noProof/>
            <w:kern w:val="2"/>
            <w:sz w:val="24"/>
            <w:szCs w:val="24"/>
            <w:lang w:eastAsia="en-GB"/>
            <w14:ligatures w14:val="standardContextual"/>
          </w:rPr>
          <w:tab/>
        </w:r>
        <w:r w:rsidRPr="00D71AC3">
          <w:rPr>
            <w:rStyle w:val="Hyperlink"/>
          </w:rPr>
          <w:t>Recommended Corrosion Growth Rates</w:t>
        </w:r>
        <w:r>
          <w:rPr>
            <w:noProof/>
            <w:webHidden/>
          </w:rPr>
          <w:tab/>
        </w:r>
        <w:r>
          <w:rPr>
            <w:noProof/>
            <w:webHidden/>
          </w:rPr>
          <w:fldChar w:fldCharType="begin"/>
        </w:r>
        <w:r>
          <w:rPr>
            <w:noProof/>
            <w:webHidden/>
          </w:rPr>
          <w:instrText xml:space="preserve"> PAGEREF _Toc225936292 \h </w:instrText>
        </w:r>
        <w:r>
          <w:rPr>
            <w:noProof/>
            <w:webHidden/>
          </w:rPr>
        </w:r>
        <w:r>
          <w:rPr>
            <w:noProof/>
            <w:webHidden/>
          </w:rPr>
          <w:fldChar w:fldCharType="separate"/>
        </w:r>
        <w:r>
          <w:rPr>
            <w:noProof/>
            <w:webHidden/>
          </w:rPr>
          <w:t>24</w:t>
        </w:r>
        <w:r>
          <w:rPr>
            <w:noProof/>
            <w:webHidden/>
          </w:rPr>
          <w:fldChar w:fldCharType="end"/>
        </w:r>
      </w:hyperlink>
    </w:p>
    <w:p w14:paraId="59DB62BE" w14:textId="56E8CE7A"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93" w:history="1">
        <w:r w:rsidRPr="00D71AC3">
          <w:rPr>
            <w:rStyle w:val="Hyperlink"/>
          </w:rPr>
          <w:t>3.5</w:t>
        </w:r>
        <w:r>
          <w:rPr>
            <w:rFonts w:asciiTheme="minorHAnsi" w:eastAsiaTheme="minorEastAsia" w:hAnsiTheme="minorHAnsi"/>
            <w:noProof/>
            <w:kern w:val="2"/>
            <w:sz w:val="24"/>
            <w:szCs w:val="24"/>
            <w:lang w:eastAsia="en-GB"/>
            <w14:ligatures w14:val="standardContextual"/>
          </w:rPr>
          <w:tab/>
        </w:r>
        <w:r w:rsidRPr="00D71AC3">
          <w:rPr>
            <w:rStyle w:val="Hyperlink"/>
          </w:rPr>
          <w:t>Non-Corrosion Metal Loss</w:t>
        </w:r>
        <w:r>
          <w:rPr>
            <w:noProof/>
            <w:webHidden/>
          </w:rPr>
          <w:tab/>
        </w:r>
        <w:r>
          <w:rPr>
            <w:noProof/>
            <w:webHidden/>
          </w:rPr>
          <w:fldChar w:fldCharType="begin"/>
        </w:r>
        <w:r>
          <w:rPr>
            <w:noProof/>
            <w:webHidden/>
          </w:rPr>
          <w:instrText xml:space="preserve"> PAGEREF _Toc225936293 \h </w:instrText>
        </w:r>
        <w:r>
          <w:rPr>
            <w:noProof/>
            <w:webHidden/>
          </w:rPr>
        </w:r>
        <w:r>
          <w:rPr>
            <w:noProof/>
            <w:webHidden/>
          </w:rPr>
          <w:fldChar w:fldCharType="separate"/>
        </w:r>
        <w:r>
          <w:rPr>
            <w:noProof/>
            <w:webHidden/>
          </w:rPr>
          <w:t>25</w:t>
        </w:r>
        <w:r>
          <w:rPr>
            <w:noProof/>
            <w:webHidden/>
          </w:rPr>
          <w:fldChar w:fldCharType="end"/>
        </w:r>
      </w:hyperlink>
    </w:p>
    <w:p w14:paraId="5067FA33" w14:textId="6328B03F"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94" w:history="1">
        <w:r w:rsidRPr="00D71AC3">
          <w:rPr>
            <w:rStyle w:val="Hyperlink"/>
          </w:rPr>
          <w:t>3.5.1</w:t>
        </w:r>
        <w:r>
          <w:rPr>
            <w:rFonts w:asciiTheme="minorHAnsi" w:eastAsiaTheme="minorEastAsia" w:hAnsiTheme="minorHAnsi"/>
            <w:noProof/>
            <w:kern w:val="2"/>
            <w:sz w:val="24"/>
            <w:szCs w:val="24"/>
            <w:lang w:eastAsia="en-GB"/>
            <w14:ligatures w14:val="standardContextual"/>
          </w:rPr>
          <w:tab/>
        </w:r>
        <w:r w:rsidRPr="00D71AC3">
          <w:rPr>
            <w:rStyle w:val="Hyperlink"/>
          </w:rPr>
          <w:t>ILI Comparison: Box Matching and Signal Comparison</w:t>
        </w:r>
        <w:r>
          <w:rPr>
            <w:noProof/>
            <w:webHidden/>
          </w:rPr>
          <w:tab/>
        </w:r>
        <w:r>
          <w:rPr>
            <w:noProof/>
            <w:webHidden/>
          </w:rPr>
          <w:fldChar w:fldCharType="begin"/>
        </w:r>
        <w:r>
          <w:rPr>
            <w:noProof/>
            <w:webHidden/>
          </w:rPr>
          <w:instrText xml:space="preserve"> PAGEREF _Toc225936294 \h </w:instrText>
        </w:r>
        <w:r>
          <w:rPr>
            <w:noProof/>
            <w:webHidden/>
          </w:rPr>
        </w:r>
        <w:r>
          <w:rPr>
            <w:noProof/>
            <w:webHidden/>
          </w:rPr>
          <w:fldChar w:fldCharType="separate"/>
        </w:r>
        <w:r>
          <w:rPr>
            <w:noProof/>
            <w:webHidden/>
          </w:rPr>
          <w:t>25</w:t>
        </w:r>
        <w:r>
          <w:rPr>
            <w:noProof/>
            <w:webHidden/>
          </w:rPr>
          <w:fldChar w:fldCharType="end"/>
        </w:r>
      </w:hyperlink>
    </w:p>
    <w:p w14:paraId="3FF654F0" w14:textId="785609C3"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295" w:history="1">
        <w:r w:rsidRPr="00D71AC3">
          <w:rPr>
            <w:rStyle w:val="Hyperlink"/>
          </w:rPr>
          <w:t>3.5.2</w:t>
        </w:r>
        <w:r>
          <w:rPr>
            <w:rFonts w:asciiTheme="minorHAnsi" w:eastAsiaTheme="minorEastAsia" w:hAnsiTheme="minorHAnsi"/>
            <w:noProof/>
            <w:kern w:val="2"/>
            <w:sz w:val="24"/>
            <w:szCs w:val="24"/>
            <w:lang w:eastAsia="en-GB"/>
            <w14:ligatures w14:val="standardContextual"/>
          </w:rPr>
          <w:tab/>
        </w:r>
        <w:r w:rsidRPr="00D71AC3">
          <w:rPr>
            <w:rStyle w:val="Hyperlink"/>
          </w:rPr>
          <w:t>ILI Comparison: AutoSCAN</w:t>
        </w:r>
        <w:r>
          <w:rPr>
            <w:noProof/>
            <w:webHidden/>
          </w:rPr>
          <w:tab/>
        </w:r>
        <w:r>
          <w:rPr>
            <w:noProof/>
            <w:webHidden/>
          </w:rPr>
          <w:fldChar w:fldCharType="begin"/>
        </w:r>
        <w:r>
          <w:rPr>
            <w:noProof/>
            <w:webHidden/>
          </w:rPr>
          <w:instrText xml:space="preserve"> PAGEREF _Toc225936295 \h </w:instrText>
        </w:r>
        <w:r>
          <w:rPr>
            <w:noProof/>
            <w:webHidden/>
          </w:rPr>
        </w:r>
        <w:r>
          <w:rPr>
            <w:noProof/>
            <w:webHidden/>
          </w:rPr>
          <w:fldChar w:fldCharType="separate"/>
        </w:r>
        <w:r>
          <w:rPr>
            <w:noProof/>
            <w:webHidden/>
          </w:rPr>
          <w:t>25</w:t>
        </w:r>
        <w:r>
          <w:rPr>
            <w:noProof/>
            <w:webHidden/>
          </w:rPr>
          <w:fldChar w:fldCharType="end"/>
        </w:r>
      </w:hyperlink>
    </w:p>
    <w:p w14:paraId="68254FEE" w14:textId="740D6953"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96" w:history="1">
        <w:r w:rsidRPr="00D71AC3">
          <w:rPr>
            <w:rStyle w:val="Hyperlink"/>
          </w:rPr>
          <w:t>3.6</w:t>
        </w:r>
        <w:r>
          <w:rPr>
            <w:rFonts w:asciiTheme="minorHAnsi" w:eastAsiaTheme="minorEastAsia" w:hAnsiTheme="minorHAnsi"/>
            <w:noProof/>
            <w:kern w:val="2"/>
            <w:sz w:val="24"/>
            <w:szCs w:val="24"/>
            <w:lang w:eastAsia="en-GB"/>
            <w14:ligatures w14:val="standardContextual"/>
          </w:rPr>
          <w:tab/>
        </w:r>
        <w:r w:rsidRPr="00D71AC3">
          <w:rPr>
            <w:rStyle w:val="Hyperlink"/>
          </w:rPr>
          <w:t>Geometric Anomalies</w:t>
        </w:r>
        <w:r>
          <w:rPr>
            <w:noProof/>
            <w:webHidden/>
          </w:rPr>
          <w:tab/>
        </w:r>
        <w:r>
          <w:rPr>
            <w:noProof/>
            <w:webHidden/>
          </w:rPr>
          <w:fldChar w:fldCharType="begin"/>
        </w:r>
        <w:r>
          <w:rPr>
            <w:noProof/>
            <w:webHidden/>
          </w:rPr>
          <w:instrText xml:space="preserve"> PAGEREF _Toc225936296 \h </w:instrText>
        </w:r>
        <w:r>
          <w:rPr>
            <w:noProof/>
            <w:webHidden/>
          </w:rPr>
        </w:r>
        <w:r>
          <w:rPr>
            <w:noProof/>
            <w:webHidden/>
          </w:rPr>
          <w:fldChar w:fldCharType="separate"/>
        </w:r>
        <w:r>
          <w:rPr>
            <w:noProof/>
            <w:webHidden/>
          </w:rPr>
          <w:t>26</w:t>
        </w:r>
        <w:r>
          <w:rPr>
            <w:noProof/>
            <w:webHidden/>
          </w:rPr>
          <w:fldChar w:fldCharType="end"/>
        </w:r>
      </w:hyperlink>
    </w:p>
    <w:p w14:paraId="7A784801" w14:textId="15833BB4"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297" w:history="1">
        <w:r w:rsidRPr="00D71AC3">
          <w:rPr>
            <w:rStyle w:val="Hyperlink"/>
          </w:rPr>
          <w:t>4</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FFP Assessment Summary</w:t>
        </w:r>
        <w:r>
          <w:rPr>
            <w:noProof/>
            <w:webHidden/>
          </w:rPr>
          <w:tab/>
        </w:r>
        <w:r>
          <w:rPr>
            <w:noProof/>
            <w:webHidden/>
          </w:rPr>
          <w:fldChar w:fldCharType="begin"/>
        </w:r>
        <w:r>
          <w:rPr>
            <w:noProof/>
            <w:webHidden/>
          </w:rPr>
          <w:instrText xml:space="preserve"> PAGEREF _Toc225936297 \h </w:instrText>
        </w:r>
        <w:r>
          <w:rPr>
            <w:noProof/>
            <w:webHidden/>
          </w:rPr>
        </w:r>
        <w:r>
          <w:rPr>
            <w:noProof/>
            <w:webHidden/>
          </w:rPr>
          <w:fldChar w:fldCharType="separate"/>
        </w:r>
        <w:r>
          <w:rPr>
            <w:noProof/>
            <w:webHidden/>
          </w:rPr>
          <w:t>27</w:t>
        </w:r>
        <w:r>
          <w:rPr>
            <w:noProof/>
            <w:webHidden/>
          </w:rPr>
          <w:fldChar w:fldCharType="end"/>
        </w:r>
      </w:hyperlink>
    </w:p>
    <w:p w14:paraId="736F59CD" w14:textId="28C8F909"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98" w:history="1">
        <w:r w:rsidRPr="00D71AC3">
          <w:rPr>
            <w:rStyle w:val="Hyperlink"/>
          </w:rPr>
          <w:t>4.1</w:t>
        </w:r>
        <w:r>
          <w:rPr>
            <w:rFonts w:asciiTheme="minorHAnsi" w:eastAsiaTheme="minorEastAsia" w:hAnsiTheme="minorHAnsi"/>
            <w:noProof/>
            <w:kern w:val="2"/>
            <w:sz w:val="24"/>
            <w:szCs w:val="24"/>
            <w:lang w:eastAsia="en-GB"/>
            <w14:ligatures w14:val="standardContextual"/>
          </w:rPr>
          <w:tab/>
        </w:r>
        <w:r w:rsidRPr="00D71AC3">
          <w:rPr>
            <w:rStyle w:val="Hyperlink"/>
          </w:rPr>
          <w:t>Metal Loss Anomalies</w:t>
        </w:r>
        <w:r>
          <w:rPr>
            <w:noProof/>
            <w:webHidden/>
          </w:rPr>
          <w:tab/>
        </w:r>
        <w:r>
          <w:rPr>
            <w:noProof/>
            <w:webHidden/>
          </w:rPr>
          <w:fldChar w:fldCharType="begin"/>
        </w:r>
        <w:r>
          <w:rPr>
            <w:noProof/>
            <w:webHidden/>
          </w:rPr>
          <w:instrText xml:space="preserve"> PAGEREF _Toc225936298 \h </w:instrText>
        </w:r>
        <w:r>
          <w:rPr>
            <w:noProof/>
            <w:webHidden/>
          </w:rPr>
        </w:r>
        <w:r>
          <w:rPr>
            <w:noProof/>
            <w:webHidden/>
          </w:rPr>
          <w:fldChar w:fldCharType="separate"/>
        </w:r>
        <w:r>
          <w:rPr>
            <w:noProof/>
            <w:webHidden/>
          </w:rPr>
          <w:t>27</w:t>
        </w:r>
        <w:r>
          <w:rPr>
            <w:noProof/>
            <w:webHidden/>
          </w:rPr>
          <w:fldChar w:fldCharType="end"/>
        </w:r>
      </w:hyperlink>
    </w:p>
    <w:p w14:paraId="11D50F07" w14:textId="362CFA33"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299" w:history="1">
        <w:r w:rsidRPr="00D71AC3">
          <w:rPr>
            <w:rStyle w:val="Hyperlink"/>
          </w:rPr>
          <w:t>4.2</w:t>
        </w:r>
        <w:r>
          <w:rPr>
            <w:rFonts w:asciiTheme="minorHAnsi" w:eastAsiaTheme="minorEastAsia" w:hAnsiTheme="minorHAnsi"/>
            <w:noProof/>
            <w:kern w:val="2"/>
            <w:sz w:val="24"/>
            <w:szCs w:val="24"/>
            <w:lang w:eastAsia="en-GB"/>
            <w14:ligatures w14:val="standardContextual"/>
          </w:rPr>
          <w:tab/>
        </w:r>
        <w:r w:rsidRPr="00D71AC3">
          <w:rPr>
            <w:rStyle w:val="Hyperlink"/>
          </w:rPr>
          <w:t>Non-Metal Loss Anomalies</w:t>
        </w:r>
        <w:r>
          <w:rPr>
            <w:noProof/>
            <w:webHidden/>
          </w:rPr>
          <w:tab/>
        </w:r>
        <w:r>
          <w:rPr>
            <w:noProof/>
            <w:webHidden/>
          </w:rPr>
          <w:fldChar w:fldCharType="begin"/>
        </w:r>
        <w:r>
          <w:rPr>
            <w:noProof/>
            <w:webHidden/>
          </w:rPr>
          <w:instrText xml:space="preserve"> PAGEREF _Toc225936299 \h </w:instrText>
        </w:r>
        <w:r>
          <w:rPr>
            <w:noProof/>
            <w:webHidden/>
          </w:rPr>
        </w:r>
        <w:r>
          <w:rPr>
            <w:noProof/>
            <w:webHidden/>
          </w:rPr>
          <w:fldChar w:fldCharType="separate"/>
        </w:r>
        <w:r>
          <w:rPr>
            <w:noProof/>
            <w:webHidden/>
          </w:rPr>
          <w:t>27</w:t>
        </w:r>
        <w:r>
          <w:rPr>
            <w:noProof/>
            <w:webHidden/>
          </w:rPr>
          <w:fldChar w:fldCharType="end"/>
        </w:r>
      </w:hyperlink>
    </w:p>
    <w:p w14:paraId="FFFC0002"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FFPCSAReview" w:history="1">
        <w:r w:rsidRPr="00D71AC3">
          <w:rPr>
            <w:rStyle w:val="Hyperlink"/>
          </w:rPr>
          <w:t>4.3</w:t>
        </w:r>
        <w:r>
          <w:rPr>
            <w:rFonts w:asciiTheme="minorHAnsi" w:eastAsiaTheme="minorEastAsia" w:hAnsiTheme="minorHAnsi"/>
            <w:noProof/>
            <w:kern w:val="2"/>
            <w:sz w:val="24"/>
            <w:szCs w:val="24"/>
            <w:lang w:eastAsia="en-GB"/>
            <w14:ligatures w14:val="standardContextual"/>
          </w:rPr>
          <w:tab/>
        </w:r>
        <w:r w:rsidRPr="00D71AC3">
          <w:rPr>
            <w:rStyle w:val="Hyperlink"/>
          </w:rPr>
          <w:t>CSA Z662 Compliance Summary</w:t>
        </w:r>
        <w:r>
          <w:rPr>
            <w:noProof/>
            <w:webHidden/>
          </w:rPr>
          <w:tab/>
        </w:r>
        <w:r>
          <w:rPr>
            <w:noProof/>
            <w:webHidden/>
          </w:rPr>
          <w:fldChar w:fldCharType="begin"/>
        </w:r>
        <w:r>
          <w:rPr>
            <w:noProof/>
            <w:webHidden/>
          </w:rPr>
          <w:instrText xml:space="preserve"> PAGEREF _TocFFPCSAReview \h </w:instrText>
        </w:r>
        <w:r>
          <w:rPr>
            <w:noProof/>
            <w:webHidden/>
          </w:rPr>
        </w:r>
        <w:r>
          <w:rPr>
            <w:noProof/>
            <w:webHidden/>
          </w:rPr>
          <w:fldChar w:fldCharType="separate"/>
        </w:r>
        <w:r>
          <w:rPr>
            <w:noProof/>
            <w:webHidden/>
          </w:rPr>
          <w:t>27</w:t>
        </w:r>
        <w:r>
          <w:rPr>
            <w:noProof/>
            <w:webHidden/>
          </w:rPr>
          <w:fldChar w:fldCharType="end"/>
        </w:r>
      </w:hyperlink>
    </w:p>
    <w:p w14:paraId="35AE3544" w14:textId="3FA19DA4"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300" w:history="1">
        <w:r w:rsidRPr="00D71AC3">
          <w:rPr>
            <w:rStyle w:val="Hyperlink"/>
          </w:rPr>
          <w:t>5</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Metal Loss Integrity Assessment</w:t>
        </w:r>
        <w:r>
          <w:rPr>
            <w:noProof/>
            <w:webHidden/>
          </w:rPr>
          <w:tab/>
        </w:r>
        <w:r>
          <w:rPr>
            <w:noProof/>
            <w:webHidden/>
          </w:rPr>
          <w:fldChar w:fldCharType="begin"/>
        </w:r>
        <w:r>
          <w:rPr>
            <w:noProof/>
            <w:webHidden/>
          </w:rPr>
          <w:instrText xml:space="preserve"> PAGEREF _Toc225936300 \h </w:instrText>
        </w:r>
        <w:r>
          <w:rPr>
            <w:noProof/>
            <w:webHidden/>
          </w:rPr>
        </w:r>
        <w:r>
          <w:rPr>
            <w:noProof/>
            <w:webHidden/>
          </w:rPr>
          <w:fldChar w:fldCharType="separate"/>
        </w:r>
        <w:r>
          <w:rPr>
            <w:noProof/>
            <w:webHidden/>
          </w:rPr>
          <w:t>28</w:t>
        </w:r>
        <w:r>
          <w:rPr>
            <w:noProof/>
            <w:webHidden/>
          </w:rPr>
          <w:fldChar w:fldCharType="end"/>
        </w:r>
      </w:hyperlink>
    </w:p>
    <w:p w14:paraId="773E549B" w14:textId="6EAE042E"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1" w:history="1">
        <w:r w:rsidRPr="00D71AC3">
          <w:rPr>
            <w:rStyle w:val="Hyperlink"/>
          </w:rPr>
          <w:t>5.1</w:t>
        </w:r>
        <w:r>
          <w:rPr>
            <w:rFonts w:asciiTheme="minorHAnsi" w:eastAsiaTheme="minorEastAsia" w:hAnsiTheme="minorHAnsi"/>
            <w:noProof/>
            <w:kern w:val="2"/>
            <w:sz w:val="24"/>
            <w:szCs w:val="24"/>
            <w:lang w:eastAsia="en-GB"/>
            <w14:ligatures w14:val="standardContextual"/>
          </w:rPr>
          <w:tab/>
        </w:r>
        <w:r w:rsidRPr="00D71AC3">
          <w:rPr>
            <w:rStyle w:val="Hyperlink"/>
          </w:rPr>
          <w:t>Immediate Integrity Assessment</w:t>
        </w:r>
        <w:r>
          <w:rPr>
            <w:noProof/>
            <w:webHidden/>
          </w:rPr>
          <w:tab/>
        </w:r>
        <w:r>
          <w:rPr>
            <w:noProof/>
            <w:webHidden/>
          </w:rPr>
          <w:fldChar w:fldCharType="begin"/>
        </w:r>
        <w:r>
          <w:rPr>
            <w:noProof/>
            <w:webHidden/>
          </w:rPr>
          <w:instrText xml:space="preserve"> PAGEREF _Toc225936301 \h </w:instrText>
        </w:r>
        <w:r>
          <w:rPr>
            <w:noProof/>
            <w:webHidden/>
          </w:rPr>
        </w:r>
        <w:r>
          <w:rPr>
            <w:noProof/>
            <w:webHidden/>
          </w:rPr>
          <w:fldChar w:fldCharType="separate"/>
        </w:r>
        <w:r>
          <w:rPr>
            <w:noProof/>
            <w:webHidden/>
          </w:rPr>
          <w:t>28</w:t>
        </w:r>
        <w:r>
          <w:rPr>
            <w:noProof/>
            <w:webHidden/>
          </w:rPr>
          <w:fldChar w:fldCharType="end"/>
        </w:r>
      </w:hyperlink>
    </w:p>
    <w:p w14:paraId="2D40B585" w14:textId="3EDCF184"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2" w:history="1">
        <w:r w:rsidRPr="00D71AC3">
          <w:rPr>
            <w:rStyle w:val="Hyperlink"/>
          </w:rPr>
          <w:t>5.2</w:t>
        </w:r>
        <w:r>
          <w:rPr>
            <w:rFonts w:asciiTheme="minorHAnsi" w:eastAsiaTheme="minorEastAsia" w:hAnsiTheme="minorHAnsi"/>
            <w:noProof/>
            <w:kern w:val="2"/>
            <w:sz w:val="24"/>
            <w:szCs w:val="24"/>
            <w:lang w:eastAsia="en-GB"/>
            <w14:ligatures w14:val="standardContextual"/>
          </w:rPr>
          <w:tab/>
        </w:r>
        <w:r w:rsidRPr="00D71AC3">
          <w:rPr>
            <w:rStyle w:val="Hyperlink"/>
          </w:rPr>
          <w:t>Future Integrity Assessment</w:t>
        </w:r>
        <w:r>
          <w:rPr>
            <w:noProof/>
            <w:webHidden/>
          </w:rPr>
          <w:tab/>
        </w:r>
        <w:r>
          <w:rPr>
            <w:noProof/>
            <w:webHidden/>
          </w:rPr>
          <w:fldChar w:fldCharType="begin"/>
        </w:r>
        <w:r>
          <w:rPr>
            <w:noProof/>
            <w:webHidden/>
          </w:rPr>
          <w:instrText xml:space="preserve"> PAGEREF _Toc225936302 \h </w:instrText>
        </w:r>
        <w:r>
          <w:rPr>
            <w:noProof/>
            <w:webHidden/>
          </w:rPr>
        </w:r>
        <w:r>
          <w:rPr>
            <w:noProof/>
            <w:webHidden/>
          </w:rPr>
          <w:fldChar w:fldCharType="separate"/>
        </w:r>
        <w:r>
          <w:rPr>
            <w:noProof/>
            <w:webHidden/>
          </w:rPr>
          <w:t>29</w:t>
        </w:r>
        <w:r>
          <w:rPr>
            <w:noProof/>
            <w:webHidden/>
          </w:rPr>
          <w:fldChar w:fldCharType="end"/>
        </w:r>
      </w:hyperlink>
    </w:p>
    <w:p w14:paraId="268088DC" w14:textId="16C20E61"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303" w:history="1">
        <w:r w:rsidRPr="00D71AC3">
          <w:rPr>
            <w:rStyle w:val="Hyperlink"/>
          </w:rPr>
          <w:t>6</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Geometric Integrity Assessment</w:t>
        </w:r>
        <w:r>
          <w:rPr>
            <w:noProof/>
            <w:webHidden/>
          </w:rPr>
          <w:tab/>
        </w:r>
        <w:r>
          <w:rPr>
            <w:noProof/>
            <w:webHidden/>
          </w:rPr>
          <w:fldChar w:fldCharType="begin"/>
        </w:r>
        <w:r>
          <w:rPr>
            <w:noProof/>
            <w:webHidden/>
          </w:rPr>
          <w:instrText xml:space="preserve"> PAGEREF _Toc225936303 \h </w:instrText>
        </w:r>
        <w:r>
          <w:rPr>
            <w:noProof/>
            <w:webHidden/>
          </w:rPr>
        </w:r>
        <w:r>
          <w:rPr>
            <w:noProof/>
            <w:webHidden/>
          </w:rPr>
          <w:fldChar w:fldCharType="separate"/>
        </w:r>
        <w:r>
          <w:rPr>
            <w:noProof/>
            <w:webHidden/>
          </w:rPr>
          <w:t>31</w:t>
        </w:r>
        <w:r>
          <w:rPr>
            <w:noProof/>
            <w:webHidden/>
          </w:rPr>
          <w:fldChar w:fldCharType="end"/>
        </w:r>
      </w:hyperlink>
    </w:p>
    <w:p w14:paraId="2C0F15B9" w14:textId="127FF57A"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4" w:history="1">
        <w:r w:rsidRPr="00D71AC3">
          <w:rPr>
            <w:rStyle w:val="Hyperlink"/>
          </w:rPr>
          <w:t>6.1</w:t>
        </w:r>
        <w:r>
          <w:rPr>
            <w:rFonts w:asciiTheme="minorHAnsi" w:eastAsiaTheme="minorEastAsia" w:hAnsiTheme="minorHAnsi"/>
            <w:noProof/>
            <w:kern w:val="2"/>
            <w:sz w:val="24"/>
            <w:szCs w:val="24"/>
            <w:lang w:eastAsia="en-GB"/>
            <w14:ligatures w14:val="standardContextual"/>
          </w:rPr>
          <w:tab/>
        </w:r>
        <w:r w:rsidRPr="00D71AC3">
          <w:rPr>
            <w:rStyle w:val="Hyperlink"/>
          </w:rPr>
          <w:t>Immediate Integrity Assessment</w:t>
        </w:r>
        <w:r>
          <w:rPr>
            <w:noProof/>
            <w:webHidden/>
          </w:rPr>
          <w:tab/>
        </w:r>
        <w:r>
          <w:rPr>
            <w:noProof/>
            <w:webHidden/>
          </w:rPr>
          <w:fldChar w:fldCharType="begin"/>
        </w:r>
        <w:r>
          <w:rPr>
            <w:noProof/>
            <w:webHidden/>
          </w:rPr>
          <w:instrText xml:space="preserve"> PAGEREF _Toc225936304 \h </w:instrText>
        </w:r>
        <w:r>
          <w:rPr>
            <w:noProof/>
            <w:webHidden/>
          </w:rPr>
        </w:r>
        <w:r>
          <w:rPr>
            <w:noProof/>
            <w:webHidden/>
          </w:rPr>
          <w:fldChar w:fldCharType="separate"/>
        </w:r>
        <w:r>
          <w:rPr>
            <w:noProof/>
            <w:webHidden/>
          </w:rPr>
          <w:t>31</w:t>
        </w:r>
        <w:r>
          <w:rPr>
            <w:noProof/>
            <w:webHidden/>
          </w:rPr>
          <w:fldChar w:fldCharType="end"/>
        </w:r>
      </w:hyperlink>
    </w:p>
    <w:p w14:paraId="59C11DB7" w14:textId="58548C4A"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5" w:history="1">
        <w:r w:rsidRPr="00D71AC3">
          <w:rPr>
            <w:rStyle w:val="Hyperlink"/>
          </w:rPr>
          <w:t>6.2</w:t>
        </w:r>
        <w:r>
          <w:rPr>
            <w:rFonts w:asciiTheme="minorHAnsi" w:eastAsiaTheme="minorEastAsia" w:hAnsiTheme="minorHAnsi"/>
            <w:noProof/>
            <w:kern w:val="2"/>
            <w:sz w:val="24"/>
            <w:szCs w:val="24"/>
            <w:lang w:eastAsia="en-GB"/>
            <w14:ligatures w14:val="standardContextual"/>
          </w:rPr>
          <w:tab/>
        </w:r>
        <w:r w:rsidRPr="00D71AC3">
          <w:rPr>
            <w:rStyle w:val="Hyperlink"/>
          </w:rPr>
          <w:t>Fatigue Assessment</w:t>
        </w:r>
        <w:r>
          <w:rPr>
            <w:noProof/>
            <w:webHidden/>
          </w:rPr>
          <w:tab/>
        </w:r>
        <w:r>
          <w:rPr>
            <w:noProof/>
            <w:webHidden/>
          </w:rPr>
          <w:fldChar w:fldCharType="begin"/>
        </w:r>
        <w:r>
          <w:rPr>
            <w:noProof/>
            <w:webHidden/>
          </w:rPr>
          <w:instrText xml:space="preserve"> PAGEREF _Toc225936305 \h </w:instrText>
        </w:r>
        <w:r>
          <w:rPr>
            <w:noProof/>
            <w:webHidden/>
          </w:rPr>
        </w:r>
        <w:r>
          <w:rPr>
            <w:noProof/>
            <w:webHidden/>
          </w:rPr>
          <w:fldChar w:fldCharType="separate"/>
        </w:r>
        <w:r>
          <w:rPr>
            <w:noProof/>
            <w:webHidden/>
          </w:rPr>
          <w:t>32</w:t>
        </w:r>
        <w:r>
          <w:rPr>
            <w:noProof/>
            <w:webHidden/>
          </w:rPr>
          <w:fldChar w:fldCharType="end"/>
        </w:r>
      </w:hyperlink>
    </w:p>
    <w:p w14:paraId="609DE892" w14:textId="3ABA010F"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306" w:history="1">
        <w:r w:rsidRPr="00D71AC3">
          <w:rPr>
            <w:rStyle w:val="Hyperlink"/>
          </w:rPr>
          <w:t>7</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Lamination Integrity Assessment</w:t>
        </w:r>
        <w:r>
          <w:rPr>
            <w:noProof/>
            <w:webHidden/>
          </w:rPr>
          <w:tab/>
        </w:r>
        <w:r>
          <w:rPr>
            <w:noProof/>
            <w:webHidden/>
          </w:rPr>
          <w:fldChar w:fldCharType="begin"/>
        </w:r>
        <w:r>
          <w:rPr>
            <w:noProof/>
            <w:webHidden/>
          </w:rPr>
          <w:instrText xml:space="preserve"> PAGEREF _Toc225936306 \h </w:instrText>
        </w:r>
        <w:r>
          <w:rPr>
            <w:noProof/>
            <w:webHidden/>
          </w:rPr>
        </w:r>
        <w:r>
          <w:rPr>
            <w:noProof/>
            <w:webHidden/>
          </w:rPr>
          <w:fldChar w:fldCharType="separate"/>
        </w:r>
        <w:r>
          <w:rPr>
            <w:noProof/>
            <w:webHidden/>
          </w:rPr>
          <w:t>34</w:t>
        </w:r>
        <w:r>
          <w:rPr>
            <w:noProof/>
            <w:webHidden/>
          </w:rPr>
          <w:fldChar w:fldCharType="end"/>
        </w:r>
      </w:hyperlink>
    </w:p>
    <w:p w14:paraId="24F002E1" w14:textId="5BF4DC56"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7" w:history="1">
        <w:r w:rsidRPr="00D71AC3">
          <w:rPr>
            <w:rStyle w:val="Hyperlink"/>
          </w:rPr>
          <w:t>7.1</w:t>
        </w:r>
        <w:r>
          <w:rPr>
            <w:rFonts w:asciiTheme="minorHAnsi" w:eastAsiaTheme="minorEastAsia" w:hAnsiTheme="minorHAnsi"/>
            <w:noProof/>
            <w:kern w:val="2"/>
            <w:sz w:val="24"/>
            <w:szCs w:val="24"/>
            <w:lang w:eastAsia="en-GB"/>
            <w14:ligatures w14:val="standardContextual"/>
          </w:rPr>
          <w:tab/>
        </w:r>
        <w:r w:rsidRPr="00D71AC3">
          <w:rPr>
            <w:rStyle w:val="Hyperlink"/>
          </w:rPr>
          <w:t>Immediate Integrity Assessment</w:t>
        </w:r>
        <w:r>
          <w:rPr>
            <w:noProof/>
            <w:webHidden/>
          </w:rPr>
          <w:tab/>
        </w:r>
        <w:r>
          <w:rPr>
            <w:noProof/>
            <w:webHidden/>
          </w:rPr>
          <w:fldChar w:fldCharType="begin"/>
        </w:r>
        <w:r>
          <w:rPr>
            <w:noProof/>
            <w:webHidden/>
          </w:rPr>
          <w:instrText xml:space="preserve"> PAGEREF _Toc225936307 \h </w:instrText>
        </w:r>
        <w:r>
          <w:rPr>
            <w:noProof/>
            <w:webHidden/>
          </w:rPr>
        </w:r>
        <w:r>
          <w:rPr>
            <w:noProof/>
            <w:webHidden/>
          </w:rPr>
          <w:fldChar w:fldCharType="separate"/>
        </w:r>
        <w:r>
          <w:rPr>
            <w:noProof/>
            <w:webHidden/>
          </w:rPr>
          <w:t>34</w:t>
        </w:r>
        <w:r>
          <w:rPr>
            <w:noProof/>
            <w:webHidden/>
          </w:rPr>
          <w:fldChar w:fldCharType="end"/>
        </w:r>
      </w:hyperlink>
    </w:p>
    <w:p w14:paraId="26AB4369" w14:textId="66071B10"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8" w:history="1">
        <w:r w:rsidRPr="00D71AC3">
          <w:rPr>
            <w:rStyle w:val="Hyperlink"/>
          </w:rPr>
          <w:t>7.2</w:t>
        </w:r>
        <w:r>
          <w:rPr>
            <w:rFonts w:asciiTheme="minorHAnsi" w:eastAsiaTheme="minorEastAsia" w:hAnsiTheme="minorHAnsi"/>
            <w:noProof/>
            <w:kern w:val="2"/>
            <w:sz w:val="24"/>
            <w:szCs w:val="24"/>
            <w:lang w:eastAsia="en-GB"/>
            <w14:ligatures w14:val="standardContextual"/>
          </w:rPr>
          <w:tab/>
        </w:r>
        <w:r w:rsidRPr="00D71AC3">
          <w:rPr>
            <w:rStyle w:val="Hyperlink"/>
          </w:rPr>
          <w:t>Crack Assessment</w:t>
        </w:r>
        <w:r>
          <w:rPr>
            <w:noProof/>
            <w:webHidden/>
          </w:rPr>
          <w:tab/>
        </w:r>
        <w:r>
          <w:rPr>
            <w:noProof/>
            <w:webHidden/>
          </w:rPr>
          <w:fldChar w:fldCharType="begin"/>
        </w:r>
        <w:r>
          <w:rPr>
            <w:noProof/>
            <w:webHidden/>
          </w:rPr>
          <w:instrText xml:space="preserve"> PAGEREF _Toc225936308 \h </w:instrText>
        </w:r>
        <w:r>
          <w:rPr>
            <w:noProof/>
            <w:webHidden/>
          </w:rPr>
        </w:r>
        <w:r>
          <w:rPr>
            <w:noProof/>
            <w:webHidden/>
          </w:rPr>
          <w:fldChar w:fldCharType="separate"/>
        </w:r>
        <w:r>
          <w:rPr>
            <w:noProof/>
            <w:webHidden/>
          </w:rPr>
          <w:t>34</w:t>
        </w:r>
        <w:r>
          <w:rPr>
            <w:noProof/>
            <w:webHidden/>
          </w:rPr>
          <w:fldChar w:fldCharType="end"/>
        </w:r>
      </w:hyperlink>
    </w:p>
    <w:p w14:paraId="1345EC89" w14:textId="34BD751F"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09" w:history="1">
        <w:r w:rsidRPr="00D71AC3">
          <w:rPr>
            <w:rStyle w:val="Hyperlink"/>
          </w:rPr>
          <w:t>7.3</w:t>
        </w:r>
        <w:r>
          <w:rPr>
            <w:rFonts w:asciiTheme="minorHAnsi" w:eastAsiaTheme="minorEastAsia" w:hAnsiTheme="minorHAnsi"/>
            <w:noProof/>
            <w:kern w:val="2"/>
            <w:sz w:val="24"/>
            <w:szCs w:val="24"/>
            <w:lang w:eastAsia="en-GB"/>
            <w14:ligatures w14:val="standardContextual"/>
          </w:rPr>
          <w:tab/>
        </w:r>
        <w:r w:rsidRPr="00D71AC3">
          <w:rPr>
            <w:rStyle w:val="Hyperlink"/>
          </w:rPr>
          <w:t>Fatigue Assessment</w:t>
        </w:r>
        <w:r>
          <w:rPr>
            <w:noProof/>
            <w:webHidden/>
          </w:rPr>
          <w:tab/>
        </w:r>
        <w:r>
          <w:rPr>
            <w:noProof/>
            <w:webHidden/>
          </w:rPr>
          <w:fldChar w:fldCharType="begin"/>
        </w:r>
        <w:r>
          <w:rPr>
            <w:noProof/>
            <w:webHidden/>
          </w:rPr>
          <w:instrText xml:space="preserve"> PAGEREF _Toc225936309 \h </w:instrText>
        </w:r>
        <w:r>
          <w:rPr>
            <w:noProof/>
            <w:webHidden/>
          </w:rPr>
        </w:r>
        <w:r>
          <w:rPr>
            <w:noProof/>
            <w:webHidden/>
          </w:rPr>
          <w:fldChar w:fldCharType="separate"/>
        </w:r>
        <w:r>
          <w:rPr>
            <w:noProof/>
            <w:webHidden/>
          </w:rPr>
          <w:t>34</w:t>
        </w:r>
        <w:r>
          <w:rPr>
            <w:noProof/>
            <w:webHidden/>
          </w:rPr>
          <w:fldChar w:fldCharType="end"/>
        </w:r>
      </w:hyperlink>
    </w:p>
    <w:p w14:paraId="7C9011FE" w14:textId="1CA41467"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310" w:history="1">
        <w:r w:rsidRPr="00D71AC3">
          <w:rPr>
            <w:rStyle w:val="Hyperlink"/>
          </w:rPr>
          <w:t>8</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Other Integrity Related Issues</w:t>
        </w:r>
        <w:r>
          <w:rPr>
            <w:noProof/>
            <w:webHidden/>
          </w:rPr>
          <w:tab/>
        </w:r>
        <w:r>
          <w:rPr>
            <w:noProof/>
            <w:webHidden/>
          </w:rPr>
          <w:fldChar w:fldCharType="begin"/>
        </w:r>
        <w:r>
          <w:rPr>
            <w:noProof/>
            <w:webHidden/>
          </w:rPr>
          <w:instrText xml:space="preserve"> PAGEREF _Toc225936310 \h </w:instrText>
        </w:r>
        <w:r>
          <w:rPr>
            <w:noProof/>
            <w:webHidden/>
          </w:rPr>
        </w:r>
        <w:r>
          <w:rPr>
            <w:noProof/>
            <w:webHidden/>
          </w:rPr>
          <w:fldChar w:fldCharType="separate"/>
        </w:r>
        <w:r>
          <w:rPr>
            <w:noProof/>
            <w:webHidden/>
          </w:rPr>
          <w:t>35</w:t>
        </w:r>
        <w:r>
          <w:rPr>
            <w:noProof/>
            <w:webHidden/>
          </w:rPr>
          <w:fldChar w:fldCharType="end"/>
        </w:r>
      </w:hyperlink>
    </w:p>
    <w:p w14:paraId="3E0F2F64" w14:textId="3141205E"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1" w:history="1">
        <w:r w:rsidRPr="00D71AC3">
          <w:rPr>
            <w:rStyle w:val="Hyperlink"/>
          </w:rPr>
          <w:t>8.1</w:t>
        </w:r>
        <w:r>
          <w:rPr>
            <w:rFonts w:asciiTheme="minorHAnsi" w:eastAsiaTheme="minorEastAsia" w:hAnsiTheme="minorHAnsi"/>
            <w:noProof/>
            <w:kern w:val="2"/>
            <w:sz w:val="24"/>
            <w:szCs w:val="24"/>
            <w:lang w:eastAsia="en-GB"/>
            <w14:ligatures w14:val="standardContextual"/>
          </w:rPr>
          <w:tab/>
        </w:r>
        <w:r w:rsidRPr="00D71AC3">
          <w:rPr>
            <w:rStyle w:val="Hyperlink"/>
          </w:rPr>
          <w:t>Close Metal Objects</w:t>
        </w:r>
        <w:r>
          <w:rPr>
            <w:noProof/>
            <w:webHidden/>
          </w:rPr>
          <w:tab/>
        </w:r>
        <w:r>
          <w:rPr>
            <w:noProof/>
            <w:webHidden/>
          </w:rPr>
          <w:fldChar w:fldCharType="begin"/>
        </w:r>
        <w:r>
          <w:rPr>
            <w:noProof/>
            <w:webHidden/>
          </w:rPr>
          <w:instrText xml:space="preserve"> PAGEREF _Toc225936311 \h </w:instrText>
        </w:r>
        <w:r>
          <w:rPr>
            <w:noProof/>
            <w:webHidden/>
          </w:rPr>
        </w:r>
        <w:r>
          <w:rPr>
            <w:noProof/>
            <w:webHidden/>
          </w:rPr>
          <w:fldChar w:fldCharType="separate"/>
        </w:r>
        <w:r>
          <w:rPr>
            <w:noProof/>
            <w:webHidden/>
          </w:rPr>
          <w:t>35</w:t>
        </w:r>
        <w:r>
          <w:rPr>
            <w:noProof/>
            <w:webHidden/>
          </w:rPr>
          <w:fldChar w:fldCharType="end"/>
        </w:r>
      </w:hyperlink>
    </w:p>
    <w:p w14:paraId="6799DB61" w14:textId="1285A21D"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2" w:history="1">
        <w:r w:rsidRPr="00D71AC3">
          <w:rPr>
            <w:rStyle w:val="Hyperlink"/>
          </w:rPr>
          <w:t>8.2</w:t>
        </w:r>
        <w:r>
          <w:rPr>
            <w:rFonts w:asciiTheme="minorHAnsi" w:eastAsiaTheme="minorEastAsia" w:hAnsiTheme="minorHAnsi"/>
            <w:noProof/>
            <w:kern w:val="2"/>
            <w:sz w:val="24"/>
            <w:szCs w:val="24"/>
            <w:lang w:eastAsia="en-GB"/>
            <w14:ligatures w14:val="standardContextual"/>
          </w:rPr>
          <w:tab/>
        </w:r>
        <w:r w:rsidRPr="00D71AC3">
          <w:rPr>
            <w:rStyle w:val="Hyperlink"/>
          </w:rPr>
          <w:t>Eccentric Casings</w:t>
        </w:r>
        <w:r>
          <w:rPr>
            <w:noProof/>
            <w:webHidden/>
          </w:rPr>
          <w:tab/>
        </w:r>
        <w:r>
          <w:rPr>
            <w:noProof/>
            <w:webHidden/>
          </w:rPr>
          <w:fldChar w:fldCharType="begin"/>
        </w:r>
        <w:r>
          <w:rPr>
            <w:noProof/>
            <w:webHidden/>
          </w:rPr>
          <w:instrText xml:space="preserve"> PAGEREF _Toc225936312 \h </w:instrText>
        </w:r>
        <w:r>
          <w:rPr>
            <w:noProof/>
            <w:webHidden/>
          </w:rPr>
        </w:r>
        <w:r>
          <w:rPr>
            <w:noProof/>
            <w:webHidden/>
          </w:rPr>
          <w:fldChar w:fldCharType="separate"/>
        </w:r>
        <w:r>
          <w:rPr>
            <w:noProof/>
            <w:webHidden/>
          </w:rPr>
          <w:t>35</w:t>
        </w:r>
        <w:r>
          <w:rPr>
            <w:noProof/>
            <w:webHidden/>
          </w:rPr>
          <w:fldChar w:fldCharType="end"/>
        </w:r>
      </w:hyperlink>
    </w:p>
    <w:p w14:paraId="14820018" w14:textId="0AC064ED"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3" w:history="1">
        <w:r w:rsidRPr="00D71AC3">
          <w:rPr>
            <w:rStyle w:val="Hyperlink"/>
          </w:rPr>
          <w:t>8.3</w:t>
        </w:r>
        <w:r>
          <w:rPr>
            <w:rFonts w:asciiTheme="minorHAnsi" w:eastAsiaTheme="minorEastAsia" w:hAnsiTheme="minorHAnsi"/>
            <w:noProof/>
            <w:kern w:val="2"/>
            <w:sz w:val="24"/>
            <w:szCs w:val="24"/>
            <w:lang w:eastAsia="en-GB"/>
            <w14:ligatures w14:val="standardContextual"/>
          </w:rPr>
          <w:tab/>
        </w:r>
        <w:r w:rsidRPr="00D71AC3">
          <w:rPr>
            <w:rStyle w:val="Hyperlink"/>
          </w:rPr>
          <w:t>Half Sleeves / Patch Repairs</w:t>
        </w:r>
        <w:r>
          <w:rPr>
            <w:noProof/>
            <w:webHidden/>
          </w:rPr>
          <w:tab/>
        </w:r>
        <w:r>
          <w:rPr>
            <w:noProof/>
            <w:webHidden/>
          </w:rPr>
          <w:fldChar w:fldCharType="begin"/>
        </w:r>
        <w:r>
          <w:rPr>
            <w:noProof/>
            <w:webHidden/>
          </w:rPr>
          <w:instrText xml:space="preserve"> PAGEREF _Toc225936313 \h </w:instrText>
        </w:r>
        <w:r>
          <w:rPr>
            <w:noProof/>
            <w:webHidden/>
          </w:rPr>
        </w:r>
        <w:r>
          <w:rPr>
            <w:noProof/>
            <w:webHidden/>
          </w:rPr>
          <w:fldChar w:fldCharType="separate"/>
        </w:r>
        <w:r>
          <w:rPr>
            <w:noProof/>
            <w:webHidden/>
          </w:rPr>
          <w:t>35</w:t>
        </w:r>
        <w:r>
          <w:rPr>
            <w:noProof/>
            <w:webHidden/>
          </w:rPr>
          <w:fldChar w:fldCharType="end"/>
        </w:r>
      </w:hyperlink>
    </w:p>
    <w:p w14:paraId="5A4A42C1" w14:textId="3D8A975B"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4" w:history="1">
        <w:r w:rsidRPr="00D71AC3">
          <w:rPr>
            <w:rStyle w:val="Hyperlink"/>
          </w:rPr>
          <w:t>8.4</w:t>
        </w:r>
        <w:r>
          <w:rPr>
            <w:rFonts w:asciiTheme="minorHAnsi" w:eastAsiaTheme="minorEastAsia" w:hAnsiTheme="minorHAnsi"/>
            <w:noProof/>
            <w:kern w:val="2"/>
            <w:sz w:val="24"/>
            <w:szCs w:val="24"/>
            <w:lang w:eastAsia="en-GB"/>
            <w14:ligatures w14:val="standardContextual"/>
          </w:rPr>
          <w:tab/>
        </w:r>
        <w:r w:rsidRPr="00D71AC3">
          <w:rPr>
            <w:rStyle w:val="Hyperlink"/>
          </w:rPr>
          <w:t>Weld Overlays</w:t>
        </w:r>
        <w:r>
          <w:rPr>
            <w:noProof/>
            <w:webHidden/>
          </w:rPr>
          <w:tab/>
        </w:r>
        <w:r>
          <w:rPr>
            <w:noProof/>
            <w:webHidden/>
          </w:rPr>
          <w:fldChar w:fldCharType="begin"/>
        </w:r>
        <w:r>
          <w:rPr>
            <w:noProof/>
            <w:webHidden/>
          </w:rPr>
          <w:instrText xml:space="preserve"> PAGEREF _Toc225936314 \h </w:instrText>
        </w:r>
        <w:r>
          <w:rPr>
            <w:noProof/>
            <w:webHidden/>
          </w:rPr>
        </w:r>
        <w:r>
          <w:rPr>
            <w:noProof/>
            <w:webHidden/>
          </w:rPr>
          <w:fldChar w:fldCharType="separate"/>
        </w:r>
        <w:r>
          <w:rPr>
            <w:noProof/>
            <w:webHidden/>
          </w:rPr>
          <w:t>36</w:t>
        </w:r>
        <w:r>
          <w:rPr>
            <w:noProof/>
            <w:webHidden/>
          </w:rPr>
          <w:fldChar w:fldCharType="end"/>
        </w:r>
      </w:hyperlink>
    </w:p>
    <w:p w14:paraId="6DEFBC21" w14:textId="2D6B10C6"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5" w:history="1">
        <w:r w:rsidRPr="00D71AC3">
          <w:rPr>
            <w:rStyle w:val="Hyperlink"/>
          </w:rPr>
          <w:t>8.5</w:t>
        </w:r>
        <w:r>
          <w:rPr>
            <w:rFonts w:asciiTheme="minorHAnsi" w:eastAsiaTheme="minorEastAsia" w:hAnsiTheme="minorHAnsi"/>
            <w:noProof/>
            <w:kern w:val="2"/>
            <w:sz w:val="24"/>
            <w:szCs w:val="24"/>
            <w:lang w:eastAsia="en-GB"/>
            <w14:ligatures w14:val="standardContextual"/>
          </w:rPr>
          <w:tab/>
        </w:r>
        <w:r w:rsidRPr="00D71AC3">
          <w:rPr>
            <w:rStyle w:val="Hyperlink"/>
          </w:rPr>
          <w:t>Closely Spaced Sleeves</w:t>
        </w:r>
        <w:r>
          <w:rPr>
            <w:noProof/>
            <w:webHidden/>
          </w:rPr>
          <w:tab/>
        </w:r>
        <w:r>
          <w:rPr>
            <w:noProof/>
            <w:webHidden/>
          </w:rPr>
          <w:fldChar w:fldCharType="begin"/>
        </w:r>
        <w:r>
          <w:rPr>
            <w:noProof/>
            <w:webHidden/>
          </w:rPr>
          <w:instrText xml:space="preserve"> PAGEREF _Toc225936315 \h </w:instrText>
        </w:r>
        <w:r>
          <w:rPr>
            <w:noProof/>
            <w:webHidden/>
          </w:rPr>
        </w:r>
        <w:r>
          <w:rPr>
            <w:noProof/>
            <w:webHidden/>
          </w:rPr>
          <w:fldChar w:fldCharType="separate"/>
        </w:r>
        <w:r>
          <w:rPr>
            <w:noProof/>
            <w:webHidden/>
          </w:rPr>
          <w:t>36</w:t>
        </w:r>
        <w:r>
          <w:rPr>
            <w:noProof/>
            <w:webHidden/>
          </w:rPr>
          <w:fldChar w:fldCharType="end"/>
        </w:r>
      </w:hyperlink>
    </w:p>
    <w:p w14:paraId="21112BE9" w14:textId="69D33F6C"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6" w:history="1">
        <w:r w:rsidRPr="00D71AC3">
          <w:rPr>
            <w:rStyle w:val="Hyperlink"/>
          </w:rPr>
          <w:t>8.6</w:t>
        </w:r>
        <w:r>
          <w:rPr>
            <w:rFonts w:asciiTheme="minorHAnsi" w:eastAsiaTheme="minorEastAsia" w:hAnsiTheme="minorHAnsi"/>
            <w:noProof/>
            <w:kern w:val="2"/>
            <w:sz w:val="24"/>
            <w:szCs w:val="24"/>
            <w:lang w:eastAsia="en-GB"/>
            <w14:ligatures w14:val="standardContextual"/>
          </w:rPr>
          <w:tab/>
        </w:r>
        <w:r w:rsidRPr="00D71AC3">
          <w:rPr>
            <w:rStyle w:val="Hyperlink"/>
          </w:rPr>
          <w:t>Mitre Bends</w:t>
        </w:r>
        <w:r>
          <w:rPr>
            <w:noProof/>
            <w:webHidden/>
          </w:rPr>
          <w:tab/>
        </w:r>
        <w:r>
          <w:rPr>
            <w:noProof/>
            <w:webHidden/>
          </w:rPr>
          <w:fldChar w:fldCharType="begin"/>
        </w:r>
        <w:r>
          <w:rPr>
            <w:noProof/>
            <w:webHidden/>
          </w:rPr>
          <w:instrText xml:space="preserve"> PAGEREF _Toc225936316 \h </w:instrText>
        </w:r>
        <w:r>
          <w:rPr>
            <w:noProof/>
            <w:webHidden/>
          </w:rPr>
        </w:r>
        <w:r>
          <w:rPr>
            <w:noProof/>
            <w:webHidden/>
          </w:rPr>
          <w:fldChar w:fldCharType="separate"/>
        </w:r>
        <w:r>
          <w:rPr>
            <w:noProof/>
            <w:webHidden/>
          </w:rPr>
          <w:t>36</w:t>
        </w:r>
        <w:r>
          <w:rPr>
            <w:noProof/>
            <w:webHidden/>
          </w:rPr>
          <w:fldChar w:fldCharType="end"/>
        </w:r>
      </w:hyperlink>
    </w:p>
    <w:p w14:paraId="2ACE4F1B" w14:textId="546AC2E1"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7" w:history="1">
        <w:r w:rsidRPr="00D71AC3">
          <w:rPr>
            <w:rStyle w:val="Hyperlink"/>
          </w:rPr>
          <w:t>8.7</w:t>
        </w:r>
        <w:r>
          <w:rPr>
            <w:rFonts w:asciiTheme="minorHAnsi" w:eastAsiaTheme="minorEastAsia" w:hAnsiTheme="minorHAnsi"/>
            <w:noProof/>
            <w:kern w:val="2"/>
            <w:sz w:val="24"/>
            <w:szCs w:val="24"/>
            <w:lang w:eastAsia="en-GB"/>
            <w14:ligatures w14:val="standardContextual"/>
          </w:rPr>
          <w:tab/>
        </w:r>
        <w:r w:rsidRPr="00D71AC3">
          <w:rPr>
            <w:rStyle w:val="Hyperlink"/>
          </w:rPr>
          <w:t>Illegal Offtakes</w:t>
        </w:r>
        <w:r>
          <w:rPr>
            <w:noProof/>
            <w:webHidden/>
          </w:rPr>
          <w:tab/>
        </w:r>
        <w:r>
          <w:rPr>
            <w:noProof/>
            <w:webHidden/>
          </w:rPr>
          <w:fldChar w:fldCharType="begin"/>
        </w:r>
        <w:r>
          <w:rPr>
            <w:noProof/>
            <w:webHidden/>
          </w:rPr>
          <w:instrText xml:space="preserve"> PAGEREF _Toc225936317 \h </w:instrText>
        </w:r>
        <w:r>
          <w:rPr>
            <w:noProof/>
            <w:webHidden/>
          </w:rPr>
        </w:r>
        <w:r>
          <w:rPr>
            <w:noProof/>
            <w:webHidden/>
          </w:rPr>
          <w:fldChar w:fldCharType="separate"/>
        </w:r>
        <w:r>
          <w:rPr>
            <w:noProof/>
            <w:webHidden/>
          </w:rPr>
          <w:t>37</w:t>
        </w:r>
        <w:r>
          <w:rPr>
            <w:noProof/>
            <w:webHidden/>
          </w:rPr>
          <w:fldChar w:fldCharType="end"/>
        </w:r>
      </w:hyperlink>
    </w:p>
    <w:p w14:paraId="47BD80E5" w14:textId="3D9427EF"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318" w:history="1">
        <w:r w:rsidRPr="00D71AC3">
          <w:rPr>
            <w:rStyle w:val="Hyperlink"/>
          </w:rPr>
          <w:t>9</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Integrity Management Summary</w:t>
        </w:r>
        <w:r>
          <w:rPr>
            <w:noProof/>
            <w:webHidden/>
          </w:rPr>
          <w:tab/>
        </w:r>
        <w:r>
          <w:rPr>
            <w:noProof/>
            <w:webHidden/>
          </w:rPr>
          <w:fldChar w:fldCharType="begin"/>
        </w:r>
        <w:r>
          <w:rPr>
            <w:noProof/>
            <w:webHidden/>
          </w:rPr>
          <w:instrText xml:space="preserve"> PAGEREF _Toc225936318 \h </w:instrText>
        </w:r>
        <w:r>
          <w:rPr>
            <w:noProof/>
            <w:webHidden/>
          </w:rPr>
        </w:r>
        <w:r>
          <w:rPr>
            <w:noProof/>
            <w:webHidden/>
          </w:rPr>
          <w:fldChar w:fldCharType="separate"/>
        </w:r>
        <w:r>
          <w:rPr>
            <w:noProof/>
            <w:webHidden/>
          </w:rPr>
          <w:t>38</w:t>
        </w:r>
        <w:r>
          <w:rPr>
            <w:noProof/>
            <w:webHidden/>
          </w:rPr>
          <w:fldChar w:fldCharType="end"/>
        </w:r>
      </w:hyperlink>
    </w:p>
    <w:p w14:paraId="4C06B2F9" w14:textId="09E298C7"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19" w:history="1">
        <w:r w:rsidRPr="00D71AC3">
          <w:rPr>
            <w:rStyle w:val="Hyperlink"/>
          </w:rPr>
          <w:t>9.1</w:t>
        </w:r>
        <w:r>
          <w:rPr>
            <w:rFonts w:asciiTheme="minorHAnsi" w:eastAsiaTheme="minorEastAsia" w:hAnsiTheme="minorHAnsi"/>
            <w:noProof/>
            <w:kern w:val="2"/>
            <w:sz w:val="24"/>
            <w:szCs w:val="24"/>
            <w:lang w:eastAsia="en-GB"/>
            <w14:ligatures w14:val="standardContextual"/>
          </w:rPr>
          <w:tab/>
        </w:r>
        <w:r w:rsidRPr="00D71AC3">
          <w:rPr>
            <w:rStyle w:val="Hyperlink"/>
          </w:rPr>
          <w:t>Mitigation Strategy</w:t>
        </w:r>
        <w:r>
          <w:rPr>
            <w:noProof/>
            <w:webHidden/>
          </w:rPr>
          <w:tab/>
        </w:r>
        <w:r>
          <w:rPr>
            <w:noProof/>
            <w:webHidden/>
          </w:rPr>
          <w:fldChar w:fldCharType="begin"/>
        </w:r>
        <w:r>
          <w:rPr>
            <w:noProof/>
            <w:webHidden/>
          </w:rPr>
          <w:instrText xml:space="preserve"> PAGEREF _Toc225936319 \h </w:instrText>
        </w:r>
        <w:r>
          <w:rPr>
            <w:noProof/>
            <w:webHidden/>
          </w:rPr>
        </w:r>
        <w:r>
          <w:rPr>
            <w:noProof/>
            <w:webHidden/>
          </w:rPr>
          <w:fldChar w:fldCharType="separate"/>
        </w:r>
        <w:r>
          <w:rPr>
            <w:noProof/>
            <w:webHidden/>
          </w:rPr>
          <w:t>38</w:t>
        </w:r>
        <w:r>
          <w:rPr>
            <w:noProof/>
            <w:webHidden/>
          </w:rPr>
          <w:fldChar w:fldCharType="end"/>
        </w:r>
      </w:hyperlink>
    </w:p>
    <w:p w14:paraId="380CD5DF" w14:textId="3C8D967C"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320" w:history="1">
        <w:r w:rsidRPr="00D71AC3">
          <w:rPr>
            <w:rStyle w:val="Hyperlink"/>
          </w:rPr>
          <w:t>9.1.1</w:t>
        </w:r>
        <w:r>
          <w:rPr>
            <w:rFonts w:asciiTheme="minorHAnsi" w:eastAsiaTheme="minorEastAsia" w:hAnsiTheme="minorHAnsi"/>
            <w:noProof/>
            <w:kern w:val="2"/>
            <w:sz w:val="24"/>
            <w:szCs w:val="24"/>
            <w:lang w:eastAsia="en-GB"/>
            <w14:ligatures w14:val="standardContextual"/>
          </w:rPr>
          <w:tab/>
        </w:r>
        <w:r w:rsidRPr="00D71AC3">
          <w:rPr>
            <w:rStyle w:val="Hyperlink"/>
          </w:rPr>
          <w:t>Internal Corrosion</w:t>
        </w:r>
        <w:r>
          <w:rPr>
            <w:noProof/>
            <w:webHidden/>
          </w:rPr>
          <w:tab/>
        </w:r>
        <w:r>
          <w:rPr>
            <w:noProof/>
            <w:webHidden/>
          </w:rPr>
          <w:fldChar w:fldCharType="begin"/>
        </w:r>
        <w:r>
          <w:rPr>
            <w:noProof/>
            <w:webHidden/>
          </w:rPr>
          <w:instrText xml:space="preserve"> PAGEREF _Toc225936320 \h </w:instrText>
        </w:r>
        <w:r>
          <w:rPr>
            <w:noProof/>
            <w:webHidden/>
          </w:rPr>
        </w:r>
        <w:r>
          <w:rPr>
            <w:noProof/>
            <w:webHidden/>
          </w:rPr>
          <w:fldChar w:fldCharType="separate"/>
        </w:r>
        <w:r>
          <w:rPr>
            <w:noProof/>
            <w:webHidden/>
          </w:rPr>
          <w:t>38</w:t>
        </w:r>
        <w:r>
          <w:rPr>
            <w:noProof/>
            <w:webHidden/>
          </w:rPr>
          <w:fldChar w:fldCharType="end"/>
        </w:r>
      </w:hyperlink>
    </w:p>
    <w:p w14:paraId="5F759690" w14:textId="19C2F593"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321" w:history="1">
        <w:r w:rsidRPr="00D71AC3">
          <w:rPr>
            <w:rStyle w:val="Hyperlink"/>
          </w:rPr>
          <w:t>9.1.2</w:t>
        </w:r>
        <w:r>
          <w:rPr>
            <w:rFonts w:asciiTheme="minorHAnsi" w:eastAsiaTheme="minorEastAsia" w:hAnsiTheme="minorHAnsi"/>
            <w:noProof/>
            <w:kern w:val="2"/>
            <w:sz w:val="24"/>
            <w:szCs w:val="24"/>
            <w:lang w:eastAsia="en-GB"/>
            <w14:ligatures w14:val="standardContextual"/>
          </w:rPr>
          <w:tab/>
        </w:r>
        <w:r w:rsidRPr="00D71AC3">
          <w:rPr>
            <w:rStyle w:val="Hyperlink"/>
          </w:rPr>
          <w:t>External Corrosion</w:t>
        </w:r>
        <w:r>
          <w:rPr>
            <w:noProof/>
            <w:webHidden/>
          </w:rPr>
          <w:tab/>
        </w:r>
        <w:r>
          <w:rPr>
            <w:noProof/>
            <w:webHidden/>
          </w:rPr>
          <w:fldChar w:fldCharType="begin"/>
        </w:r>
        <w:r>
          <w:rPr>
            <w:noProof/>
            <w:webHidden/>
          </w:rPr>
          <w:instrText xml:space="preserve"> PAGEREF _Toc225936321 \h </w:instrText>
        </w:r>
        <w:r>
          <w:rPr>
            <w:noProof/>
            <w:webHidden/>
          </w:rPr>
        </w:r>
        <w:r>
          <w:rPr>
            <w:noProof/>
            <w:webHidden/>
          </w:rPr>
          <w:fldChar w:fldCharType="separate"/>
        </w:r>
        <w:r>
          <w:rPr>
            <w:noProof/>
            <w:webHidden/>
          </w:rPr>
          <w:t>38</w:t>
        </w:r>
        <w:r>
          <w:rPr>
            <w:noProof/>
            <w:webHidden/>
          </w:rPr>
          <w:fldChar w:fldCharType="end"/>
        </w:r>
      </w:hyperlink>
    </w:p>
    <w:p w14:paraId="3D1E0840" w14:textId="14C85C7B"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22" w:history="1">
        <w:r w:rsidRPr="00D71AC3">
          <w:rPr>
            <w:rStyle w:val="Hyperlink"/>
          </w:rPr>
          <w:t>9.2</w:t>
        </w:r>
        <w:r>
          <w:rPr>
            <w:rFonts w:asciiTheme="minorHAnsi" w:eastAsiaTheme="minorEastAsia" w:hAnsiTheme="minorHAnsi"/>
            <w:noProof/>
            <w:kern w:val="2"/>
            <w:sz w:val="24"/>
            <w:szCs w:val="24"/>
            <w:lang w:eastAsia="en-GB"/>
            <w14:ligatures w14:val="standardContextual"/>
          </w:rPr>
          <w:tab/>
        </w:r>
        <w:r w:rsidRPr="00D71AC3">
          <w:rPr>
            <w:rStyle w:val="Hyperlink"/>
          </w:rPr>
          <w:t>Repair Plan</w:t>
        </w:r>
        <w:r>
          <w:rPr>
            <w:noProof/>
            <w:webHidden/>
          </w:rPr>
          <w:tab/>
        </w:r>
        <w:r>
          <w:rPr>
            <w:noProof/>
            <w:webHidden/>
          </w:rPr>
          <w:fldChar w:fldCharType="begin"/>
        </w:r>
        <w:r>
          <w:rPr>
            <w:noProof/>
            <w:webHidden/>
          </w:rPr>
          <w:instrText xml:space="preserve"> PAGEREF _Toc225936322 \h </w:instrText>
        </w:r>
        <w:r>
          <w:rPr>
            <w:noProof/>
            <w:webHidden/>
          </w:rPr>
        </w:r>
        <w:r>
          <w:rPr>
            <w:noProof/>
            <w:webHidden/>
          </w:rPr>
          <w:fldChar w:fldCharType="separate"/>
        </w:r>
        <w:r>
          <w:rPr>
            <w:noProof/>
            <w:webHidden/>
          </w:rPr>
          <w:t>38</w:t>
        </w:r>
        <w:r>
          <w:rPr>
            <w:noProof/>
            <w:webHidden/>
          </w:rPr>
          <w:fldChar w:fldCharType="end"/>
        </w:r>
      </w:hyperlink>
    </w:p>
    <w:p w14:paraId="442F5558" w14:textId="746E5ACA" w:rsidR="00E67D36" w:rsidRDefault="00E67D36">
      <w:pPr>
        <w:pStyle w:val="TOC3"/>
        <w:rPr>
          <w:rFonts w:asciiTheme="minorHAnsi" w:eastAsiaTheme="minorEastAsia" w:hAnsiTheme="minorHAnsi"/>
          <w:noProof/>
          <w:kern w:val="2"/>
          <w:sz w:val="24"/>
          <w:szCs w:val="24"/>
          <w:lang w:eastAsia="en-GB"/>
          <w14:ligatures w14:val="standardContextual"/>
        </w:rPr>
      </w:pPr>
      <w:hyperlink w:anchor="_Toc225936323" w:history="1">
        <w:r w:rsidRPr="00D71AC3">
          <w:rPr>
            <w:rStyle w:val="Hyperlink"/>
          </w:rPr>
          <w:t>9.2.1</w:t>
        </w:r>
        <w:r>
          <w:rPr>
            <w:rFonts w:asciiTheme="minorHAnsi" w:eastAsiaTheme="minorEastAsia" w:hAnsiTheme="minorHAnsi"/>
            <w:noProof/>
            <w:kern w:val="2"/>
            <w:sz w:val="24"/>
            <w:szCs w:val="24"/>
            <w:lang w:eastAsia="en-GB"/>
            <w14:ligatures w14:val="standardContextual"/>
          </w:rPr>
          <w:tab/>
        </w:r>
        <w:r w:rsidRPr="00D71AC3">
          <w:rPr>
            <w:rStyle w:val="Hyperlink"/>
          </w:rPr>
          <w:t>Sectional Repair Plan</w:t>
        </w:r>
        <w:r>
          <w:rPr>
            <w:noProof/>
            <w:webHidden/>
          </w:rPr>
          <w:tab/>
        </w:r>
        <w:r>
          <w:rPr>
            <w:noProof/>
            <w:webHidden/>
          </w:rPr>
          <w:fldChar w:fldCharType="begin"/>
        </w:r>
        <w:r>
          <w:rPr>
            <w:noProof/>
            <w:webHidden/>
          </w:rPr>
          <w:instrText xml:space="preserve"> PAGEREF _Toc225936323 \h </w:instrText>
        </w:r>
        <w:r>
          <w:rPr>
            <w:noProof/>
            <w:webHidden/>
          </w:rPr>
        </w:r>
        <w:r>
          <w:rPr>
            <w:noProof/>
            <w:webHidden/>
          </w:rPr>
          <w:fldChar w:fldCharType="separate"/>
        </w:r>
        <w:r>
          <w:rPr>
            <w:noProof/>
            <w:webHidden/>
          </w:rPr>
          <w:t>39</w:t>
        </w:r>
        <w:r>
          <w:rPr>
            <w:noProof/>
            <w:webHidden/>
          </w:rPr>
          <w:fldChar w:fldCharType="end"/>
        </w:r>
      </w:hyperlink>
    </w:p>
    <w:p w14:paraId="66E9DF7E" w14:textId="6E10942B" w:rsidR="00E67D36" w:rsidRDefault="00E67D36">
      <w:pPr>
        <w:pStyle w:val="TOC2"/>
        <w:rPr>
          <w:rFonts w:asciiTheme="minorHAnsi" w:eastAsiaTheme="minorEastAsia" w:hAnsiTheme="minorHAnsi"/>
          <w:noProof/>
          <w:kern w:val="2"/>
          <w:sz w:val="24"/>
          <w:szCs w:val="24"/>
          <w:lang w:eastAsia="en-GB"/>
          <w14:ligatures w14:val="standardContextual"/>
        </w:rPr>
      </w:pPr>
      <w:hyperlink w:anchor="_Toc225936324" w:history="1">
        <w:r w:rsidRPr="00D71AC3">
          <w:rPr>
            <w:rStyle w:val="Hyperlink"/>
          </w:rPr>
          <w:t>9.3</w:t>
        </w:r>
        <w:r>
          <w:rPr>
            <w:rFonts w:asciiTheme="minorHAnsi" w:eastAsiaTheme="minorEastAsia" w:hAnsiTheme="minorHAnsi"/>
            <w:noProof/>
            <w:kern w:val="2"/>
            <w:sz w:val="24"/>
            <w:szCs w:val="24"/>
            <w:lang w:eastAsia="en-GB"/>
            <w14:ligatures w14:val="standardContextual"/>
          </w:rPr>
          <w:tab/>
        </w:r>
        <w:r w:rsidRPr="00D71AC3">
          <w:rPr>
            <w:rStyle w:val="Hyperlink"/>
          </w:rPr>
          <w:t>Reinspection and Reassessment</w:t>
        </w:r>
        <w:r>
          <w:rPr>
            <w:noProof/>
            <w:webHidden/>
          </w:rPr>
          <w:tab/>
        </w:r>
        <w:r>
          <w:rPr>
            <w:noProof/>
            <w:webHidden/>
          </w:rPr>
          <w:fldChar w:fldCharType="begin"/>
        </w:r>
        <w:r>
          <w:rPr>
            <w:noProof/>
            <w:webHidden/>
          </w:rPr>
          <w:instrText xml:space="preserve"> PAGEREF _Toc225936324 \h </w:instrText>
        </w:r>
        <w:r>
          <w:rPr>
            <w:noProof/>
            <w:webHidden/>
          </w:rPr>
        </w:r>
        <w:r>
          <w:rPr>
            <w:noProof/>
            <w:webHidden/>
          </w:rPr>
          <w:fldChar w:fldCharType="separate"/>
        </w:r>
        <w:r>
          <w:rPr>
            <w:noProof/>
            <w:webHidden/>
          </w:rPr>
          <w:t>40</w:t>
        </w:r>
        <w:r>
          <w:rPr>
            <w:noProof/>
            <w:webHidden/>
          </w:rPr>
          <w:fldChar w:fldCharType="end"/>
        </w:r>
      </w:hyperlink>
    </w:p>
    <w:p w14:paraId="352FCC66" w14:textId="67C9574B" w:rsidR="00E67D36" w:rsidRDefault="00E67D36">
      <w:pPr>
        <w:pStyle w:val="TOC1"/>
        <w:rPr>
          <w:rFonts w:asciiTheme="minorHAnsi" w:eastAsiaTheme="minorEastAsia" w:hAnsiTheme="minorHAnsi"/>
          <w:b w:val="0"/>
          <w:caps w:val="0"/>
          <w:noProof/>
          <w:kern w:val="2"/>
          <w:sz w:val="24"/>
          <w:szCs w:val="24"/>
          <w:lang w:eastAsia="en-GB"/>
          <w14:ligatures w14:val="standardContextual"/>
        </w:rPr>
      </w:pPr>
      <w:hyperlink w:anchor="_Toc225936325" w:history="1">
        <w:r w:rsidRPr="00D71AC3">
          <w:rPr>
            <w:rStyle w:val="Hyperlink"/>
          </w:rPr>
          <w:t>10</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References</w:t>
        </w:r>
        <w:r>
          <w:rPr>
            <w:noProof/>
            <w:webHidden/>
          </w:rPr>
          <w:tab/>
        </w:r>
        <w:r>
          <w:rPr>
            <w:noProof/>
            <w:webHidden/>
          </w:rPr>
          <w:fldChar w:fldCharType="begin"/>
        </w:r>
        <w:r>
          <w:rPr>
            <w:noProof/>
            <w:webHidden/>
          </w:rPr>
          <w:instrText xml:space="preserve"> PAGEREF _Toc225936325 \h </w:instrText>
        </w:r>
        <w:r>
          <w:rPr>
            <w:noProof/>
            <w:webHidden/>
          </w:rPr>
        </w:r>
        <w:r>
          <w:rPr>
            <w:noProof/>
            <w:webHidden/>
          </w:rPr>
          <w:fldChar w:fldCharType="separate"/>
        </w:r>
        <w:r>
          <w:rPr>
            <w:noProof/>
            <w:webHidden/>
          </w:rPr>
          <w:t>41</w:t>
        </w:r>
        <w:r>
          <w:rPr>
            <w:noProof/>
            <w:webHidden/>
          </w:rPr>
          <w:fldChar w:fldCharType="end"/>
        </w:r>
      </w:hyperlink>
    </w:p>
    <w:p w14:paraId="05C146EA" w14:textId="129BDB62" w:rsidR="00E67D36" w:rsidRDefault="00E67D36">
      <w:pPr>
        <w:pStyle w:val="TOC1"/>
        <w:tabs>
          <w:tab w:val="left" w:pos="1540"/>
        </w:tabs>
        <w:rPr>
          <w:rFonts w:asciiTheme="minorHAnsi" w:eastAsiaTheme="minorEastAsia" w:hAnsiTheme="minorHAnsi"/>
          <w:b w:val="0"/>
          <w:caps w:val="0"/>
          <w:noProof/>
          <w:kern w:val="2"/>
          <w:sz w:val="24"/>
          <w:szCs w:val="24"/>
          <w:lang w:eastAsia="en-GB"/>
          <w14:ligatures w14:val="standardContextual"/>
        </w:rPr>
      </w:pPr>
      <w:hyperlink w:anchor="_Toc225936326" w:history="1">
        <w:r w:rsidRPr="00D71AC3">
          <w:rPr>
            <w:rStyle w:val="Hyperlink"/>
          </w:rPr>
          <w:t>Appendix A</w:t>
        </w:r>
        <w:r>
          <w:rPr>
            <w:rFonts w:asciiTheme="minorHAnsi" w:eastAsiaTheme="minorEastAsia" w:hAnsiTheme="minorHAnsi"/>
            <w:b w:val="0"/>
            <w:caps w:val="0"/>
            <w:noProof/>
            <w:kern w:val="2"/>
            <w:sz w:val="24"/>
            <w:szCs w:val="24"/>
            <w:lang w:eastAsia="en-GB"/>
            <w14:ligatures w14:val="standardContextual"/>
          </w:rPr>
          <w:tab/>
        </w:r>
        <w:r w:rsidRPr="00D71AC3">
          <w:rPr>
            <w:rStyle w:val="Hyperlink"/>
          </w:rPr>
          <w:t>Scope of Work</w:t>
        </w:r>
        <w:r>
          <w:rPr>
            <w:noProof/>
            <w:webHidden/>
          </w:rPr>
          <w:tab/>
        </w:r>
        <w:r>
          <w:rPr>
            <w:noProof/>
            <w:webHidden/>
          </w:rPr>
          <w:fldChar w:fldCharType="begin"/>
        </w:r>
        <w:r>
          <w:rPr>
            <w:noProof/>
            <w:webHidden/>
          </w:rPr>
          <w:instrText xml:space="preserve"> PAGEREF _Toc225936326 \h </w:instrText>
        </w:r>
        <w:r>
          <w:rPr>
            <w:noProof/>
            <w:webHidden/>
          </w:rPr>
        </w:r>
        <w:r>
          <w:rPr>
            <w:noProof/>
            <w:webHidden/>
          </w:rPr>
          <w:fldChar w:fldCharType="separate"/>
        </w:r>
        <w:r>
          <w:rPr>
            <w:noProof/>
            <w:webHidden/>
          </w:rPr>
          <w:t>42</w:t>
        </w:r>
        <w:r>
          <w:rPr>
            <w:noProof/>
            <w:webHidden/>
          </w:rPr>
          <w:fldChar w:fldCharType="end"/>
        </w:r>
      </w:hyperlink>
    </w:p>
    <w:p w14:paraId="7EE833B8" w14:textId="62CA3B06" w:rsidR="005206C8" w:rsidRPr="00B754AC" w:rsidRDefault="005279F2" w:rsidP="00C47893">
      <w:pPr>
        <w:spacing w:after="0" w:line="240" w:lineRule="auto"/>
      </w:pPr>
      <w:r w:rsidRPr="00B754AC">
        <w:rPr>
          <w:rStyle w:val="Hyperlink"/>
          <w:b/>
          <w:caps/>
          <w:noProof w:val="0"/>
        </w:rPr>
        <w:fldChar w:fldCharType="end"/>
      </w:r>
    </w:p>
    <w:p w14:paraId="693EB92B" w14:textId="213ED39C" w:rsidR="0030402E" w:rsidRPr="00B754AC" w:rsidRDefault="0030402E" w:rsidP="00916D35">
      <w:pPr>
        <w:pStyle w:val="Heading1"/>
      </w:pPr>
      <w:bookmarkStart w:id="25" w:name="_Toc220313649"/>
      <w:bookmarkStart w:id="26" w:name="_Toc221023927"/>
      <w:bookmarkStart w:id="27" w:name="_Toc221109245"/>
      <w:bookmarkStart w:id="28" w:name="_Toc221175325"/>
      <w:bookmarkStart w:id="29" w:name="_Toc221181066"/>
      <w:bookmarkStart w:id="30" w:name="_Toc221182479"/>
      <w:bookmarkStart w:id="31" w:name="_Toc221191619"/>
      <w:bookmarkStart w:id="32" w:name="_Toc220313696"/>
      <w:bookmarkStart w:id="33" w:name="_Toc221023974"/>
      <w:bookmarkStart w:id="34" w:name="_Toc221109292"/>
      <w:bookmarkStart w:id="35" w:name="_Toc221175372"/>
      <w:bookmarkStart w:id="36" w:name="_Toc221181113"/>
      <w:bookmarkStart w:id="37" w:name="_Toc221182526"/>
      <w:bookmarkStart w:id="38" w:name="_Toc221191666"/>
      <w:bookmarkStart w:id="39" w:name="_Toc220313697"/>
      <w:bookmarkStart w:id="40" w:name="_Toc221023975"/>
      <w:bookmarkStart w:id="41" w:name="_Toc221109293"/>
      <w:bookmarkStart w:id="42" w:name="_Toc221175373"/>
      <w:bookmarkStart w:id="43" w:name="_Toc221181114"/>
      <w:bookmarkStart w:id="44" w:name="_Toc221182527"/>
      <w:bookmarkStart w:id="45" w:name="_Toc221191667"/>
      <w:bookmarkStart w:id="46" w:name="_Toc220313730"/>
      <w:bookmarkStart w:id="47" w:name="_Toc221024008"/>
      <w:bookmarkStart w:id="48" w:name="_Toc221109326"/>
      <w:bookmarkStart w:id="49" w:name="_Toc221175406"/>
      <w:bookmarkStart w:id="50" w:name="_Toc221181147"/>
      <w:bookmarkStart w:id="51" w:name="_Toc221182560"/>
      <w:bookmarkStart w:id="52" w:name="_Toc221191700"/>
      <w:bookmarkStart w:id="53" w:name="_Toc182995059"/>
      <w:bookmarkStart w:id="54" w:name="_Toc225936267"/>
      <w:bookmarkStart w:id="55" w:name="BM_SEC_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r w:rsidRPr="00B754AC">
        <w:lastRenderedPageBreak/>
        <w:t>Pipeline Ba</w:t>
      </w:r>
      <w:r w:rsidR="0026014F" w:rsidRPr="00B754AC">
        <w:t>ckground</w:t>
      </w:r>
      <w:bookmarkEnd w:id="54"/>
    </w:p>
    <w:p w14:paraId="705C4EB4" w14:textId="688F9FB6" w:rsidR="00E53406" w:rsidRPr="00B754AC" w:rsidRDefault="00E53406" w:rsidP="00E53406">
      <w:pPr>
        <w:pStyle w:val="ReportText-ROSEN"/>
      </w:pPr>
      <w:r w:rsidRPr="00B754AC">
        <w:rPr/>
        <w:t>Th</w:t>
      </w:r>
      <w:r w:rsidR="00996330" w:rsidRPr="00B754AC">
        <w:rPr/>
        <w:t>is</w:t>
      </w:r>
      <w:r w:rsidRPr="00B754AC">
        <w:rPr/>
        <w:t xml:space="preserve"> section </w:t>
      </w:r>
      <w:r w:rsidR="00996330" w:rsidRPr="00B754AC">
        <w:rPr/>
        <w:t xml:space="preserve">summarises the supplied pipeline details, inspection</w:t>
      </w:r>
      <w:r w:rsidR="009019FF" w:rsidRPr="00B754AC">
        <w:rPr/>
        <w:t xml:space="preserve"> </w:t>
      </w:r>
      <w:r w:rsidR="00996330" w:rsidRPr="00B754AC">
        <w:rPr/>
        <w:t>history and reported installations. Current inspection information is taken from the 2026 final inspection rep</w:t>
      </w:r>
      <w:r w:rsidRPr="00B754AC">
        <w:rPr/>
        <w:t xml:space="preserve"/>
      </w:r>
      <w:r w:rsidR="00996330" w:rsidRPr="00B754AC">
        <w:rPr/>
        <w:t xml:space="preserve">ort [3] and i</w:t>
      </w:r>
      <w:r w:rsidRPr="00B754AC">
        <w:rPr/>
        <w:t xml:space="preserve">ts pipeline qu</w:t>
      </w:r>
      <w:r w:rsidR="00015EF8" w:rsidRPr="00B754AC">
        <w:rPr/>
        <w:t>estionna</w:t>
      </w:r>
      <w:r w:rsidRPr="00B754AC">
        <w:rPr/>
        <w:t xml:space="preserve">ire [4]; the </w:t>
      </w:r>
      <w:r w:rsidR="005C7435" w:rsidRPr="00B754AC">
        <w:rPr/>
        <w:t xml:space="preserve">previous inspection is described </w:t>
      </w:r>
      <w:r w:rsidRPr="00B754AC">
        <w:rPr/>
        <w:t xml:space="preserve">i</w:t>
      </w:r>
      <w:r w:rsidR="00E35E70" w:rsidRPr="00B754AC">
        <w:rPr/>
        <w:t/>
      </w:r>
      <w:r w:rsidR="00E35E70" w:rsidRPr="00B754AC">
        <w:fldChar w:fldCharType="begin" w:fldLock="true"/>
      </w:r>
      <w:r w:rsidR="00E35E70" w:rsidRPr="00B754AC">
        <w:instrText xml:space="preserve"> REF _Ref207615894 \n \h </w:instrText>
      </w:r>
      <w:r w:rsidR="00E35E70" w:rsidRPr="00B754AC">
        <w:fldChar w:fldCharType="separate"/>
      </w:r>
      <w:r w:rsidR="00E67D36">
        <w:rPr/>
        <w:t>n</w:t>
      </w:r>
      <w:r w:rsidR="00E35E70" w:rsidRPr="00B754AC">
        <w:fldChar w:fldCharType="end"/>
      </w:r>
      <w:r w:rsidR="00E35E70" w:rsidRPr="00B754AC">
        <w:rPr/>
        <w:t xml:space="preserve"> </w:t>
      </w:r>
      <w:sdt>
        <w:sdtPr>
          <w:id w:val="763432486"/>
          <w:citation/>
        </w:sdtPr>
        <w:sdtEndPr/>
        <w:sdtContent>
          <w:r w:rsidRPr="00B754AC">
            <w:fldChar w:fldCharType="begin" w:fldLock="true"/>
          </w:r>
          <w:r w:rsidR="008B36E5" w:rsidRPr="00B754AC">
            <w:instrText xml:space="preserve">CITATION MHH19 \l 2057 </w:instrText>
          </w:r>
          <w:r w:rsidRPr="00B754AC">
            <w:fldChar w:fldCharType="separate"/>
          </w:r>
          <w:r w:rsidR="00E67D36" w:rsidRPr="00E67D36">
            <w:rPr>
              <w:noProof/>
            </w:rPr>
            <w:t>[5]</w:t>
          </w:r>
          <w:r w:rsidRPr="00B754AC">
            <w:fldChar w:fldCharType="end"/>
          </w:r>
        </w:sdtContent>
      </w:sdt>
      <w:r w:rsidRPr="00B754AC">
        <w:rPr/>
        <w:t xml:space="preserve"/>
      </w:r>
      <w:r w:rsidR="00E35E70" w:rsidRPr="00B754AC">
        <w:rPr/>
        <w:t>.</w:t>
      </w:r>
    </w:p>
    <w:p w14:paraId="4490437D" w14:textId="0644EA09" w:rsidR="005C7435" w:rsidRPr="00B754AC" w:rsidRDefault="005C7435" w:rsidP="000B3CC5">
      <w:pPr>
        <w:pStyle w:val="Heading2"/>
      </w:pPr>
      <w:bookmarkStart w:id="56" w:name="_Toc225936268"/>
      <w:r w:rsidRPr="00B754AC">
        <w:t>Pipeline Data</w:t>
      </w:r>
      <w:bookmarkEnd w:id="56"/>
    </w:p>
    <w:p w14:paraId="61FD4FA7" w14:textId="72B6EC00" w:rsidR="00EF1F65" w:rsidRPr="00B754AC" w:rsidRDefault="00EF1F65" w:rsidP="00EA36C6">
      <w:pPr>
        <w:pStyle w:val="Caption"/>
      </w:pPr>
      <w:bookmarkStart w:id="57" w:name="_Ref207616045"/>
      <w:bookmarkStart w:id="58" w:name="_Toc219618534"/>
      <w:r w:rsidRPr="00B754AC">
        <w:t>Table </w:t>
      </w:r>
      <w:fldSimple w:instr=" SEQ Table \* ARABIC ">
        <w:r w:rsidR="00E67D36">
          <w:rPr>
            <w:noProof/>
          </w:rPr>
          <w:t>2</w:t>
        </w:r>
      </w:fldSimple>
      <w:bookmarkEnd w:id="57"/>
      <w:r w:rsidRPr="00B754AC">
        <w:t>: Pipeline Details</w:t>
      </w:r>
      <w:bookmarkEnd w:id="58"/>
      <w:r w:rsidR="004C72AA" w:rsidRPr="00B754AC">
        <w:t xml:space="preserve"> </w:t>
      </w:r>
      <w:sdt>
        <w:sdtPr>
          <w:id w:val="468561976"/>
          <w:citation/>
        </w:sdtPr>
        <w:sdtEndPr/>
        <w:sdtContent>
          <w:r w:rsidR="00A85510" w:rsidRPr="00B754AC">
            <w:fldChar w:fldCharType="begin" w:fldLock="true"/>
          </w:r>
          <w:r w:rsidR="00A85510" w:rsidRPr="00B754AC">
            <w:instrText xml:space="preserve"> CITATION Placeholder1 \l 2057 </w:instrText>
          </w:r>
          <w:r w:rsidR="00A85510" w:rsidRPr="00B754AC">
            <w:fldChar w:fldCharType="separate"/>
          </w:r>
          <w:r w:rsidR="00E67D36" w:rsidRPr="00E67D36">
            <w:rPr>
              <w:noProof/>
            </w:rPr>
            <w:t>[3]</w:t>
          </w:r>
          <w:r w:rsidR="00A85510" w:rsidRPr="00B754AC">
            <w:fldChar w:fldCharType="end"/>
          </w:r>
        </w:sdtContent>
      </w:sdt>
      <w:r w:rsidR="00A85510" w:rsidRPr="00B754AC">
        <w:t xml:space="preserve"> </w:t>
      </w:r>
      <w:sdt>
        <w:sdtPr>
          <w:id w:val="940876053"/>
          <w:citation/>
        </w:sdtPr>
        <w:sdtEndPr/>
        <w:sdtContent>
          <w:r w:rsidR="004C72AA" w:rsidRPr="00B754AC">
            <w:fldChar w:fldCharType="begin" w:fldLock="true"/>
          </w:r>
          <w:r w:rsidR="004C72AA" w:rsidRPr="00B754AC">
            <w:instrText xml:space="preserve"> CITATION Autle \l 2057 </w:instrText>
          </w:r>
          <w:r w:rsidR="004C72AA" w:rsidRPr="00B754AC">
            <w:fldChar w:fldCharType="separate"/>
          </w:r>
          <w:r w:rsidR="00E67D36" w:rsidRPr="00E67D36">
            <w:rPr>
              <w:noProof/>
            </w:rPr>
            <w:t>[4]</w:t>
          </w:r>
          <w:r w:rsidR="004C72AA" w:rsidRPr="00B754AC">
            <w:fldChar w:fldCharType="end"/>
          </w:r>
        </w:sdtContent>
      </w:sdt>
      <w:r w:rsidR="00A85510" w:rsidRPr="00B754AC">
        <w:rPr>
          <w:rStyle w:val="CommentReference"/>
          <w:sz w:val="18"/>
          <w:szCs w:val="22"/>
        </w:rPr>
      </w:r>
    </w:p>
    <w:tbl>
      <w:tblPr>
        <w:tblStyle w:val="TableGrid10"/>
        <w:tblW w:w="9027" w:type="dxa"/>
        <w:tblBorders>
          <w:left w:val="none" w:sz="0" w:space="0" w:color="auto"/>
          <w:right w:val="none" w:sz="0" w:space="0" w:color="auto"/>
          <w:insideH w:val="single" w:sz="4" w:space="0" w:color="BFBFBF" w:themeColor="background1" w:themeShade="BF"/>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835"/>
        <w:gridCol w:w="6192"/>
      </w:tblGrid>
      <w:tr w:rsidR="00EF1F65" w:rsidRPr="00B754AC" w14:paraId="346181D3" w14:textId="77777777" w:rsidTr="0088231D">
        <w:trPr>
          <w:trHeight w:val="227"/>
        </w:trPr>
        <w:tc>
          <w:tcPr>
            <w:tcW w:w="2835" w:type="dxa"/>
            <w:shd w:val="clear" w:color="auto" w:fill="FFFFFF" w:themeFill="background1"/>
            <w:vAlign w:val="center"/>
          </w:tcPr>
          <w:p w14:paraId="4DE597B4" w14:textId="77777777" w:rsidR="00EF1F65" w:rsidRPr="00B754AC" w:rsidRDefault="00EF1F65" w:rsidP="000B3CC5">
            <w:pPr>
              <w:pStyle w:val="Tablebold"/>
              <w:rPr>
                <w:lang w:val="en-GB"/>
              </w:rPr>
            </w:pPr>
            <w:r w:rsidRPr="00B754AC">
              <w:rPr>
                <w:lang w:val="en-GB"/>
              </w:rPr>
              <w:t>ROSEN Line Reference</w:t>
            </w:r>
          </w:p>
        </w:tc>
        <w:tc>
          <w:tcPr>
            <w:tcW w:w="6192" w:type="dxa"/>
            <w:shd w:val="clear" w:color="auto" w:fill="FFFFFF" w:themeFill="background1"/>
            <w:vAlign w:val="center"/>
          </w:tcPr>
          <w:p w14:paraId="7BF9ACA7" w14:textId="0B75AD93" w:rsidR="0088231D" w:rsidRPr="00B754AC" w:rsidRDefault="00F00BBE" w:rsidP="00A478D1">
            <w:pPr>
              <w:pStyle w:val="TableContent"/>
              <w:keepNext/>
              <w:keepLines/>
              <w:rPr>
                <w:lang w:val="en-GB"/>
              </w:rPr>
            </w:pPr>
            <w:r w:rsidRPr="00B754AC">
              <w:fldChar w:fldCharType="begin" w:fldLock="true"/>
            </w:r>
            <w:r w:rsidRPr="00B754AC">
              <w:rPr>
                <w:lang w:val="en-GB"/>
              </w:rPr>
              <w:instrText xml:space="preserve"> DOCPROPERTY  "ROSEN Line Name"  \* MERGEFORMAT </w:instrText>
            </w:r>
            <w:r w:rsidRPr="00B754AC">
              <w:fldChar w:fldCharType="separate"/>
            </w:r>
            <w:r w:rsidR="00E67D36">
              <w:rPr>
                <w:lang w:val="en-GB"/>
              </w:rPr>
              <w:t>24BUNKER</w:t>
            </w:r>
            <w:r w:rsidRPr="00B754AC">
              <w:fldChar w:fldCharType="end"/>
            </w:r>
          </w:p>
        </w:tc>
      </w:tr>
      <w:tr w:rsidR="00EF1F65" w:rsidRPr="00B754AC" w14:paraId="1C3A0903" w14:textId="77777777" w:rsidTr="0088231D">
        <w:trPr>
          <w:trHeight w:val="227"/>
        </w:trPr>
        <w:tc>
          <w:tcPr>
            <w:tcW w:w="2835" w:type="dxa"/>
            <w:shd w:val="clear" w:color="auto" w:fill="FFFFFF" w:themeFill="background1"/>
            <w:vAlign w:val="center"/>
          </w:tcPr>
          <w:p w14:paraId="1BBE3892" w14:textId="77777777" w:rsidR="00EF1F65" w:rsidRPr="00B754AC" w:rsidRDefault="00EF1F65" w:rsidP="000B3CC5">
            <w:pPr>
              <w:pStyle w:val="Tablebold"/>
              <w:rPr>
                <w:lang w:val="en-GB"/>
              </w:rPr>
            </w:pPr>
            <w:r w:rsidRPr="00B754AC">
              <w:rPr>
                <w:lang w:val="en-GB"/>
              </w:rPr>
              <w:t>Nominal Diameter</w:t>
            </w:r>
          </w:p>
        </w:tc>
        <w:tc>
          <w:tcPr>
            <w:tcW w:w="6192" w:type="dxa"/>
            <w:shd w:val="clear" w:color="auto" w:fill="FFFFFF" w:themeFill="background1"/>
            <w:vAlign w:val="center"/>
          </w:tcPr>
          <w:p w14:paraId="6B8D065D" w14:textId="1157F27C"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Diameter  \* MERGEFORMAT </w:instrText>
            </w:r>
            <w:r w:rsidRPr="00B754AC">
              <w:fldChar w:fldCharType="separate"/>
            </w:r>
            <w:r w:rsidR="00E67D36">
              <w:rPr>
                <w:lang w:val="en-GB"/>
              </w:rPr>
              <w:t>24 in</w:t>
            </w:r>
            <w:r w:rsidRPr="00B754AC">
              <w:fldChar w:fldCharType="end"/>
            </w:r>
          </w:p>
        </w:tc>
      </w:tr>
      <w:tr w:rsidR="00EF1F65" w:rsidRPr="00B754AC" w14:paraId="31132ACF" w14:textId="77777777" w:rsidTr="0088231D">
        <w:trPr>
          <w:trHeight w:val="227"/>
        </w:trPr>
        <w:tc>
          <w:tcPr>
            <w:tcW w:w="2835" w:type="dxa"/>
            <w:shd w:val="clear" w:color="auto" w:fill="FFFFFF" w:themeFill="background1"/>
            <w:vAlign w:val="center"/>
          </w:tcPr>
          <w:p w14:paraId="797868DD" w14:textId="77777777" w:rsidR="00EF1F65" w:rsidRPr="00B754AC" w:rsidRDefault="00EF1F65" w:rsidP="000B3CC5">
            <w:pPr>
              <w:pStyle w:val="Tablebold"/>
              <w:rPr>
                <w:lang w:val="en-GB"/>
              </w:rPr>
            </w:pPr>
            <w:r w:rsidRPr="00B754AC">
              <w:rPr>
                <w:lang w:val="en-GB"/>
              </w:rPr>
              <w:t>Launcher</w:t>
            </w:r>
          </w:p>
        </w:tc>
        <w:tc>
          <w:tcPr>
            <w:tcW w:w="6192" w:type="dxa"/>
            <w:shd w:val="clear" w:color="auto" w:fill="FFFFFF" w:themeFill="background1"/>
            <w:vAlign w:val="center"/>
          </w:tcPr>
          <w:p w14:paraId="1B5BF002" w14:textId="3235E3C0"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Launch  \* MERGEFORMAT </w:instrText>
            </w:r>
            <w:r w:rsidRPr="00B754AC">
              <w:fldChar w:fldCharType="separate"/>
            </w:r>
            <w:r w:rsidR="00E67D36">
              <w:rPr>
                <w:lang w:val="en-GB"/>
              </w:rPr>
              <w:t>Dock #1</w:t>
            </w:r>
            <w:r w:rsidRPr="00B754AC">
              <w:fldChar w:fldCharType="end"/>
            </w:r>
          </w:p>
        </w:tc>
      </w:tr>
      <w:tr w:rsidR="00EF1F65" w:rsidRPr="00B754AC" w14:paraId="069B3E05" w14:textId="77777777" w:rsidTr="0088231D">
        <w:trPr>
          <w:trHeight w:val="227"/>
        </w:trPr>
        <w:tc>
          <w:tcPr>
            <w:tcW w:w="2835" w:type="dxa"/>
            <w:shd w:val="clear" w:color="auto" w:fill="FFFFFF" w:themeFill="background1"/>
            <w:vAlign w:val="center"/>
          </w:tcPr>
          <w:p w14:paraId="475E15E0" w14:textId="77777777" w:rsidR="00EF1F65" w:rsidRPr="00B754AC" w:rsidRDefault="00EF1F65" w:rsidP="000B3CC5">
            <w:pPr>
              <w:pStyle w:val="Tablebold"/>
              <w:rPr>
                <w:lang w:val="en-GB"/>
              </w:rPr>
            </w:pPr>
            <w:r w:rsidRPr="00B754AC">
              <w:rPr>
                <w:lang w:val="en-GB"/>
              </w:rPr>
              <w:t>Receiver</w:t>
            </w:r>
          </w:p>
        </w:tc>
        <w:tc>
          <w:tcPr>
            <w:tcW w:w="6192" w:type="dxa"/>
            <w:shd w:val="clear" w:color="auto" w:fill="FFFFFF" w:themeFill="background1"/>
            <w:vAlign w:val="center"/>
          </w:tcPr>
          <w:p w14:paraId="7F7A0192" w14:textId="3957E9CE"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Receive  \* MERGEFORMAT </w:instrText>
            </w:r>
            <w:r w:rsidRPr="00B754AC">
              <w:fldChar w:fldCharType="separate"/>
            </w:r>
            <w:r w:rsidR="00E67D36">
              <w:rPr>
                <w:lang w:val="en-GB"/>
              </w:rPr>
              <w:t>Irving Oil Refinery</w:t>
            </w:r>
            <w:r w:rsidRPr="00B754AC">
              <w:fldChar w:fldCharType="end"/>
            </w:r>
          </w:p>
        </w:tc>
      </w:tr>
      <w:tr w:rsidR="00EF1F65" w:rsidRPr="00B754AC" w14:paraId="6B0AF233" w14:textId="77777777" w:rsidTr="0088231D">
        <w:trPr>
          <w:trHeight w:val="227"/>
        </w:trPr>
        <w:tc>
          <w:tcPr>
            <w:tcW w:w="2835" w:type="dxa"/>
            <w:shd w:val="clear" w:color="auto" w:fill="FFFFFF" w:themeFill="background1"/>
            <w:vAlign w:val="center"/>
          </w:tcPr>
          <w:p w14:paraId="0CA70296" w14:textId="190012B0" w:rsidR="00EF1F65" w:rsidRPr="00B754AC" w:rsidRDefault="000B3CC5" w:rsidP="004E12ED">
            <w:pPr>
              <w:pStyle w:val="Tablebold"/>
              <w:rPr>
                <w:lang w:val="en-GB"/>
              </w:rPr>
            </w:pPr>
            <w:r w:rsidRPr="00B754AC">
              <w:rPr>
                <w:lang w:val="en-GB"/>
              </w:rPr>
              <w:t xml:space="preserve">Inspected </w:t>
            </w:r>
            <w:r w:rsidR="00EF1F65" w:rsidRPr="00B754AC">
              <w:rPr>
                <w:lang w:val="en-GB"/>
              </w:rPr>
              <w:t>Length</w:t>
            </w:r>
          </w:p>
        </w:tc>
        <w:tc>
          <w:tcPr>
            <w:tcW w:w="6192" w:type="dxa"/>
            <w:shd w:val="clear" w:color="auto" w:fill="FFFFFF" w:themeFill="background1"/>
            <w:vAlign w:val="center"/>
          </w:tcPr>
          <w:p w14:paraId="7E1AF3E1" w14:textId="37F3EF18" w:rsidR="00EF1F65" w:rsidRPr="00B754AC" w:rsidRDefault="00A86332" w:rsidP="00A478D1">
            <w:pPr>
              <w:pStyle w:val="TableContent"/>
              <w:keepNext/>
              <w:keepLines/>
              <w:rPr>
                <w:lang w:val="en-GB"/>
              </w:rPr>
            </w:pPr>
            <w:r w:rsidRPr="00B754AC">
              <w:fldChar w:fldCharType="begin" w:fldLock="true"/>
            </w:r>
            <w:r w:rsidRPr="00B754AC">
              <w:rPr>
                <w:lang w:val="en-GB"/>
              </w:rPr>
              <w:instrText xml:space="preserve"> DOCPROPERTY  InspPipeLength  \* MERGEFORMAT </w:instrText>
            </w:r>
            <w:r w:rsidRPr="00B754AC">
              <w:fldChar w:fldCharType="separate"/>
            </w:r>
            <w:r w:rsidR="00E67D36">
              <w:rPr>
                <w:lang w:val="en-GB"/>
              </w:rPr>
              <w:t>2,714.588 m</w:t>
            </w:r>
            <w:r w:rsidRPr="00B754AC">
              <w:fldChar w:fldCharType="end"/>
            </w:r>
            <w:r w:rsidR="00EF1F65" w:rsidRPr="00B754AC">
              <w:rPr>
                <w:lang w:val="en-GB"/>
              </w:rPr>
              <w:t xml:space="preserve"/>
            </w:r>
          </w:p>
        </w:tc>
      </w:tr>
      <w:tr w:rsidR="00EF1F65" w:rsidRPr="00B754AC" w14:paraId="2ECF8599" w14:textId="77777777" w:rsidTr="0088231D">
        <w:trPr>
          <w:trHeight w:val="227"/>
        </w:trPr>
        <w:tc>
          <w:tcPr>
            <w:tcW w:w="2835" w:type="dxa"/>
            <w:shd w:val="clear" w:color="auto" w:fill="FFFFFF" w:themeFill="background1"/>
            <w:vAlign w:val="center"/>
          </w:tcPr>
          <w:p w14:paraId="1DFA8B49" w14:textId="77777777" w:rsidR="00EF1F65" w:rsidRPr="00B754AC" w:rsidRDefault="00EF1F65" w:rsidP="000B3CC5">
            <w:pPr>
              <w:pStyle w:val="Tablebold"/>
              <w:rPr>
                <w:lang w:val="en-GB"/>
              </w:rPr>
            </w:pPr>
            <w:r w:rsidRPr="00B754AC">
              <w:rPr>
                <w:lang w:val="en-GB"/>
              </w:rPr>
              <w:t>Pipe Type</w:t>
            </w:r>
          </w:p>
        </w:tc>
        <w:tc>
          <w:tcPr>
            <w:tcW w:w="6192" w:type="dxa"/>
            <w:shd w:val="clear" w:color="auto" w:fill="FFFFFF" w:themeFill="background1"/>
            <w:vAlign w:val="center"/>
          </w:tcPr>
          <w:p w14:paraId="2FBE33A1" w14:textId="373259EF" w:rsidR="008A2519" w:rsidRPr="00B754AC" w:rsidRDefault="00EF1F65" w:rsidP="007D1780">
            <w:pPr>
              <w:pStyle w:val="TableContent"/>
              <w:keepNext/>
              <w:keepLines/>
              <w:rPr>
                <w:lang w:val="en-GB"/>
              </w:rPr>
            </w:pPr>
            <w:r w:rsidRPr="00B754AC">
              <w:fldChar w:fldCharType="begin" w:fldLock="true"/>
            </w:r>
            <w:r w:rsidRPr="00B754AC">
              <w:rPr>
                <w:lang w:val="en-GB"/>
              </w:rPr>
              <w:instrText xml:space="preserve"> DOCPROPERTY  PipeType  \* MERGEFORMAT </w:instrText>
            </w:r>
            <w:r w:rsidRPr="00B754AC">
              <w:fldChar w:fldCharType="separate"/>
            </w:r>
            <w:r w:rsidR="00E67D36">
              <w:rPr>
                <w:lang w:val="en-GB"/>
              </w:rPr>
              <w:t>Longitudinal seam / seamless</w:t>
            </w:r>
            <w:r w:rsidRPr="00B754AC">
              <w:fldChar w:fldCharType="end"/>
            </w:r>
          </w:p>
        </w:tc>
      </w:tr>
      <w:tr w:rsidR="00EF1F65" w:rsidRPr="00B754AC" w14:paraId="217E3DCD" w14:textId="77777777" w:rsidTr="0088231D">
        <w:trPr>
          <w:trHeight w:val="227"/>
        </w:trPr>
        <w:tc>
          <w:tcPr>
            <w:tcW w:w="2835" w:type="dxa"/>
            <w:shd w:val="clear" w:color="auto" w:fill="FFFFFF" w:themeFill="background1"/>
            <w:vAlign w:val="center"/>
          </w:tcPr>
          <w:p w14:paraId="6A451DD0" w14:textId="041AF810" w:rsidR="00EF1F65" w:rsidRPr="00B754AC" w:rsidRDefault="00EF1F65" w:rsidP="000B3CC5">
            <w:pPr>
              <w:pStyle w:val="Tablebold"/>
              <w:rPr>
                <w:lang w:val="en-GB"/>
              </w:rPr>
            </w:pPr>
            <w:r w:rsidRPr="00B754AC">
              <w:rPr>
                <w:lang w:val="en-GB"/>
              </w:rPr>
              <w:t>Nominal Wall Thickness</w:t>
            </w:r>
          </w:p>
        </w:tc>
        <w:tc>
          <w:tcPr>
            <w:tcW w:w="6192" w:type="dxa"/>
            <w:shd w:val="clear" w:color="auto" w:fill="FFFFFF" w:themeFill="background1"/>
            <w:vAlign w:val="center"/>
          </w:tcPr>
          <w:p w14:paraId="7895AF97" w14:textId="1CB4C0CC"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"Nominal WT"  \* MERGEFORMAT </w:instrText>
            </w:r>
            <w:r w:rsidRPr="00B754AC">
              <w:fldChar w:fldCharType="separate"/>
            </w:r>
            <w:r w:rsidR="00E67D36">
              <w:rPr>
                <w:lang w:val="en-GB"/>
              </w:rPr>
              <w:t>6.350 / 9.525 mm</w:t>
            </w:r>
            <w:r w:rsidRPr="00B754AC">
              <w:fldChar w:fldCharType="end"/>
            </w:r>
          </w:p>
        </w:tc>
      </w:tr>
      <w:tr w:rsidR="00EF1F65" w:rsidRPr="00B754AC" w14:paraId="4DB41C25" w14:textId="77777777" w:rsidTr="0088231D">
        <w:trPr>
          <w:trHeight w:val="227"/>
        </w:trPr>
        <w:tc>
          <w:tcPr>
            <w:tcW w:w="2835" w:type="dxa"/>
            <w:shd w:val="clear" w:color="auto" w:fill="FFFFFF" w:themeFill="background1"/>
            <w:vAlign w:val="center"/>
          </w:tcPr>
          <w:p w14:paraId="0315A463" w14:textId="77777777" w:rsidR="00EF1F65" w:rsidRPr="00B754AC" w:rsidRDefault="00EF1F65" w:rsidP="000B3CC5">
            <w:pPr>
              <w:pStyle w:val="Tablebold"/>
              <w:rPr>
                <w:lang w:val="en-GB"/>
              </w:rPr>
            </w:pPr>
            <w:r w:rsidRPr="00B754AC">
              <w:rPr>
                <w:lang w:val="en-GB"/>
              </w:rPr>
              <w:t>Pipe Grade</w:t>
            </w:r>
          </w:p>
        </w:tc>
        <w:tc>
          <w:tcPr>
            <w:tcW w:w="6192" w:type="dxa"/>
            <w:shd w:val="clear" w:color="auto" w:fill="FFFFFF" w:themeFill="background1"/>
            <w:vAlign w:val="center"/>
          </w:tcPr>
          <w:p w14:paraId="7050254E" w14:textId="23288D21"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PipeGrade  \* MERGEFORMAT </w:instrText>
            </w:r>
            <w:r w:rsidRPr="00B754AC">
              <w:fldChar w:fldCharType="separate"/>
            </w:r>
            <w:r w:rsidR="00E67D36">
              <w:rPr>
                <w:lang w:val="en-GB"/>
              </w:rPr>
              <w:t>API 5L X60</w:t>
            </w:r>
            <w:r w:rsidRPr="00B754AC">
              <w:fldChar w:fldCharType="end"/>
            </w:r>
          </w:p>
        </w:tc>
      </w:tr>
      <w:tr w:rsidR="00EF1F65" w:rsidRPr="00B754AC" w14:paraId="029E2122" w14:textId="77777777" w:rsidTr="0088231D">
        <w:trPr>
          <w:trHeight w:val="227"/>
        </w:trPr>
        <w:tc>
          <w:tcPr>
            <w:tcW w:w="2835" w:type="dxa"/>
            <w:shd w:val="clear" w:color="auto" w:fill="FFFFFF" w:themeFill="background1"/>
            <w:vAlign w:val="center"/>
          </w:tcPr>
          <w:p w14:paraId="11A89D1F" w14:textId="77777777" w:rsidR="00EF1F65" w:rsidRPr="00B754AC" w:rsidRDefault="00EF1F65" w:rsidP="000B3CC5">
            <w:pPr>
              <w:pStyle w:val="Tablebold"/>
              <w:rPr>
                <w:lang w:val="en-GB"/>
              </w:rPr>
            </w:pPr>
            <w:r w:rsidRPr="00B754AC">
              <w:rPr>
                <w:lang w:val="en-GB"/>
              </w:rPr>
              <w:t>Product</w:t>
            </w:r>
          </w:p>
        </w:tc>
        <w:tc>
          <w:tcPr>
            <w:tcW w:w="6192" w:type="dxa"/>
            <w:shd w:val="clear" w:color="auto" w:fill="FFFFFF" w:themeFill="background1"/>
            <w:vAlign w:val="center"/>
          </w:tcPr>
          <w:p w14:paraId="0CA07466" w14:textId="50CC60AC"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Product  \* MERGEFORMAT </w:instrText>
            </w:r>
            <w:r w:rsidRPr="00B754AC">
              <w:fldChar w:fldCharType="separate"/>
            </w:r>
            <w:r w:rsidR="00E67D36">
              <w:rPr>
                <w:lang w:val="en-GB"/>
              </w:rPr>
              <w:t>Light crude oil</w:t>
            </w:r>
            <w:r w:rsidRPr="00B754AC">
              <w:fldChar w:fldCharType="end"/>
            </w:r>
          </w:p>
        </w:tc>
      </w:tr>
      <w:tr w:rsidR="00EF1F65" w:rsidRPr="00B754AC" w14:paraId="3728B6DF" w14:textId="77777777" w:rsidTr="0088231D">
        <w:trPr>
          <w:trHeight w:val="227"/>
        </w:trPr>
        <w:tc>
          <w:tcPr>
            <w:tcW w:w="2835" w:type="dxa"/>
            <w:shd w:val="clear" w:color="auto" w:fill="FFFFFF" w:themeFill="background1"/>
            <w:vAlign w:val="center"/>
          </w:tcPr>
          <w:p w14:paraId="0769D20C" w14:textId="77777777" w:rsidR="00EF1F65" w:rsidRPr="00B754AC" w:rsidRDefault="00EF1F65" w:rsidP="000B3CC5">
            <w:pPr>
              <w:pStyle w:val="Tablebold"/>
              <w:rPr>
                <w:lang w:val="en-GB"/>
              </w:rPr>
            </w:pPr>
            <w:r w:rsidRPr="00B754AC">
              <w:rPr>
                <w:lang w:val="en-GB"/>
              </w:rPr>
              <w:t>Assessment Pressure</w:t>
            </w:r>
          </w:p>
        </w:tc>
        <w:tc>
          <w:tcPr>
            <w:tcW w:w="6192" w:type="dxa"/>
            <w:shd w:val="clear" w:color="auto" w:fill="FFFFFF" w:themeFill="background1"/>
            <w:vAlign w:val="center"/>
          </w:tcPr>
          <w:p w14:paraId="01ABCEC9" w14:textId="28A8B146" w:rsidR="00EF1F65" w:rsidRPr="00B754AC" w:rsidRDefault="00F00BBE" w:rsidP="00A478D1">
            <w:pPr>
              <w:pStyle w:val="TableContent"/>
              <w:keepNext/>
              <w:keepLines/>
              <w:rPr>
                <w:lang w:val="en-GB"/>
              </w:rPr>
            </w:pPr>
            <w:r w:rsidRPr="00B754AC">
              <w:fldChar w:fldCharType="begin" w:fldLock="true"/>
            </w:r>
            <w:r w:rsidRPr="00B754AC">
              <w:rPr>
                <w:lang w:val="en-GB"/>
              </w:rPr>
              <w:instrText xml:space="preserve"> DOCPROPERTY  AssessmentPressure  \* MERGEFORMAT </w:instrText>
            </w:r>
            <w:r w:rsidRPr="00B754AC">
              <w:fldChar w:fldCharType="separate"/>
            </w:r>
            <w:r w:rsidR="00E67D36">
              <w:rPr>
                <w:lang w:val="en-GB"/>
              </w:rPr>
              <w:t>23.166 bar (336 psi)</w:t>
            </w:r>
            <w:r w:rsidRPr="00B754AC">
              <w:fldChar w:fldCharType="end"/>
            </w:r>
          </w:p>
        </w:tc>
      </w:tr>
      <w:tr w:rsidR="00E53406" w:rsidRPr="00B754AC" w14:paraId="2736572B" w14:textId="77777777" w:rsidTr="0088231D">
        <w:trPr>
          <w:trHeight w:val="227"/>
        </w:trPr>
        <w:tc>
          <w:tcPr>
            <w:tcW w:w="2835" w:type="dxa"/>
            <w:shd w:val="clear" w:color="auto" w:fill="FFFFFF" w:themeFill="background1"/>
            <w:vAlign w:val="center"/>
          </w:tcPr>
          <w:p w14:paraId="2E7DEEA8" w14:textId="75D07BCF" w:rsidR="00E53406" w:rsidRPr="00B754AC" w:rsidRDefault="00116F62" w:rsidP="004E12ED">
            <w:pPr>
              <w:pStyle w:val="Tablebold"/>
              <w:rPr>
                <w:lang w:val="en-GB"/>
              </w:rPr>
            </w:pPr>
            <w:r w:rsidRPr="00B754AC">
              <w:rPr>
                <w:lang w:val="en-GB"/>
              </w:rPr>
              <w:t>Assessment</w:t>
            </w:r>
            <w:r w:rsidR="00E53406" w:rsidRPr="00B754AC">
              <w:rPr>
                <w:lang w:val="en-GB"/>
              </w:rPr>
              <w:t xml:space="preserve"> Temperature</w:t>
            </w:r>
          </w:p>
        </w:tc>
        <w:tc>
          <w:tcPr>
            <w:tcW w:w="6192" w:type="dxa"/>
            <w:shd w:val="clear" w:color="auto" w:fill="FFFFFF" w:themeFill="background1"/>
            <w:vAlign w:val="center"/>
          </w:tcPr>
          <w:p w14:paraId="3039747B" w14:textId="6B3AAF2C" w:rsidR="00E53406" w:rsidRPr="00B754AC" w:rsidRDefault="00F00BBE" w:rsidP="00A478D1">
            <w:pPr>
              <w:pStyle w:val="TableContent"/>
              <w:keepNext/>
              <w:keepLines/>
              <w:rPr>
                <w:lang w:val="en-GB"/>
              </w:rPr>
            </w:pPr>
            <w:r w:rsidRPr="00B754AC">
              <w:fldChar w:fldCharType="begin" w:fldLock="true"/>
            </w:r>
            <w:r w:rsidRPr="00B754AC">
              <w:rPr>
                <w:lang w:val="en-GB"/>
              </w:rPr>
              <w:instrText xml:space="preserve"> DOCPROPERTY  "Max Temp."  \* MERGEFORMAT </w:instrText>
            </w:r>
            <w:r w:rsidRPr="00B754AC">
              <w:fldChar w:fldCharType="separate"/>
            </w:r>
            <w:commentRangeStart w:id="19"/>
            <w:r w:rsidR="00E67D36">
              <w:rPr>
                <w:lang w:val="en-GB"/>
                <w:highlight w:val="red"/>
              </w:rPr>
              <w:t>26 °C*</w:t>
            </w:r>
            <w:commentRangeEnd w:id="19"/>
            <w:r>
              <w:rPr>
                <w:rStyle w:val="CommentReference"/>
              </w:rPr>
              <w:commentReference w:id="19"/>
            </w:r>
            <w:r w:rsidRPr="00B754AC">
              <w:fldChar w:fldCharType="end"/>
            </w:r>
          </w:p>
        </w:tc>
      </w:tr>
      <w:tr w:rsidR="00EF1F65" w:rsidRPr="00B754AC" w14:paraId="2E8E2F45" w14:textId="77777777" w:rsidTr="0088231D">
        <w:trPr>
          <w:trHeight w:val="227"/>
        </w:trPr>
        <w:tc>
          <w:tcPr>
            <w:tcW w:w="2835" w:type="dxa"/>
            <w:shd w:val="clear" w:color="auto" w:fill="FFFFFF" w:themeFill="background1"/>
            <w:vAlign w:val="center"/>
          </w:tcPr>
          <w:p w14:paraId="2FFC6CFF" w14:textId="77777777" w:rsidR="00EF1F65" w:rsidRPr="00B754AC" w:rsidRDefault="00EF1F65" w:rsidP="000B3CC5">
            <w:pPr>
              <w:pStyle w:val="Tablebold"/>
              <w:rPr>
                <w:lang w:val="en-GB"/>
              </w:rPr>
            </w:pPr>
            <w:r w:rsidRPr="00B754AC">
              <w:rPr>
                <w:lang w:val="en-GB"/>
              </w:rPr>
              <w:t>Construction Year</w:t>
            </w:r>
          </w:p>
        </w:tc>
        <w:tc>
          <w:tcPr>
            <w:tcW w:w="6192" w:type="dxa"/>
            <w:shd w:val="clear" w:color="auto" w:fill="FFFFFF" w:themeFill="background1"/>
            <w:vAlign w:val="center"/>
          </w:tcPr>
          <w:p w14:paraId="01EE5060" w14:textId="6E5C29F1" w:rsidR="00EF1F65" w:rsidRPr="00B754AC" w:rsidRDefault="00EF1F65" w:rsidP="00A478D1">
            <w:pPr>
              <w:pStyle w:val="TableContent"/>
              <w:keepNext/>
              <w:keepLines/>
              <w:rPr>
                <w:lang w:val="en-GB"/>
              </w:rPr>
            </w:pPr>
            <w:r w:rsidRPr="00B754AC">
              <w:fldChar w:fldCharType="begin" w:fldLock="true"/>
            </w:r>
            <w:r w:rsidRPr="00B754AC">
              <w:rPr>
                <w:lang w:val="en-GB"/>
              </w:rPr>
              <w:instrText xml:space="preserve"> DOCPROPERTY  ContructionYear  \* MERGEFORMAT </w:instrText>
            </w:r>
            <w:r w:rsidRPr="00B754AC">
              <w:fldChar w:fldCharType="separate"/>
            </w:r>
            <w:r w:rsidR="00E67D36">
              <w:rPr>
                <w:lang w:val="en-GB"/>
              </w:rPr>
              <w:t>1979</w:t>
            </w:r>
            <w:r w:rsidRPr="00B754AC">
              <w:fldChar w:fldCharType="end"/>
            </w:r>
          </w:p>
        </w:tc>
      </w:tr>
    </w:tbl>
    <w:p w14:paraId="5592E862" w14:textId="194A3F4C" w:rsidR="00CF171A" w:rsidRPr="00B754AC" w:rsidRDefault="00CF171A" w:rsidP="00CF171A">
      <w:pPr>
        <w:pStyle w:val="Heading2"/>
      </w:pPr>
      <w:bookmarkStart w:id="60" w:name="_Toc221024011"/>
      <w:bookmarkStart w:id="61" w:name="_Toc221109329"/>
      <w:bookmarkStart w:id="62" w:name="_Toc221175409"/>
      <w:bookmarkStart w:id="63" w:name="_Toc221181150"/>
      <w:bookmarkStart w:id="64" w:name="_Toc221182563"/>
      <w:bookmarkStart w:id="65" w:name="_Toc221191703"/>
      <w:bookmarkStart w:id="66" w:name="_Toc225936269"/>
      <w:bookmarkEnd w:id="60"/>
      <w:bookmarkEnd w:id="61"/>
      <w:bookmarkEnd w:id="62"/>
      <w:bookmarkEnd w:id="63"/>
      <w:bookmarkEnd w:id="64"/>
      <w:bookmarkEnd w:id="65"/>
      <w:r w:rsidRPr="00B754AC">
        <w:t>ILI Summary</w:t>
      </w:r>
      <w:bookmarkEnd w:id="66"/>
    </w:p>
    <w:p w14:paraId="7FE9CBD1" w14:textId="518F411F" w:rsidR="00CF171A" w:rsidRPr="00B754AC" w:rsidRDefault="00CF171A" w:rsidP="00CF171A">
      <w:pPr>
        <w:pStyle w:val="ReportText-ROSEN"/>
      </w:pPr>
      <w:r w:rsidRPr="00B754AC">
        <w:rPr/>
        <w:t xml:space="preserve">The assessments are based on the ILI data for the pipeline </w:t>
      </w:r>
      <w:sdt>
        <w:sdtPr>
          <w:id w:val="-36888451"/>
          <w:citation/>
        </w:sdtPr>
        <w:sdtEndPr/>
        <w:sdtContent>
          <w:r w:rsidRPr="00B754AC">
            <w:fldChar w:fldCharType="begin" w:fldLock="true"/>
          </w:r>
          <w:r w:rsidR="009510FC" w:rsidRPr="00B754AC">
            <w:instrText xml:space="preserve">CITATION Placeholder1 \l 2057 </w:instrText>
          </w:r>
          <w:r w:rsidRPr="00B754AC">
            <w:fldChar w:fldCharType="separate"/>
          </w:r>
          <w:r w:rsidR="00E67D36" w:rsidRPr="00E67D36">
            <w:rPr>
              <w:noProof/>
            </w:rPr>
            <w:t>[3]</w:t>
          </w:r>
          <w:r w:rsidRPr="00B754AC">
            <w:fldChar w:fldCharType="end"/>
          </w:r>
        </w:sdtContent>
      </w:sdt>
      <w:r w:rsidRPr="00B754AC">
        <w:rPr/>
        <w:t xml:space="preserve"> </w:t>
      </w:r>
      <w:sdt>
        <w:sdtPr>
          <w:id w:val="-1237474255"/>
          <w:citation/>
        </w:sdtPr>
        <w:sdtEndPr/>
        <w:sdtContent>
          <w:r w:rsidRPr="00B754AC">
            <w:fldChar w:fldCharType="begin" w:fldLock="true"/>
          </w:r>
          <w:r w:rsidR="009510FC" w:rsidRPr="00B754AC">
            <w:instrText xml:space="preserve">CITATION ILI \l 2057 </w:instrText>
          </w:r>
          <w:r w:rsidRPr="00B754AC">
            <w:fldChar w:fldCharType="separate"/>
          </w:r>
          <w:r w:rsidR="00E67D36" w:rsidRPr="00E67D36">
            <w:rPr>
              <w:noProof/>
            </w:rPr>
            <w:t>[5]</w:t>
          </w:r>
          <w:r w:rsidRPr="00B754AC">
            <w:fldChar w:fldCharType="end"/>
          </w:r>
        </w:sdtContent>
      </w:sdt>
      <w:r w:rsidRPr="00B754AC">
        <w:rPr/>
        <w:t xml:space="preserve">; details are provided in </w:t>
      </w:r>
      <w:r w:rsidR="00250428" w:rsidRPr="00B754AC">
        <w:fldChar w:fldCharType="begin" w:fldLock="true"/>
      </w:r>
      <w:r w:rsidR="00250428" w:rsidRPr="00B754AC">
        <w:instrText xml:space="preserve"> REF _Ref221024534 \h </w:instrText>
      </w:r>
      <w:r w:rsidR="00250428" w:rsidRPr="00B754AC">
        <w:fldChar w:fldCharType="separate"/>
      </w:r>
      <w:r w:rsidR="00E67D36" w:rsidRPr="00B754AC">
        <w:rPr/>
        <w:t>Table </w:t>
      </w:r>
      <w:r w:rsidR="00E67D36">
        <w:rPr>
          <w:noProof/>
        </w:rPr>
        <w:t>3</w:t>
      </w:r>
      <w:r w:rsidR="00250428" w:rsidRPr="00B754AC">
        <w:fldChar w:fldCharType="end"/>
      </w:r>
      <w:r w:rsidRPr="00B754AC">
        <w:rPr/>
        <w:t>.</w:t>
      </w:r>
      <w:r w:rsidR="00CE5446" w:rsidRPr="00B754AC">
        <w:rPr/>
        <w:t xml:space="preserve"> </w:t>
      </w:r>
    </w:p>
    <w:p w14:paraId="473D176C" w14:textId="3D2818C4" w:rsidR="00CF171A" w:rsidRPr="00B754AC" w:rsidRDefault="00CF171A" w:rsidP="00CF171A">
      <w:pPr>
        <w:pStyle w:val="Caption"/>
      </w:pPr>
      <w:bookmarkStart w:id="67" w:name="_Ref221024534"/>
      <w:r w:rsidRPr="00B754AC">
        <w:t>Table </w:t>
      </w:r>
      <w:fldSimple w:instr=" SEQ Table \* ARABIC ">
        <w:r w:rsidR="00E67D36">
          <w:rPr>
            <w:noProof/>
          </w:rPr>
          <w:t>3</w:t>
        </w:r>
      </w:fldSimple>
      <w:bookmarkEnd w:id="67"/>
      <w:r w:rsidRPr="00B754AC">
        <w:t>: ILI Details</w:t>
      </w:r>
    </w:p>
    <w:tbl>
      <w:tblPr>
        <w:tblStyle w:val="TableGrid"/>
        <w:tblW w:w="9027"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1669"/>
        <w:gridCol w:w="3679"/>
        <w:gridCol w:w="3679"/>
      </w:tblGrid>
      <w:tr w:rsidR="00CF171A" w:rsidRPr="00B754AC" w14:paraId="57C68CE9" w14:textId="77777777" w:rsidTr="0088231D">
        <w:trPr>
          <w:trHeight w:val="227"/>
        </w:trPr>
        <w:tc>
          <w:tcPr>
            <w:tcW w:w="1560" w:type="dxa"/>
            <w:tcBorders>
              <w:top w:val="nil"/>
              <w:bottom w:val="single" w:sz="4" w:space="0" w:color="auto"/>
            </w:tcBorders>
            <w:shd w:val="clear" w:color="auto" w:fill="FFFFFF" w:themeFill="background1"/>
            <w:vAlign w:val="center"/>
          </w:tcPr>
          <w:p w14:paraId="0DB865E0" w14:textId="77777777" w:rsidR="00CF171A" w:rsidRPr="00B754AC" w:rsidRDefault="00CF171A" w:rsidP="00026D3E">
            <w:pPr>
              <w:keepNext/>
              <w:keepLines/>
              <w:spacing w:before="0" w:after="0"/>
              <w:jc w:val="left"/>
              <w:rPr>
                <w:b/>
              </w:rPr>
            </w:pPr>
          </w:p>
        </w:tc>
        <w:tc>
          <w:tcPr>
            <w:tcW w:w="3440" w:type="dxa"/>
            <w:tcBorders>
              <w:bottom w:val="single" w:sz="4" w:space="0" w:color="auto"/>
            </w:tcBorders>
            <w:shd w:val="clear" w:color="auto" w:fill="FFFFFF" w:themeFill="background1"/>
            <w:vAlign w:val="center"/>
          </w:tcPr>
          <w:p w14:paraId="7628FB78" w14:textId="77777777" w:rsidR="00CF171A" w:rsidRPr="00B754AC" w:rsidRDefault="00CF171A" w:rsidP="00026D3E">
            <w:pPr>
              <w:pStyle w:val="Tablebold"/>
              <w:keepNext/>
              <w:keepLines/>
            </w:pPr>
            <w:r w:rsidRPr="00B754AC">
              <w:t>Recent ILI</w:t>
            </w:r>
          </w:p>
        </w:tc>
        <w:tc>
          <w:tcPr>
            <w:tcW w:w="3440" w:type="dxa"/>
            <w:tcBorders>
              <w:bottom w:val="single" w:sz="4" w:space="0" w:color="auto"/>
            </w:tcBorders>
            <w:shd w:val="clear" w:color="auto" w:fill="FFFFFF" w:themeFill="background1"/>
            <w:vAlign w:val="center"/>
          </w:tcPr>
          <w:p w14:paraId="1D44142C" w14:textId="16B37073" w:rsidR="008A2519" w:rsidRPr="00B754AC" w:rsidRDefault="00CF171A" w:rsidP="00496AD7">
            <w:pPr>
              <w:pStyle w:val="Tablebold"/>
              <w:keepNext/>
              <w:keepLines/>
            </w:pPr>
            <w:r w:rsidRPr="00B754AC">
              <w:t>Previous ILI</w:t>
            </w:r>
          </w:p>
        </w:tc>
      </w:tr>
      <w:tr w:rsidR="00CF171A" w:rsidRPr="00B754AC" w14:paraId="058E2D5D" w14:textId="77777777" w:rsidTr="0088231D">
        <w:trPr>
          <w:trHeight w:val="227"/>
        </w:trPr>
        <w:tc>
          <w:tcPr>
            <w:tcW w:w="1560" w:type="dxa"/>
            <w:tcBorders>
              <w:bottom w:val="single" w:sz="4" w:space="0" w:color="BFBFBF" w:themeColor="background1" w:themeShade="BF"/>
            </w:tcBorders>
            <w:shd w:val="clear" w:color="auto" w:fill="FFFFFF" w:themeFill="background1"/>
            <w:vAlign w:val="center"/>
          </w:tcPr>
          <w:p w14:paraId="7718B7EF" w14:textId="77777777" w:rsidR="00CF171A" w:rsidRPr="00B754AC" w:rsidRDefault="00CF171A" w:rsidP="00026D3E">
            <w:pPr>
              <w:pStyle w:val="Tablebold"/>
              <w:keepNext/>
              <w:keepLines/>
            </w:pPr>
            <w:r w:rsidRPr="00B754AC">
              <w:t>Vendor</w:t>
            </w:r>
          </w:p>
        </w:tc>
        <w:tc>
          <w:tcPr>
            <w:tcW w:w="3440" w:type="dxa"/>
            <w:tcBorders>
              <w:bottom w:val="single" w:sz="4" w:space="0" w:color="BFBFBF" w:themeColor="background1" w:themeShade="BF"/>
            </w:tcBorders>
            <w:shd w:val="clear" w:color="auto" w:fill="FFFFFF" w:themeFill="background1"/>
            <w:vAlign w:val="center"/>
          </w:tcPr>
          <w:p w14:paraId="0A553E3E" w14:textId="58911704" w:rsidR="00CF171A" w:rsidRPr="00B754AC" w:rsidRDefault="00E67D36" w:rsidP="00026D3E">
            <w:pPr>
              <w:pStyle w:val="TableContent"/>
              <w:keepNext/>
              <w:keepLines/>
            </w:pPr>
            <w:fldSimple w:instr=" DOCPROPERTY  Vendor1  \* MERGEFORMAT " w:fldLock="true">
              <w:r>
                <w:rPr/>
                <w:t>ROSEN</w:t>
              </w:r>
            </w:fldSimple>
          </w:p>
        </w:tc>
        <w:tc>
          <w:tcPr>
            <w:tcW w:w="3440" w:type="dxa"/>
            <w:tcBorders>
              <w:bottom w:val="single" w:sz="4" w:space="0" w:color="BFBFBF" w:themeColor="background1" w:themeShade="BF"/>
            </w:tcBorders>
            <w:shd w:val="clear" w:color="auto" w:fill="FFFFFF" w:themeFill="background1"/>
            <w:vAlign w:val="center"/>
          </w:tcPr>
          <w:p w14:paraId="03419217" w14:textId="3C96E8AB" w:rsidR="008A2519" w:rsidRPr="00B754AC" w:rsidRDefault="00E67D36" w:rsidP="00496AD7">
            <w:pPr>
              <w:pStyle w:val="TableContent"/>
              <w:keepNext/>
              <w:keepLines/>
            </w:pPr>
            <w:fldSimple w:instr=" DOCPROPERTY  Vendor2  \* MERGEFORMAT " w:fldLock="true">
              <w:r>
                <w:rPr/>
                <w:t>ROSEN</w:t>
              </w:r>
            </w:fldSimple>
          </w:p>
        </w:tc>
      </w:tr>
      <w:tr w:rsidR="00CF171A" w:rsidRPr="00B754AC" w14:paraId="11B366AA" w14:textId="77777777" w:rsidTr="0088231D">
        <w:trPr>
          <w:trHeight w:val="227"/>
        </w:trPr>
        <w:tc>
          <w:tcPr>
            <w:tcW w:w="156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A6EF452" w14:textId="77777777" w:rsidR="00CF171A" w:rsidRPr="00B754AC" w:rsidRDefault="00CF171A" w:rsidP="00026D3E">
            <w:pPr>
              <w:pStyle w:val="Tablebold"/>
              <w:keepNext/>
              <w:keepLines/>
            </w:pPr>
            <w:r w:rsidRPr="00B754AC">
              <w:t>Date</w:t>
            </w:r>
          </w:p>
        </w:tc>
        <w:tc>
          <w:tcPr>
            <w:tcW w:w="344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D9FCCB7" w14:textId="57E2805F" w:rsidR="00CF171A" w:rsidRPr="00B754AC" w:rsidRDefault="001B7397" w:rsidP="00026D3E">
            <w:pPr>
              <w:pStyle w:val="TableContent"/>
              <w:keepNext/>
              <w:keepLines/>
            </w:pPr>
            <w:r w:rsidRPr="00B754AC">
              <w:fldChar w:fldCharType="begin" w:fldLock="true"/>
            </w:r>
            <w:r w:rsidRPr="00B754AC">
              <w:instrText xml:space="preserve"> DOCPROPERTY  InspYear1  \* MERGEFORMAT </w:instrText>
            </w:r>
            <w:r w:rsidRPr="00B754AC">
              <w:fldChar w:fldCharType="separate"/>
            </w:r>
            <w:r w:rsidR="00E67D36">
              <w:rPr/>
              <w:t>May 21, 2026</w:t>
            </w:r>
            <w:r w:rsidRPr="00B754AC">
              <w:fldChar w:fldCharType="end"/>
            </w:r>
            <w:r w:rsidR="004C563A" w:rsidRPr="00B754AC">
              <w:rPr>
                <w:rStyle w:val="CommentReference"/>
                <w:sz w:val="18"/>
                <w:szCs w:val="18"/>
              </w:rPr>
            </w:r>
          </w:p>
        </w:tc>
        <w:tc>
          <w:tcPr>
            <w:tcW w:w="344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67D585C" w14:textId="11F02257" w:rsidR="008A2519" w:rsidRPr="00B754AC" w:rsidRDefault="00E67D36" w:rsidP="00496AD7">
            <w:pPr>
              <w:pStyle w:val="TableContent"/>
              <w:keepNext/>
              <w:keepLines/>
            </w:pPr>
            <w:fldSimple w:instr=" DOCPROPERTY  InspYear2  \* MERGEFORMAT " w:fldLock="true">
              <w:r>
                <w:rPr/>
                <w:t>October 7–8, 2020</w:t>
              </w:r>
            </w:fldSimple>
          </w:p>
        </w:tc>
      </w:tr>
      <w:tr w:rsidR="00CF171A" w:rsidRPr="00B754AC" w14:paraId="7C3F705C" w14:textId="77777777" w:rsidTr="0088231D">
        <w:trPr>
          <w:trHeight w:val="227"/>
        </w:trPr>
        <w:tc>
          <w:tcPr>
            <w:tcW w:w="1560" w:type="dxa"/>
            <w:tcBorders>
              <w:top w:val="single" w:sz="4" w:space="0" w:color="BFBFBF" w:themeColor="background1" w:themeShade="BF"/>
              <w:bottom w:val="single" w:sz="4" w:space="0" w:color="auto"/>
            </w:tcBorders>
            <w:shd w:val="clear" w:color="auto" w:fill="FFFFFF" w:themeFill="background1"/>
            <w:vAlign w:val="center"/>
          </w:tcPr>
          <w:p w14:paraId="2A7645CD" w14:textId="77777777" w:rsidR="00CF171A" w:rsidRPr="00B754AC" w:rsidRDefault="00CF171A" w:rsidP="00026D3E">
            <w:pPr>
              <w:pStyle w:val="Tablebold"/>
              <w:keepNext/>
              <w:keepLines/>
            </w:pPr>
            <w:r w:rsidRPr="00B754AC">
              <w:t>Tool</w:t>
            </w:r>
          </w:p>
        </w:tc>
        <w:tc>
          <w:tcPr>
            <w:tcW w:w="3440" w:type="dxa"/>
            <w:tcBorders>
              <w:top w:val="single" w:sz="4" w:space="0" w:color="BFBFBF" w:themeColor="background1" w:themeShade="BF"/>
              <w:bottom w:val="single" w:sz="4" w:space="0" w:color="auto"/>
            </w:tcBorders>
            <w:shd w:val="clear" w:color="auto" w:fill="FFFFFF" w:themeFill="background1"/>
            <w:vAlign w:val="center"/>
          </w:tcPr>
          <w:p w14:paraId="16608C3D" w14:textId="720A8868" w:rsidR="00CF171A" w:rsidRPr="00B754AC" w:rsidRDefault="00E67D36" w:rsidP="00026D3E">
            <w:pPr>
              <w:pStyle w:val="TableContent"/>
              <w:keepNext/>
              <w:keepLines/>
            </w:pPr>
            <w:fldSimple w:instr=" DOCPROPERTY  Tool1  \* MERGEFORMAT " w:fldLock="true">
              <w:r>
                <w:t>UTWM / RoGeo XT / IMU</w:t>
              </w:r>
            </w:fldSimple>
          </w:p>
        </w:tc>
        <w:tc>
          <w:tcPr>
            <w:tcW w:w="3440" w:type="dxa"/>
            <w:tcBorders>
              <w:top w:val="single" w:sz="4" w:space="0" w:color="BFBFBF" w:themeColor="background1" w:themeShade="BF"/>
              <w:bottom w:val="single" w:sz="4" w:space="0" w:color="auto"/>
            </w:tcBorders>
            <w:shd w:val="clear" w:color="auto" w:fill="FFFFFF" w:themeFill="background1"/>
            <w:vAlign w:val="center"/>
          </w:tcPr>
          <w:p w14:paraId="10F0AD92" w14:textId="79EF8ED8" w:rsidR="00CF171A" w:rsidRPr="00B754AC" w:rsidRDefault="00E67D36" w:rsidP="00026D3E">
            <w:pPr>
              <w:pStyle w:val="TableContent"/>
              <w:keepNext/>
              <w:keepLines/>
            </w:pPr>
            <w:fldSimple w:instr=" DOCPROPERTY  Tool2  \* MERGEFORMAT " w:fldLock="true">
              <w:r>
                <w:t>UTWM / RoGeo XT / Gyro</w:t>
              </w:r>
            </w:fldSimple>
          </w:p>
        </w:tc>
      </w:tr>
    </w:tbl>
    <w:p w14:paraId="28C66DB6" w14:textId="77777777" w:rsidR="00CF171A" w:rsidRPr="00B754AC" w:rsidRDefault="00CF171A" w:rsidP="00CF171A">
      <w:pPr>
        <w:pStyle w:val="ReportText-ROSEN"/>
      </w:pPr>
    </w:p>
    <w:p w14:paraId="638CCB7C" w14:textId="7AEE73EA" w:rsidR="00CF171A" w:rsidRPr="00B754AC" w:rsidRDefault="00CF171A" w:rsidP="00CF171A">
      <w:pPr>
        <w:pStyle w:val="ReportText-ROSEN"/>
      </w:pPr>
      <w:r w:rsidRPr="00B754AC">
        <w:rPr/>
        <w:t>Both inspection reports</w:t>
      </w:r>
      <w:sdt>
        <w:sdtPr>
          <w:rPr/>
          <w:id w:val="794794289"/>
          <w:citation/>
        </w:sdtPr>
        <w:sdtEndPr/>
        <w:sdtContent>
          <w:r w:rsidRPr="00B754AC">
            <w:rPr/>
            <w:fldChar w:fldCharType="begin" w:fldLock="true"/>
          </w:r>
          <w:r w:rsidR="009510FC" w:rsidRPr="00B754AC">
            <w:rPr/>
            <w:instrText xml:space="preserve">CITATION Placeholder1 \l 2057 </w:instrText>
          </w:r>
          <w:r w:rsidRPr="00B754AC">
            <w:rPr/>
            <w:fldChar w:fldCharType="separate"/>
          </w:r>
          <w:r w:rsidR="00E67D36">
            <w:rPr>
              <w:noProof/>
            </w:rPr>
            <w:t xml:space="preserve"> </w:t>
          </w:r>
          <w:r w:rsidR="00E67D36" w:rsidRPr="00E67D36">
            <w:rPr>
              <w:noProof/>
            </w:rPr>
            <w:t>p</w:t>
          </w:r>
          <w:r w:rsidRPr="00B754AC">
            <w:rPr/>
            <w:fldChar w:fldCharType="end"/>
          </w:r>
        </w:sdtContent>
      </w:sdt>
      <w:sdt>
        <w:sdtPr>
          <w:rPr/>
          <w:id w:val="-953026344"/>
          <w:citation/>
        </w:sdtPr>
        <w:sdtEndPr/>
        <w:sdtContent>
          <w:r w:rsidRPr="00B754AC">
            <w:rPr/>
            <w:fldChar w:fldCharType="begin" w:fldLock="true"/>
          </w:r>
          <w:r w:rsidR="009510FC" w:rsidRPr="00B754AC">
            <w:rPr/>
            <w:instrText xml:space="preserve">CITATION ILI \l 2057 </w:instrText>
          </w:r>
          <w:r w:rsidRPr="00B754AC">
            <w:rPr/>
            <w:fldChar w:fldCharType="separate"/>
          </w:r>
          <w:r w:rsidR="00E67D36">
            <w:rPr>
              <w:noProof/>
            </w:rPr>
            <w:t xml:space="preserve"/>
          </w:r>
          <w:r w:rsidR="00E67D36" w:rsidRPr="00E67D36">
            <w:rPr>
              <w:noProof/>
            </w:rPr>
            <w:t/>
          </w:r>
          <w:r w:rsidRPr="00B754AC">
            <w:rPr/>
            <w:fldChar w:fldCharType="end"/>
          </w:r>
        </w:sdtContent>
      </w:sdt>
      <w:r w:rsidRPr="00B754AC">
        <w:rPr/>
        <w:t xml:space="preserve">rovid</w:t>
      </w:r>
      <w:r w:rsidR="00015EF8" w:rsidRPr="00B754AC">
        <w:rPr/>
        <w:t/>
      </w:r>
      <w:r w:rsidRPr="00B754AC">
        <w:rPr/>
        <w:t/>
      </w:r>
      <w:r w:rsidR="00217E92" w:rsidRPr="00B754AC">
        <w:rPr>
          <w:b/>
          <w:bCs/>
        </w:rPr>
        <w:t xml:space="preserve"/>
      </w:r>
      <w:r w:rsidR="00FC1D01" w:rsidRPr="00B754AC">
        <w:rPr>
          <w:b/>
          <w:bCs/>
        </w:rPr>
        <w:t/>
      </w:r>
      <w:r w:rsidR="00FC1D01" w:rsidRPr="00B754AC">
        <w:rPr>
          <w:b/>
          <w:bCs/>
        </w:rPr>
        <w:t/>
      </w:r>
      <w:r w:rsidR="00217E92" w:rsidRPr="00B754AC">
        <w:rPr>
          <w:b/>
          <w:bCs/>
        </w:rPr>
        <w:t xml:space="preserve"/>
      </w:r>
      <w:r w:rsidR="00250428" w:rsidRPr="00B754AC">
        <w:rPr/>
        <w:fldChar w:fldCharType="begin" w:fldLock="true"/>
      </w:r>
      <w:r w:rsidR="00250428" w:rsidRPr="00B754AC">
        <w:rPr/>
        <w:instrText xml:space="preserve"> REF _Ref221024527 \h </w:instrText>
      </w:r>
      <w:r w:rsidR="002350B2" w:rsidRPr="00B754AC">
        <w:rPr/>
        <w:instrText xml:space="preserve"> \* MERGEFORMAT </w:instrText>
      </w:r>
      <w:r w:rsidR="00250428" w:rsidRPr="00B754AC">
        <w:rPr/>
      </w:r>
      <w:r w:rsidR="00250428" w:rsidRPr="00B754AC">
        <w:rPr/>
        <w:fldChar w:fldCharType="separate"/>
      </w:r>
      <w:r w:rsidR="00E67D36" w:rsidRPr="00B754AC">
        <w:rPr/>
        <w:t/>
      </w:r>
      <w:r w:rsidR="00E67D36">
        <w:rPr/>
        <w:t/>
      </w:r>
      <w:r w:rsidR="00250428" w:rsidRPr="00B754AC">
        <w:rPr/>
        <w:fldChar w:fldCharType="end"/>
      </w:r>
      <w:r w:rsidRPr="00B754AC">
        <w:rPr/>
        <w:t xml:space="preserve">e data quality statements. Table 4 records the limitations relevant to comparing the supplied data; detailed qualification remains in the respective inspection reports </w:t>
      </w:r>
      <w:sdt>
        <w:sdtPr>
          <w:rPr/>
          <w:id w:val="1095830046"/>
          <w:citation/>
        </w:sdtPr>
        <w:sdtEndPr/>
        <w:sdtContent>
          <w:r w:rsidRPr="00B754AC">
            <w:rPr/>
            <w:fldChar w:fldCharType="begin" w:fldLock="true"/>
          </w:r>
          <w:r w:rsidR="009510FC" w:rsidRPr="00B754AC">
            <w:rPr/>
            <w:instrText xml:space="preserve">CITATION Placeholder1 \l 2057 </w:instrText>
          </w:r>
          <w:r w:rsidRPr="00B754AC">
            <w:rPr/>
            <w:fldChar w:fldCharType="separate"/>
          </w:r>
          <w:r w:rsidR="00E67D36" w:rsidRPr="00E67D36">
            <w:rPr>
              <w:noProof/>
            </w:rPr>
            <w:t>[3]</w:t>
          </w:r>
          <w:r w:rsidRPr="00B754AC">
            <w:rPr/>
            <w:fldChar w:fldCharType="end"/>
          </w:r>
        </w:sdtContent>
      </w:sdt>
      <w:sdt>
        <w:sdtPr>
          <w:rPr/>
          <w:id w:val="1520035543"/>
          <w:citation/>
        </w:sdtPr>
        <w:sdtEndPr/>
        <w:sdtContent>
          <w:r w:rsidRPr="00B754AC">
            <w:rPr/>
            <w:fldChar w:fldCharType="begin" w:fldLock="true"/>
          </w:r>
          <w:r w:rsidR="009510FC" w:rsidRPr="00B754AC">
            <w:rPr/>
            <w:instrText xml:space="preserve">CITATION ILI \l 2057 </w:instrText>
          </w:r>
          <w:r w:rsidRPr="00B754AC">
            <w:rPr/>
            <w:fldChar w:fldCharType="separate"/>
          </w:r>
          <w:r w:rsidR="00E67D36">
            <w:rPr>
              <w:noProof/>
            </w:rPr>
            <w:t xml:space="preserve"> </w:t>
          </w:r>
          <w:r w:rsidR="00E67D36" w:rsidRPr="00E67D36">
            <w:rPr>
              <w:noProof/>
            </w:rPr>
            <w:t>[5]</w:t>
          </w:r>
          <w:r w:rsidRPr="00B754AC">
            <w:rPr/>
            <w:fldChar w:fldCharType="end"/>
          </w:r>
        </w:sdtContent>
      </w:sdt>
      <w:r w:rsidRPr="00B754AC">
        <w:rPr/>
        <w:t>.</w:t>
      </w:r>
    </w:p>
    <w:p w14:paraId="2B6736A7" w14:textId="2C829D13" w:rsidR="00CF171A" w:rsidRPr="00B754AC" w:rsidRDefault="00CF171A" w:rsidP="00A86332">
      <w:pPr>
        <w:pStyle w:val="Caption"/>
        <w:keepNext/>
        <w:keepLines/>
        <w:rPr/>
      </w:pPr>
      <w:bookmarkStart w:id="69" w:name="_Ref221024527"/>
      <w:r w:rsidRPr="00B754AC">
        <w:rPr/>
        <w:t>Table </w:t>
      </w:r>
      <w:r w:rsidRPr="00B754AC">
        <w:rPr/>
        <w:fldChar w:fldCharType="begin"/>
      </w:r>
      <w:r w:rsidRPr="00B754AC">
        <w:rPr/>
        <w:instrText xml:space="preserve"> SEQ Table \* ARABIC </w:instrText>
      </w:r>
      <w:r w:rsidRPr="00B754AC">
        <w:rPr/>
        <w:fldChar w:fldCharType="separate"/>
      </w:r>
      <w:r w:rsidR="00E67D36">
        <w:rPr>
          <w:noProof/>
        </w:rPr>
        <w:t>4</w:t>
      </w:r>
      <w:r w:rsidRPr="00B754AC">
        <w:rPr/>
        <w:fldChar w:fldCharType="end"/>
      </w:r>
      <w:bookmarkEnd w:id="69"/>
      <w:r w:rsidRPr="00B754AC">
        <w:rPr/>
        <w:t>: Data Quality Summar</w:t>
      </w:r>
      <w:r w:rsidRPr="00B754AC">
        <w:rPr/>
        <w:t>y</w:t>
      </w:r>
      <w:r w:rsidR="00941E44" w:rsidRPr="00B754AC">
        <w:rPr>
          <w:rStyle w:val="CommentReference"/>
          <w:sz w:val="18"/>
          <w:szCs w:val="22"/>
        </w:rPr>
      </w:r>
    </w:p>
    <w:tbl>
      <w:tblPr>
        <w:tblStyle w:val="TableGrid"/>
        <w:tblW w:w="0" w:type="auto"/>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1134"/>
        <w:gridCol w:w="1134"/>
        <w:gridCol w:w="1560"/>
        <w:gridCol w:w="5188"/>
      </w:tblGrid>
      <w:tr w:rsidR="00CF171A" w:rsidRPr="00B754AC" w14:paraId="3B9AB836" w14:textId="77777777" w:rsidTr="0088231D">
        <w:trPr>
          <w:trHeight w:val="255"/>
        </w:trPr>
        <w:tc>
          <w:tcPr>
            <w:tcW w:w="1134" w:type="dxa"/>
            <w:tcBorders>
              <w:bottom w:val="single" w:sz="4" w:space="0" w:color="auto"/>
            </w:tcBorders>
            <w:shd w:val="clear" w:color="auto" w:fill="FFFFFF" w:themeFill="background1"/>
            <w:vAlign w:val="center"/>
          </w:tcPr>
          <w:p w14:paraId="31A88002" w14:textId="77777777" w:rsidR="00CF171A" w:rsidRPr="00B754AC" w:rsidRDefault="00CF171A" w:rsidP="00026D3E">
            <w:pPr>
              <w:pStyle w:val="Tablebold"/>
              <w:keepNext/>
              <w:keepLines/>
              <w:rPr/>
            </w:pPr>
            <w:r w:rsidRPr="00B754AC">
              <w:rPr/>
              <w:t>Run Date</w:t>
            </w:r>
          </w:p>
        </w:tc>
        <w:tc>
          <w:tcPr>
            <w:tcW w:w="1134" w:type="dxa"/>
            <w:tcBorders>
              <w:bottom w:val="single" w:sz="4" w:space="0" w:color="auto"/>
            </w:tcBorders>
            <w:shd w:val="clear" w:color="auto" w:fill="FFFFFF" w:themeFill="background1"/>
            <w:vAlign w:val="center"/>
          </w:tcPr>
          <w:p w14:paraId="28439050" w14:textId="77777777" w:rsidR="00CF171A" w:rsidRPr="00B754AC" w:rsidRDefault="00CF171A" w:rsidP="00026D3E">
            <w:pPr>
              <w:pStyle w:val="Tablebold"/>
              <w:keepNext/>
              <w:keepLines/>
              <w:rPr/>
            </w:pPr>
            <w:r w:rsidRPr="00B754AC">
              <w:rPr/>
              <w:t>ILI Tool</w:t>
            </w:r>
          </w:p>
        </w:tc>
        <w:tc>
          <w:tcPr>
            <w:tcW w:w="1560" w:type="dxa"/>
            <w:tcBorders>
              <w:bottom w:val="single" w:sz="4" w:space="0" w:color="auto"/>
            </w:tcBorders>
            <w:shd w:val="clear" w:color="auto" w:fill="FFFFFF" w:themeFill="background1"/>
            <w:vAlign w:val="center"/>
          </w:tcPr>
          <w:p w14:paraId="430420C2" w14:textId="77777777" w:rsidR="00CF171A" w:rsidRPr="00B754AC" w:rsidRDefault="00CF171A" w:rsidP="00026D3E">
            <w:pPr>
              <w:pStyle w:val="Tablebold"/>
              <w:keepNext/>
              <w:keepLines/>
              <w:rPr/>
            </w:pPr>
            <w:r w:rsidRPr="00B754AC">
              <w:rPr/>
              <w:t>Status</w:t>
            </w:r>
          </w:p>
        </w:tc>
        <w:tc>
          <w:tcPr>
            <w:tcW w:w="5188" w:type="dxa"/>
            <w:tcBorders>
              <w:bottom w:val="single" w:sz="4" w:space="0" w:color="auto"/>
            </w:tcBorders>
            <w:shd w:val="clear" w:color="auto" w:fill="FFFFFF" w:themeFill="background1"/>
            <w:vAlign w:val="center"/>
          </w:tcPr>
          <w:p w14:paraId="10698833" w14:textId="12D59E54" w:rsidR="0088231D" w:rsidRPr="00B754AC" w:rsidRDefault="00CF171A" w:rsidP="00026D3E">
            <w:pPr>
              <w:pStyle w:val="Tablebold"/>
              <w:keepNext/>
              <w:keepLines/>
              <w:rPr/>
            </w:pPr>
            <w:r w:rsidRPr="00B754AC">
              <w:rPr/>
              <w:t>Comment</w:t>
            </w:r>
          </w:p>
        </w:tc>
      </w:tr>
      <w:tr w:rsidR="00CF171A" w:rsidRPr="00B754AC" w14:paraId="08C343AA" w14:textId="77777777" w:rsidTr="00245377">
        <w:trPr>
          <w:trHeight w:val="510"/>
        </w:trPr>
        <w:tc>
          <w:tcPr>
            <w:tcW w:w="1134" w:type="dxa"/>
            <w:tcBorders>
              <w:bottom w:val="single" w:sz="4" w:space="0" w:color="auto"/>
            </w:tcBorders>
            <w:shd w:val="clear" w:color="auto" w:fill="FFFFFF" w:themeFill="background1"/>
            <w:vAlign w:val="center"/>
          </w:tcPr>
          <w:p w14:paraId="3999C57C" w14:textId="7B4A401F" w:rsidR="00CF171A" w:rsidRPr="00B754AC" w:rsidRDefault="00E67D36" w:rsidP="00026D3E">
            <w:pPr>
              <w:pStyle w:val="TableContent"/>
              <w:keepNext/>
              <w:keepLines/>
            </w:pPr>
            <w:fldSimple w:instr=" DOCPROPERTY  InspDate1  \* MERGEFORMAT " w:fldLock="true">
              <w:r>
                <w:rPr/>
                <w:t>May 21, 2026</w:t>
              </w:r>
            </w:fldSimple>
          </w:p>
        </w:tc>
        <w:tc>
          <w:tcPr>
            <w:tcW w:w="1134" w:type="dxa"/>
            <w:tcBorders>
              <w:bottom w:val="single" w:sz="4" w:space="0" w:color="auto"/>
            </w:tcBorders>
            <w:shd w:val="clear" w:color="auto" w:fill="FFFFFF" w:themeFill="background1"/>
            <w:vAlign w:val="center"/>
          </w:tcPr>
          <w:p w14:paraId="5B3A0607" w14:textId="6DB176A1" w:rsidR="00CF171A" w:rsidRPr="00B754AC" w:rsidRDefault="00E67D36" w:rsidP="00026D3E">
            <w:pPr>
              <w:pStyle w:val="TableContent"/>
              <w:keepNext/>
              <w:keepLines/>
              <w:rPr/>
            </w:pPr>
            <w:fldSimple w:instr=" DOCPROPERTY  Tool1  \* MERGEFORMAT " w:fldLock="true">
              <w:r>
                <w:rPr/>
                <w:t>UTWM / Geometry</w:t>
              </w:r>
            </w:fldSimple>
          </w:p>
        </w:tc>
        <w:tc>
          <w:tcPr>
            <w:tcW w:w="1560" w:type="dxa"/>
            <w:tcBorders>
              <w:bottom w:val="single" w:sz="4" w:space="0" w:color="auto"/>
            </w:tcBorders>
            <w:shd w:val="clear" w:color="auto" w:fill="FFFFFF" w:themeFill="background1"/>
            <w:vAlign w:val="center"/>
          </w:tcPr>
          <w:p w14:paraId="5C062E88" w14:textId="43AF16DD" w:rsidR="00CF171A" w:rsidRPr="00B754AC" w:rsidRDefault="00CF171A" w:rsidP="00026D3E">
            <w:pPr>
              <w:pStyle w:val="TableContent"/>
              <w:keepNext/>
              <w:keepLines/>
              <w:rPr/>
            </w:pPr>
            <w:r w:rsidRPr="00B754AC">
              <w:rPr/>
              <w:t xml:space="preserve">Usable; limitati</w:t>
            </w:r>
            <w:r w:rsidR="000E038A" w:rsidRPr="00B754AC">
              <w:rPr>
                <w:b/>
                <w:bCs/>
              </w:rPr>
              <w:t/>
            </w:r>
            <w:r w:rsidR="000E038A" w:rsidRPr="00B754AC">
              <w:rPr>
                <w:b/>
                <w:bCs/>
              </w:rPr>
              <w:t/>
            </w:r>
            <w:r w:rsidRPr="00B754AC">
              <w:rPr/>
              <w:t xml:space="preserve">ons</w:t>
            </w:r>
          </w:p>
        </w:tc>
        <w:tc>
          <w:tcPr>
            <w:tcW w:w="5188" w:type="dxa"/>
            <w:tcBorders>
              <w:bottom w:val="single" w:sz="4" w:space="0" w:color="auto"/>
            </w:tcBorders>
            <w:shd w:val="clear" w:color="auto" w:fill="FFFFFF" w:themeFill="background1"/>
            <w:vAlign w:val="center"/>
          </w:tcPr>
          <w:p w14:paraId="7433F823" w14:textId="77777777" w:rsidR="008A2519" w:rsidRPr="00B754AC" w:rsidRDefault="008A2519" w:rsidP="00026D3E">
            <w:pPr>
              <w:pStyle w:val="TableContent"/>
              <w:keepNext/>
              <w:keepLines/>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UT data loss: 1.93%, including full circumferential loss at 142.790–302.833 ft. Geometry coverage: 100%.</w:t>
            </w:r>
          </w:p>
        </w:tc>
      </w:tr>
      <w:tr w:rsidR="00CF171A" w:rsidRPr="00B754AC" w14:paraId="65F64098" w14:textId="77777777" w:rsidTr="00245377">
        <w:trPr>
          <w:trHeight w:val="510"/>
        </w:trPr>
        <w:tc>
          <w:tcPr>
            <w:tcW w:w="1134" w:type="dxa"/>
            <w:tcBorders>
              <w:bottom w:val="single" w:sz="4" w:space="0" w:color="auto"/>
            </w:tcBorders>
            <w:shd w:val="clear" w:color="auto" w:fill="FFFFFF" w:themeFill="background1"/>
            <w:vAlign w:val="center"/>
          </w:tcPr>
          <w:p w14:paraId="2A941350" w14:textId="2411F517" w:rsidR="00CF171A" w:rsidRPr="00B754AC" w:rsidRDefault="00E67D36" w:rsidP="00026D3E">
            <w:pPr>
              <w:pStyle w:val="TableContent"/>
              <w:keepNext/>
              <w:keepLines/>
            </w:pPr>
            <w:fldSimple w:instr=" DOCPROPERTY  InspDate2  \* MERGEFORMAT " w:fldLock="true">
              <w:r>
                <w:rPr/>
                <w:t>October 7–8, 2020</w:t>
              </w:r>
            </w:fldSimple>
          </w:p>
        </w:tc>
        <w:tc>
          <w:tcPr>
            <w:tcW w:w="1134" w:type="dxa"/>
            <w:tcBorders>
              <w:bottom w:val="single" w:sz="4" w:space="0" w:color="auto"/>
            </w:tcBorders>
            <w:shd w:val="clear" w:color="auto" w:fill="FFFFFF" w:themeFill="background1"/>
            <w:vAlign w:val="center"/>
          </w:tcPr>
          <w:p w14:paraId="0DB5BAC2" w14:textId="348B2AAA" w:rsidR="00245377" w:rsidRPr="00B754AC" w:rsidRDefault="00E67D36" w:rsidP="00245377">
            <w:pPr>
              <w:pStyle w:val="TableContent"/>
              <w:keepNext/>
              <w:keepLines/>
              <w:rPr/>
            </w:pPr>
            <w:fldSimple w:instr=" DOCPROPERTY  Tool2  \* MERGEFORMAT " w:fldLock="true">
              <w:r>
                <w:rPr/>
                <w:t>UTWM / Geometry / Gyro</w:t>
              </w:r>
            </w:fldSimple>
          </w:p>
        </w:tc>
        <w:tc>
          <w:tcPr>
            <w:tcW w:w="1560" w:type="dxa"/>
            <w:tcBorders>
              <w:bottom w:val="single" w:sz="4" w:space="0" w:color="auto"/>
            </w:tcBorders>
            <w:shd w:val="clear" w:color="auto" w:fill="FFFFFF" w:themeFill="background1"/>
            <w:vAlign w:val="center"/>
          </w:tcPr>
          <w:p w14:paraId="0FCA5E06" w14:textId="2F0CE39E" w:rsidR="00CF171A" w:rsidRPr="00B754AC" w:rsidRDefault="000E038A" w:rsidP="00026D3E">
            <w:pPr>
              <w:pStyle w:val="TableContent"/>
              <w:keepNext/>
              <w:keepLines/>
              <w:rPr/>
            </w:pPr>
            <w:r w:rsidRPr="00B754AC">
              <w:rPr/>
              <w:t xml:space="preserve">Usable; limitati</w:t>
            </w:r>
            <w:r w:rsidRPr="00B754AC">
              <w:rPr>
                <w:b/>
                <w:bCs/>
              </w:rPr>
              <w:t/>
            </w:r>
            <w:r w:rsidRPr="00B754AC">
              <w:rPr>
                <w:b/>
                <w:bCs/>
              </w:rPr>
              <w:t/>
            </w:r>
            <w:r w:rsidRPr="00B754AC">
              <w:rPr/>
              <w:t xml:space="preserve"/>
            </w:r>
            <w:r w:rsidR="00CF171A" w:rsidRPr="00B754AC">
              <w:rPr/>
              <w:t>ons</w:t>
            </w:r>
          </w:p>
        </w:tc>
        <w:tc>
          <w:tcPr>
            <w:tcW w:w="5188" w:type="dxa"/>
            <w:tcBorders>
              <w:bottom w:val="single" w:sz="4" w:space="0" w:color="auto"/>
            </w:tcBorders>
            <w:shd w:val="clear" w:color="auto" w:fill="FFFFFF" w:themeFill="background1"/>
            <w:vAlign w:val="center"/>
          </w:tcPr>
          <w:p w14:paraId="6185D2D6" w14:textId="77777777" w:rsidR="00CF171A" w:rsidRPr="00B754AC" w:rsidRDefault="00CF171A" w:rsidP="00026D3E">
            <w:pPr>
              <w:pStyle w:val="TableContent"/>
              <w:keepNext/>
              <w:keepLines/>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UT coverage reported acceptable. Geometry run 1: full XGP coverage, 36.5% gyro loss. Run 2: 1.87% XGP loss, 3.82% gyro loss.</w:t>
            </w:r>
          </w:p>
        </w:tc>
      </w:tr>
    </w:tbl>
    <w:p w14:paraId="748B10C6" w14:textId="77777777" w:rsidR="0045702D" w:rsidRPr="00B754AC" w:rsidRDefault="0045702D" w:rsidP="00CF171A">
      <w:pPr>
        <w:pStyle w:val="ReportText-ROSEN"/>
      </w:pPr>
    </w:p>
    <w:p w14:paraId="732BD952" w14:textId="6E90D346" w:rsidR="00CF171A" w:rsidRPr="00B754AC" w:rsidRDefault="00CF171A" w:rsidP="00CF171A">
      <w:pPr>
        <w:pStyle w:val="ReportText-ROSEN"/>
      </w:pPr>
      <w:r w:rsidRPr="00B754AC">
        <w:rPr/>
        <w:t xml:space="preserve">The 2026 report notes reduced sizing accuracy for metal loss dimensions below 0.79 in and limitations at low remaining wall thickness. </w:t>
      </w:r>
      <w:commentRangeStart w:id="20"/>
      <w:r w:rsidRPr="00B754AC">
        <w:rPr>
          <w:highlight w:val="red"/>
        </w:rPr>
        <w:t xml:space="preserve">Confirm the treatment of sizing tolerance in the final assess</w:t>
      </w:r>
      <w:fldSimple w:instr=" DOCPROPERTY  &quot;Methodology Doc&quot;  \* MERGEFORMAT " w:fldLock="true">
        <w:r w:rsidR="00E67D36">
          <w:rPr>
            <w:highlight w:val="red"/>
          </w:rPr>
          <w:t>ment; the illustrative depth-limit scenario uses reported depths without an added tolerance</w:t>
        </w:r>
      </w:fldSimple>
      <w:r w:rsidR="007E5B51" w:rsidRPr="00B754AC">
        <w:rPr>
          <w:highlight w:val="red"/>
        </w:rPr>
        <w:t xml:space="preserve"/>
      </w:r>
      <w:sdt>
        <w:sdtPr>
          <w:id w:val="-1924020433"/>
          <w:citation/>
        </w:sdtPr>
        <w:sdtEndPr/>
        <w:sdtContent>
          <w:r w:rsidR="00D16F79" w:rsidRPr="00B754AC">
            <w:rPr>
              <w:highlight w:val="red"/>
            </w:rPr>
            <w:fldChar w:fldCharType="begin" w:fldLock="true"/>
          </w:r>
          <w:r w:rsidR="00D16F79" w:rsidRPr="00B754AC">
            <w:rPr>
              <w:highlight w:val="red"/>
            </w:rPr>
            <w:instrText xml:space="preserve"> CITATION ROS \l 2057 </w:instrText>
          </w:r>
          <w:r w:rsidR="00D16F79" w:rsidRPr="00B754AC">
            <w:rPr>
              <w:highlight w:val="red"/>
            </w:rPr>
            <w:fldChar w:fldCharType="separate"/>
          </w:r>
          <w:r w:rsidR="00E67D36" w:rsidRPr="00E67D36">
            <w:rPr>
              <w:noProof/>
              <w:highlight w:val="red"/>
            </w:rPr>
            <w:t/>
          </w:r>
          <w:r w:rsidR="00D16F79" w:rsidRPr="00B754AC">
            <w:rPr>
              <w:highlight w:val="red"/>
            </w:rPr>
            <w:fldChar w:fldCharType="end"/>
          </w:r>
        </w:sdtContent>
      </w:sdt>
      <w:r w:rsidR="00D16F79" w:rsidRPr="00B754AC">
        <w:rPr>
          <w:highlight w:val="red"/>
        </w:rPr>
        <w:t xml:space="preserve"/>
      </w:r>
      <w:r w:rsidRPr="00B754AC">
        <w:rPr>
          <w:highlight w:val="red"/>
        </w:rPr>
        <w:t/>
      </w:r>
      <w:r w:rsidR="002350B2" w:rsidRPr="00B754AC">
        <w:rPr>
          <w:highlight w:val="red"/>
        </w:rPr>
        <w:t>.</w:t>
      </w:r>
      <w:commentRangeEnd w:id="20"/>
      <w:r>
        <w:rPr>
          <w:rStyle w:val="CommentReference"/>
        </w:rPr>
        <w:commentReference w:id="20"/>
      </w:r>
      <w:r w:rsidRPr="00B754AC">
        <w:rPr/>
        <w:t xml:space="preserve"/>
      </w:r>
    </w:p>
    <w:p w14:paraId="62C8177E" w14:textId="0AA40662" w:rsidR="00CF171A" w:rsidRPr="00B754AC" w:rsidRDefault="00CF171A" w:rsidP="00A86332">
      <w:pPr>
        <w:pStyle w:val="Heading2"/>
      </w:pPr>
      <w:bookmarkStart w:id="71" w:name="_Toc225936270"/>
      <w:r w:rsidRPr="00B754AC">
        <w:lastRenderedPageBreak/>
        <w:t>ILI Findings</w:t>
      </w:r>
      <w:bookmarkEnd w:id="71"/>
    </w:p>
    <w:p w14:paraId="77A26B87" w14:textId="68CD3327" w:rsidR="00EF1F65" w:rsidRPr="00B754AC" w:rsidRDefault="00CF171A" w:rsidP="00A86332">
      <w:pPr>
        <w:pStyle w:val="ReportText-ROSEN"/>
        <w:keepNext/>
        <w:keepLines/>
      </w:pPr>
      <w:r w:rsidRPr="00B754AC">
        <w:rPr/>
        <w:t xml:space="preserve">A summary of the anomalies reported by the </w:t>
      </w:r>
      <w:fldSimple w:instr=" DOCPROPERTY  InspYear1  \* MERGEFORMAT " w:fldLock="true">
        <w:r w:rsidR="00E67D36">
          <w:rPr/>
          <w:t>2026</w:t>
        </w:r>
      </w:fldSimple>
      <w:r w:rsidRPr="00B754AC">
        <w:rPr/>
        <w:t xml:space="preserve"> &amp; </w:t>
      </w:r>
      <w:fldSimple w:instr=" DOCPROPERTY  InspYear2  \* MERGEFORMAT " w:fldLock="true">
        <w:r w:rsidR="00E67D36">
          <w:rPr/>
          <w:t>2020</w:t>
        </w:r>
      </w:fldSimple>
      <w:r w:rsidRPr="00B754AC">
        <w:rPr/>
        <w:t xml:space="preserve"> ILIs is</w:t>
      </w:r>
      <w:r w:rsidR="00EF1F65" w:rsidRPr="00B754AC">
        <w:rPr/>
        <w:t xml:space="preserve"> provided in</w:t>
      </w:r>
      <w:r w:rsidR="00E53406" w:rsidRPr="00B754AC">
        <w:rPr/>
        <w:t xml:space="preserve"> </w:t>
      </w:r>
      <w:r w:rsidR="00E53406" w:rsidRPr="00B754AC">
        <w:fldChar w:fldCharType="begin" w:fldLock="true"/>
      </w:r>
      <w:r w:rsidR="00E53406" w:rsidRPr="00B754AC">
        <w:instrText xml:space="preserve"> REF _Ref218256385 \h </w:instrText>
      </w:r>
      <w:r w:rsidR="00E53406" w:rsidRPr="00B754AC">
        <w:fldChar w:fldCharType="separate"/>
      </w:r>
      <w:r w:rsidR="00E67D36" w:rsidRPr="00B754AC">
        <w:rPr/>
        <w:t>Table </w:t>
      </w:r>
      <w:r w:rsidR="00E67D36">
        <w:rPr>
          <w:noProof/>
        </w:rPr>
        <w:t>5</w:t>
      </w:r>
      <w:r w:rsidR="00E53406" w:rsidRPr="00B754AC">
        <w:fldChar w:fldCharType="end"/>
      </w:r>
      <w:r w:rsidR="00EF1F65" w:rsidRPr="00B754AC">
        <w:rPr/>
        <w:t>.</w:t>
      </w:r>
    </w:p>
    <w:p w14:paraId="5A72D178" w14:textId="76B99CF0" w:rsidR="00EF1F65" w:rsidRPr="00B754AC" w:rsidRDefault="00EF1F65" w:rsidP="00A86332">
      <w:pPr>
        <w:pStyle w:val="Caption"/>
        <w:keepNext/>
        <w:keepLines/>
      </w:pPr>
      <w:bookmarkStart w:id="72" w:name="_Ref204435888"/>
      <w:bookmarkStart w:id="73" w:name="_Ref218256385"/>
      <w:bookmarkStart w:id="74" w:name="_Toc219618536"/>
      <w:r w:rsidRPr="00B754AC">
        <w:t>Table </w:t>
      </w:r>
      <w:fldSimple w:instr=" SEQ Table \* ARABIC ">
        <w:r w:rsidR="00E67D36">
          <w:rPr>
            <w:noProof/>
          </w:rPr>
          <w:t>5</w:t>
        </w:r>
      </w:fldSimple>
      <w:bookmarkEnd w:id="72"/>
      <w:bookmarkEnd w:id="73"/>
      <w:r w:rsidRPr="00B754AC">
        <w:t>: Summary of ILI Finding</w:t>
      </w:r>
      <w:r w:rsidRPr="00B754AC">
        <w:t>s</w:t>
      </w:r>
      <w:bookmarkEnd w:id="74"/>
      <w:r w:rsidR="00246B79" w:rsidRPr="00B754AC">
        <w:rPr>
          <w:rStyle w:val="CommentReference"/>
          <w:sz w:val="18"/>
          <w:szCs w:val="22"/>
        </w:rPr>
      </w:r>
    </w:p>
    <w:tbl>
      <w:tblPr>
        <w:tblW w:w="9076" w:type="dxa"/>
        <w:tblBorders>
          <w:top w:val="single" w:sz="4" w:space="0" w:color="auto"/>
          <w:bottom w:val="single" w:sz="4" w:space="0" w:color="auto"/>
          <w:insideH w:val="single" w:sz="4" w:space="0" w:color="auto"/>
        </w:tblBorders>
        <w:shd w:val="clear" w:color="auto" w:fill="FFFFFF" w:themeFill="background1"/>
        <w:tblLayout w:type="fixed"/>
        <w:tblCellMar>
          <w:top w:w="28" w:type="dxa"/>
          <w:left w:w="57" w:type="dxa"/>
          <w:bottom w:w="28" w:type="dxa"/>
          <w:right w:w="57" w:type="dxa"/>
        </w:tblCellMar>
        <w:tblLook w:val="04A0" w:firstRow="1" w:lastRow="0" w:firstColumn="1" w:lastColumn="0" w:noHBand="0" w:noVBand="1"/>
      </w:tblPr>
      <w:tblGrid>
        <w:gridCol w:w="851"/>
        <w:gridCol w:w="1559"/>
        <w:gridCol w:w="1417"/>
        <w:gridCol w:w="1891"/>
        <w:gridCol w:w="25"/>
        <w:gridCol w:w="1417"/>
        <w:gridCol w:w="1916"/>
      </w:tblGrid>
      <w:tr w:rsidR="00EF1F65" w:rsidRPr="00B754AC" w14:paraId="52815FB6" w14:textId="77777777" w:rsidTr="00782119">
        <w:trPr>
          <w:trHeight w:val="20"/>
        </w:trPr>
        <w:tc>
          <w:tcPr>
            <w:tcW w:w="2410" w:type="dxa"/>
            <w:gridSpan w:val="2"/>
            <w:vMerge w:val="restart"/>
            <w:tcBorders>
              <w:top w:val="single" w:sz="4" w:space="0" w:color="auto"/>
            </w:tcBorders>
            <w:shd w:val="clear" w:color="auto" w:fill="FFFFFF" w:themeFill="background1"/>
            <w:vAlign w:val="center"/>
          </w:tcPr>
          <w:p w14:paraId="01DACBA7" w14:textId="77777777" w:rsidR="00EF1F65" w:rsidRPr="00B754AC" w:rsidRDefault="00EF1F65" w:rsidP="00A478D1">
            <w:pPr>
              <w:pStyle w:val="Tablebold"/>
              <w:keepNext/>
              <w:keepLines/>
            </w:pPr>
            <w:r w:rsidRPr="00B754AC">
              <w:t>Anomaly Type</w:t>
            </w:r>
          </w:p>
        </w:tc>
        <w:tc>
          <w:tcPr>
            <w:tcW w:w="3308" w:type="dxa"/>
            <w:gridSpan w:val="2"/>
            <w:tcBorders>
              <w:bottom w:val="single" w:sz="4" w:space="0" w:color="auto"/>
            </w:tcBorders>
            <w:shd w:val="clear" w:color="auto" w:fill="FFFFFF" w:themeFill="background1"/>
            <w:vAlign w:val="center"/>
          </w:tcPr>
          <w:p w14:paraId="41C37E17" w14:textId="35CAEDDF" w:rsidR="00EF1F65" w:rsidRPr="00B754AC" w:rsidRDefault="00E67D36" w:rsidP="00A478D1">
            <w:pPr>
              <w:pStyle w:val="Tablebold"/>
              <w:keepNext/>
              <w:keepLines/>
              <w:jc w:val="right"/>
            </w:pPr>
            <w:fldSimple w:instr=" DOCPROPERTY  InspYear1  \* MERGEFORMAT " w:fldLock="true">
              <w:r>
                <w:rPr/>
                <w:t>2026</w:t>
              </w:r>
            </w:fldSimple>
            <w:r w:rsidR="00EF1F65" w:rsidRPr="00B754AC">
              <w:rPr/>
              <w:t xml:space="preserve"> </w:t>
            </w:r>
            <w:fldSimple w:instr=" DOCPROPERTY  Vendor1  \* MERGEFORMAT " w:fldLock="true">
              <w:r>
                <w:rPr/>
                <w:t>ROSEN</w:t>
              </w:r>
            </w:fldSimple>
            <w:r w:rsidR="00EF1F65" w:rsidRPr="00B754AC">
              <w:rPr/>
              <w:t xml:space="preserve"/>
            </w:r>
            <w:r w:rsidR="00217E92" w:rsidRPr="00B754AC">
              <w:br/>
            </w:r>
            <w:fldSimple w:instr=" DOCPROPERTY  Tool1  \* MERGEFORMAT " w:fldLock="true">
              <w:r>
                <w:rPr/>
                <w:t xml:space="preserve"> UTWM / GEO</w:t>
              </w:r>
            </w:fldSimple>
          </w:p>
        </w:tc>
        <w:tc>
          <w:tcPr>
            <w:tcW w:w="3358" w:type="dxa"/>
            <w:gridSpan w:val="3"/>
            <w:tcBorders>
              <w:bottom w:val="single" w:sz="4" w:space="0" w:color="auto"/>
            </w:tcBorders>
            <w:shd w:val="clear" w:color="auto" w:fill="FFFFFF" w:themeFill="background1"/>
            <w:vAlign w:val="center"/>
          </w:tcPr>
          <w:p w14:paraId="03C90996" w14:textId="4CE66AF2" w:rsidR="00EF1F65" w:rsidRPr="00B754AC" w:rsidRDefault="00E67D36" w:rsidP="00A478D1">
            <w:pPr>
              <w:pStyle w:val="Tablebold"/>
              <w:keepNext/>
              <w:keepLines/>
              <w:jc w:val="right"/>
            </w:pPr>
            <w:fldSimple w:instr=" DOCPROPERTY  InspYear2  \* MERGEFORMAT " w:fldLock="true">
              <w:r>
                <w:rPr/>
                <w:t>2020</w:t>
              </w:r>
            </w:fldSimple>
            <w:r w:rsidR="00EF1F65" w:rsidRPr="00B754AC">
              <w:rPr/>
              <w:t xml:space="preserve"> </w:t>
            </w:r>
            <w:fldSimple w:instr=" DOCPROPERTY  Vendor2  \* MERGEFORMAT " w:fldLock="true">
              <w:r>
                <w:rPr/>
                <w:t>ROSEN</w:t>
              </w:r>
            </w:fldSimple>
            <w:r w:rsidR="00EF1F65" w:rsidRPr="00B754AC">
              <w:rPr/>
              <w:t xml:space="preserve"/>
            </w:r>
            <w:r w:rsidR="00217E92" w:rsidRPr="00B754AC">
              <w:br/>
            </w:r>
            <w:fldSimple w:instr=" DOCPROPERTY  Tool2  \* MERGEFORMAT " w:fldLock="true">
              <w:r>
                <w:rPr/>
                <w:t xml:space="preserve"> UTWM / GEO</w:t>
              </w:r>
            </w:fldSimple>
          </w:p>
        </w:tc>
      </w:tr>
      <w:tr w:rsidR="00814265" w:rsidRPr="00B754AC" w14:paraId="32E3DAC5" w14:textId="77777777" w:rsidTr="00A86332">
        <w:trPr>
          <w:trHeight w:val="20"/>
        </w:trPr>
        <w:tc>
          <w:tcPr>
            <w:tcW w:w="2410" w:type="dxa"/>
            <w:gridSpan w:val="2"/>
            <w:vMerge/>
            <w:tcBorders>
              <w:bottom w:val="single" w:sz="4" w:space="0" w:color="auto"/>
            </w:tcBorders>
            <w:shd w:val="clear" w:color="auto" w:fill="FFFFFF" w:themeFill="background1"/>
            <w:vAlign w:val="center"/>
          </w:tcPr>
          <w:p w14:paraId="4841A701" w14:textId="77777777" w:rsidR="00EF1F65" w:rsidRPr="00B754AC" w:rsidRDefault="00EF1F65" w:rsidP="00A478D1">
            <w:pPr>
              <w:pStyle w:val="Tablebold"/>
              <w:keepNext/>
              <w:keepLines/>
            </w:pPr>
          </w:p>
        </w:tc>
        <w:tc>
          <w:tcPr>
            <w:tcW w:w="1417" w:type="dxa"/>
            <w:tcBorders>
              <w:bottom w:val="single" w:sz="4" w:space="0" w:color="auto"/>
            </w:tcBorders>
            <w:shd w:val="clear" w:color="auto" w:fill="FFFFFF" w:themeFill="background1"/>
            <w:vAlign w:val="center"/>
          </w:tcPr>
          <w:p w14:paraId="19B09BB2" w14:textId="77777777" w:rsidR="00EF1F65" w:rsidRPr="00B754AC" w:rsidRDefault="00EF1F65" w:rsidP="00A478D1">
            <w:pPr>
              <w:pStyle w:val="Tablebold"/>
              <w:keepNext/>
              <w:keepLines/>
              <w:jc w:val="right"/>
            </w:pPr>
            <w:r w:rsidRPr="00B754AC">
              <w:t>Number Reported</w:t>
            </w:r>
          </w:p>
        </w:tc>
        <w:tc>
          <w:tcPr>
            <w:tcW w:w="1916" w:type="dxa"/>
            <w:gridSpan w:val="2"/>
            <w:tcBorders>
              <w:bottom w:val="single" w:sz="4" w:space="0" w:color="auto"/>
            </w:tcBorders>
            <w:shd w:val="clear" w:color="auto" w:fill="FFFFFF" w:themeFill="background1"/>
            <w:vAlign w:val="center"/>
          </w:tcPr>
          <w:p w14:paraId="2751B656" w14:textId="77777777" w:rsidR="00EF1F65" w:rsidRPr="00B754AC" w:rsidRDefault="00EF1F65" w:rsidP="00A478D1">
            <w:pPr>
              <w:pStyle w:val="Tablebold"/>
              <w:keepNext/>
              <w:keepLines/>
              <w:jc w:val="right"/>
            </w:pPr>
            <w:r w:rsidRPr="00B754AC">
              <w:t>Maximum Reported Depth</w:t>
            </w:r>
          </w:p>
        </w:tc>
        <w:tc>
          <w:tcPr>
            <w:tcW w:w="1417" w:type="dxa"/>
            <w:tcBorders>
              <w:bottom w:val="single" w:sz="4" w:space="0" w:color="auto"/>
            </w:tcBorders>
            <w:shd w:val="clear" w:color="auto" w:fill="FFFFFF" w:themeFill="background1"/>
            <w:vAlign w:val="center"/>
          </w:tcPr>
          <w:p w14:paraId="04CCBD57" w14:textId="77777777" w:rsidR="00EF1F65" w:rsidRPr="00B754AC" w:rsidRDefault="00EF1F65" w:rsidP="00A478D1">
            <w:pPr>
              <w:pStyle w:val="Tablebold"/>
              <w:keepNext/>
              <w:keepLines/>
              <w:jc w:val="right"/>
            </w:pPr>
            <w:r w:rsidRPr="00B754AC">
              <w:t>Number Reported</w:t>
            </w:r>
          </w:p>
        </w:tc>
        <w:tc>
          <w:tcPr>
            <w:tcW w:w="1916" w:type="dxa"/>
            <w:tcBorders>
              <w:bottom w:val="single" w:sz="4" w:space="0" w:color="auto"/>
            </w:tcBorders>
            <w:shd w:val="clear" w:color="auto" w:fill="FFFFFF" w:themeFill="background1"/>
            <w:vAlign w:val="center"/>
          </w:tcPr>
          <w:p w14:paraId="3D8859A5" w14:textId="77777777" w:rsidR="00EF1F65" w:rsidRPr="00B754AC" w:rsidRDefault="00EF1F65" w:rsidP="00A478D1">
            <w:pPr>
              <w:pStyle w:val="Tablebold"/>
              <w:keepNext/>
              <w:keepLines/>
              <w:jc w:val="right"/>
            </w:pPr>
            <w:r w:rsidRPr="00B754AC">
              <w:t>Maximum Reported Depth</w:t>
            </w:r>
          </w:p>
        </w:tc>
      </w:tr>
      <w:tr w:rsidR="00814265" w:rsidRPr="00B754AC" w14:paraId="38F6E6E5" w14:textId="77777777" w:rsidTr="0088231D">
        <w:trPr>
          <w:trHeight w:val="227"/>
        </w:trPr>
        <w:tc>
          <w:tcPr>
            <w:tcW w:w="2410" w:type="dxa"/>
            <w:gridSpan w:val="2"/>
            <w:tcBorders>
              <w:bottom w:val="single" w:sz="4" w:space="0" w:color="BFBFBF" w:themeColor="background1" w:themeShade="BF"/>
            </w:tcBorders>
            <w:shd w:val="clear" w:color="auto" w:fill="FFFFFF" w:themeFill="background1"/>
            <w:vAlign w:val="center"/>
          </w:tcPr>
          <w:p w14:paraId="6A4C8A83" w14:textId="77777777" w:rsidR="00EF1F65" w:rsidRPr="00B754AC" w:rsidRDefault="00EF1F65" w:rsidP="00B53917">
            <w:pPr>
              <w:pStyle w:val="TableContent"/>
              <w:keepNext/>
              <w:keepLines/>
            </w:pPr>
            <w:r w:rsidRPr="00B754AC">
              <w:t>Internal Corrosion</w:t>
            </w:r>
          </w:p>
        </w:tc>
        <w:tc>
          <w:tcPr>
            <w:tcW w:w="1417" w:type="dxa"/>
            <w:tcBorders>
              <w:bottom w:val="single" w:sz="4" w:space="0" w:color="BFBFBF" w:themeColor="background1" w:themeShade="BF"/>
            </w:tcBorders>
            <w:shd w:val="clear" w:color="auto" w:fill="FFFFFF" w:themeFill="background1"/>
            <w:vAlign w:val="center"/>
          </w:tcPr>
          <w:p w14:paraId="156AA05B"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bottom w:val="single" w:sz="4" w:space="0" w:color="BFBFBF" w:themeColor="background1" w:themeShade="BF"/>
            </w:tcBorders>
            <w:shd w:val="clear" w:color="auto" w:fill="FFFFFF" w:themeFill="background1"/>
            <w:vAlign w:val="center"/>
          </w:tcPr>
          <w:p w14:paraId="36967197" w14:textId="77777777" w:rsidR="00AC5D81" w:rsidRPr="00B754AC" w:rsidRDefault="00AC5D81"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417" w:type="dxa"/>
            <w:tcBorders>
              <w:bottom w:val="single" w:sz="4" w:space="0" w:color="BFBFBF" w:themeColor="background1" w:themeShade="BF"/>
            </w:tcBorders>
            <w:shd w:val="clear" w:color="auto" w:fill="FFFFFF" w:themeFill="background1"/>
            <w:vAlign w:val="center"/>
          </w:tcPr>
          <w:p w14:paraId="44907FFA"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tcBorders>
              <w:bottom w:val="single" w:sz="4" w:space="0" w:color="BFBFBF" w:themeColor="background1" w:themeShade="BF"/>
            </w:tcBorders>
            <w:shd w:val="clear" w:color="auto" w:fill="FFFFFF" w:themeFill="background1"/>
            <w:vAlign w:val="center"/>
          </w:tcPr>
          <w:p w14:paraId="768A76A7"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r>
      <w:tr w:rsidR="00814265" w:rsidRPr="00B754AC" w14:paraId="0454FC6A"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304AD57" w14:textId="77777777" w:rsidR="00EF1F65" w:rsidRPr="00B754AC" w:rsidRDefault="00EF1F65" w:rsidP="00B53917">
            <w:pPr>
              <w:pStyle w:val="TableContent"/>
              <w:keepNext/>
              <w:keepLines/>
            </w:pPr>
            <w:r w:rsidRPr="00B754AC">
              <w:t>External Corrosion</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57ACDC2"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8,331</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334355D"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79%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4EFF8DE"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4,786</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52B2C73" w14:textId="77777777" w:rsidR="00EF1F65" w:rsidRPr="00B754AC" w:rsidRDefault="00EF1F65"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79% wt</w:t>
            </w:r>
          </w:p>
        </w:tc>
      </w:tr>
      <w:tr w:rsidR="00814265" w:rsidRPr="00B754AC" w14:paraId="3597B4F7"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B6430AB" w14:textId="239AABA8" w:rsidR="00015EF8" w:rsidRPr="00B754AC" w:rsidRDefault="00015EF8" w:rsidP="00B53917">
            <w:pPr>
              <w:pStyle w:val="TableContent"/>
              <w:keepNext/>
              <w:keepLines/>
            </w:pPr>
            <w:r w:rsidRPr="00B754AC">
              <w:t>Pipe Mill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DABF8DF"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9775A4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2D02D43"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76555C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4328A89A"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00D5FF9" w14:textId="28053657" w:rsidR="00015EF8" w:rsidRPr="00B754AC" w:rsidRDefault="00015EF8" w:rsidP="00B53917">
            <w:pPr>
              <w:pStyle w:val="TableContent"/>
              <w:keepNext/>
              <w:keepLines/>
            </w:pPr>
            <w:r w:rsidRPr="00B754AC">
              <w:t xml:space="preserve">Non-corrosion metal loss</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C279446"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61</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6FF97A"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34%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3C29FB4"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42</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C7582D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20–39% wt*</w:t>
            </w:r>
          </w:p>
        </w:tc>
      </w:tr>
      <w:tr w:rsidR="00814265" w:rsidRPr="00B754AC" w14:paraId="00EF6E81"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F64C551" w14:textId="6B026FC2" w:rsidR="00015EF8" w:rsidRPr="00B754AC" w:rsidRDefault="00015EF8" w:rsidP="00B53917">
            <w:pPr>
              <w:pStyle w:val="TableContent"/>
              <w:keepNext/>
              <w:keepLines/>
            </w:pPr>
            <w:r w:rsidRPr="00B754AC">
              <w:t>Longitudinal Weld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7F28AA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EBE9E95"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1D69984"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0CC1933"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1EED37FB"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1AA7C35" w14:textId="5786629B" w:rsidR="00015EF8" w:rsidRPr="00B754AC" w:rsidRDefault="00015EF8" w:rsidP="00B53917">
            <w:pPr>
              <w:pStyle w:val="TableContent"/>
              <w:keepNext/>
              <w:keepLines/>
            </w:pPr>
            <w:r w:rsidRPr="00B754AC">
              <w:t>Spiral Weld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46BED1F"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B749F7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415A27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D05B493"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1CB4A513"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3A91AF" w14:textId="5981BB55" w:rsidR="00015EF8" w:rsidRPr="00B754AC" w:rsidRDefault="00015EF8" w:rsidP="00B53917">
            <w:pPr>
              <w:pStyle w:val="TableContent"/>
              <w:keepNext/>
              <w:keepLines/>
            </w:pPr>
            <w:r w:rsidRPr="00B754AC">
              <w:t>Girth Weld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2F3AE2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96C13B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23DF4C7"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DE45C45"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577FB045"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FF36A25" w14:textId="60FCA2B7" w:rsidR="00015EF8" w:rsidRPr="00B754AC" w:rsidRDefault="00015EF8" w:rsidP="00B53917">
            <w:pPr>
              <w:pStyle w:val="TableContent"/>
              <w:keepNext/>
              <w:keepLines/>
            </w:pPr>
            <w:r w:rsidRPr="00B754AC">
              <w:t>Other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83C02D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146573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28D842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A144AA0"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4FA5EF3B"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BB6EDA2" w14:textId="56FB2377" w:rsidR="00015EF8" w:rsidRPr="00B754AC" w:rsidRDefault="00015EF8" w:rsidP="00B53917">
            <w:pPr>
              <w:pStyle w:val="TableContent"/>
              <w:keepNext/>
              <w:keepLines/>
            </w:pPr>
            <w:r w:rsidRPr="00B754AC">
              <w:t>Repaired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3C721F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96DD5F9"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5B6668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18753C8"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27508ED0"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7D22EAE" w14:textId="7B8C7607" w:rsidR="00015EF8" w:rsidRPr="00B754AC" w:rsidRDefault="00015EF8" w:rsidP="00B53917">
            <w:pPr>
              <w:pStyle w:val="TableContent"/>
              <w:keepNext/>
              <w:keepLines/>
            </w:pPr>
            <w:r w:rsidRPr="00B754AC">
              <w:t>Dents (all types)</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555B52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196</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4149C2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3.6% OD</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B8247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186</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45CCDD0"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3034225A"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CA9C152" w14:textId="5698D6AA" w:rsidR="00015EF8" w:rsidRPr="00B754AC" w:rsidRDefault="00015EF8" w:rsidP="00B53917">
            <w:pPr>
              <w:pStyle w:val="TableContent"/>
              <w:keepNext/>
              <w:keepLines/>
            </w:pPr>
            <w:r w:rsidRPr="00B754AC">
              <w:t>Complex Dent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76A565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57FCCB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2DDFC73"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92A8B70"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0687EB36"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FD0A96F" w14:textId="407015CB" w:rsidR="00015EF8" w:rsidRPr="00B754AC" w:rsidRDefault="00015EF8" w:rsidP="00B53917">
            <w:pPr>
              <w:pStyle w:val="TableContent"/>
              <w:keepNext/>
              <w:keepLines/>
            </w:pPr>
            <w:r w:rsidRPr="00B754AC">
              <w:t>Kinked Dent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300F985"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7710FE6"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77BC75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29A5A5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30B42B0F" w14:textId="77777777" w:rsidTr="00496AD7">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E0CAE15" w14:textId="2700E503" w:rsidR="00015EF8" w:rsidRPr="00B754AC" w:rsidRDefault="00015EF8" w:rsidP="00B53917">
            <w:pPr>
              <w:pStyle w:val="TableContent"/>
              <w:keepNext/>
              <w:keepLines/>
            </w:pPr>
            <w:r w:rsidRPr="00B754AC">
              <w:t>ID Anomaly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77F4EB7"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9FBC2A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A68855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6CF7B26" w14:textId="77777777" w:rsidR="0088231D" w:rsidRPr="00B754AC" w:rsidRDefault="0088231D" w:rsidP="00496AD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647E0ACD"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5AC2645" w14:textId="685E7CE1" w:rsidR="00015EF8" w:rsidRPr="00B754AC" w:rsidRDefault="00015EF8" w:rsidP="00B53917">
            <w:pPr>
              <w:pStyle w:val="TableContent"/>
              <w:keepNext/>
              <w:keepLines/>
            </w:pPr>
            <w:r w:rsidRPr="00B754AC">
              <w:t>Ovality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844ED38"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74D7A7A"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2605AF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9</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58F4606"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4E1C35A9"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B144F5A" w14:textId="79A16FE9" w:rsidR="00015EF8" w:rsidRPr="00B754AC" w:rsidRDefault="00015EF8" w:rsidP="00B53917">
            <w:pPr>
              <w:pStyle w:val="TableContent"/>
              <w:keepNext/>
              <w:keepLines/>
            </w:pPr>
            <w:r w:rsidRPr="00B754AC">
              <w:t>Wrinkle / Ripple</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535217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2509556"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87DE14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03937B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572FE8B9"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D649F84" w14:textId="1DB65846" w:rsidR="00015EF8" w:rsidRPr="00B754AC" w:rsidRDefault="00015EF8" w:rsidP="00B53917">
            <w:pPr>
              <w:pStyle w:val="TableContent"/>
              <w:keepNext/>
              <w:keepLines/>
            </w:pPr>
            <w:r w:rsidRPr="00B754AC">
              <w:t>Lamination</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8486BF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30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D638500"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DF244C4"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244DF1A"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r>
      <w:tr w:rsidR="00814265" w:rsidRPr="00B754AC" w14:paraId="212BCB3F"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9357744" w14:textId="77653E68" w:rsidR="00015EF8" w:rsidRPr="00B754AC" w:rsidRDefault="00015EF8" w:rsidP="00B53917">
            <w:pPr>
              <w:pStyle w:val="TableContent"/>
              <w:keepNext/>
              <w:keepLines/>
            </w:pPr>
            <w:r w:rsidRPr="00B754AC">
              <w:t>Close Metal Object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32D3BF5"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961C7B8"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737D40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3CD2C5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728D3136"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32EF122" w14:textId="021818D7" w:rsidR="00015EF8" w:rsidRPr="00B754AC" w:rsidRDefault="00015EF8" w:rsidP="00B53917">
            <w:pPr>
              <w:pStyle w:val="TableContent"/>
              <w:keepNext/>
              <w:keepLines/>
            </w:pPr>
            <w:r w:rsidRPr="00B754AC">
              <w:t>Eccentric Casing</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AE56F74"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EF1A7A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7B8BA4F"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4D034F9"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2099A0FD"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A39BFC8" w14:textId="377FE9EC" w:rsidR="00015EF8" w:rsidRPr="00B754AC" w:rsidRDefault="00015EF8" w:rsidP="00B53917">
            <w:pPr>
              <w:pStyle w:val="TableContent"/>
              <w:keepNext/>
              <w:keepLines/>
            </w:pPr>
            <w:r w:rsidRPr="00B754AC">
              <w:t>Half Sleeve / Patch Repair</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47F168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21*</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A90F039"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55C7BBF"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8041B58"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7C31CF42"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03BBDF0" w14:textId="0342E0BB" w:rsidR="00015EF8" w:rsidRPr="00B754AC" w:rsidRDefault="00FC381E" w:rsidP="00B53917">
            <w:pPr>
              <w:pStyle w:val="TableContent"/>
              <w:keepNext/>
              <w:keepLines/>
            </w:pPr>
            <w:r w:rsidRPr="00B754AC">
              <w:t>Weld Overlay</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EF26008"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35ABD19"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B150DAD"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1BA8E95"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575F0785"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6900849" w14:textId="17F43344" w:rsidR="00015EF8" w:rsidRPr="00B754AC" w:rsidRDefault="00FC381E" w:rsidP="00B53917">
            <w:pPr>
              <w:pStyle w:val="TableContent"/>
              <w:keepNext/>
              <w:keepLines/>
            </w:pPr>
            <w:r w:rsidRPr="00B754AC">
              <w:t>Closely Spaced Sleeve</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E9AB73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0741CB0"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17D660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2BEF494"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2483B724"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4701358" w14:textId="342FCF59" w:rsidR="00015EF8" w:rsidRPr="00B754AC" w:rsidRDefault="00FC381E" w:rsidP="00B53917">
            <w:pPr>
              <w:pStyle w:val="TableContent"/>
              <w:keepNext/>
              <w:keepLines/>
            </w:pPr>
            <w:r w:rsidRPr="00B754AC">
              <w:t>Mitre Bend</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AA2E293"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5DADF71"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8BADB2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377211E"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7E4EC2BA"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5E6C02C" w14:textId="19EC1878" w:rsidR="00015EF8" w:rsidRPr="00B754AC" w:rsidRDefault="00FC381E" w:rsidP="00B53917">
            <w:pPr>
              <w:pStyle w:val="TableContent"/>
              <w:keepNext/>
              <w:keepLines/>
            </w:pPr>
            <w:r w:rsidRPr="00B754AC">
              <w:t>Illegal Offtake</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0673EB7"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3DDA714"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95F97BC"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34CEF98"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r>
      <w:tr w:rsidR="00814265" w:rsidRPr="00B754AC" w14:paraId="341F3981" w14:textId="77777777" w:rsidTr="0088231D">
        <w:trPr>
          <w:trHeight w:val="227"/>
        </w:trPr>
        <w:tc>
          <w:tcPr>
            <w:tcW w:w="2410"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12FD6D5" w14:textId="4212C826" w:rsidR="00015EF8" w:rsidRPr="00B754AC" w:rsidRDefault="00015EF8" w:rsidP="00B53917">
            <w:pPr>
              <w:pStyle w:val="TableContent"/>
              <w:keepNext/>
              <w:keepLines/>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Other unsized indications</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35184F2"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6</w:t>
            </w:r>
          </w:p>
        </w:tc>
        <w:tc>
          <w:tcPr>
            <w:tcW w:w="1916" w:type="dxa"/>
            <w:gridSpan w:val="2"/>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965EA0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41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5D06F55"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17</w:t>
            </w:r>
          </w:p>
        </w:tc>
        <w:tc>
          <w:tcPr>
            <w:tcW w:w="191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84BC05B" w14:textId="77777777" w:rsidR="00015EF8" w:rsidRPr="00B754AC" w:rsidRDefault="00015EF8" w:rsidP="00B53917">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r>
      <w:tr w:rsidR="00814265" w:rsidRPr="00B754AC" w14:paraId="4FECD3B3" w14:textId="77777777" w:rsidTr="0088231D">
        <w:trPr>
          <w:trHeight w:val="227"/>
        </w:trPr>
        <w:tc>
          <w:tcPr>
            <w:tcW w:w="2410" w:type="dxa"/>
            <w:gridSpan w:val="2"/>
            <w:tcBorders>
              <w:top w:val="single" w:sz="4" w:space="0" w:color="auto"/>
              <w:bottom w:val="single" w:sz="4" w:space="0" w:color="auto"/>
            </w:tcBorders>
            <w:shd w:val="clear" w:color="auto" w:fill="FFFFFF" w:themeFill="background1"/>
            <w:vAlign w:val="center"/>
          </w:tcPr>
          <w:p w14:paraId="1B941992" w14:textId="77777777" w:rsidR="00EF1F65" w:rsidRPr="00B754AC" w:rsidRDefault="00EF1F65" w:rsidP="00B53917">
            <w:pPr>
              <w:pStyle w:val="Tablebold"/>
              <w:keepNext/>
              <w:keepLines/>
            </w:pPr>
            <w:r w:rsidRPr="00B754AC">
              <w:t>Total anomalies*</w:t>
            </w:r>
          </w:p>
        </w:tc>
        <w:tc>
          <w:tcPr>
            <w:tcW w:w="1417" w:type="dxa"/>
            <w:tcBorders>
              <w:top w:val="single" w:sz="4" w:space="0" w:color="auto"/>
              <w:bottom w:val="single" w:sz="4" w:space="0" w:color="auto"/>
            </w:tcBorders>
            <w:shd w:val="clear" w:color="auto" w:fill="FFFFFF" w:themeFill="background1"/>
            <w:vAlign w:val="center"/>
          </w:tcPr>
          <w:p w14:paraId="1BA5ACD0" w14:textId="77777777" w:rsidR="00EF1F65" w:rsidRPr="00B754AC" w:rsidRDefault="00EF1F65" w:rsidP="00B53917">
            <w:pPr>
              <w:pStyle w:val="Tablebold"/>
              <w:keepNext/>
              <w:keepLines/>
              <w:jc w:val="right"/>
              <w:rPr/>
            </w:pPr>
            <w:r w:rsidRPr="00B754AC">
              <w:rPr/>
              <w:t>8,624</w:t>
            </w:r>
          </w:p>
        </w:tc>
        <w:tc>
          <w:tcPr>
            <w:tcW w:w="1916" w:type="dxa"/>
            <w:gridSpan w:val="2"/>
            <w:tcBorders>
              <w:top w:val="single" w:sz="4" w:space="0" w:color="auto"/>
              <w:bottom w:val="single" w:sz="4" w:space="0" w:color="auto"/>
            </w:tcBorders>
            <w:shd w:val="clear" w:color="auto" w:fill="FFFFFF" w:themeFill="background1"/>
            <w:vAlign w:val="center"/>
          </w:tcPr>
          <w:p w14:paraId="3DE378EF" w14:textId="77777777" w:rsidR="00EF1F65" w:rsidRPr="00B754AC" w:rsidRDefault="00EF1F65" w:rsidP="00B53917">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w:t>
            </w:r>
          </w:p>
        </w:tc>
        <w:tc>
          <w:tcPr>
            <w:tcW w:w="1417" w:type="dxa"/>
            <w:tcBorders>
              <w:top w:val="single" w:sz="4" w:space="0" w:color="auto"/>
              <w:bottom w:val="single" w:sz="4" w:space="0" w:color="auto"/>
            </w:tcBorders>
            <w:shd w:val="clear" w:color="auto" w:fill="FFFFFF" w:themeFill="background1"/>
            <w:vAlign w:val="center"/>
          </w:tcPr>
          <w:p w14:paraId="5AA34CB4" w14:textId="77777777" w:rsidR="00EF1F65" w:rsidRPr="00B754AC" w:rsidRDefault="00EF1F65" w:rsidP="00B53917">
            <w:pPr>
              <w:pStyle w:val="Tablebold"/>
              <w:keepNext/>
              <w:keepLines/>
              <w:jc w:val="right"/>
              <w:rPr/>
            </w:pPr>
            <w:r w:rsidRPr="00B754AC">
              <w:rPr/>
              <w:t>5,042</w:t>
            </w:r>
          </w:p>
        </w:tc>
        <w:tc>
          <w:tcPr>
            <w:tcW w:w="1916" w:type="dxa"/>
            <w:tcBorders>
              <w:top w:val="single" w:sz="4" w:space="0" w:color="auto"/>
              <w:bottom w:val="single" w:sz="4" w:space="0" w:color="auto"/>
            </w:tcBorders>
            <w:shd w:val="clear" w:color="auto" w:fill="FFFFFF" w:themeFill="background1"/>
            <w:vAlign w:val="center"/>
          </w:tcPr>
          <w:p w14:paraId="45C2741A" w14:textId="77777777" w:rsidR="00EF1F65" w:rsidRPr="00B754AC" w:rsidRDefault="00EF1F65" w:rsidP="00B53917">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814265" w:rsidRPr="00B754AC" w14:paraId="0A8889DB" w14:textId="77777777" w:rsidTr="0088231D">
        <w:trPr>
          <w:trHeight w:val="227"/>
        </w:trPr>
        <w:tc>
          <w:tcPr>
            <w:tcW w:w="851" w:type="dxa"/>
            <w:tcBorders>
              <w:top w:val="single" w:sz="4" w:space="0" w:color="auto"/>
              <w:bottom w:val="single" w:sz="4" w:space="0" w:color="BFBFBF" w:themeColor="background1" w:themeShade="BF"/>
              <w:right w:val="single" w:sz="4" w:space="0" w:color="FFFFFF" w:themeColor="background1"/>
            </w:tcBorders>
            <w:shd w:val="clear" w:color="auto" w:fill="FFFFFF" w:themeFill="background1"/>
            <w:vAlign w:val="center"/>
          </w:tcPr>
          <w:p w14:paraId="4B825417" w14:textId="77777777" w:rsidR="00EF1F65" w:rsidRPr="00B754AC" w:rsidRDefault="00EF1F65" w:rsidP="00A478D1">
            <w:pPr>
              <w:pStyle w:val="Tablebold"/>
              <w:keepNext/>
              <w:keepLines/>
              <w:rPr/>
            </w:pPr>
            <w:r w:rsidRPr="00B754AC">
              <w:rPr/>
              <w:t>Notes</w:t>
            </w:r>
          </w:p>
        </w:tc>
        <w:tc>
          <w:tcPr>
            <w:tcW w:w="8225" w:type="dxa"/>
            <w:gridSpan w:val="6"/>
            <w:tcBorders>
              <w:top w:val="single" w:sz="4" w:space="0" w:color="auto"/>
              <w:left w:val="single" w:sz="4" w:space="0" w:color="FFFFFF" w:themeColor="background1"/>
              <w:bottom w:val="single" w:sz="4" w:space="0" w:color="BFBFBF" w:themeColor="background1" w:themeShade="BF"/>
            </w:tcBorders>
            <w:shd w:val="clear" w:color="auto" w:fill="FFFFFF" w:themeFill="background1"/>
            <w:vAlign w:val="center"/>
          </w:tcPr>
          <w:p w14:paraId="61E0DCEE" w14:textId="77777777" w:rsidR="00EF1F65" w:rsidRPr="00B754AC" w:rsidRDefault="00EF1F65" w:rsidP="00A86332">
            <w:pPr>
              <w:pStyle w:val="TableContent"/>
              <w:keepNext/>
              <w:keepLines/>
              <w:jc w:val="both"/>
            </w:pPr>
            <w:r w:rsidRPr="00B754AC">
              <w:t>Notes: “—” means not separately established. Totals include metal loss, deformations, laminations and other unsized indications; installations are excluded. The 2020 dent total is 183 plain dents plus 3 dents with metal loss. The previous non-corrosion maximum is known only to lie in the reported 20–39% wt band. Patch count denotes installations, not affected anomalies.</w:t>
            </w:r>
          </w:p>
        </w:tc>
      </w:tr>
      <w:tr w:rsidR="00814265" w:rsidRPr="00B754AC" w14:paraId="396A1E1F" w14:textId="77777777" w:rsidTr="00DA1336">
        <w:trPr>
          <w:trHeight w:val="20"/>
        </w:trPr>
        <w:tc>
          <w:tcPr>
            <w:tcW w:w="851" w:type="dxa"/>
            <w:tcBorders>
              <w:top w:val="single" w:sz="4" w:space="0" w:color="BFBFBF" w:themeColor="background1" w:themeShade="BF"/>
              <w:bottom w:val="single" w:sz="4" w:space="0" w:color="auto"/>
              <w:right w:val="single" w:sz="4" w:space="0" w:color="FFFFFF" w:themeColor="background1"/>
            </w:tcBorders>
            <w:shd w:val="clear" w:color="auto" w:fill="FFFFFF" w:themeFill="background1"/>
            <w:vAlign w:val="center"/>
          </w:tcPr>
          <w:p w14:paraId="21500393" w14:textId="77777777" w:rsidR="00E53406" w:rsidRPr="00B754AC" w:rsidRDefault="00E53406" w:rsidP="00A478D1">
            <w:pPr>
              <w:pStyle w:val="FootnoteText"/>
              <w:keepNext/>
              <w:keepLines/>
              <w:rPr>
                <w:szCs w:val="18"/>
              </w:rPr>
            </w:pPr>
          </w:p>
        </w:tc>
        <w:tc>
          <w:tcPr>
            <w:tcW w:w="8225" w:type="dxa"/>
            <w:gridSpan w:val="6"/>
            <w:tcBorders>
              <w:top w:val="single" w:sz="4" w:space="0" w:color="BFBFBF" w:themeColor="background1" w:themeShade="BF"/>
              <w:left w:val="single" w:sz="4" w:space="0" w:color="FFFFFF" w:themeColor="background1"/>
              <w:bottom w:val="single" w:sz="4" w:space="0" w:color="auto"/>
            </w:tcBorders>
            <w:shd w:val="clear" w:color="auto" w:fill="FFFFFF" w:themeFill="background1"/>
            <w:vAlign w:val="center"/>
          </w:tcPr>
          <w:p w14:paraId="15A5E909" w14:textId="26B84730" w:rsidR="00E53406" w:rsidRPr="00B754AC" w:rsidRDefault="00E53406" w:rsidP="00DA1336">
            <w:pPr>
              <w:pStyle w:val="TableContent"/>
              <w:keepNext/>
              <w:keepLines/>
              <w:jc w:val="both"/>
            </w:pPr>
            <w:r w:rsidRPr="00B754AC">
              <w:rPr/>
              <w:t>No internal corrosion anomalies are reported in the current or previous in</w:t>
            </w:r>
            <w:r w:rsidR="00E35E70" w:rsidRPr="00B754AC">
              <w:rPr/>
              <w:t xml:space="preserve">spection</w:t>
            </w:r>
            <w:r w:rsidR="001F2DC1" w:rsidRPr="00B754AC">
              <w:rPr/>
              <w:t/>
            </w:r>
            <w:r w:rsidR="00E35E70" w:rsidRPr="00B754AC">
              <w:rPr/>
              <w:t xml:space="preserve"> su</w:t>
            </w:r>
            <w:r w:rsidRPr="00B754AC">
              <w:rPr/>
              <w:t xml:space="preserve">mm</w:t>
            </w:r>
            <w:r w:rsidR="002927D9" w:rsidRPr="00B754AC">
              <w:rPr/>
              <w:t xml:space="preserve"/>
            </w:r>
            <w:fldSimple w:instr=" DOCPROPERTY  &quot;Methodology Doc&quot;  \* MERGEFORMAT " w:fldLock="true">
              <w:r w:rsidR="00E67D36">
                <w:rPr/>
                <w:t>aries</w:t>
              </w:r>
            </w:fldSimple>
            <w:r w:rsidRPr="00B754AC">
              <w:rPr/>
              <w:t xml:space="preserve"/>
            </w:r>
            <w:sdt>
              <w:sdtPr>
                <w:id w:val="-1689595106"/>
                <w:citation/>
              </w:sdtPr>
              <w:sdtEndPr/>
              <w:sdtContent>
                <w:r w:rsidRPr="00B754AC">
                  <w:fldChar w:fldCharType="begin" w:fldLock="true"/>
                </w:r>
                <w:r w:rsidR="003650B0" w:rsidRPr="00B754AC">
                  <w:instrText xml:space="preserve">CITATION ROS \l 2057 </w:instrText>
                </w:r>
                <w:r w:rsidRPr="00B754AC">
                  <w:fldChar w:fldCharType="separate"/>
                </w:r>
                <w:r w:rsidR="00E67D36" w:rsidRPr="00E67D36">
                  <w:rPr>
                    <w:noProof/>
                  </w:rPr>
                  <w:t/>
                </w:r>
                <w:r w:rsidRPr="00B754AC">
                  <w:fldChar w:fldCharType="end"/>
                </w:r>
              </w:sdtContent>
            </w:sdt>
            <w:r w:rsidR="007E5B51" w:rsidRPr="00B754AC">
              <w:rPr/>
              <w:t>.</w:t>
            </w:r>
            <w:r w:rsidR="004C563A" w:rsidRPr="00B754AC">
              <w:rPr>
                <w:rStyle w:val="CommentReference"/>
                <w:sz w:val="18"/>
                <w:szCs w:val="18"/>
              </w:rPr>
            </w:r>
          </w:p>
        </w:tc>
      </w:tr>
    </w:tbl>
    <w:p w14:paraId="5F75BEAE" w14:textId="77777777" w:rsidR="00F150A3" w:rsidRPr="00B754AC" w:rsidRDefault="00F150A3" w:rsidP="00916D35">
      <w:pPr>
        <w:pStyle w:val="Heading2"/>
      </w:pPr>
      <w:bookmarkStart w:id="77" w:name="_Toc221109332"/>
      <w:bookmarkStart w:id="78" w:name="_Toc221175412"/>
      <w:bookmarkStart w:id="79" w:name="_Toc221181153"/>
      <w:bookmarkStart w:id="80" w:name="_Toc221182566"/>
      <w:bookmarkStart w:id="81" w:name="_Toc221191706"/>
      <w:bookmarkStart w:id="82" w:name="_Toc222689767"/>
      <w:bookmarkStart w:id="83" w:name="_Toc221024014"/>
      <w:bookmarkStart w:id="84" w:name="_Toc221109333"/>
      <w:bookmarkStart w:id="85" w:name="_Toc221175413"/>
      <w:bookmarkStart w:id="86" w:name="_Toc221181154"/>
      <w:bookmarkStart w:id="87" w:name="_Toc221182567"/>
      <w:bookmarkStart w:id="88" w:name="_Toc221191707"/>
      <w:bookmarkStart w:id="89" w:name="_Toc222689768"/>
      <w:bookmarkStart w:id="90" w:name="_Toc221024015"/>
      <w:bookmarkStart w:id="91" w:name="_Toc221109334"/>
      <w:bookmarkStart w:id="92" w:name="_Toc221175414"/>
      <w:bookmarkStart w:id="93" w:name="_Toc221181155"/>
      <w:bookmarkStart w:id="94" w:name="_Toc221182568"/>
      <w:bookmarkStart w:id="95" w:name="_Toc221191708"/>
      <w:bookmarkStart w:id="96" w:name="_Toc222689769"/>
      <w:bookmarkStart w:id="97" w:name="_Toc221024016"/>
      <w:bookmarkStart w:id="98" w:name="_Toc221109335"/>
      <w:bookmarkStart w:id="99" w:name="_Toc221175415"/>
      <w:bookmarkStart w:id="100" w:name="_Toc221181156"/>
      <w:bookmarkStart w:id="101" w:name="_Toc221182569"/>
      <w:bookmarkStart w:id="102" w:name="_Toc221191709"/>
      <w:bookmarkStart w:id="103" w:name="_Toc222689770"/>
      <w:bookmarkStart w:id="104" w:name="_Toc221024032"/>
      <w:bookmarkStart w:id="105" w:name="_Toc221109351"/>
      <w:bookmarkStart w:id="106" w:name="_Toc221175431"/>
      <w:bookmarkStart w:id="107" w:name="_Toc221181172"/>
      <w:bookmarkStart w:id="108" w:name="_Toc221182585"/>
      <w:bookmarkStart w:id="109" w:name="_Toc221191725"/>
      <w:bookmarkStart w:id="110" w:name="_Toc222689786"/>
      <w:bookmarkStart w:id="111" w:name="_Toc221024033"/>
      <w:bookmarkStart w:id="112" w:name="_Toc221109352"/>
      <w:bookmarkStart w:id="113" w:name="_Toc221175432"/>
      <w:bookmarkStart w:id="114" w:name="_Toc221181173"/>
      <w:bookmarkStart w:id="115" w:name="_Toc221182586"/>
      <w:bookmarkStart w:id="116" w:name="_Toc221191726"/>
      <w:bookmarkStart w:id="117" w:name="_Toc222689787"/>
      <w:bookmarkStart w:id="118" w:name="_Toc221024034"/>
      <w:bookmarkStart w:id="119" w:name="_Toc221109353"/>
      <w:bookmarkStart w:id="120" w:name="_Toc221175433"/>
      <w:bookmarkStart w:id="121" w:name="_Toc221181174"/>
      <w:bookmarkStart w:id="122" w:name="_Toc221182587"/>
      <w:bookmarkStart w:id="123" w:name="_Toc221191727"/>
      <w:bookmarkStart w:id="124" w:name="_Toc222689788"/>
      <w:bookmarkStart w:id="125" w:name="_Toc221024035"/>
      <w:bookmarkStart w:id="126" w:name="_Toc221109354"/>
      <w:bookmarkStart w:id="127" w:name="_Toc221175434"/>
      <w:bookmarkStart w:id="128" w:name="_Toc221181175"/>
      <w:bookmarkStart w:id="129" w:name="_Toc221182588"/>
      <w:bookmarkStart w:id="130" w:name="_Toc221191728"/>
      <w:bookmarkStart w:id="131" w:name="_Toc222689789"/>
      <w:bookmarkStart w:id="132" w:name="_Toc221024046"/>
      <w:bookmarkStart w:id="133" w:name="_Toc221109365"/>
      <w:bookmarkStart w:id="134" w:name="_Toc221175445"/>
      <w:bookmarkStart w:id="135" w:name="_Toc221181186"/>
      <w:bookmarkStart w:id="136" w:name="_Toc221182599"/>
      <w:bookmarkStart w:id="137" w:name="_Toc221191739"/>
      <w:bookmarkStart w:id="138" w:name="_Toc222689800"/>
      <w:bookmarkStart w:id="139" w:name="_Toc221024056"/>
      <w:bookmarkStart w:id="140" w:name="_Toc221109375"/>
      <w:bookmarkStart w:id="141" w:name="_Toc221175455"/>
      <w:bookmarkStart w:id="142" w:name="_Toc221181196"/>
      <w:bookmarkStart w:id="143" w:name="_Toc221182609"/>
      <w:bookmarkStart w:id="144" w:name="_Toc221191749"/>
      <w:bookmarkStart w:id="145" w:name="_Toc222689810"/>
      <w:bookmarkStart w:id="146" w:name="_Toc221024061"/>
      <w:bookmarkStart w:id="147" w:name="_Toc221109380"/>
      <w:bookmarkStart w:id="148" w:name="_Toc221175460"/>
      <w:bookmarkStart w:id="149" w:name="_Toc221181201"/>
      <w:bookmarkStart w:id="150" w:name="_Toc221182614"/>
      <w:bookmarkStart w:id="151" w:name="_Toc221191754"/>
      <w:bookmarkStart w:id="152" w:name="_Toc219618481"/>
      <w:bookmarkStart w:id="153" w:name="_Toc220313733"/>
      <w:bookmarkStart w:id="154" w:name="_Toc221024062"/>
      <w:bookmarkStart w:id="155" w:name="_Toc221109381"/>
      <w:bookmarkStart w:id="156" w:name="_Toc221175461"/>
      <w:bookmarkStart w:id="157" w:name="_Toc221181202"/>
      <w:bookmarkStart w:id="158" w:name="_Toc221182615"/>
      <w:bookmarkStart w:id="159" w:name="_Toc221191755"/>
      <w:bookmarkStart w:id="160" w:name="_Toc225936271"/>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r w:rsidRPr="00B754AC">
        <w:t>Summary of Repair Data</w:t>
      </w:r>
      <w:bookmarkEnd w:id="160"/>
    </w:p>
    <w:p w14:paraId="605B0266" w14:textId="16CA61B8" w:rsidR="00E53406" w:rsidRPr="00B754AC" w:rsidRDefault="00E53406" w:rsidP="00182082">
      <w:pPr>
        <w:pStyle w:val="ReportText-ROSEN"/>
      </w:pPr>
      <w:r w:rsidRPr="00B754AC">
        <w:rPr/>
        <w:t>The current tally</w:t>
      </w:r>
      <w:r w:rsidR="00182082" w:rsidRPr="00B754AC">
        <w:rPr/>
        <w:t xml:space="preserve"> identifies 21 patch installations and 36 start/end sleeve pairs. Reported inst</w:t>
      </w:r>
      <w:r w:rsidRPr="00B754AC">
        <w:rPr/>
        <w:t xml:space="preserve">allation presence does not establish</w:t>
      </w:r>
      <w:r w:rsidR="00182082" w:rsidRPr="00B754AC">
        <w:rPr/>
        <w:t xml:space="preserve"> repair ad</w:t>
      </w:r>
      <w:r w:rsidR="00807F09" w:rsidRPr="00B754AC">
        <w:rPr>
          <w:rStyle w:val="CommentReference"/>
          <w:sz w:val="20"/>
          <w:szCs w:val="19"/>
        </w:rPr>
      </w:r>
      <w:r w:rsidR="00182082" w:rsidRPr="00B754AC">
        <w:rPr/>
        <w:t xml:space="preserve">equacy</w:t>
      </w:r>
      <w:r w:rsidRPr="00B754AC">
        <w:rPr/>
        <w:t/>
      </w:r>
      <w:r w:rsidR="00182082" w:rsidRPr="00B754AC">
        <w:rPr/>
        <w:t xml:space="preserve"/>
      </w:r>
      <w:r w:rsidRPr="00B754AC">
        <w:rPr/>
        <w:t/>
      </w:r>
      <w:r w:rsidR="00F07184" w:rsidRPr="00B754AC">
        <w:rPr/>
        <w:t xml:space="preserve"/>
      </w:r>
      <w:r w:rsidR="004E27DE" w:rsidRPr="00B754AC">
        <w:rPr/>
        <w:t/>
      </w:r>
      <w:r w:rsidR="004E27DE" w:rsidRPr="00B754AC">
        <w:rPr>
          <w:i/>
          <w:iCs/>
        </w:rPr>
        <w:t/>
      </w:r>
      <w:r w:rsidR="004E27DE" w:rsidRPr="00B754AC">
        <w:rPr/>
        <w:t/>
      </w:r>
      <w:r w:rsidR="00571040" w:rsidRPr="00B754AC">
        <w:rPr/>
        <w:t xml:space="preserve"/>
      </w:r>
      <w:r w:rsidR="004E27DE" w:rsidRPr="00B754AC">
        <w:rPr/>
        <w:t xml:space="preserve"/>
      </w:r>
      <w:r w:rsidR="004E27DE" w:rsidRPr="00B754AC">
        <w:rPr>
          <w:i/>
          <w:iCs/>
        </w:rPr>
        <w:t xml:space="preserve">. </w:t>
      </w:r>
      <w:r w:rsidR="004E27DE" w:rsidRPr="00B754AC">
        <w:rPr/>
        <w:t xml:space="preserve"/>
      </w:r>
      <w:r w:rsidR="00F07184" w:rsidRPr="00B754AC">
        <w:rPr/>
        <w:t/>
      </w:r>
      <w:r w:rsidRPr="00B754AC">
        <w:rPr/>
        <w:t xml:space="preserve"/>
      </w:r>
      <w:r w:rsidR="00F53FBA" w:rsidRPr="00B754AC">
        <w:rPr/>
        <w:t xml:space="preserve"/>
      </w:r>
      <w:r w:rsidRPr="00B754AC">
        <w:rPr/>
        <w:t/>
      </w:r>
      <w:r w:rsidR="003F0A8D" w:rsidRPr="00B754AC">
        <w:rPr/>
        <w:t/>
      </w:r>
      <w:r w:rsidR="00646939" w:rsidRPr="00B754AC">
        <w:rPr/>
        <w:t xml:space="preserve"/>
      </w:r>
      <w:fldSimple w:instr=" DOCPROPERTY  &quot;CGA Listing&quot;  \* MERGEFORMAT " w:fldLock="true">
        <w:r w:rsidR="00E67D36">
          <w:rPr/>
          <w:t>C</w:t>
        </w:r>
      </w:fldSimple>
      <w:r w:rsidR="009E31C5" w:rsidRPr="00B754AC">
        <w:rPr/>
        <w:t xml:space="preserve"/>
      </w:r>
      <w:fldSimple w:instr=" DOCPROPERTY  &quot;Repair Listing&quot;  \* MERGEFORMAT " w:fldLock="true">
        <w:r w:rsidR="00E67D36">
          <w:rPr/>
          <w:t/>
        </w:r>
      </w:fldSimple>
      <w:r w:rsidR="00646939" w:rsidRPr="00B754AC">
        <w:rPr/>
        <w:t/>
      </w:r>
      <w:r w:rsidRPr="00B754AC">
        <w:rPr/>
        <w:t xml:space="preserve"/>
      </w:r>
      <w:fldSimple w:instr=" DOCPROPERTY  ClientSHORT  \* MERGEFORMAT " w:fldLock="true">
        <w:r w:rsidR="00E67D36">
          <w:rPr/>
          <w:t/>
        </w:r>
      </w:fldSimple>
      <w:r w:rsidRPr="00B754AC">
        <w:rPr/>
        <w:t>onfirm the repair status of affected anomalies before planning field work.</w:t>
      </w:r>
    </w:p>
    <w:p w14:paraId="657CD427" w14:textId="4FC0EB79" w:rsidR="00E53406" w:rsidRPr="00B754AC" w:rsidRDefault="00E53406" w:rsidP="00D07BD9">
      <w:pPr>
        <w:pStyle w:val="Heading3"/>
      </w:pPr>
      <w:bookmarkStart w:id="162" w:name="_Toc225936272"/>
      <w:r w:rsidRPr="00B754AC">
        <w:lastRenderedPageBreak/>
        <w:t xml:space="preserve">ILI </w:t>
      </w:r>
      <w:r w:rsidR="00F07184" w:rsidRPr="00B754AC">
        <w:t xml:space="preserve">Identified </w:t>
      </w:r>
      <w:r w:rsidRPr="00B754AC">
        <w:t>Repairs</w:t>
      </w:r>
      <w:bookmarkEnd w:id="162"/>
    </w:p>
    <w:p w14:paraId="77F5FCCA" w14:textId="2381915B" w:rsidR="00E53406" w:rsidRPr="00B754AC" w:rsidRDefault="00E53406" w:rsidP="00F150A3">
      <w:pPr>
        <w:pStyle w:val="ReportText-ROSEN"/>
      </w:pPr>
      <w:r w:rsidRPr="00B754AC">
        <w:rPr/>
        <w:t xml:space="preserve">The </w:t>
      </w:r>
      <w:fldSimple w:instr=" DOCPROPERTY  InspYear1  \* MERGEFORMAT " w:fldLock="true">
        <w:r w:rsidR="00E67D36">
          <w:rPr/>
          <w:t>2026</w:t>
        </w:r>
      </w:fldSimple>
      <w:r w:rsidRPr="00B754AC">
        <w:rPr/>
        <w:t xml:space="preserve"> inspection summary identifies both 79% wt corrosion</w:t>
      </w:r>
      <w:r w:rsidRPr="00B754AC">
        <w:rPr/>
        <w:t/>
      </w:r>
      <w:r w:rsidRPr="00B754AC">
        <w:rPr/>
        <w:t xml:space="preserve"> anomalie</w:t>
      </w:r>
      <w:r w:rsidRPr="00B754AC">
        <w:rPr/>
        <w:t>s,</w:t>
      </w:r>
      <w:r w:rsidR="004E27DE" w:rsidRPr="00B754AC">
        <w:rPr>
          <w:rStyle w:val="CommentReference"/>
          <w:sz w:val="20"/>
          <w:szCs w:val="19"/>
        </w:rPr>
      </w:r>
      <w:r w:rsidRPr="00B754AC">
        <w:rPr/>
        <w:t xml:space="preserve"> </w:t>
      </w:r>
      <w:r w:rsidR="00D07BD9" w:rsidRPr="00B754AC">
        <w:rPr/>
        <w:t>at 3,051.093 ft</w:t>
      </w:r>
      <w:r w:rsidRPr="00B754AC">
        <w:rPr/>
        <w:t xml:space="preserve"/>
      </w:r>
      <w:r w:rsidR="00721741" w:rsidRPr="00B754AC">
        <w:rPr/>
        <w:t xml:space="preserve"/>
      </w:r>
      <w:r w:rsidRPr="00B754AC">
        <w:rPr/>
        <w:t/>
      </w:r>
      <w:r w:rsidR="00721741" w:rsidRPr="00B754AC">
        <w:rPr/>
        <w:t xml:space="preserve"> and</w:t>
      </w:r>
      <w:r w:rsidRPr="00B754AC">
        <w:rPr/>
        <w:t xml:space="preserve"> 4,933.893 ft, as under patches</w:t>
      </w:r>
      <w:r w:rsidR="00D07BD9" w:rsidRPr="00B754AC">
        <w:rPr/>
        <w:t xml:space="preserve"/>
      </w:r>
      <w:r w:rsidRPr="00B754AC">
        <w:rPr/>
        <w:t>.</w:t>
      </w:r>
    </w:p>
    <w:p w14:paraId="3345B051" w14:textId="1712CFDB" w:rsidR="00E53406" w:rsidRPr="00B754AC" w:rsidRDefault="00E67D36" w:rsidP="00E53406">
      <w:pPr>
        <w:pStyle w:val="Heading3"/>
      </w:pPr>
      <w:fldSimple w:instr=" DOCPROPERTY  ClientSHORT  \* MERGEFORMAT " w:fldLock="true">
        <w:bookmarkStart w:id="164" w:name="_Toc225936273"/>
        <w:r>
          <w:rPr/>
          <w:t>Irving Oil</w:t>
        </w:r>
      </w:fldSimple>
      <w:r w:rsidR="00E53406" w:rsidRPr="00B754AC">
        <w:rPr/>
        <w:t xml:space="preserve"> Supplied Repair Data</w:t>
      </w:r>
      <w:bookmarkEnd w:id="164"/>
    </w:p>
    <w:p w14:paraId="512A48D3" w14:textId="7E664D52" w:rsidR="00E53406" w:rsidRPr="00B754AC" w:rsidRDefault="00E67D36" w:rsidP="00E53406">
      <w:pPr>
        <w:pStyle w:val="ReportText-ROSEN"/>
      </w:pPr>
      <w:fldSimple w:instr=" DOCPROPERTY  ClientSHORT  \* MERGEFORMAT " w:fldLock="true">
        <w:r>
          <w:rPr/>
          <w:t>No separate</w:t>
        </w:r>
      </w:fldSimple>
      <w:r w:rsidR="00E53406" w:rsidRPr="00B754AC">
        <w:rPr/>
        <w:t xml:space="preserve"> client repair register was supplied for reconciliatio</w:t>
      </w:r>
      <w:r w:rsidR="009510FC" w:rsidRPr="00B754AC">
        <w:rPr/>
        <w:t/>
      </w:r>
      <w:r w:rsidR="00E53406" w:rsidRPr="00B754AC">
        <w:rPr/>
        <w:t xml:space="preserve"/>
      </w:r>
      <w:fldSimple w:instr=" DOCPROPERTY  InspYear1  \* MERGEFORMAT " w:fldLock="true">
        <w:r>
          <w:rPr/>
          <w:t/>
        </w:r>
      </w:fldSimple>
      <w:r w:rsidR="00E53406" w:rsidRPr="00B754AC">
        <w:rPr/>
        <w:t xml:space="preserve"/>
      </w:r>
      <w:r w:rsidR="00D07BD9" w:rsidRPr="00B754AC">
        <w:rPr/>
        <w:t/>
      </w:r>
      <w:r w:rsidR="00E53406" w:rsidRPr="00B754AC">
        <w:rPr/>
        <w:t xml:space="preserve"/>
      </w:r>
      <w:r w:rsidR="001F2DC1" w:rsidRPr="00B754AC">
        <w:rPr/>
        <w:t xml:space="preserve">n in </w:t>
      </w:r>
      <w:r w:rsidR="001F2DC1" w:rsidRPr="00B754AC">
        <w:fldChar w:fldCharType="begin" w:fldLock="true"/>
      </w:r>
      <w:r w:rsidR="001F2DC1" w:rsidRPr="00B754AC">
        <w:instrText xml:space="preserve"> REF _Ref223076053 \h </w:instrText>
      </w:r>
      <w:r w:rsidR="001F2DC1" w:rsidRPr="00B754AC">
        <w:fldChar w:fldCharType="separate"/>
      </w:r>
      <w:r w:rsidRPr="00B754AC">
        <w:rPr/>
        <w:t xml:space="preserve">Table </w:t>
      </w:r>
      <w:r>
        <w:rPr>
          <w:noProof/>
        </w:rPr>
        <w:t>6</w:t>
      </w:r>
      <w:r w:rsidR="001F2DC1" w:rsidRPr="00B754AC">
        <w:fldChar w:fldCharType="end"/>
      </w:r>
      <w:r w:rsidR="001F2DC1" w:rsidRPr="00B754AC">
        <w:rPr/>
        <w:t>.</w:t>
      </w:r>
    </w:p>
    <w:p w14:paraId="6A74C96C" w14:textId="6A615318" w:rsidR="001F2DC1" w:rsidRPr="00B754AC" w:rsidRDefault="001F2DC1" w:rsidP="001F2DC1">
      <w:pPr>
        <w:pStyle w:val="Caption"/>
      </w:pPr>
      <w:bookmarkStart w:id="165" w:name="_Ref223076053"/>
      <w:r w:rsidRPr="00B754AC">
        <w:rPr/>
        <w:t xml:space="preserve">Table </w:t>
      </w:r>
      <w:fldSimple w:instr=" SEQ Table \* ARABIC ">
        <w:r w:rsidR="00E67D36">
          <w:rPr>
            <w:noProof/>
          </w:rPr>
          <w:t>6</w:t>
        </w:r>
      </w:fldSimple>
      <w:bookmarkEnd w:id="165"/>
      <w:r w:rsidRPr="00B754AC">
        <w:rPr/>
        <w:t xml:space="preserve">: Correlated </w:t>
      </w:r>
      <w:fldSimple w:instr=" DOCPROPERTY  ClientSHORT  \* MERGEFORMAT " w:fldLock="true">
        <w:r w:rsidR="00E67D36">
          <w:rPr/>
          <w:t>Irving Oil</w:t>
        </w:r>
      </w:fldSimple>
      <w:r w:rsidRPr="00B754AC">
        <w:rPr/>
        <w:t xml:space="preserve"> Repair Data</w:t>
      </w:r>
    </w:p>
    <w:tbl>
      <w:tblPr>
        <w:tblStyle w:val="TableGrid"/>
        <w:tblW w:w="5000" w:type="pct"/>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2040"/>
        <w:gridCol w:w="1917"/>
        <w:gridCol w:w="2108"/>
        <w:gridCol w:w="2961"/>
      </w:tblGrid>
      <w:tr w:rsidR="001F2DC1" w:rsidRPr="00B754AC" w14:paraId="0C57A5EC" w14:textId="77777777" w:rsidTr="00706F2E">
        <w:trPr>
          <w:trHeight w:val="688"/>
        </w:trPr>
        <w:tc>
          <w:tcPr>
            <w:tcW w:w="1130" w:type="pct"/>
            <w:shd w:val="clear" w:color="auto" w:fill="FFFFFF" w:themeFill="background1"/>
            <w:vAlign w:val="center"/>
          </w:tcPr>
          <w:p w14:paraId="28C02ED5" w14:textId="2FF7E644" w:rsidR="001F2DC1" w:rsidRPr="00B754AC" w:rsidRDefault="00E67D36" w:rsidP="001F2DC1">
            <w:pPr>
              <w:pStyle w:val="Tablebold"/>
              <w:keepNext/>
              <w:keepLines/>
            </w:pPr>
            <w:fldSimple w:instr=" DOCPROPERTY  ClientSHORT  \* MERGEFORMAT " w:fldLock="true">
              <w:r>
                <w:rPr/>
                <w:t>Irving Oil</w:t>
              </w:r>
            </w:fldSimple>
            <w:r w:rsidR="001F2DC1" w:rsidRPr="00B754AC">
              <w:rPr/>
              <w:t xml:space="preserve"> Reference</w:t>
            </w:r>
          </w:p>
        </w:tc>
        <w:tc>
          <w:tcPr>
            <w:tcW w:w="1062" w:type="pct"/>
            <w:shd w:val="clear" w:color="auto" w:fill="FFFFFF" w:themeFill="background1"/>
            <w:vAlign w:val="center"/>
          </w:tcPr>
          <w:p w14:paraId="6FD16D21" w14:textId="26CCB9E7" w:rsidR="001F2DC1" w:rsidRPr="00B754AC" w:rsidRDefault="00E67D36" w:rsidP="001F2DC1">
            <w:pPr>
              <w:pStyle w:val="Tablebold"/>
              <w:keepNext/>
              <w:keepLines/>
              <w:jc w:val="right"/>
            </w:pPr>
            <w:fldSimple w:instr=" DOCPROPERTY  ClientSHORT  \* MERGEFORMAT " w:fldLock="true">
              <w:r>
                <w:rPr/>
                <w:t>Irving Oil</w:t>
              </w:r>
            </w:fldSimple>
            <w:r w:rsidR="001F2DC1" w:rsidRPr="00B754AC">
              <w:rPr/>
              <w:t xml:space="preserve"> Distance </w:t>
            </w:r>
          </w:p>
          <w:p w14:paraId="50547D54" w14:textId="77777777" w:rsidR="001F2DC1" w:rsidRPr="00B754AC" w:rsidRDefault="001F2DC1" w:rsidP="001F2DC1">
            <w:pPr>
              <w:pStyle w:val="Tablebold"/>
              <w:keepNext/>
              <w:keepLines/>
              <w:jc w:val="right"/>
            </w:pPr>
            <w:r w:rsidRPr="00B754AC">
              <w:t>(m)</w:t>
            </w:r>
          </w:p>
        </w:tc>
        <w:tc>
          <w:tcPr>
            <w:tcW w:w="1168" w:type="pct"/>
            <w:shd w:val="clear" w:color="auto" w:fill="FFFFFF" w:themeFill="background1"/>
            <w:vAlign w:val="center"/>
          </w:tcPr>
          <w:p w14:paraId="5458E08C" w14:textId="3E45F5C7" w:rsidR="001F2DC1" w:rsidRPr="00B754AC" w:rsidRDefault="001F2DC1" w:rsidP="001F2DC1">
            <w:pPr>
              <w:pStyle w:val="Tablebold"/>
              <w:keepNext/>
              <w:keepLines/>
              <w:jc w:val="right"/>
            </w:pPr>
            <w:r w:rsidRPr="00B754AC">
              <w:t>Correlated ILI Log Distance</w:t>
            </w:r>
          </w:p>
          <w:p w14:paraId="70AB3D50" w14:textId="77777777" w:rsidR="001F2DC1" w:rsidRPr="00B754AC" w:rsidRDefault="001F2DC1" w:rsidP="001F2DC1">
            <w:pPr>
              <w:pStyle w:val="Tablebold"/>
              <w:keepNext/>
              <w:keepLines/>
              <w:jc w:val="right"/>
            </w:pPr>
            <w:r w:rsidRPr="00B754AC">
              <w:t>(m)</w:t>
            </w:r>
          </w:p>
        </w:tc>
        <w:tc>
          <w:tcPr>
            <w:tcW w:w="1640" w:type="pct"/>
            <w:shd w:val="clear" w:color="auto" w:fill="FFFFFF" w:themeFill="background1"/>
            <w:vAlign w:val="center"/>
          </w:tcPr>
          <w:p w14:paraId="745C19D3" w14:textId="28BF5978" w:rsidR="001F2DC1" w:rsidRPr="00B754AC" w:rsidRDefault="001F2DC1" w:rsidP="001F2DC1">
            <w:pPr>
              <w:pStyle w:val="Tablebold"/>
              <w:keepNext/>
              <w:keepLines/>
            </w:pPr>
            <w:r w:rsidRPr="00B754AC">
              <w:t>Comment</w:t>
            </w:r>
            <w:r w:rsidRPr="00B754AC">
              <w:rPr>
                <w:rStyle w:val="CommentReference"/>
                <w:sz w:val="18"/>
                <w:szCs w:val="22"/>
              </w:rPr>
            </w:r>
          </w:p>
        </w:tc>
      </w:tr>
      <w:tr w:rsidR="001F2DC1" w:rsidRPr="00B754AC" w14:paraId="78D08585" w14:textId="77777777" w:rsidTr="0088231D">
        <w:trPr>
          <w:trHeight w:val="227"/>
        </w:trPr>
        <w:tc>
          <w:tcPr>
            <w:tcW w:w="1130" w:type="pct"/>
            <w:tcBorders>
              <w:bottom w:val="single" w:sz="4" w:space="0" w:color="BFBFBF" w:themeColor="background1" w:themeShade="BF"/>
            </w:tcBorders>
            <w:shd w:val="clear" w:color="auto" w:fill="FFFFFF" w:themeFill="background1"/>
            <w:vAlign w:val="center"/>
          </w:tcPr>
          <w:p w14:paraId="1985025D" w14:textId="77777777" w:rsidR="001F2DC1" w:rsidRPr="00B754AC" w:rsidRDefault="001F2DC1" w:rsidP="001F2DC1">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062" w:type="pct"/>
            <w:tcBorders>
              <w:bottom w:val="single" w:sz="4" w:space="0" w:color="BFBFBF" w:themeColor="background1" w:themeShade="BF"/>
            </w:tcBorders>
            <w:shd w:val="clear" w:color="auto" w:fill="FFFFFF" w:themeFill="background1"/>
            <w:vAlign w:val="center"/>
          </w:tcPr>
          <w:p w14:paraId="1EB86308" w14:textId="77777777" w:rsidR="001F2DC1" w:rsidRPr="00B754AC" w:rsidRDefault="001F2DC1" w:rsidP="001F2DC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68" w:type="pct"/>
            <w:tcBorders>
              <w:bottom w:val="single" w:sz="4" w:space="0" w:color="BFBFBF" w:themeColor="background1" w:themeShade="BF"/>
            </w:tcBorders>
            <w:shd w:val="clear" w:color="auto" w:fill="FFFFFF" w:themeFill="background1"/>
            <w:vAlign w:val="center"/>
          </w:tcPr>
          <w:p w14:paraId="22BBFB0E" w14:textId="77777777" w:rsidR="001F2DC1" w:rsidRPr="00B754AC" w:rsidRDefault="001F2DC1" w:rsidP="001F2DC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640" w:type="pct"/>
            <w:tcBorders>
              <w:bottom w:val="single" w:sz="4" w:space="0" w:color="BFBFBF" w:themeColor="background1" w:themeShade="BF"/>
            </w:tcBorders>
            <w:shd w:val="clear" w:color="auto" w:fill="FFFFFF" w:themeFill="background1"/>
            <w:vAlign w:val="center"/>
          </w:tcPr>
          <w:p w14:paraId="209B1710" w14:textId="58843612" w:rsidR="001F2DC1" w:rsidRPr="00B754AC" w:rsidRDefault="001F2DC1" w:rsidP="001F2DC1">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1F2DC1" w:rsidRPr="00B754AC" w14:paraId="1A307BE3" w14:textId="77777777" w:rsidTr="0088231D">
        <w:trPr>
          <w:trHeight w:val="227"/>
        </w:trPr>
        <w:tc>
          <w:tcPr>
            <w:tcW w:w="113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29F2ECF" w14:textId="77777777" w:rsidR="001F2DC1" w:rsidRPr="00B754AC" w:rsidRDefault="001F2DC1" w:rsidP="001F2DC1">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062"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FD39FD4" w14:textId="77777777" w:rsidR="001F2DC1" w:rsidRPr="00B754AC" w:rsidRDefault="001F2DC1" w:rsidP="001F2DC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68"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4A75FC1" w14:textId="77777777" w:rsidR="0088231D" w:rsidRPr="00B754AC" w:rsidRDefault="0088231D" w:rsidP="001F2DC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64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41163DA" w14:textId="2709FC52" w:rsidR="001F2DC1" w:rsidRPr="00B754AC" w:rsidRDefault="001F2DC1" w:rsidP="001F2DC1">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1F2DC1" w:rsidRPr="00B754AC" w14:paraId="3DA6DF86" w14:textId="77777777" w:rsidTr="0088231D">
        <w:trPr>
          <w:trHeight w:val="227"/>
        </w:trPr>
        <w:tc>
          <w:tcPr>
            <w:tcW w:w="1130" w:type="pct"/>
            <w:tcBorders>
              <w:top w:val="single" w:sz="4" w:space="0" w:color="BFBFBF" w:themeColor="background1" w:themeShade="BF"/>
            </w:tcBorders>
            <w:shd w:val="clear" w:color="auto" w:fill="FFFFFF" w:themeFill="background1"/>
            <w:vAlign w:val="center"/>
          </w:tcPr>
          <w:p w14:paraId="510D7733" w14:textId="77777777" w:rsidR="001F2DC1" w:rsidRPr="00B754AC" w:rsidRDefault="001F2DC1" w:rsidP="001F2DC1">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062" w:type="pct"/>
            <w:tcBorders>
              <w:top w:val="single" w:sz="4" w:space="0" w:color="BFBFBF" w:themeColor="background1" w:themeShade="BF"/>
            </w:tcBorders>
            <w:shd w:val="clear" w:color="auto" w:fill="FFFFFF" w:themeFill="background1"/>
            <w:vAlign w:val="center"/>
          </w:tcPr>
          <w:p w14:paraId="0CA2C12A" w14:textId="77777777" w:rsidR="001F2DC1" w:rsidRPr="00B754AC" w:rsidRDefault="001F2DC1" w:rsidP="001F2DC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68" w:type="pct"/>
            <w:tcBorders>
              <w:top w:val="single" w:sz="4" w:space="0" w:color="BFBFBF" w:themeColor="background1" w:themeShade="BF"/>
            </w:tcBorders>
            <w:shd w:val="clear" w:color="auto" w:fill="FFFFFF" w:themeFill="background1"/>
            <w:vAlign w:val="center"/>
          </w:tcPr>
          <w:p w14:paraId="5AD90F5E" w14:textId="77777777" w:rsidR="001F2DC1" w:rsidRPr="00B754AC" w:rsidRDefault="001F2DC1" w:rsidP="001F2DC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640" w:type="pct"/>
            <w:tcBorders>
              <w:top w:val="single" w:sz="4" w:space="0" w:color="BFBFBF" w:themeColor="background1" w:themeShade="BF"/>
            </w:tcBorders>
            <w:shd w:val="clear" w:color="auto" w:fill="FFFFFF" w:themeFill="background1"/>
            <w:vAlign w:val="center"/>
          </w:tcPr>
          <w:p w14:paraId="542F824E" w14:textId="37E2CA98" w:rsidR="001F2DC1" w:rsidRPr="00B754AC" w:rsidRDefault="001F2DC1" w:rsidP="001F2DC1">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bl>
    <w:p w14:paraId="15E33334" w14:textId="660C50E7" w:rsidR="00E53406" w:rsidRPr="00B754AC" w:rsidRDefault="00E53406" w:rsidP="00D07BD9">
      <w:pPr>
        <w:pStyle w:val="Heading3"/>
      </w:pPr>
      <w:bookmarkStart w:id="167" w:name="_Toc225936274"/>
      <w:r w:rsidRPr="00B754AC">
        <w:t>Replacement</w:t>
      </w:r>
      <w:r w:rsidRPr="00B754AC">
        <w:t>s</w:t>
      </w:r>
      <w:bookmarkEnd w:id="167"/>
      <w:r w:rsidR="00807F09" w:rsidRPr="00B754AC">
        <w:rPr>
          <w:rStyle w:val="CommentReference"/>
          <w:sz w:val="24"/>
          <w:szCs w:val="22"/>
        </w:rPr>
      </w:r>
    </w:p>
    <w:p w14:paraId="20A77D58" w14:textId="761D3BE8" w:rsidR="00F150A3" w:rsidRPr="00B754AC" w:rsidRDefault="00217E92" w:rsidP="00F150A3">
      <w:pPr>
        <w:pStyle w:val="ReportText-ROSEN"/>
      </w:pPr>
      <w:r w:rsidRPr="00B754AC">
        <w:fldChar w:fldCharType="begin" w:fldLock="true"/>
      </w:r>
      <w:r w:rsidRPr="00B754AC">
        <w:instrText xml:space="preserve"> REF _Ref222918717 \h </w:instrText>
      </w:r>
      <w:r w:rsidRPr="00B754AC">
        <w:fldChar w:fldCharType="separate"/>
      </w:r>
      <w:r w:rsidR="00E67D36" w:rsidRPr="00B754AC">
        <w:t>N</w:t>
      </w:r>
      <w:r w:rsidR="00E67D36">
        <w:rPr>
          <w:noProof/>
        </w:rPr>
        <w:t/>
      </w:r>
      <w:r w:rsidRPr="00B754AC">
        <w:fldChar w:fldCharType="end"/>
      </w:r>
      <w:r w:rsidRPr="00B754AC">
        <w:t xml:space="preserve">o replacement register was supplied for Table 7.</w:t>
      </w:r>
    </w:p>
    <w:p w14:paraId="7D17A561" w14:textId="402CE19A" w:rsidR="00145EEF" w:rsidRPr="00B754AC" w:rsidRDefault="00145EEF" w:rsidP="006703E9">
      <w:pPr>
        <w:pStyle w:val="Caption"/>
        <w:keepNext/>
        <w:keepLines/>
      </w:pPr>
      <w:bookmarkStart w:id="169" w:name="_Ref222918717"/>
      <w:bookmarkStart w:id="170" w:name="_Toc219618538"/>
      <w:r w:rsidRPr="00B754AC">
        <w:t>Table</w:t>
      </w:r>
      <w:r w:rsidR="00A478D1" w:rsidRPr="00B754AC">
        <w:t> </w:t>
      </w:r>
      <w:fldSimple w:instr=" SEQ Table \* ARABIC ">
        <w:r w:rsidR="00E67D36">
          <w:rPr>
            <w:noProof/>
          </w:rPr>
          <w:t>7</w:t>
        </w:r>
      </w:fldSimple>
      <w:bookmarkEnd w:id="169"/>
      <w:r w:rsidR="00A478D1" w:rsidRPr="00B754AC">
        <w:t>: Replacement Summary</w:t>
      </w:r>
      <w:bookmarkEnd w:id="170"/>
    </w:p>
    <w:tbl>
      <w:tblPr>
        <w:tblStyle w:val="TableGrid"/>
        <w:tblW w:w="0" w:type="auto"/>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1985"/>
        <w:gridCol w:w="1843"/>
        <w:gridCol w:w="2126"/>
        <w:gridCol w:w="3062"/>
      </w:tblGrid>
      <w:tr w:rsidR="00F150A3" w:rsidRPr="00B754AC" w14:paraId="6E8B8186" w14:textId="77777777" w:rsidTr="00706F2E">
        <w:trPr>
          <w:trHeight w:val="672"/>
        </w:trPr>
        <w:tc>
          <w:tcPr>
            <w:tcW w:w="1985" w:type="dxa"/>
            <w:shd w:val="clear" w:color="auto" w:fill="FFFFFF" w:themeFill="background1"/>
            <w:vAlign w:val="center"/>
          </w:tcPr>
          <w:p w14:paraId="5B09CBAD" w14:textId="59239DFF" w:rsidR="00F150A3" w:rsidRPr="00B754AC" w:rsidRDefault="00F150A3" w:rsidP="00A478D1">
            <w:pPr>
              <w:pStyle w:val="Tablebold"/>
              <w:keepNext/>
              <w:keepLines/>
              <w:jc w:val="right"/>
            </w:pPr>
            <w:r w:rsidRPr="00B754AC">
              <w:t>Start Log Distance</w:t>
            </w:r>
          </w:p>
          <w:p w14:paraId="21D79A98" w14:textId="77777777" w:rsidR="00F150A3" w:rsidRPr="00B754AC" w:rsidRDefault="00F150A3" w:rsidP="00A478D1">
            <w:pPr>
              <w:pStyle w:val="Tablebold"/>
              <w:keepNext/>
              <w:keepLines/>
              <w:jc w:val="right"/>
            </w:pPr>
            <w:r w:rsidRPr="00B754AC">
              <w:t>(m)</w:t>
            </w:r>
          </w:p>
        </w:tc>
        <w:tc>
          <w:tcPr>
            <w:tcW w:w="1843" w:type="dxa"/>
            <w:shd w:val="clear" w:color="auto" w:fill="FFFFFF" w:themeFill="background1"/>
            <w:vAlign w:val="center"/>
          </w:tcPr>
          <w:p w14:paraId="67527E86" w14:textId="6AC66BD4" w:rsidR="00F150A3" w:rsidRPr="00B754AC" w:rsidRDefault="00F150A3" w:rsidP="00A478D1">
            <w:pPr>
              <w:pStyle w:val="Tablebold"/>
              <w:keepNext/>
              <w:keepLines/>
              <w:jc w:val="right"/>
            </w:pPr>
            <w:r w:rsidRPr="00B754AC">
              <w:t>End Log Distance</w:t>
            </w:r>
          </w:p>
          <w:p w14:paraId="62CCDB8E" w14:textId="77777777" w:rsidR="00F150A3" w:rsidRPr="00B754AC" w:rsidRDefault="00F150A3" w:rsidP="00A478D1">
            <w:pPr>
              <w:pStyle w:val="Tablebold"/>
              <w:keepNext/>
              <w:keepLines/>
              <w:jc w:val="right"/>
            </w:pPr>
            <w:r w:rsidRPr="00B754AC">
              <w:t>(m)</w:t>
            </w:r>
          </w:p>
        </w:tc>
        <w:tc>
          <w:tcPr>
            <w:tcW w:w="2126" w:type="dxa"/>
            <w:shd w:val="clear" w:color="auto" w:fill="FFFFFF" w:themeFill="background1"/>
            <w:vAlign w:val="center"/>
          </w:tcPr>
          <w:p w14:paraId="680FC09B" w14:textId="467134C0" w:rsidR="00F150A3" w:rsidRPr="00B754AC" w:rsidRDefault="00F150A3" w:rsidP="00A478D1">
            <w:pPr>
              <w:pStyle w:val="Tablebold"/>
              <w:keepNext/>
              <w:keepLines/>
              <w:jc w:val="right"/>
            </w:pPr>
            <w:r w:rsidRPr="00B754AC">
              <w:t>Length of Replacement</w:t>
            </w:r>
          </w:p>
          <w:p w14:paraId="3F5CFB56" w14:textId="77777777" w:rsidR="00F150A3" w:rsidRPr="00B754AC" w:rsidRDefault="00F150A3" w:rsidP="00A478D1">
            <w:pPr>
              <w:pStyle w:val="Tablebold"/>
              <w:keepNext/>
              <w:keepLines/>
              <w:jc w:val="right"/>
            </w:pPr>
            <w:r w:rsidRPr="00B754AC">
              <w:t>(m)</w:t>
            </w:r>
          </w:p>
        </w:tc>
        <w:tc>
          <w:tcPr>
            <w:tcW w:w="3062" w:type="dxa"/>
            <w:shd w:val="clear" w:color="auto" w:fill="FFFFFF" w:themeFill="background1"/>
            <w:vAlign w:val="center"/>
          </w:tcPr>
          <w:p w14:paraId="612D0CF8" w14:textId="77777777" w:rsidR="00706F2E" w:rsidRPr="00B754AC" w:rsidRDefault="00F150A3" w:rsidP="00A478D1">
            <w:pPr>
              <w:pStyle w:val="Tablebold"/>
              <w:keepNext/>
              <w:keepLines/>
              <w:jc w:val="right"/>
            </w:pPr>
            <w:r w:rsidRPr="00B754AC">
              <w:t>Number of Reported Anomalies</w:t>
            </w:r>
          </w:p>
          <w:p w14:paraId="6D22E3D6" w14:textId="6CDC7979" w:rsidR="00F150A3" w:rsidRPr="00B754AC" w:rsidRDefault="00F150A3" w:rsidP="00A478D1">
            <w:pPr>
              <w:pStyle w:val="Tablebold"/>
              <w:keepNext/>
              <w:keepLines/>
              <w:jc w:val="right"/>
            </w:pPr>
            <w:r w:rsidRPr="00B754AC">
              <w:t>(Deepest)</w:t>
            </w:r>
          </w:p>
        </w:tc>
      </w:tr>
      <w:tr w:rsidR="00F150A3" w:rsidRPr="00B754AC" w14:paraId="259E4F8D" w14:textId="77777777" w:rsidTr="0088231D">
        <w:trPr>
          <w:trHeight w:val="227"/>
        </w:trPr>
        <w:tc>
          <w:tcPr>
            <w:tcW w:w="1985" w:type="dxa"/>
            <w:tcBorders>
              <w:bottom w:val="single" w:sz="4" w:space="0" w:color="BFBFBF" w:themeColor="background1" w:themeShade="BF"/>
            </w:tcBorders>
            <w:shd w:val="clear" w:color="auto" w:fill="FFFFFF" w:themeFill="background1"/>
            <w:vAlign w:val="center"/>
          </w:tcPr>
          <w:p w14:paraId="78F4EA63"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43" w:type="dxa"/>
            <w:tcBorders>
              <w:bottom w:val="single" w:sz="4" w:space="0" w:color="BFBFBF" w:themeColor="background1" w:themeShade="BF"/>
            </w:tcBorders>
            <w:shd w:val="clear" w:color="auto" w:fill="FFFFFF" w:themeFill="background1"/>
            <w:vAlign w:val="center"/>
          </w:tcPr>
          <w:p w14:paraId="66D0C9C7"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2126" w:type="dxa"/>
            <w:tcBorders>
              <w:bottom w:val="single" w:sz="4" w:space="0" w:color="BFBFBF" w:themeColor="background1" w:themeShade="BF"/>
            </w:tcBorders>
            <w:shd w:val="clear" w:color="auto" w:fill="FFFFFF" w:themeFill="background1"/>
            <w:vAlign w:val="center"/>
          </w:tcPr>
          <w:p w14:paraId="72D9D432"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3062" w:type="dxa"/>
            <w:tcBorders>
              <w:bottom w:val="single" w:sz="4" w:space="0" w:color="BFBFBF" w:themeColor="background1" w:themeShade="BF"/>
            </w:tcBorders>
            <w:shd w:val="clear" w:color="auto" w:fill="FFFFFF" w:themeFill="background1"/>
            <w:vAlign w:val="center"/>
          </w:tcPr>
          <w:p w14:paraId="29AE7A80"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F150A3" w:rsidRPr="00B754AC" w14:paraId="3FE9D918" w14:textId="77777777" w:rsidTr="0088231D">
        <w:trPr>
          <w:trHeight w:val="227"/>
        </w:trPr>
        <w:tc>
          <w:tcPr>
            <w:tcW w:w="1985"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55E9FE6"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4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A2925ED"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212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7A0DA19" w14:textId="77777777" w:rsidR="0088231D" w:rsidRPr="00B754AC" w:rsidRDefault="0088231D"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3062"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0DBEB96"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F150A3" w:rsidRPr="00B754AC" w14:paraId="3123F6EA" w14:textId="77777777" w:rsidTr="0088231D">
        <w:trPr>
          <w:trHeight w:val="227"/>
        </w:trPr>
        <w:tc>
          <w:tcPr>
            <w:tcW w:w="1985" w:type="dxa"/>
            <w:tcBorders>
              <w:top w:val="single" w:sz="4" w:space="0" w:color="BFBFBF" w:themeColor="background1" w:themeShade="BF"/>
            </w:tcBorders>
            <w:shd w:val="clear" w:color="auto" w:fill="FFFFFF" w:themeFill="background1"/>
            <w:vAlign w:val="center"/>
          </w:tcPr>
          <w:p w14:paraId="093A5473"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43" w:type="dxa"/>
            <w:tcBorders>
              <w:top w:val="single" w:sz="4" w:space="0" w:color="BFBFBF" w:themeColor="background1" w:themeShade="BF"/>
            </w:tcBorders>
            <w:shd w:val="clear" w:color="auto" w:fill="FFFFFF" w:themeFill="background1"/>
            <w:vAlign w:val="center"/>
          </w:tcPr>
          <w:p w14:paraId="1DC67461"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2126" w:type="dxa"/>
            <w:tcBorders>
              <w:top w:val="single" w:sz="4" w:space="0" w:color="BFBFBF" w:themeColor="background1" w:themeShade="BF"/>
            </w:tcBorders>
            <w:shd w:val="clear" w:color="auto" w:fill="FFFFFF" w:themeFill="background1"/>
            <w:vAlign w:val="center"/>
          </w:tcPr>
          <w:p w14:paraId="616B7458"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3062" w:type="dxa"/>
            <w:tcBorders>
              <w:top w:val="single" w:sz="4" w:space="0" w:color="BFBFBF" w:themeColor="background1" w:themeShade="BF"/>
            </w:tcBorders>
            <w:shd w:val="clear" w:color="auto" w:fill="FFFFFF" w:themeFill="background1"/>
            <w:vAlign w:val="center"/>
          </w:tcPr>
          <w:p w14:paraId="725B3C44" w14:textId="77777777" w:rsidR="00F150A3" w:rsidRPr="00B754AC" w:rsidRDefault="00F150A3" w:rsidP="00A478D1">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bl>
    <w:p w14:paraId="0FEFF69A" w14:textId="1E352D2A" w:rsidR="000B501E" w:rsidRPr="00B754AC" w:rsidRDefault="000B501E" w:rsidP="000B501E">
      <w:pPr>
        <w:pStyle w:val="Heading2"/>
      </w:pPr>
      <w:bookmarkStart w:id="171" w:name="_Toc219618486"/>
      <w:bookmarkStart w:id="172" w:name="_Ref222930803"/>
      <w:bookmarkStart w:id="173" w:name="_Toc225936275"/>
      <w:bookmarkStart w:id="174" w:name="_Toc8310389"/>
      <w:bookmarkStart w:id="175" w:name="BM_SEC_4_1"/>
      <w:bookmarkStart w:id="176" w:name="BM_SEC_3_4"/>
      <w:bookmarkStart w:id="177" w:name="_Toc8310396"/>
      <w:bookmarkStart w:id="178" w:name="BM_SEC_5"/>
      <w:bookmarkEnd w:id="55"/>
      <w:bookmarkEnd w:id="171"/>
      <w:r w:rsidRPr="00B754AC">
        <w:t>Operating Data Revie</w:t>
      </w:r>
      <w:r w:rsidRPr="00B754AC">
        <w:t>w</w:t>
      </w:r>
      <w:bookmarkEnd w:id="172"/>
      <w:bookmarkEnd w:id="173"/>
      <w:r w:rsidR="00807F09" w:rsidRPr="00B754AC">
        <w:rPr>
          <w:rStyle w:val="CommentReference"/>
          <w:sz w:val="28"/>
          <w:szCs w:val="26"/>
        </w:rPr>
      </w:r>
    </w:p>
    <w:p w14:paraId="69C97FAB" w14:textId="3ACDCD8C" w:rsidR="000B501E" w:rsidRPr="00B754AC" w:rsidRDefault="000B501E" w:rsidP="000B501E">
      <w:pPr>
        <w:pStyle w:val="ReportText-ROSEN"/>
      </w:pPr>
      <w:commentRangeStart w:id="21"/>
      <w:r w:rsidRPr="00B754AC">
        <w:rPr>
          <w:highlight w:val="red"/>
        </w:rPr>
        <w:t xml:space="preserve">No pressure time series was identified in the supplied files.</w:t>
      </w:r>
      <w:commentRangeEnd w:id="21"/>
      <w:r>
        <w:rPr>
          <w:rStyle w:val="CommentReference"/>
        </w:rPr>
        <w:commentReference w:id="21"/>
      </w:r>
      <w:r w:rsidRPr="00B754AC">
        <w:rPr/>
        <w:t xml:space="preserve"> Nominal operating and assessment pressures are available, but these do not establish pressure-cycle hist</w:t>
      </w:r>
      <w:fldSimple w:instr=" DOCPROPERTY  &quot;Methodology Doc&quot;  \* MERGEFORMAT " w:fldLock="true">
        <w:r w:rsidR="00E67D36">
          <w:rPr/>
          <w:t>ory</w:t>
        </w:r>
      </w:fldSimple>
      <w:r w:rsidRPr="00B754AC">
        <w:rPr/>
        <w:t xml:space="preserve"/>
      </w:r>
      <w:sdt>
        <w:sdtPr>
          <w:id w:val="-1283182046"/>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sidRPr="00E67D36">
            <w:rPr>
              <w:noProof/>
            </w:rPr>
            <w:t/>
          </w:r>
          <w:r w:rsidR="00D16F79" w:rsidRPr="00B754AC">
            <w:fldChar w:fldCharType="end"/>
          </w:r>
        </w:sdtContent>
      </w:sdt>
      <w:r w:rsidR="00D16F79" w:rsidRPr="00B754AC">
        <w:rPr/>
        <w:t xml:space="preserve"/>
      </w:r>
      <w:r w:rsidRPr="00B754AC">
        <w:rPr/>
        <w:t/>
      </w:r>
      <w:r w:rsidR="006572B1" w:rsidRPr="00B754AC">
        <w:rPr/>
        <w:t/>
      </w:r>
      <w:r w:rsidRPr="00B754AC">
        <w:rPr/>
        <w:t xml:space="preserve">.</w:t>
      </w:r>
    </w:p>
    <w:p w14:paraId="797A3828" w14:textId="77777777" w:rsidR="000B501E" w:rsidRPr="00B754AC" w:rsidRDefault="000B501E" w:rsidP="000B501E">
      <w:pPr>
        <w:pStyle w:val="ReportText-ROSEN"/>
      </w:pPr>
    </w:p>
    <w:p w14:paraId="7DD6035E" w14:textId="326B8290" w:rsidR="000B501E" w:rsidRPr="00B754AC" w:rsidRDefault="000B501E" w:rsidP="000B501E">
      <w:pPr>
        <w:pStyle w:val="ReportText-ROSEN"/>
      </w:pPr>
      <w:r w:rsidRPr="00B754AC">
        <w:fldChar w:fldCharType="begin" w:fldLock="true"/>
      </w:r>
      <w:r w:rsidRPr="00B754AC">
        <w:instrText xml:space="preserve"> REF _Ref222929355 \h </w:instrText>
      </w:r>
      <w:r w:rsidRPr="00B754AC">
        <w:fldChar w:fldCharType="separate"/>
      </w:r>
      <w:r w:rsidR="00E67D36" w:rsidRPr="00B754AC">
        <w:t xml:space="preserve">Figure </w:t>
      </w:r>
      <w:r w:rsidR="00E67D36">
        <w:rPr>
          <w:noProof/>
        </w:rPr>
        <w:t>1</w:t>
      </w:r>
      <w:r w:rsidRPr="00B754AC">
        <w:fldChar w:fldCharType="end"/>
      </w:r>
      <w:r w:rsidRPr="00B754AC">
        <w:t xml:space="preserve"> identifies the pressure-history information still required for fatigue analysis</w:t>
      </w:r>
      <w:r w:rsidR="0042449C" w:rsidRPr="00B754AC">
        <w:t>.</w:t>
      </w:r>
    </w:p>
    <w:p w14:paraId="382EF8D7" w14:textId="77777777" w:rsidR="000B501E" w:rsidRPr="00B754AC" w:rsidRDefault="000B501E" w:rsidP="000B501E">
      <w:pPr>
        <w:pStyle w:val="ReportText-ROSEN"/>
      </w:pPr>
    </w:p>
    <w:p w14:paraId="2F7E30B4" w14:textId="77777777" w:rsidR="00807F09" w:rsidRPr="00B754AC" w:rsidRDefault="00807F09" w:rsidP="000B501E">
      <w:pPr>
        <w:pStyle w:val="ReportText-ROSEN"/>
      </w:pPr>
      <w:r w:rsidRPr="00B754AC">
        <w:rPr>
          <w:noProof/>
        </w:rPr>
        <w:drawing>
          <wp:inline distT="0" distB="0" distL="0" distR="0" wp14:anchorId="180FA819" wp14:editId="2BB08E1E">
            <wp:extent cx="5731510" cy="3742690"/>
            <wp:effectExtent l="0" t="0" r="2540" b="0"/>
            <wp:docPr id="50001" name="FFP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 name="FFP Figure 1"/>
                    <pic:cNvPicPr/>
                  </pic:nvPicPr>
                  <pic:blipFill>
                    <a:blip r:embed="rIdFFP34"/>
                    <a:stretch>
                      <a:fillRect/>
                    </a:stretch>
                  </pic:blipFill>
                  <pic:spPr>
                    <a:xfrm>
                      <a:off x="0" y="0"/>
                      <a:ext cx="5731510" cy="3742690"/>
                    </a:xfrm>
                    <a:prstGeom prst="rect">
                      <a:avLst/>
                    </a:prstGeom>
                  </pic:spPr>
                </pic:pic>
              </a:graphicData>
            </a:graphic>
          </wp:inline>
        </w:drawing>
      </w:r>
    </w:p>
    <w:p w14:paraId="127AD150" w14:textId="6C89B876" w:rsidR="000B501E" w:rsidRPr="00B754AC" w:rsidRDefault="000B501E" w:rsidP="008357AE">
      <w:pPr>
        <w:pStyle w:val="Caption"/>
      </w:pPr>
      <w:bookmarkStart w:id="180" w:name="_Ref222929355"/>
      <w:r w:rsidRPr="00B754AC">
        <w:t>Figure </w:t>
      </w:r>
      <w:fldSimple w:instr=" SEQ Figure \* ARABIC ">
        <w:r w:rsidR="00E67D36">
          <w:rPr>
            <w:noProof/>
          </w:rPr>
          <w:t>1</w:t>
        </w:r>
      </w:fldSimple>
      <w:bookmarkEnd w:id="180"/>
      <w:r w:rsidRPr="00B754AC">
        <w:t>: Pressure Monitoring Data</w:t>
      </w:r>
    </w:p>
    <w:p w14:paraId="0DD45048" w14:textId="6C860F94" w:rsidR="00E17158" w:rsidRPr="00B754AC" w:rsidRDefault="00E17158" w:rsidP="00E17158">
      <w:pPr>
        <w:pStyle w:val="Heading1"/>
      </w:pPr>
      <w:bookmarkStart w:id="181" w:name="_Toc225936276"/>
      <w:r w:rsidRPr="00B754AC">
        <w:lastRenderedPageBreak/>
        <w:t>Data Review</w:t>
      </w:r>
      <w:bookmarkEnd w:id="181"/>
    </w:p>
    <w:p w14:paraId="37BF78A4" w14:textId="04247639" w:rsidR="00E17158" w:rsidRPr="00B754AC" w:rsidRDefault="00E17158" w:rsidP="00E17158">
      <w:pPr>
        <w:pStyle w:val="Heading2"/>
      </w:pPr>
      <w:bookmarkStart w:id="182" w:name="_Toc225936277"/>
      <w:r w:rsidRPr="00B754AC">
        <w:t>Internal Corrosion</w:t>
      </w:r>
      <w:bookmarkEnd w:id="182"/>
    </w:p>
    <w:p w14:paraId="13C6A4D4" w14:textId="05461D9D" w:rsidR="002350B2" w:rsidRPr="00B754AC" w:rsidRDefault="002350B2" w:rsidP="002350B2">
      <w:pPr>
        <w:pStyle w:val="ReportText-ROSEN"/>
        <w:rPr/>
      </w:pPr>
      <w:r w:rsidRPr="00B754AC">
        <w:t xml:space="preserve">The </w:t>
      </w:r>
      <w:fldSimple w:instr=" DOCPROPERTY  InspYear1  \* MERGEFORMAT " w:fldLock="true">
        <w:r w:rsidR="00E67D36">
          <w:t>2026</w:t>
        </w:r>
      </w:fldSimple>
      <w:r w:rsidRPr="00B754AC">
        <w:t xml:space="preserve"> and 2020 inspection summaries report </w:t>
      </w:r>
      <w:r w:rsidRPr="00B754AC">
        <w:rPr/>
        <w:t>no</w:t>
      </w:r>
      <w:r w:rsidRPr="00B754AC">
        <w:t xml:space="preserve"> internal corrosion anomalies.</w:t>
      </w:r>
      <w:r w:rsidRPr="00B754AC">
        <w:rPr/>
        <w:t/>
      </w:r>
      <w:r w:rsidRPr="00B754AC">
        <w:t xml:space="preserve"/>
      </w:r>
      <w:r w:rsidRPr="00B754AC">
        <w:rPr/>
        <w:t/>
      </w:r>
      <w:r w:rsidRPr="00B754AC">
        <w:t/>
      </w:r>
      <w:r w:rsidR="00495339" w:rsidRPr="00B754AC">
        <w:t/>
      </w:r>
      <w:r w:rsidRPr="00B754AC">
        <w:t xml:space="preserve"/>
      </w:r>
    </w:p>
    <w:p w14:paraId="73198766" w14:textId="77777777" w:rsidR="002350B2" w:rsidRPr="00B754AC" w:rsidRDefault="002350B2" w:rsidP="00E17158">
      <w:pPr>
        <w:pStyle w:val="ReportText-ROSEN"/>
      </w:pPr>
    </w:p>
    <w:p w14:paraId="4783ED5D" w14:textId="382BE4CD" w:rsidR="00E17158" w:rsidRPr="00B754AC" w:rsidRDefault="00E17158" w:rsidP="00E17158">
      <w:pPr>
        <w:pStyle w:val="ReportText-ROSEN"/>
      </w:pPr>
      <w:r w:rsidRPr="00B754AC">
        <w:rPr/>
        <w:t xml:space="preserve">Figure 2 records the absence of a reported internal corrosion popul</w:t>
      </w:r>
      <w:r w:rsidRPr="00B754AC">
        <w:fldChar w:fldCharType="begin" w:fldLock="true"/>
      </w:r>
      <w:r w:rsidRPr="00B754AC">
        <w:instrText xml:space="preserve"> REF _Ref3376333 \h  \* MERGEFORMAT </w:instrText>
      </w:r>
      <w:r w:rsidRPr="00B754AC">
        <w:fldChar w:fldCharType="separate"/>
      </w:r>
      <w:r w:rsidR="00E67D36" w:rsidRPr="00B754AC">
        <w:rPr/>
        <w:t/>
      </w:r>
      <w:r w:rsidR="00E67D36">
        <w:rPr/>
        <w:t/>
      </w:r>
      <w:r w:rsidRPr="00B754AC">
        <w:fldChar w:fldCharType="end"/>
      </w:r>
      <w:r w:rsidRPr="00B754AC">
        <w:rPr/>
        <w:t>ation.</w:t>
      </w:r>
    </w:p>
    <w:p w14:paraId="2B35F50F" w14:textId="77777777" w:rsidR="00E17158" w:rsidRPr="00B754AC" w:rsidRDefault="00E17158" w:rsidP="00E17158">
      <w:pPr>
        <w:pStyle w:val="ReportText-ROSEN"/>
      </w:pPr>
    </w:p>
    <w:p w14:paraId="500705FB" w14:textId="77777777" w:rsidR="00E17158" w:rsidRPr="00B754AC" w:rsidRDefault="00E17158" w:rsidP="00E17158">
      <w:pPr>
        <w:pStyle w:val="ReportText-ROSEN"/>
      </w:pPr>
      <w:r w:rsidRPr="00B754AC">
        <w:rPr>
          <w:noProof/>
        </w:rPr>
        <w:drawing>
          <wp:inline distT="0" distB="0" distL="0" distR="0" wp14:anchorId="180FA819" wp14:editId="2BB08E1E">
            <wp:extent cx="5731510" cy="3742690"/>
            <wp:effectExtent l="0" t="0" r="2540" b="0"/>
            <wp:docPr id="123954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42626" name=""/>
                    <pic:cNvPicPr/>
                  </pic:nvPicPr>
                  <pic:blipFill>
                    <a:blip r:embed="rIdFFP35"/>
                    <a:stretch>
                      <a:fillRect/>
                    </a:stretch>
                  </pic:blipFill>
                  <pic:spPr>
                    <a:xfrm>
                      <a:off x="0" y="0"/>
                      <a:ext cx="5731510" cy="3742690"/>
                    </a:xfrm>
                    <a:prstGeom prst="rect">
                      <a:avLst/>
                    </a:prstGeom>
                  </pic:spPr>
                </pic:pic>
              </a:graphicData>
            </a:graphic>
          </wp:inline>
        </w:drawing>
      </w:r>
    </w:p>
    <w:p w14:paraId="387D5D9A" w14:textId="1E6B5C7F" w:rsidR="00E17158" w:rsidRPr="00B754AC" w:rsidRDefault="00E17158" w:rsidP="00E17158">
      <w:pPr>
        <w:pStyle w:val="Caption"/>
      </w:pPr>
      <w:bookmarkStart w:id="183" w:name="_Ref3376333"/>
      <w:r w:rsidRPr="00B754AC">
        <w:t>Figure </w:t>
      </w:r>
      <w:fldSimple w:instr=" SEQ Figure \* ARABIC ">
        <w:r w:rsidR="00E67D36">
          <w:rPr>
            <w:noProof/>
          </w:rPr>
          <w:t>2</w:t>
        </w:r>
      </w:fldSimple>
      <w:bookmarkEnd w:id="183"/>
      <w:r w:rsidRPr="00B754AC">
        <w:t>: Internal Corrosion, Depth, Orientation &amp; Elevation vs. Log Distance</w:t>
      </w:r>
    </w:p>
    <w:p w14:paraId="40BBA037" w14:textId="4CE1E18F" w:rsidR="002350B2" w:rsidRPr="00B754AC" w:rsidRDefault="002350B2" w:rsidP="009227F8">
      <w:pPr>
        <w:pStyle w:val="ReportText-ROSEN"/>
      </w:pPr>
      <w:r w:rsidRPr="00B754AC">
        <w:fldChar w:fldCharType="begin" w:fldLock="true"/>
      </w:r>
      <w:r w:rsidRPr="00B754AC">
        <w:instrText xml:space="preserve"> REF _Ref3376333 \h </w:instrText>
      </w:r>
      <w:r w:rsidR="009510FC" w:rsidRPr="00B754AC">
        <w:instrText xml:space="preserve"> \* MERGEFORMAT </w:instrText>
      </w:r>
      <w:r w:rsidRPr="00B754AC">
        <w:fldChar w:fldCharType="separate"/>
      </w:r>
      <w:r w:rsidR="00E67D36" w:rsidRPr="00B754AC">
        <w:rPr/>
        <w:t>No internal corrosion growth rate is inferred</w:t>
      </w:r>
      <w:r w:rsidR="00E67D36">
        <w:rPr/>
        <w:t/>
      </w:r>
      <w:r w:rsidRPr="00B754AC">
        <w:fldChar w:fldCharType="end"/>
      </w:r>
      <w:r w:rsidRPr="00B754AC">
        <w:rPr/>
        <w:t xml:space="preserve"> from the absence of reported anomalies</w:t>
      </w:r>
      <w:r w:rsidRPr="00B754AC">
        <w:rPr/>
        <w:t>.</w:t>
      </w:r>
      <w:r w:rsidR="00807F09" w:rsidRPr="00B754AC">
        <w:rPr>
          <w:rStyle w:val="CommentReference"/>
          <w:sz w:val="20"/>
          <w:szCs w:val="19"/>
        </w:rPr>
      </w:r>
    </w:p>
    <w:p w14:paraId="50D37A13" w14:textId="770F2DC5" w:rsidR="00E17158" w:rsidRPr="00B754AC" w:rsidRDefault="00E17158" w:rsidP="00E17158">
      <w:pPr>
        <w:pStyle w:val="Heading2"/>
      </w:pPr>
      <w:bookmarkStart w:id="185" w:name="_Toc221109388"/>
      <w:bookmarkStart w:id="186" w:name="_Toc221175468"/>
      <w:bookmarkStart w:id="187" w:name="_Toc221181209"/>
      <w:bookmarkStart w:id="188" w:name="_Toc221182622"/>
      <w:bookmarkStart w:id="189" w:name="_Toc221191762"/>
      <w:bookmarkStart w:id="190" w:name="_Toc225936278"/>
      <w:bookmarkEnd w:id="185"/>
      <w:bookmarkEnd w:id="186"/>
      <w:bookmarkEnd w:id="187"/>
      <w:bookmarkEnd w:id="188"/>
      <w:bookmarkEnd w:id="189"/>
      <w:r w:rsidRPr="00B754AC">
        <w:t>External Corrosion</w:t>
      </w:r>
      <w:bookmarkEnd w:id="190"/>
    </w:p>
    <w:p w14:paraId="6A93C94A" w14:textId="0BB3D5AA" w:rsidR="002350B2" w:rsidRPr="00B754AC" w:rsidRDefault="002350B2" w:rsidP="002350B2">
      <w:pPr>
        <w:pStyle w:val="ReportText-ROSEN"/>
      </w:pPr>
      <w:r w:rsidRPr="00B754AC">
        <w:t xml:space="preserve">The </w:t>
      </w:r>
      <w:fldSimple w:instr=" DOCPROPERTY  InspYear1  \* MERGEFORMAT " w:fldLock="true">
        <w:r w:rsidR="00E67D36">
          <w:t>Listing</w:t>
        </w:r>
      </w:fldSimple>
      <w:r w:rsidRPr="00B754AC">
        <w:t xml:space="preserve"> contains </w:t>
      </w:r>
      <w:r w:rsidRPr="00B754AC">
        <w:rPr/>
        <w:t>8,331</w:t>
      </w:r>
      <w:r w:rsidRPr="00B754AC">
        <w:t xml:space="preserve"> external corrosion anomalies. The maximum reported depth is </w:t>
      </w:r>
      <w:r w:rsidRPr="00B754AC">
        <w:rPr/>
        <w:t>79</w:t>
      </w:r>
      <w:r w:rsidRPr="00B754AC">
        <w:t xml:space="preserve">% wt, at log distances 929</w:t>
      </w:r>
      <w:r w:rsidRPr="00B754AC">
        <w:rPr/>
        <w:t/>
      </w:r>
      <w:r w:rsidRPr="00B754AC">
        <w:t>.973 m and 1,503.851 m (Features 957 and 5958).</w:t>
      </w:r>
    </w:p>
    <w:p w14:paraId="006F27C6" w14:textId="77777777" w:rsidR="002350B2" w:rsidRPr="00B754AC" w:rsidRDefault="002350B2" w:rsidP="002350B2">
      <w:pPr>
        <w:pStyle w:val="ReportText-ROSEN"/>
        <w:rPr/>
      </w:pPr>
    </w:p>
    <w:p w14:paraId="5BFEF8C0" w14:textId="00F65338" w:rsidR="00E17158" w:rsidRPr="00B754AC" w:rsidRDefault="00E17158" w:rsidP="00E17158">
      <w:pPr>
        <w:pStyle w:val="ReportText-ROSEN"/>
      </w:pPr>
      <w:r w:rsidRPr="00B754AC">
        <w:rPr/>
        <w:t xml:space="preserve">The distribution of reported external corrosion anomalies is shown in </w:t>
      </w:r>
      <w:r w:rsidRPr="00B754AC">
        <w:fldChar w:fldCharType="begin" w:fldLock="true"/>
      </w:r>
      <w:r w:rsidRPr="00B754AC">
        <w:instrText xml:space="preserve"> REF _Ref16680415 \h  \* MERGEFORMAT </w:instrText>
      </w:r>
      <w:r w:rsidRPr="00B754AC">
        <w:fldChar w:fldCharType="separate"/>
      </w:r>
      <w:r w:rsidR="00E67D36" w:rsidRPr="00B754AC">
        <w:rPr/>
        <w:t>Figure </w:t>
      </w:r>
      <w:r w:rsidR="00E67D36">
        <w:rPr/>
        <w:t>3</w:t>
      </w:r>
      <w:r w:rsidRPr="00B754AC">
        <w:fldChar w:fldCharType="end"/>
      </w:r>
      <w:r w:rsidRPr="00B754AC">
        <w:rPr/>
        <w:t>, with respect to depth, orientation and pipeline elevation.</w:t>
      </w:r>
    </w:p>
    <w:p w14:paraId="5F99D363" w14:textId="77777777" w:rsidR="00E17158" w:rsidRPr="00B754AC" w:rsidRDefault="00E17158" w:rsidP="00E17158">
      <w:pPr>
        <w:pStyle w:val="ReportText-ROSEN"/>
      </w:pPr>
    </w:p>
    <w:p w14:paraId="2B4F5D8D" w14:textId="77777777" w:rsidR="00E17158" w:rsidRPr="00B754AC" w:rsidRDefault="00E17158" w:rsidP="00E17158">
      <w:pPr>
        <w:pStyle w:val="ReportText-ROSEN"/>
      </w:pPr>
      <w:r w:rsidRPr="00B754AC">
        <w:rPr>
          <w:noProof/>
        </w:rPr>
        <w:lastRenderedPageBreak/>
        <w:drawing>
          <wp:inline distT="0" distB="0" distL="0" distR="0" wp14:anchorId="07290FE0" wp14:editId="4D52C63D">
            <wp:extent cx="5731510" cy="3742690"/>
            <wp:effectExtent l="0" t="0" r="2540" b="0"/>
            <wp:docPr id="26787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40717" name=""/>
                    <pic:cNvPicPr/>
                  </pic:nvPicPr>
                  <pic:blipFill>
                    <a:blip r:embed="rIdFFP36"/>
                    <a:stretch>
                      <a:fillRect/>
                    </a:stretch>
                  </pic:blipFill>
                  <pic:spPr>
                    <a:xfrm>
                      <a:off x="0" y="0"/>
                      <a:ext cx="5731510" cy="3742690"/>
                    </a:xfrm>
                    <a:prstGeom prst="rect">
                      <a:avLst/>
                    </a:prstGeom>
                  </pic:spPr>
                </pic:pic>
              </a:graphicData>
            </a:graphic>
          </wp:inline>
        </w:drawing>
      </w:r>
    </w:p>
    <w:p w14:paraId="1EC4A2DF" w14:textId="7B3A4DAF" w:rsidR="00E17158" w:rsidRPr="00B754AC" w:rsidRDefault="00E17158" w:rsidP="00E17158">
      <w:pPr>
        <w:pStyle w:val="Caption"/>
      </w:pPr>
      <w:bookmarkStart w:id="191" w:name="_Ref16680415"/>
      <w:r w:rsidRPr="00B754AC">
        <w:t>Figure </w:t>
      </w:r>
      <w:fldSimple w:instr=" SEQ Figure \* ARABIC ">
        <w:r w:rsidR="00E67D36">
          <w:rPr>
            <w:noProof/>
          </w:rPr>
          <w:t>3</w:t>
        </w:r>
      </w:fldSimple>
      <w:bookmarkEnd w:id="191"/>
      <w:r w:rsidRPr="00B754AC">
        <w:t>: External Corrosion, Depth, Orientation &amp; Elevation vs. Log Distance</w:t>
      </w:r>
    </w:p>
    <w:p w14:paraId="5B6D2036" w14:textId="3DF27D98" w:rsidR="002350B2" w:rsidRPr="00B754AC" w:rsidRDefault="002350B2" w:rsidP="00536C6A">
      <w:pPr>
        <w:pStyle w:val="ReportText-ROSEN"/>
      </w:pPr>
      <w:r w:rsidRPr="00B754AC">
        <w:fldChar w:fldCharType="begin" w:fldLock="true"/>
      </w:r>
      <w:r w:rsidRPr="00B754AC">
        <w:instrText xml:space="preserve"> REF _Ref16680415 \h  \* MERGEFORMAT </w:instrText>
      </w:r>
      <w:r w:rsidRPr="00B754AC">
        <w:fldChar w:fldCharType="separate"/>
      </w:r>
      <w:r w:rsidR="00E67D36" w:rsidRPr="00B754AC">
        <w:rPr/>
        <w:t xml:space="preserve">Figure </w:t>
      </w:r>
      <w:r w:rsidR="00E67D36">
        <w:rPr/>
        <w:t>3</w:t>
      </w:r>
      <w:r w:rsidRPr="00B754AC">
        <w:fldChar w:fldCharType="end"/>
      </w:r>
      <w:r w:rsidRPr="00B754AC">
        <w:rPr/>
        <w:t xml:space="preserve"> presents the supplied external corros</w:t>
      </w:r>
      <w:r w:rsidRPr="00B754AC">
        <w:rPr/>
        <w:t>ion</w:t>
      </w:r>
      <w:r w:rsidR="00807F09" w:rsidRPr="00B754AC">
        <w:rPr>
          <w:rStyle w:val="CommentReference"/>
          <w:sz w:val="20"/>
          <w:szCs w:val="19"/>
        </w:rPr>
      </w:r>
      <w:r w:rsidRPr="00B754AC">
        <w:rPr/>
        <w:t xml:space="preserve"> depth, orientation and elevation distribution. Native chart distances are in miles.</w:t>
      </w:r>
    </w:p>
    <w:p w14:paraId="57E394F8" w14:textId="06246C9C" w:rsidR="0081177B" w:rsidRPr="00B754AC" w:rsidRDefault="0081177B" w:rsidP="0081177B">
      <w:pPr>
        <w:pStyle w:val="Heading2"/>
      </w:pPr>
      <w:bookmarkStart w:id="193" w:name="_Toc221109390"/>
      <w:bookmarkStart w:id="194" w:name="_Toc221175470"/>
      <w:bookmarkStart w:id="195" w:name="_Toc221181211"/>
      <w:bookmarkStart w:id="196" w:name="_Toc221182624"/>
      <w:bookmarkStart w:id="197" w:name="_Toc221191764"/>
      <w:bookmarkStart w:id="198" w:name="_Toc225936279"/>
      <w:bookmarkEnd w:id="193"/>
      <w:bookmarkEnd w:id="194"/>
      <w:bookmarkEnd w:id="195"/>
      <w:bookmarkEnd w:id="196"/>
      <w:bookmarkEnd w:id="197"/>
      <w:r w:rsidRPr="00B754AC">
        <w:t>Non-Corrosion Metal Loss</w:t>
      </w:r>
      <w:bookmarkEnd w:id="198"/>
    </w:p>
    <w:p w14:paraId="341C90D1" w14:textId="2EC1858B" w:rsidR="002350B2" w:rsidRPr="00B754AC" w:rsidRDefault="002350B2" w:rsidP="0081177B">
      <w:pPr>
        <w:pStyle w:val="ReportText-ROSEN"/>
      </w:pPr>
      <w:r w:rsidRPr="00B754AC">
        <w:t>T</w:t>
      </w:r>
      <w:r w:rsidR="003B1D0F" w:rsidRPr="00B754AC">
        <w:rPr>
          <w:rStyle w:val="CommentReference"/>
          <w:sz w:val="20"/>
          <w:szCs w:val="19"/>
        </w:rPr>
      </w:r>
      <w:r w:rsidRPr="00B754AC">
        <w:t xml:space="preserve">he </w:t>
      </w:r>
      <w:fldSimple w:instr=" DOCPROPERTY  InspYear1  \* MERGEFORMAT " w:fldLock="true">
        <w:r w:rsidR="00E67D36">
          <w:t>Listing</w:t>
        </w:r>
      </w:fldSimple>
      <w:r w:rsidRPr="00B754AC">
        <w:t xml:space="preserve"> contains </w:t>
      </w:r>
      <w:r w:rsidRPr="00B754AC">
        <w:rPr/>
        <w:t>61 sized</w:t>
      </w:r>
      <w:r w:rsidRPr="00B754AC">
        <w:t xml:space="preserve"> non-corrosion metal loss anomalies; the maximum reported depth is 34% wt.</w:t>
      </w:r>
    </w:p>
    <w:p w14:paraId="1A151199" w14:textId="592179CE" w:rsidR="002350B2" w:rsidRPr="00B754AC" w:rsidRDefault="00C138B4">
      <w:pPr>
        <w:pStyle w:val="Bullet1"/>
      </w:pPr>
      <w:r w:rsidRPr="00B754AC">
        <w:rPr/>
        <w:t>T</w:t>
      </w:r>
      <w:r w:rsidRPr="00B754AC">
        <w:rPr/>
        <w:t xml:space="preserve">he deepest sized non-corrosi</w:t>
      </w:r>
      <w:r w:rsidRPr="00B754AC">
        <w:rPr/>
        <w:t/>
      </w:r>
      <w:r w:rsidRPr="00B754AC">
        <w:rPr/>
        <w:t/>
      </w:r>
      <w:r w:rsidR="00C679CD" w:rsidRPr="00B754AC">
        <w:rPr/>
        <w:t/>
      </w:r>
      <w:r w:rsidRPr="00B754AC">
        <w:rPr/>
        <w:t xml:space="preserve">on anomaly is Feature 9055, at log distance </w:t>
      </w:r>
      <w:r w:rsidRPr="00B754AC">
        <w:rPr/>
        <w:t xml:space="preserve">2,489.367 </w:t>
      </w:r>
      <w:r w:rsidRPr="00B754AC">
        <w:rPr/>
        <w:t>m.</w:t>
      </w:r>
    </w:p>
    <w:p w14:paraId="7E4511A4" w14:textId="7048F3C4" w:rsidR="00C138B4" w:rsidRPr="00B754AC" w:rsidRDefault="00C138B4" w:rsidP="00536C6A">
      <w:pPr>
        <w:pStyle w:val="Bullet1"/>
      </w:pPr>
      <w:r w:rsidRPr="00B754AC">
        <w:rPr/>
        <w:t>Two</w:t>
      </w:r>
      <w:r w:rsidRPr="00B754AC">
        <w:rPr/>
        <w:t xml:space="preserve"> additional manufacturing indications are unsized and are excluded from the sized p</w:t>
      </w:r>
      <w:r w:rsidRPr="00B754AC">
        <w:rPr/>
        <w:t/>
      </w:r>
      <w:r w:rsidRPr="00B754AC">
        <w:rPr/>
        <w:t/>
      </w:r>
      <w:r w:rsidR="00C679CD" w:rsidRPr="00B754AC">
        <w:rPr/>
        <w:t/>
      </w:r>
      <w:r w:rsidRPr="00B754AC">
        <w:rPr/>
        <w:t xml:space="preserve">opulation in Figure </w:t>
      </w:r>
      <w:r w:rsidRPr="00B754AC">
        <w:rPr/>
        <w:t>4</w:t>
      </w:r>
      <w:r w:rsidRPr="00B754AC">
        <w:rPr/>
        <w:t>.</w:t>
      </w:r>
    </w:p>
    <w:p w14:paraId="50D6E142" w14:textId="48F60ED5" w:rsidR="0081177B" w:rsidRPr="00B754AC" w:rsidRDefault="0081177B" w:rsidP="0081177B">
      <w:pPr>
        <w:pStyle w:val="ReportText-ROSEN"/>
      </w:pPr>
      <w:r w:rsidRPr="00B754AC">
        <w:rPr/>
        <w:t xml:space="preserve">The distribution of reported non-corrosion metal loss anomalies is shown in </w:t>
      </w:r>
      <w:r w:rsidRPr="00B754AC">
        <w:fldChar w:fldCharType="begin" w:fldLock="true"/>
      </w:r>
      <w:r w:rsidRPr="00B754AC">
        <w:instrText xml:space="preserve"> REF _Ref183436823 \h </w:instrText>
      </w:r>
      <w:r w:rsidRPr="00B754AC">
        <w:fldChar w:fldCharType="separate"/>
      </w:r>
      <w:r w:rsidR="00E67D36" w:rsidRPr="00B754AC">
        <w:rPr/>
        <w:t>Figure </w:t>
      </w:r>
      <w:r w:rsidR="00E67D36">
        <w:rPr>
          <w:noProof/>
        </w:rPr>
        <w:t>4</w:t>
      </w:r>
      <w:r w:rsidRPr="00B754AC">
        <w:fldChar w:fldCharType="end"/>
      </w:r>
      <w:r w:rsidRPr="00B754AC">
        <w:rPr/>
        <w:t xml:space="preserve">, with respect to depth, orientation and </w:t>
      </w:r>
      <w:r w:rsidR="003B1D0F" w:rsidRPr="00B754AC">
        <w:rPr/>
        <w:t xml:space="preserve">nominal </w:t>
      </w:r>
      <w:r w:rsidR="00C138B4" w:rsidRPr="00B754AC">
        <w:rPr/>
        <w:t>wall thickness</w:t>
      </w:r>
      <w:r w:rsidRPr="00B754AC">
        <w:rPr/>
        <w:t xml:space="preserve">. </w:t>
      </w:r>
    </w:p>
    <w:p w14:paraId="5E8C81C8" w14:textId="77777777" w:rsidR="0081177B" w:rsidRPr="00B754AC" w:rsidRDefault="0081177B" w:rsidP="0081177B">
      <w:pPr>
        <w:pStyle w:val="ReportText-ROSEN"/>
      </w:pPr>
    </w:p>
    <w:p w14:paraId="4F5BC992" w14:textId="5809AF73" w:rsidR="0081177B" w:rsidRPr="00B754AC" w:rsidRDefault="000362C8" w:rsidP="0081177B">
      <w:pPr>
        <w:pStyle w:val="ReportText-ROSEN"/>
      </w:pPr>
      <w:r w:rsidRPr="00B754AC">
        <w:rPr>
          <w:noProof/>
        </w:rPr>
        <w:lastRenderedPageBreak/>
        <w:drawing>
          <wp:inline distT="0" distB="0" distL="0" distR="0" wp14:anchorId="5967201C" wp14:editId="58D36645">
            <wp:extent cx="5731510" cy="3742690"/>
            <wp:effectExtent l="0" t="0" r="2540" b="0"/>
            <wp:docPr id="47045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5710" name=""/>
                    <pic:cNvPicPr/>
                  </pic:nvPicPr>
                  <pic:blipFill>
                    <a:blip r:embed="rIdFFP37"/>
                    <a:stretch>
                      <a:fillRect/>
                    </a:stretch>
                  </pic:blipFill>
                  <pic:spPr>
                    <a:xfrm>
                      <a:off x="0" y="0"/>
                      <a:ext cx="5731510" cy="3742690"/>
                    </a:xfrm>
                    <a:prstGeom prst="rect">
                      <a:avLst/>
                    </a:prstGeom>
                  </pic:spPr>
                </pic:pic>
              </a:graphicData>
            </a:graphic>
          </wp:inline>
        </w:drawing>
      </w:r>
    </w:p>
    <w:p w14:paraId="0F50BFCE" w14:textId="2400BA12" w:rsidR="0081177B" w:rsidRPr="00B754AC" w:rsidRDefault="0081177B" w:rsidP="0081177B">
      <w:pPr>
        <w:pStyle w:val="Caption"/>
      </w:pPr>
      <w:bookmarkStart w:id="200" w:name="_Ref183436823"/>
      <w:r w:rsidRPr="00B754AC">
        <w:t>Figure </w:t>
      </w:r>
      <w:fldSimple w:instr=" SEQ Figure \* ARABIC ">
        <w:r w:rsidR="00E67D36">
          <w:rPr>
            <w:noProof/>
          </w:rPr>
          <w:t>4</w:t>
        </w:r>
      </w:fldSimple>
      <w:bookmarkEnd w:id="200"/>
      <w:r w:rsidRPr="00B754AC">
        <w:t xml:space="preserve">: Non-Corrosion Metal Loss Anomalies; Depth, Orientation &amp; </w:t>
      </w:r>
      <w:r w:rsidR="00C138B4" w:rsidRPr="00B754AC">
        <w:t>Nominal Wall Thickness</w:t>
      </w:r>
      <w:r w:rsidRPr="00B754AC">
        <w:t xml:space="preserve"> vs. Log Distance</w:t>
      </w:r>
    </w:p>
    <w:p w14:paraId="41AEF56C" w14:textId="252D9474" w:rsidR="00EE70A3" w:rsidRPr="00B754AC" w:rsidRDefault="00EE70A3" w:rsidP="00EE70A3">
      <w:pPr>
        <w:pStyle w:val="ReportText-ROSEN"/>
      </w:pPr>
      <w:r w:rsidRPr="00B754AC">
        <w:fldChar w:fldCharType="begin" w:fldLock="true"/>
      </w:r>
      <w:r w:rsidRPr="00B754AC">
        <w:instrText xml:space="preserve"> REF _Ref183436823 \h </w:instrText>
      </w:r>
      <w:r w:rsidRPr="00B754AC">
        <w:fldChar w:fldCharType="separate"/>
      </w:r>
      <w:r w:rsidR="00E67D36" w:rsidRPr="00B754AC">
        <w:rPr/>
        <w:t xml:space="preserve">Figure </w:t>
      </w:r>
      <w:r w:rsidR="00E67D36">
        <w:rPr>
          <w:noProof/>
        </w:rPr>
        <w:t>4</w:t>
      </w:r>
      <w:r w:rsidRPr="00B754AC">
        <w:fldChar w:fldCharType="end"/>
      </w:r>
      <w:r w:rsidRPr="00B754AC">
        <w:rPr/>
        <w:t xml:space="preserve"> shows</w:t>
      </w:r>
      <w:r w:rsidRPr="00B754AC">
        <w:rPr/>
        <w:t xml:space="preserve"> the 61 sized non-corrosion anomalies and the supplied nominal wall thickness profile.</w:t>
      </w:r>
      <w:r w:rsidR="00807F09" w:rsidRPr="00B754AC">
        <w:rPr>
          <w:rStyle w:val="CommentReference"/>
          <w:sz w:val="20"/>
          <w:szCs w:val="19"/>
        </w:rPr>
      </w:r>
    </w:p>
    <w:p w14:paraId="7F6AE122" w14:textId="2FA76112" w:rsidR="00751BA7" w:rsidRPr="00B754AC" w:rsidRDefault="00751BA7" w:rsidP="00751BA7">
      <w:pPr>
        <w:pStyle w:val="Heading2"/>
      </w:pPr>
      <w:bookmarkStart w:id="202" w:name="_Toc225936280"/>
      <w:r w:rsidRPr="00B754AC">
        <w:t>Geometric Anomalies</w:t>
      </w:r>
      <w:bookmarkEnd w:id="202"/>
    </w:p>
    <w:p w14:paraId="602B0DC8" w14:textId="305147A8" w:rsidR="00FE3132" w:rsidRPr="00B754AC" w:rsidRDefault="00FE3132" w:rsidP="00FE3132">
      <w:pPr>
        <w:pStyle w:val="ReportText-ROSEN"/>
      </w:pPr>
      <w:r w:rsidRPr="00B754AC">
        <w:t xml:space="preserve">The </w:t>
      </w:r>
      <w:fldSimple w:instr=" DOCPROPERTY  InspYear1  \* MERGEFORMAT " w:fldLock="true">
        <w:r w:rsidR="00E67D36">
          <w:t>current Listing contains 196</w:t>
        </w:r>
      </w:fldSimple>
      <w:r w:rsidRPr="00B754AC">
        <w:t xml:space="preserve"> dents: 155 reported </w:t>
      </w:r>
      <w:r w:rsidRPr="00B754AC">
        <w:rPr/>
        <w:t>as dents, 8 as</w:t>
      </w:r>
      <w:r w:rsidRPr="00B754AC">
        <w:t xml:space="preserve"> girth-weld dents and 33 as seam-weld dents.</w:t>
      </w:r>
      <w:r w:rsidRPr="00B754AC">
        <w:t/>
      </w:r>
      <w:r w:rsidR="003B1D0F" w:rsidRPr="00B754AC">
        <w:rPr>
          <w:rStyle w:val="CommentReference"/>
          <w:sz w:val="20"/>
          <w:szCs w:val="19"/>
        </w:rPr>
      </w:r>
    </w:p>
    <w:p w14:paraId="6EBC8A85" w14:textId="36375DAD" w:rsidR="00FE3132" w:rsidRPr="00B754AC" w:rsidRDefault="00FE3132" w:rsidP="00FE3132">
      <w:pPr>
        <w:pStyle w:val="Bullet1"/>
      </w:pPr>
      <w:r w:rsidRPr="00B754AC">
        <w:rPr/>
        <w:t>The deepest</w:t>
      </w:r>
      <w:r w:rsidRPr="00B754AC">
        <w:rPr/>
        <w:t xml:space="preserve"> dent, Feature 7838, is reported at 3.6% OD and 7,307.854 ft in the tally, corresponding to 2,227.434 m. </w:t>
      </w:r>
      <w:commentRangeStart w:id="22"/>
      <w:r w:rsidRPr="00B754AC">
        <w:rPr>
          <w:highlight w:val="red"/>
        </w:rPr>
        <w:t xml:space="preserve">The Listin</w:t>
      </w:r>
      <w:r w:rsidRPr="00B754AC">
        <w:rPr>
          <w:highlight w:val="red"/>
        </w:rPr>
        <w:t/>
      </w:r>
      <w:r w:rsidRPr="00B754AC">
        <w:rPr>
          <w:highlight w:val="red"/>
        </w:rPr>
        <w:t xml:space="preserve">g distance </w:t>
      </w:r>
      <w:r w:rsidRPr="00B754AC">
        <w:rPr>
          <w:highlight w:val="red"/>
        </w:rPr>
        <w:t xml:space="preserve">is interpreted as </w:t>
      </w:r>
      <w:r w:rsidRPr="00B754AC">
        <w:rPr>
          <w:highlight w:val="red"/>
        </w:rPr>
        <w:t>metres for this dent.</w:t>
      </w:r>
      <w:commentRangeEnd w:id="22"/>
      <w:r>
        <w:rPr>
          <w:rStyle w:val="CommentReference"/>
        </w:rPr>
        <w:commentReference w:id="22"/>
      </w:r>
    </w:p>
    <w:p w14:paraId="5E8D735C" w14:textId="7CCD9FB7" w:rsidR="000362C8" w:rsidRPr="00B754AC" w:rsidRDefault="00FE3132" w:rsidP="00FE3132">
      <w:pPr>
        <w:pStyle w:val="ReportText-ROSEN"/>
      </w:pPr>
      <w:r w:rsidRPr="00B754AC">
        <w:rPr/>
        <w:t xml:space="preserve">Figure 5 presents the native geometry chart, including geometric-</w:t>
      </w:r>
      <w:r w:rsidR="00E50262" w:rsidRPr="00B754AC">
        <w:fldChar w:fldCharType="begin" w:fldLock="true"/>
      </w:r>
      <w:r w:rsidR="00E50262" w:rsidRPr="00B754AC">
        <w:instrText xml:space="preserve"> REF _Ref222837565 \h </w:instrText>
      </w:r>
      <w:r w:rsidR="00E50262" w:rsidRPr="00B754AC">
        <w:fldChar w:fldCharType="separate"/>
      </w:r>
      <w:r w:rsidR="00E67D36" w:rsidRPr="00B754AC">
        <w:rPr/>
        <w:t/>
      </w:r>
      <w:r w:rsidR="00E67D36">
        <w:rPr>
          <w:noProof/>
        </w:rPr>
        <w:t/>
      </w:r>
      <w:r w:rsidR="00E50262" w:rsidRPr="00B754AC">
        <w:fldChar w:fldCharType="end"/>
      </w:r>
      <w:r w:rsidRPr="00B754AC">
        <w:rPr/>
        <w:t xml:space="preserve"/>
      </w:r>
      <w:r w:rsidR="000362C8" w:rsidRPr="00B754AC">
        <w:rPr/>
        <w:t xml:space="preserve">centre </w:t>
      </w:r>
      <w:r w:rsidRPr="00B754AC">
        <w:rPr/>
        <w:t xml:space="preserve">orientation and elevation.</w:t>
      </w:r>
      <w:r w:rsidR="009019FF" w:rsidRPr="00B754AC">
        <w:rPr/>
        <w:t xml:space="preserve"/>
      </w:r>
      <w:r w:rsidR="000616D6" w:rsidRPr="00B754AC">
        <w:rPr/>
        <w:t/>
      </w:r>
      <w:r w:rsidR="009019FF" w:rsidRPr="00B754AC">
        <w:rPr/>
        <w:t xml:space="preserve"/>
      </w:r>
    </w:p>
    <w:p w14:paraId="13DDC47A" w14:textId="4907D8F3" w:rsidR="00FE3132" w:rsidRPr="00B754AC" w:rsidRDefault="00744280" w:rsidP="00FE3132">
      <w:pPr>
        <w:pStyle w:val="ReportText-ROSEN"/>
      </w:pPr>
      <w:r w:rsidRPr="00B754AC">
        <w:rPr>
          <w:noProof/>
        </w:rPr>
        <w:lastRenderedPageBreak/>
        <w:drawing>
          <wp:inline distT="0" distB="0" distL="0" distR="0" wp14:anchorId="4FD3AD15" wp14:editId="01BFBAD8">
            <wp:extent cx="5731510" cy="3742690"/>
            <wp:effectExtent l="0" t="0" r="2540" b="0"/>
            <wp:docPr id="44106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60739" name=""/>
                    <pic:cNvPicPr/>
                  </pic:nvPicPr>
                  <pic:blipFill>
                    <a:blip r:embed="rIdFFP38"/>
                    <a:stretch>
                      <a:fillRect/>
                    </a:stretch>
                  </pic:blipFill>
                  <pic:spPr>
                    <a:xfrm>
                      <a:off x="0" y="0"/>
                      <a:ext cx="5731510" cy="3742690"/>
                    </a:xfrm>
                    <a:prstGeom prst="rect">
                      <a:avLst/>
                    </a:prstGeom>
                  </pic:spPr>
                </pic:pic>
              </a:graphicData>
            </a:graphic>
          </wp:inline>
        </w:drawing>
      </w:r>
    </w:p>
    <w:p w14:paraId="3DC74800" w14:textId="13868B4D" w:rsidR="00FE3132" w:rsidRPr="00B754AC" w:rsidRDefault="00FE3132" w:rsidP="00FE3132">
      <w:pPr>
        <w:pStyle w:val="Caption"/>
      </w:pPr>
      <w:bookmarkStart w:id="204" w:name="_Ref222837565"/>
      <w:r w:rsidRPr="00B754AC">
        <w:t>Figure </w:t>
      </w:r>
      <w:fldSimple w:instr=" SEQ Figure \* ARABIC ">
        <w:r w:rsidR="00E67D36">
          <w:rPr>
            <w:noProof/>
          </w:rPr>
          <w:t>5</w:t>
        </w:r>
      </w:fldSimple>
      <w:bookmarkEnd w:id="204"/>
      <w:r w:rsidRPr="00B754AC">
        <w:t xml:space="preserve">: Geometric Anomalies; </w:t>
      </w:r>
      <w:r w:rsidR="000362C8" w:rsidRPr="00B754AC">
        <w:t>Centre</w:t>
      </w:r>
      <w:r w:rsidRPr="00B754AC">
        <w:t xml:space="preserve"> Orientation &amp; </w:t>
      </w:r>
      <w:r w:rsidR="000362C8" w:rsidRPr="00B754AC">
        <w:t>Elevation</w:t>
      </w:r>
      <w:r w:rsidRPr="00B754AC">
        <w:t xml:space="preserve"> vs. Log Distance</w:t>
      </w:r>
    </w:p>
    <w:p w14:paraId="2BA273D7" w14:textId="04450265" w:rsidR="00F5677A" w:rsidRPr="00B754AC" w:rsidRDefault="00F5677A" w:rsidP="00F5677A">
      <w:pPr>
        <w:pStyle w:val="ReportText-ROSEN"/>
      </w:pPr>
      <w:r w:rsidRPr="00B754AC">
        <w:fldChar w:fldCharType="begin" w:fldLock="true"/>
      </w:r>
      <w:r w:rsidRPr="00B754AC">
        <w:instrText xml:space="preserve"> REF _Ref222837565 \h </w:instrText>
      </w:r>
      <w:r w:rsidRPr="00B754AC">
        <w:fldChar w:fldCharType="separate"/>
      </w:r>
      <w:r w:rsidR="00E67D36" w:rsidRPr="00B754AC">
        <w:rPr/>
        <w:t>The distribution chart does not establish static or fatigue</w:t>
      </w:r>
      <w:r w:rsidR="00E67D36">
        <w:rPr>
          <w:noProof/>
        </w:rPr>
        <w:t/>
      </w:r>
      <w:r w:rsidRPr="00B754AC">
        <w:fldChar w:fldCharType="end"/>
      </w:r>
      <w:r w:rsidRPr="00B754AC">
        <w:rPr/>
        <w:t xml:space="preserve"> acceptance.</w:t>
      </w:r>
      <w:r w:rsidRPr="00B754AC">
        <w:rPr/>
        <w:t/>
      </w:r>
      <w:r w:rsidR="00807F09" w:rsidRPr="00B754AC">
        <w:rPr>
          <w:rStyle w:val="CommentReference"/>
          <w:sz w:val="20"/>
          <w:szCs w:val="19"/>
        </w:rPr>
      </w:r>
    </w:p>
    <w:p w14:paraId="05C53B0A" w14:textId="2820BA3F" w:rsidR="00FE3132" w:rsidRPr="00B754AC" w:rsidRDefault="00FE3132" w:rsidP="00FE3132">
      <w:pPr>
        <w:pStyle w:val="Heading2"/>
      </w:pPr>
      <w:bookmarkStart w:id="206" w:name="_Toc225936281"/>
      <w:r w:rsidRPr="00B754AC">
        <w:t>Lamination</w:t>
      </w:r>
      <w:r w:rsidRPr="00B754AC">
        <w:t>s</w:t>
      </w:r>
      <w:bookmarkEnd w:id="206"/>
      <w:r w:rsidR="00807F09" w:rsidRPr="00B754AC">
        <w:rPr>
          <w:rStyle w:val="CommentReference"/>
          <w:sz w:val="28"/>
          <w:szCs w:val="26"/>
        </w:rPr>
      </w:r>
    </w:p>
    <w:p w14:paraId="6D6652C0" w14:textId="5EA2AA0E" w:rsidR="00744280" w:rsidRPr="00B754AC" w:rsidRDefault="00744280" w:rsidP="0011683B">
      <w:pPr>
        <w:pStyle w:val="ReportText-ROSEN"/>
      </w:pPr>
      <w:r w:rsidRPr="00B754AC">
        <w:rPr/>
        <w:t xml:space="preserve">Thi</w:t>
      </w:r>
      <w:fldSimple w:instr=" DOCPROPERTY  InspYear1  \* MERGEFORMAT " w:fldLock="true">
        <w:r w:rsidR="00E67D36">
          <w:rPr/>
          <w:t/>
        </w:r>
      </w:fldSimple>
      <w:r w:rsidRPr="00B754AC">
        <w:rPr/>
        <w:t xml:space="preserve">rty</w:t>
      </w:r>
      <w:r w:rsidRPr="00B754AC">
        <w:rPr/>
        <w:t/>
      </w:r>
      <w:r w:rsidRPr="00B754AC">
        <w:rPr/>
        <w:t xml:space="preserve"> laminations</w:t>
      </w:r>
      <w:r w:rsidR="00F5677A" w:rsidRPr="00B754AC">
        <w:rPr/>
        <w:t xml:space="preserve"> are reported. Figure 6 shows their distribution; </w:t>
      </w:r>
      <w:commentRangeStart w:id="23"/>
      <w:r w:rsidR="00F5677A" w:rsidRPr="00B754AC">
        <w:rPr>
          <w:highlight w:val="red"/>
        </w:rPr>
        <w:t xml:space="preserve">final assessment classifications require the missing through-thickness</w:t>
      </w:r>
      <w:r w:rsidRPr="00B754AC">
        <w:rPr>
          <w:highlight w:val="red"/>
        </w:rPr>
        <w:t xml:space="preserve"> </w:t>
      </w:r>
      <w:r w:rsidRPr="00B754AC">
        <w:rPr>
          <w:highlight w:val="red"/>
        </w:rPr>
        <w:t>dim</w:t>
      </w:r>
      <w:r w:rsidRPr="00B754AC">
        <w:rPr>
          <w:highlight w:val="red"/>
        </w:rPr>
        <w:t xml:space="preserve"/>
      </w:r>
      <w:r w:rsidR="00F5677A" w:rsidRPr="00B754AC">
        <w:rPr>
          <w:highlight w:val="red"/>
        </w:rPr>
        <w:t xml:space="preserve">e</w:t>
      </w:r>
      <w:r w:rsidRPr="00B754AC">
        <w:rPr>
          <w:highlight w:val="red"/>
        </w:rPr>
        <w:t/>
      </w:r>
      <w:r w:rsidR="00F5677A" w:rsidRPr="00B754AC">
        <w:rPr>
          <w:highlight w:val="red"/>
        </w:rPr>
        <w:t xml:space="preserve">n</w:t>
      </w:r>
      <w:r w:rsidRPr="00B754AC">
        <w:rPr>
          <w:highlight w:val="red"/>
        </w:rPr>
        <w:t/>
      </w:r>
      <w:r w:rsidRPr="00B754AC">
        <w:rPr>
          <w:highlight w:val="red"/>
        </w:rPr>
        <w:t xml:space="preserve"/>
      </w:r>
      <w:r w:rsidR="00F5677A" w:rsidRPr="00B754AC">
        <w:rPr>
          <w:highlight w:val="red"/>
        </w:rPr>
        <w:t xml:space="preserve"/>
      </w:r>
      <w:r w:rsidRPr="00B754AC">
        <w:rPr>
          <w:highlight w:val="red"/>
        </w:rPr>
        <w:t>sions</w:t>
      </w:r>
      <w:r w:rsidR="00F5677A" w:rsidRPr="00B754AC">
        <w:rPr>
          <w:highlight w:val="red"/>
        </w:rPr>
        <w:t>.</w:t>
      </w:r>
      <w:commentRangeEnd w:id="23"/>
      <w:r>
        <w:rPr>
          <w:rStyle w:val="CommentReference"/>
        </w:rPr>
        <w:commentReference w:id="23"/>
      </w:r>
    </w:p>
    <w:p w14:paraId="122B3588" w14:textId="77777777" w:rsidR="0011683B" w:rsidRPr="00B754AC" w:rsidRDefault="0011683B" w:rsidP="00612AAB">
      <w:pPr>
        <w:pStyle w:val="ReportText-ROSEN"/>
      </w:pPr>
    </w:p>
    <w:p w14:paraId="09819307" w14:textId="434F42BA" w:rsidR="00744280" w:rsidRPr="00B754AC" w:rsidRDefault="00744280" w:rsidP="00744280">
      <w:pPr>
        <w:pStyle w:val="ReportText-ROSEN"/>
      </w:pPr>
      <w:r w:rsidRPr="00B754AC">
        <w:rPr/>
        <w:t xml:space="preserve">The distribution of reported laminations is shown in </w:t>
      </w:r>
      <w:r w:rsidR="00276A97" w:rsidRPr="00B754AC">
        <w:fldChar w:fldCharType="begin" w:fldLock="true"/>
      </w:r>
      <w:r w:rsidR="00276A97" w:rsidRPr="00B754AC">
        <w:instrText xml:space="preserve"> REF _Ref221190111 \h </w:instrText>
      </w:r>
      <w:r w:rsidR="00C03E5D" w:rsidRPr="00B754AC">
        <w:instrText xml:space="preserve"> \* MERGEFORMAT </w:instrText>
      </w:r>
      <w:r w:rsidR="00276A97" w:rsidRPr="00B754AC">
        <w:fldChar w:fldCharType="separate"/>
      </w:r>
      <w:r w:rsidR="00E67D36" w:rsidRPr="00B754AC">
        <w:rPr/>
        <w:t>Figure </w:t>
      </w:r>
      <w:r w:rsidR="00E67D36">
        <w:rPr/>
        <w:t>6</w:t>
      </w:r>
      <w:r w:rsidR="00276A97" w:rsidRPr="00B754AC">
        <w:fldChar w:fldCharType="end"/>
      </w:r>
      <w:r w:rsidRPr="00B754AC">
        <w:rPr/>
        <w:t xml:space="preserve">, with respect to orientation and elevation. </w:t>
      </w:r>
    </w:p>
    <w:p w14:paraId="3F77CE3B" w14:textId="77777777" w:rsidR="00744280" w:rsidRPr="00B754AC" w:rsidRDefault="00744280" w:rsidP="00744280">
      <w:pPr>
        <w:pStyle w:val="ReportText-ROSEN"/>
      </w:pPr>
    </w:p>
    <w:p w14:paraId="22A7CE26" w14:textId="77777777" w:rsidR="00744280" w:rsidRPr="00B754AC" w:rsidRDefault="00744280" w:rsidP="00744280">
      <w:pPr>
        <w:pStyle w:val="ReportText-ROSEN"/>
      </w:pPr>
      <w:r w:rsidRPr="00B754AC">
        <w:rPr>
          <w:noProof/>
        </w:rPr>
        <w:drawing>
          <wp:inline distT="0" distB="0" distL="0" distR="0" wp14:anchorId="180FA819" wp14:editId="2BB08E1E">
            <wp:extent cx="5731510" cy="3742690"/>
            <wp:effectExtent l="0" t="0" r="2540" b="0"/>
            <wp:docPr id="50006" name="FFP 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6" name="FFP Figure 6"/>
                    <pic:cNvPicPr/>
                  </pic:nvPicPr>
                  <pic:blipFill>
                    <a:blip r:embed="rIdFFP39"/>
                    <a:stretch>
                      <a:fillRect/>
                    </a:stretch>
                  </pic:blipFill>
                  <pic:spPr>
                    <a:xfrm>
                      <a:off x="0" y="0"/>
                      <a:ext cx="5731510" cy="3742690"/>
                    </a:xfrm>
                    <a:prstGeom prst="rect">
                      <a:avLst/>
                    </a:prstGeom>
                  </pic:spPr>
                </pic:pic>
              </a:graphicData>
            </a:graphic>
          </wp:inline>
        </w:drawing>
      </w:r>
    </w:p>
    <w:p w14:paraId="32B1B4A0" w14:textId="23B20148" w:rsidR="00744280" w:rsidRPr="00AB4923" w:rsidRDefault="00744280" w:rsidP="00744280">
      <w:pPr>
        <w:pStyle w:val="Caption"/>
        <w:rPr>
          <w:lang w:val="fr-FR"/>
        </w:rPr>
      </w:pPr>
      <w:bookmarkStart w:id="208" w:name="_Ref221190111"/>
      <w:r w:rsidRPr="00AB4923">
        <w:rPr>
          <w:lang w:val="fr-FR"/>
        </w:rPr>
        <w:t>Figure </w:t>
      </w:r>
      <w:r w:rsidRPr="00B754AC">
        <w:fldChar w:fldCharType="begin"/>
      </w:r>
      <w:r w:rsidRPr="00AB4923">
        <w:rPr>
          <w:lang w:val="fr-FR"/>
        </w:rPr>
        <w:instrText xml:space="preserve"> SEQ Figure \* ARABIC </w:instrText>
      </w:r>
      <w:r w:rsidRPr="00B754AC">
        <w:fldChar w:fldCharType="separate"/>
      </w:r>
      <w:r w:rsidR="00E67D36" w:rsidRPr="00AB4923">
        <w:rPr>
          <w:noProof/>
          <w:lang w:val="fr-FR"/>
        </w:rPr>
        <w:t>6</w:t>
      </w:r>
      <w:r w:rsidRPr="00B754AC">
        <w:fldChar w:fldCharType="end"/>
      </w:r>
      <w:bookmarkEnd w:id="208"/>
      <w:r w:rsidRPr="00AB4923">
        <w:rPr>
          <w:lang w:val="fr-FR"/>
        </w:rPr>
        <w:t>: Laminations</w:t>
      </w:r>
      <w:r w:rsidR="00C03E5D" w:rsidRPr="00AB4923">
        <w:rPr>
          <w:lang w:val="fr-FR"/>
        </w:rPr>
        <w:t>; Orientation &amp; Elevation vs. Log Distance</w:t>
      </w:r>
    </w:p>
    <w:p w14:paraId="027ABFBC" w14:textId="65EB4574" w:rsidR="00916D35" w:rsidRPr="00B754AC" w:rsidRDefault="00916D35" w:rsidP="006C520C">
      <w:pPr>
        <w:pStyle w:val="Heading1"/>
      </w:pPr>
      <w:bookmarkStart w:id="209" w:name="_Toc225936282"/>
      <w:r w:rsidRPr="00B754AC">
        <w:lastRenderedPageBreak/>
        <w:t>ILI Comparison</w:t>
      </w:r>
      <w:bookmarkEnd w:id="209"/>
    </w:p>
    <w:p w14:paraId="2078F5DB" w14:textId="24B32CFC" w:rsidR="00476196" w:rsidRPr="00B754AC" w:rsidRDefault="00476196" w:rsidP="00E17158">
      <w:pPr>
        <w:pStyle w:val="Heading2"/>
        <w:rPr/>
      </w:pPr>
      <w:bookmarkStart w:id="210" w:name="_Toc225936283"/>
      <w:r w:rsidRPr="00B754AC">
        <w:rPr/>
        <w:t>CGA</w:t>
      </w:r>
      <w:r w:rsidRPr="00B754AC">
        <w:rPr>
          <w:szCs w:val="28"/>
          <w:vertAlign w:val="superscript"/>
        </w:rPr>
        <w:t>pro</w:t>
      </w:r>
      <w:r w:rsidRPr="00B754AC">
        <w:rPr/>
        <w:t xml:space="preserve"> with Box Matching</w:t>
      </w:r>
      <w:r w:rsidR="00743C9E" w:rsidRPr="00B754AC">
        <w:rPr/>
        <w:t xml:space="preserve"> &amp; Signal Comparison</w:t>
      </w:r>
      <w:bookmarkEnd w:id="210"/>
    </w:p>
    <w:p w14:paraId="37AC2BB3" w14:textId="029985D6" w:rsidR="00C03E5D" w:rsidRPr="00B754AC" w:rsidRDefault="00F00BBE" w:rsidP="00916D35">
      <w:pPr>
        <w:pStyle w:val="ReportText-ROSEN"/>
      </w:pPr>
      <w:r w:rsidRPr="00B754AC">
        <w:rPr/>
        <w:t xml:space="preserve">The </w:t>
      </w:r>
      <w:fldSimple w:instr=" DOCPROPERTY  &quot;Methodology Doc&quot;  \* MERGEFORMAT " w:fldLock="true">
        <w:r w:rsidR="00E67D36">
          <w:rPr/>
          <w:t>supplied BM Listing records saved current-to-previous matches.</w:t>
        </w:r>
      </w:fldSimple>
      <w:sdt>
        <w:sdtPr>
          <w:id w:val="747778858"/>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t>
          </w:r>
          <w:r w:rsidR="00E67D36" w:rsidRPr="00E67D36">
            <w:rPr>
              <w:noProof/>
            </w:rPr>
            <w:t>B</w:t>
          </w:r>
          <w:r w:rsidR="00D16F79" w:rsidRPr="00B754AC">
            <w:fldChar w:fldCharType="end"/>
          </w:r>
        </w:sdtContent>
      </w:sdt>
      <w:r w:rsidR="00D16F79" w:rsidRPr="00B754AC">
        <w:rPr/>
        <w:t xml:space="preserve"/>
      </w:r>
      <w:r w:rsidRPr="00B754AC">
        <w:rPr/>
        <w:t>ox</w:t>
      </w:r>
      <w:r w:rsidRPr="00B754AC">
        <w:rPr>
          <w:rFonts w:ascii="Cambria Math" w:hAnsi="Cambria Math" w:cs="Cambria Math"/>
        </w:rPr>
        <w:t xml:space="preserve"> </w:t>
      </w:r>
      <w:r w:rsidRPr="00B754AC">
        <w:rPr/>
        <w:t>matching estab</w:t>
      </w:r>
      <w:r w:rsidR="0011683B" w:rsidRPr="00B754AC">
        <w:rPr>
          <w:rFonts w:ascii="Cambria Math" w:hAnsi="Cambria Math" w:cs="Cambria Math"/>
        </w:rPr>
        <w:t xml:space="preserve"/>
      </w:r>
      <w:r w:rsidRPr="00B754AC">
        <w:rPr/>
        <w:t>lishes</w:t>
      </w:r>
      <w:r w:rsidR="00B160EC" w:rsidRPr="00B754AC">
        <w:rPr/>
        <w:t/>
      </w:r>
      <w:r w:rsidRPr="00B754AC">
        <w:rPr/>
        <w:t xml:space="preserve"> the reported associations; raw signal</w:t>
      </w:r>
      <w:r w:rsidR="00F7377A" w:rsidRPr="00B754AC">
        <w:rPr>
          <w:rFonts w:ascii="Cambria Math" w:hAnsi="Cambria Math" w:cs="Cambria Math"/>
        </w:rPr>
        <w:t xml:space="preserve"> </w:t>
      </w:r>
      <w:r w:rsidRPr="00B754AC">
        <w:rPr/>
        <w:t>comparison evidence was not</w:t>
      </w:r>
      <w:r w:rsidR="00133EC7" w:rsidRPr="00B754AC">
        <w:rPr/>
        <w:t/>
      </w:r>
      <w:r w:rsidRPr="00B754AC">
        <w:rPr/>
        <w:t/>
      </w:r>
      <w:r w:rsidR="00133EC7" w:rsidRPr="00B754AC">
        <w:rPr/>
        <w:t/>
      </w:r>
      <w:r w:rsidRPr="00B754AC">
        <w:rPr/>
        <w:t xml:space="preserve"/>
      </w:r>
      <w:r w:rsidR="00133EC7" w:rsidRPr="00B754AC">
        <w:rPr/>
        <w:t/>
      </w:r>
      <w:r w:rsidRPr="00B754AC">
        <w:rPr/>
        <w:t xml:space="preserve"> supplied</w:t>
      </w:r>
      <w:r w:rsidRPr="00B754AC">
        <w:rPr>
          <w:rFonts w:cs="Arial"/>
        </w:rPr>
        <w:t/>
      </w:r>
      <w:r w:rsidRPr="00B754AC">
        <w:rPr/>
        <w:t>.</w:t>
      </w:r>
    </w:p>
    <w:p w14:paraId="7EFA98CF" w14:textId="77777777" w:rsidR="00FB61F4" w:rsidRPr="00B754AC" w:rsidRDefault="00FB61F4" w:rsidP="00916D35">
      <w:pPr>
        <w:pStyle w:val="ReportText-ROSEN"/>
      </w:pPr>
    </w:p>
    <w:p w14:paraId="2A7EEB27" w14:textId="6043E9D6" w:rsidR="00FB61F4" w:rsidRPr="00B754AC" w:rsidRDefault="00291BFF" w:rsidP="00916D35">
      <w:pPr>
        <w:pStyle w:val="ReportText-ROSEN"/>
      </w:pPr>
      <w:r w:rsidRPr="00B754AC">
        <w:rPr/>
        <w:t>Variations in reported anomaly counts and depths</w:t>
      </w:r>
      <w:r w:rsidR="003C2E3A" w:rsidRPr="00B754AC">
        <w:rPr/>
        <w:t xml:space="preserve"> </w:t>
      </w:r>
      <w:r w:rsidR="000E4952" w:rsidRPr="00B754AC">
        <w:rPr/>
        <w:t xml:space="preserve">between repeat ILI runs </w:t>
      </w:r>
      <w:r w:rsidR="003C2E3A" w:rsidRPr="00B754AC">
        <w:rPr/>
        <w:t>may be related to real change</w:t>
      </w:r>
      <w:r w:rsidR="000E4952" w:rsidRPr="00B754AC">
        <w:rPr/>
        <w:t xml:space="preserve"> due to corrosion growth over the inspection interval, however</w:t>
      </w:r>
      <w:r w:rsidR="00B351FA" w:rsidRPr="00B754AC">
        <w:rPr/>
        <w:t>,</w:t>
      </w:r>
      <w:r w:rsidR="00A12EEA" w:rsidRPr="00B754AC">
        <w:rPr/>
        <w:t xml:space="preserve"> variations may also </w:t>
      </w:r>
      <w:r w:rsidR="008428C8" w:rsidRPr="00B754AC">
        <w:rPr/>
        <w:t xml:space="preserve">arise </w:t>
      </w:r>
      <w:r w:rsidR="00A12EEA" w:rsidRPr="00B754AC">
        <w:rPr/>
        <w:t xml:space="preserve">due to </w:t>
      </w:r>
      <w:r w:rsidRPr="00B754AC">
        <w:rPr/>
        <w:t>differences in</w:t>
      </w:r>
      <w:r w:rsidR="00A45093" w:rsidRPr="00B754AC">
        <w:rPr/>
        <w:t>;</w:t>
      </w:r>
      <w:r w:rsidRPr="00B754AC">
        <w:rPr/>
        <w:t xml:space="preserve"> run conditions, tool performance, inspection technology</w:t>
      </w:r>
      <w:r w:rsidR="008428C8" w:rsidRPr="00B754AC">
        <w:rPr/>
        <w:t>,</w:t>
      </w:r>
      <w:r w:rsidRPr="00B754AC">
        <w:rPr/>
        <w:t xml:space="preserve"> data processing</w:t>
      </w:r>
      <w:r w:rsidR="00A12EEA" w:rsidRPr="00B754AC">
        <w:rPr/>
        <w:t xml:space="preserve"> and</w:t>
      </w:r>
      <w:r w:rsidRPr="00B754AC">
        <w:rPr/>
        <w:t xml:space="preserve"> repair</w:t>
      </w:r>
      <w:r w:rsidR="00512374" w:rsidRPr="00B754AC">
        <w:rPr/>
        <w:t>s</w:t>
      </w:r>
      <w:r w:rsidRPr="00B754AC">
        <w:rPr/>
        <w:t>.</w:t>
      </w:r>
      <w:r w:rsidR="00807F09" w:rsidRPr="00B754AC">
        <w:rPr>
          <w:rStyle w:val="CommentReference"/>
          <w:sz w:val="20"/>
          <w:szCs w:val="19"/>
        </w:rPr>
      </w:r>
    </w:p>
    <w:p w14:paraId="4193FEBA" w14:textId="77777777" w:rsidR="00F00BBE" w:rsidRPr="00B754AC" w:rsidRDefault="00F00BBE" w:rsidP="00916D35">
      <w:pPr>
        <w:pStyle w:val="ReportText-ROSEN"/>
      </w:pPr>
    </w:p>
    <w:p w14:paraId="3A1A4878" w14:textId="557913CF" w:rsidR="00916D35" w:rsidRPr="00B754AC" w:rsidRDefault="004A6AE5" w:rsidP="00916D35">
      <w:pPr>
        <w:pStyle w:val="ReportText-ROSEN"/>
      </w:pPr>
      <w:r w:rsidRPr="00B754AC">
        <w:rPr/>
        <w:t/>
      </w:r>
      <w:r w:rsidR="0011683B" w:rsidRPr="00B754AC">
        <w:rPr/>
        <w:t xml:space="preserve"/>
      </w:r>
      <w:r w:rsidRPr="00B754AC">
        <w:rPr/>
        <w:t/>
      </w:r>
      <w:r w:rsidR="00916D35" w:rsidRPr="00B754AC">
        <w:rPr/>
        <w:t xml:space="preserve"/>
      </w:r>
      <w:r w:rsidR="00916D35" w:rsidRPr="00B754AC">
        <w:fldChar w:fldCharType="begin" w:fldLock="true"/>
      </w:r>
      <w:r w:rsidR="00916D35" w:rsidRPr="00B754AC">
        <w:instrText xml:space="preserve"> REF _Ref26186787 \h  \* MERGEFORMAT </w:instrText>
      </w:r>
      <w:r w:rsidR="00916D35" w:rsidRPr="00B754AC">
        <w:fldChar w:fldCharType="separate"/>
      </w:r>
      <w:r w:rsidR="00E67D36" w:rsidRPr="00B754AC">
        <w:rPr/>
        <w:t xml:space="preserve">Table </w:t>
      </w:r>
      <w:r w:rsidR="00E67D36">
        <w:rPr/>
        <w:t>8</w:t>
      </w:r>
      <w:r w:rsidR="00916D35" w:rsidRPr="00B754AC">
        <w:fldChar w:fldCharType="end"/>
      </w:r>
      <w:r w:rsidR="00916D35" w:rsidRPr="00B754AC">
        <w:rPr/>
        <w:t xml:space="preserve"> and </w:t>
      </w:r>
      <w:r w:rsidR="00916D35" w:rsidRPr="00B754AC">
        <w:rPr/>
        <w:fldChar w:fldCharType="begin" w:fldLock="true"/>
      </w:r>
      <w:r w:rsidR="00916D35" w:rsidRPr="00B754AC">
        <w:instrText xml:space="preserve"> REF _Ref173502619 \h </w:instrText>
      </w:r>
      <w:r w:rsidR="00916D35" w:rsidRPr="00B754AC">
        <w:rPr/>
        <w:instrText xml:space="preserve"> \* MERGEFORMAT </w:instrText>
      </w:r>
      <w:r w:rsidR="00916D35" w:rsidRPr="00B754AC">
        <w:rPr/>
      </w:r>
      <w:r w:rsidR="00916D35" w:rsidRPr="00B754AC">
        <w:rPr/>
        <w:fldChar w:fldCharType="separate"/>
      </w:r>
      <w:r w:rsidR="00E67D36" w:rsidRPr="00B754AC">
        <w:rPr/>
        <w:t xml:space="preserve">Figure </w:t>
      </w:r>
      <w:r w:rsidR="00E67D36">
        <w:rPr/>
        <w:t>7</w:t>
      </w:r>
      <w:r w:rsidR="00916D35" w:rsidRPr="00B754AC">
        <w:rPr/>
        <w:fldChar w:fldCharType="end"/>
      </w:r>
      <w:r w:rsidRPr="00B754AC">
        <w:rPr/>
        <w:t xml:space="preserve"> compare the complete </w:t>
      </w:r>
      <w:r w:rsidRPr="00B754AC">
        <w:fldChar w:fldCharType="begin" w:fldLock="true"/>
      </w:r>
      <w:r w:rsidRPr="00B754AC">
        <w:instrText xml:space="preserve"> REF _Ref222920877 \h </w:instrText>
      </w:r>
      <w:r w:rsidRPr="00B754AC">
        <w:fldChar w:fldCharType="separate"/>
      </w:r>
      <w:r w:rsidR="00E67D36" w:rsidRPr="00B754AC">
        <w:rPr/>
        <w:t/>
      </w:r>
      <w:r w:rsidR="00E67D36">
        <w:rPr>
          <w:noProof/>
        </w:rPr>
        <w:t/>
      </w:r>
      <w:r w:rsidRPr="00B754AC">
        <w:fldChar w:fldCharType="end"/>
      </w:r>
      <w:r w:rsidRPr="00B754AC">
        <w:rPr/>
        <w:t xml:space="preserve">reported metal loss populations. Figure 8 presents the full current Listing and the available previous matched subset on separate distance axes</w:t>
      </w:r>
      <w:r w:rsidR="00916D35" w:rsidRPr="00B754AC">
        <w:rPr/>
        <w:t>.</w:t>
      </w:r>
      <w:r w:rsidRPr="00B754AC">
        <w:rPr/>
        <w:t xml:space="preserve"/>
      </w:r>
    </w:p>
    <w:p w14:paraId="1D5AEDC7" w14:textId="0CBF1BA8" w:rsidR="00916D35" w:rsidRPr="00B754AC" w:rsidRDefault="00916D35" w:rsidP="006703E9">
      <w:pPr>
        <w:pStyle w:val="Caption"/>
        <w:keepNext/>
        <w:keepLines/>
      </w:pPr>
      <w:bookmarkStart w:id="212" w:name="_Ref26186787"/>
      <w:bookmarkStart w:id="213" w:name="_Toc219618539"/>
      <w:r w:rsidRPr="00B754AC">
        <w:t>Table </w:t>
      </w:r>
      <w:fldSimple w:instr=" SEQ Table \* ARABIC ">
        <w:r w:rsidR="00E67D36">
          <w:rPr>
            <w:noProof/>
          </w:rPr>
          <w:t>8</w:t>
        </w:r>
      </w:fldSimple>
      <w:bookmarkEnd w:id="212"/>
      <w:r w:rsidRPr="00B754AC">
        <w:t xml:space="preserve">: </w:t>
      </w:r>
      <w:r w:rsidR="00FB61F4" w:rsidRPr="00B754AC">
        <w:t>Summary</w:t>
      </w:r>
      <w:r w:rsidR="00FB61F4" w:rsidRPr="00B754AC" w:rsidDel="0011683B">
        <w:t xml:space="preserve"> </w:t>
      </w:r>
      <w:r w:rsidR="00FB61F4" w:rsidRPr="00B754AC">
        <w:t xml:space="preserve">of </w:t>
      </w:r>
      <w:bookmarkEnd w:id="213"/>
      <w:r w:rsidR="0011683B" w:rsidRPr="00B754AC">
        <w:t>Key ILI Metrics</w:t>
      </w:r>
    </w:p>
    <w:tbl>
      <w:tblPr>
        <w:tblStyle w:val="TableGrid"/>
        <w:tblW w:w="9027"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5205"/>
        <w:gridCol w:w="1866"/>
        <w:gridCol w:w="1956"/>
      </w:tblGrid>
      <w:tr w:rsidR="00916D35" w:rsidRPr="00B754AC" w14:paraId="0C293974" w14:textId="77777777" w:rsidTr="0088231D">
        <w:trPr>
          <w:trHeight w:val="227"/>
        </w:trPr>
        <w:tc>
          <w:tcPr>
            <w:tcW w:w="5205" w:type="dxa"/>
            <w:tcBorders>
              <w:bottom w:val="single" w:sz="4" w:space="0" w:color="auto"/>
            </w:tcBorders>
            <w:shd w:val="clear" w:color="auto" w:fill="FFFFFF" w:themeFill="background1"/>
            <w:vAlign w:val="center"/>
          </w:tcPr>
          <w:p w14:paraId="4460AF07" w14:textId="77777777" w:rsidR="00916D35" w:rsidRPr="00B754AC" w:rsidRDefault="00916D35" w:rsidP="00EA36C6">
            <w:pPr>
              <w:pStyle w:val="Tablebold"/>
              <w:keepNext/>
              <w:keepLines/>
            </w:pPr>
            <w:r w:rsidRPr="00B754AC">
              <w:t>Value</w:t>
            </w:r>
          </w:p>
        </w:tc>
        <w:tc>
          <w:tcPr>
            <w:tcW w:w="1866" w:type="dxa"/>
            <w:tcBorders>
              <w:bottom w:val="single" w:sz="4" w:space="0" w:color="auto"/>
            </w:tcBorders>
            <w:shd w:val="clear" w:color="auto" w:fill="FFFFFF" w:themeFill="background1"/>
            <w:vAlign w:val="center"/>
          </w:tcPr>
          <w:p w14:paraId="4C27812D" w14:textId="2C3A3C42" w:rsidR="00916D35" w:rsidRPr="00B754AC" w:rsidRDefault="00E67D36" w:rsidP="00EA36C6">
            <w:pPr>
              <w:pStyle w:val="Tablebold"/>
              <w:keepNext/>
              <w:keepLines/>
              <w:jc w:val="right"/>
            </w:pPr>
            <w:fldSimple w:instr=" DOCPROPERTY  InspYear1  \* MERGEFORMAT " w:fldLock="true">
              <w:r>
                <w:rPr/>
                <w:t>2026</w:t>
              </w:r>
            </w:fldSimple>
            <w:r w:rsidR="00916D35" w:rsidRPr="00B754AC">
              <w:rPr/>
              <w:t xml:space="preserve"> ILI</w:t>
            </w:r>
          </w:p>
        </w:tc>
        <w:tc>
          <w:tcPr>
            <w:tcW w:w="1956" w:type="dxa"/>
            <w:tcBorders>
              <w:bottom w:val="single" w:sz="4" w:space="0" w:color="auto"/>
            </w:tcBorders>
            <w:shd w:val="clear" w:color="auto" w:fill="FFFFFF" w:themeFill="background1"/>
            <w:vAlign w:val="center"/>
          </w:tcPr>
          <w:p w14:paraId="229368D3" w14:textId="4DCCD0BF" w:rsidR="00916D35" w:rsidRPr="00B754AC" w:rsidRDefault="00E67D36" w:rsidP="00EA36C6">
            <w:pPr>
              <w:pStyle w:val="Tablebold"/>
              <w:keepNext/>
              <w:keepLines/>
              <w:jc w:val="right"/>
            </w:pPr>
            <w:fldSimple w:instr=" DOCPROPERTY  InspYear2  \* MERGEFORMAT " w:fldLock="true">
              <w:r>
                <w:rPr/>
                <w:t>2020</w:t>
              </w:r>
            </w:fldSimple>
            <w:r w:rsidR="00916D35" w:rsidRPr="00B754AC">
              <w:rPr/>
              <w:t xml:space="preserve"> ILI</w:t>
            </w:r>
          </w:p>
        </w:tc>
      </w:tr>
      <w:tr w:rsidR="00916D35" w:rsidRPr="00B754AC" w14:paraId="56A59307" w14:textId="77777777" w:rsidTr="0088231D">
        <w:trPr>
          <w:trHeight w:val="227"/>
        </w:trPr>
        <w:tc>
          <w:tcPr>
            <w:tcW w:w="5205" w:type="dxa"/>
            <w:tcBorders>
              <w:bottom w:val="single" w:sz="4" w:space="0" w:color="BFBFBF" w:themeColor="background1" w:themeShade="BF"/>
            </w:tcBorders>
            <w:shd w:val="clear" w:color="auto" w:fill="FFFFFF" w:themeFill="background1"/>
            <w:vAlign w:val="center"/>
          </w:tcPr>
          <w:p w14:paraId="248DBF9B" w14:textId="77777777" w:rsidR="00916D35" w:rsidRPr="00B754AC" w:rsidRDefault="00916D35" w:rsidP="00EA36C6">
            <w:pPr>
              <w:pStyle w:val="TableContent"/>
              <w:keepNext/>
              <w:keepLines/>
            </w:pPr>
            <w:r w:rsidRPr="00B754AC">
              <w:t>No. Individual Metal Loss Anomalies Reported</w:t>
            </w:r>
            <w:r w:rsidRPr="00B754AC">
              <w:rPr>
                <w:rStyle w:val="FootnoteReference"/>
              </w:rPr>
              <w:footnoteReference w:id="3"/>
            </w:r>
            <w:r w:rsidR="00B160EC" w:rsidRPr="00B754AC">
              <w:rPr>
                <w:rStyle w:val="CommentReference"/>
                <w:sz w:val="18"/>
                <w:szCs w:val="18"/>
              </w:rPr>
            </w:r>
          </w:p>
        </w:tc>
        <w:tc>
          <w:tcPr>
            <w:tcW w:w="1866" w:type="dxa"/>
            <w:tcBorders>
              <w:bottom w:val="single" w:sz="4" w:space="0" w:color="BFBFBF" w:themeColor="background1" w:themeShade="BF"/>
            </w:tcBorders>
            <w:shd w:val="clear" w:color="auto" w:fill="FFFFFF" w:themeFill="background1"/>
            <w:vAlign w:val="center"/>
          </w:tcPr>
          <w:p w14:paraId="6CFC5414" w14:textId="77777777" w:rsidR="00916D35" w:rsidRPr="00B754AC" w:rsidRDefault="00916D35" w:rsidP="00EA36C6">
            <w:pPr>
              <w:pStyle w:val="TableContent"/>
              <w:keepNext/>
              <w:keepLines/>
              <w:jc w:val="right"/>
              <w:rPr/>
            </w:pPr>
            <w:r w:rsidRPr="00B754AC">
              <w:rPr/>
              <w:t>8,392</w:t>
            </w:r>
          </w:p>
        </w:tc>
        <w:tc>
          <w:tcPr>
            <w:tcW w:w="1956" w:type="dxa"/>
            <w:tcBorders>
              <w:bottom w:val="single" w:sz="4" w:space="0" w:color="BFBFBF" w:themeColor="background1" w:themeShade="BF"/>
            </w:tcBorders>
            <w:shd w:val="clear" w:color="auto" w:fill="FFFFFF" w:themeFill="background1"/>
            <w:vAlign w:val="center"/>
          </w:tcPr>
          <w:p w14:paraId="27327B01" w14:textId="77777777" w:rsidR="00916D35" w:rsidRPr="00B754AC" w:rsidRDefault="00916D35" w:rsidP="00EA36C6">
            <w:pPr>
              <w:pStyle w:val="TableContent"/>
              <w:keepNext/>
              <w:keepLines/>
              <w:jc w:val="right"/>
              <w:rPr/>
            </w:pPr>
            <w:r w:rsidRPr="00B754AC">
              <w:rPr/>
              <w:t>4,828</w:t>
            </w:r>
          </w:p>
        </w:tc>
      </w:tr>
      <w:tr w:rsidR="00916D35" w:rsidRPr="00B754AC" w14:paraId="2B59F169" w14:textId="77777777" w:rsidTr="0088231D">
        <w:trPr>
          <w:trHeight w:val="227"/>
        </w:trPr>
        <w:tc>
          <w:tcPr>
            <w:tcW w:w="5205"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9066031" w14:textId="77777777" w:rsidR="00916D35" w:rsidRPr="00B754AC" w:rsidRDefault="00916D35" w:rsidP="00EA36C6">
            <w:pPr>
              <w:pStyle w:val="TableContent"/>
              <w:keepNext/>
              <w:keepLines/>
            </w:pPr>
            <w:r w:rsidRPr="00B754AC">
              <w:t>Maximum Reported Depth</w:t>
            </w:r>
          </w:p>
        </w:tc>
        <w:tc>
          <w:tcPr>
            <w:tcW w:w="186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4A4F9CF" w14:textId="19E24DFC" w:rsidR="00916D35" w:rsidRPr="00B754AC" w:rsidRDefault="00916D35" w:rsidP="0088231D">
            <w:pPr>
              <w:pStyle w:val="TableContent"/>
              <w:keepNext/>
              <w:keepLines/>
              <w:jc w:val="right"/>
              <w:rPr/>
            </w:pPr>
            <w:r w:rsidRPr="00B754AC">
              <w:rPr/>
              <w:t>79</w:t>
            </w:r>
            <w:r w:rsidRPr="00B754AC">
              <w:rPr/>
              <w:t>% wt</w:t>
            </w:r>
          </w:p>
        </w:tc>
        <w:tc>
          <w:tcPr>
            <w:tcW w:w="195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8107B5F" w14:textId="77777777" w:rsidR="00916D35" w:rsidRPr="00B754AC" w:rsidRDefault="00916D35" w:rsidP="00EA36C6">
            <w:pPr>
              <w:pStyle w:val="TableContent"/>
              <w:keepNext/>
              <w:keepLines/>
              <w:jc w:val="right"/>
              <w:rPr/>
            </w:pPr>
            <w:r w:rsidRPr="00B754AC">
              <w:rPr/>
              <w:t>79</w:t>
            </w:r>
            <w:r w:rsidRPr="00B754AC">
              <w:rPr/>
              <w:t>% wt</w:t>
            </w:r>
          </w:p>
        </w:tc>
      </w:tr>
      <w:tr w:rsidR="00916D35" w:rsidRPr="00B754AC" w14:paraId="19AC9792" w14:textId="77777777" w:rsidTr="0088231D">
        <w:trPr>
          <w:trHeight w:val="227"/>
        </w:trPr>
        <w:tc>
          <w:tcPr>
            <w:tcW w:w="5205" w:type="dxa"/>
            <w:tcBorders>
              <w:top w:val="single" w:sz="4" w:space="0" w:color="BFBFBF" w:themeColor="background1" w:themeShade="BF"/>
              <w:bottom w:val="single" w:sz="4" w:space="0" w:color="auto"/>
            </w:tcBorders>
            <w:shd w:val="clear" w:color="auto" w:fill="FFFFFF" w:themeFill="background1"/>
            <w:vAlign w:val="center"/>
          </w:tcPr>
          <w:p w14:paraId="6C1C08DE" w14:textId="77777777" w:rsidR="00916D35" w:rsidRPr="00B754AC" w:rsidRDefault="00916D35" w:rsidP="00EA36C6">
            <w:pPr>
              <w:pStyle w:val="TableContent"/>
              <w:keepNext/>
              <w:keepLines/>
            </w:pPr>
            <w:r w:rsidRPr="00B754AC">
              <w:t>Reporting Threshold</w:t>
            </w:r>
          </w:p>
        </w:tc>
        <w:tc>
          <w:tcPr>
            <w:tcW w:w="1866" w:type="dxa"/>
            <w:tcBorders>
              <w:top w:val="single" w:sz="4" w:space="0" w:color="BFBFBF" w:themeColor="background1" w:themeShade="BF"/>
              <w:bottom w:val="single" w:sz="4" w:space="0" w:color="auto"/>
            </w:tcBorders>
            <w:shd w:val="clear" w:color="auto" w:fill="FFFFFF" w:themeFill="background1"/>
            <w:vAlign w:val="center"/>
          </w:tcPr>
          <w:p w14:paraId="0A8D1F4B" w14:textId="77777777" w:rsidR="00916D35" w:rsidRPr="00B754AC" w:rsidRDefault="00916D35" w:rsidP="00EA36C6">
            <w:pPr>
              <w:pStyle w:val="TableContent"/>
              <w:keepNext/>
              <w:keepLines/>
              <w:jc w:val="right"/>
              <w:rPr/>
            </w:pPr>
            <w:r w:rsidRPr="00B754AC">
              <w:rPr/>
              <w:t>10</w:t>
            </w:r>
            <w:r w:rsidRPr="00B754AC">
              <w:rPr/>
              <w:t>% wt</w:t>
            </w:r>
          </w:p>
        </w:tc>
        <w:tc>
          <w:tcPr>
            <w:tcW w:w="1956" w:type="dxa"/>
            <w:tcBorders>
              <w:top w:val="single" w:sz="4" w:space="0" w:color="BFBFBF" w:themeColor="background1" w:themeShade="BF"/>
              <w:bottom w:val="single" w:sz="4" w:space="0" w:color="auto"/>
            </w:tcBorders>
            <w:shd w:val="clear" w:color="auto" w:fill="FFFFFF" w:themeFill="background1"/>
            <w:vAlign w:val="center"/>
          </w:tcPr>
          <w:p w14:paraId="62F6306C" w14:textId="77777777" w:rsidR="00916D35" w:rsidRPr="00B754AC" w:rsidRDefault="00916D35" w:rsidP="00EA36C6">
            <w:pPr>
              <w:pStyle w:val="TableContent"/>
              <w:keepNext/>
              <w:keepLines/>
              <w:jc w:val="right"/>
              <w:rPr/>
            </w:pPr>
            <w:r w:rsidRPr="00B754AC">
              <w:rPr/>
              <w:t>10</w:t>
            </w:r>
            <w:r w:rsidRPr="00B754AC">
              <w:rPr/>
              <w:t>% wt</w:t>
            </w:r>
          </w:p>
        </w:tc>
      </w:tr>
    </w:tbl>
    <w:p w14:paraId="0D3F8AF1" w14:textId="77777777" w:rsidR="00916D35" w:rsidRPr="00B754AC" w:rsidRDefault="00916D35" w:rsidP="00916D35">
      <w:pPr>
        <w:pStyle w:val="ReportText-ROSEN"/>
        <w:rPr/>
      </w:pPr>
    </w:p>
    <w:p w14:paraId="59C1FD4A" w14:textId="29BDE441" w:rsidR="00916D35" w:rsidRPr="00B754AC" w:rsidRDefault="0012709B" w:rsidP="009019FF">
      <w:pPr>
        <w:pStyle w:val="ReportText-ROSEN"/>
        <w:jc w:val="center"/>
      </w:pPr>
      <w:bookmarkStart w:id="215" w:name="_Ref173249878"/>
      <w:r w:rsidRPr="00B754AC">
        <w:rPr>
          <w:noProof/>
        </w:rPr>
        <w:drawing>
          <wp:inline distT="0" distB="0" distL="0" distR="0" wp14:anchorId="74EA556C" wp14:editId="2F9A8840">
            <wp:extent cx="5662086" cy="3697356"/>
            <wp:effectExtent l="0" t="0" r="0" b="0"/>
            <wp:docPr id="62892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28921" name=""/>
                    <pic:cNvPicPr/>
                  </pic:nvPicPr>
                  <pic:blipFill>
                    <a:blip r:embed="rIdFFP40"/>
                    <a:stretch>
                      <a:fillRect/>
                    </a:stretch>
                  </pic:blipFill>
                  <pic:spPr>
                    <a:xfrm>
                      <a:off x="0" y="0"/>
                      <a:ext cx="5666033" cy="3699933"/>
                    </a:xfrm>
                    <a:prstGeom prst="rect">
                      <a:avLst/>
                    </a:prstGeom>
                  </pic:spPr>
                </pic:pic>
              </a:graphicData>
            </a:graphic>
          </wp:inline>
        </w:drawing>
      </w:r>
    </w:p>
    <w:p w14:paraId="021EF380" w14:textId="0AD4F1CB" w:rsidR="00916D35" w:rsidRPr="00B754AC" w:rsidRDefault="00916D35" w:rsidP="009019FF">
      <w:pPr>
        <w:pStyle w:val="Caption"/>
        <w:rPr/>
      </w:pPr>
      <w:bookmarkStart w:id="216" w:name="_Ref173502619"/>
      <w:bookmarkStart w:id="217" w:name="_Toc179548062"/>
      <w:bookmarkStart w:id="218" w:name="_Toc219618722"/>
      <w:r w:rsidRPr="00B754AC">
        <w:t>Figure </w:t>
      </w:r>
      <w:fldSimple w:instr=" SEQ Figure \* ARABIC ">
        <w:r w:rsidR="00E67D36">
          <w:rPr>
            <w:noProof/>
          </w:rPr>
          <w:t>7</w:t>
        </w:r>
      </w:fldSimple>
      <w:bookmarkEnd w:id="215"/>
      <w:bookmarkEnd w:id="216"/>
      <w:r w:rsidRPr="00B754AC">
        <w:t>: Comparison of Reported Anomaly Depths; Anomaly Frequency vs. Depth</w:t>
      </w:r>
      <w:bookmarkEnd w:id="217"/>
      <w:bookmarkEnd w:id="218"/>
    </w:p>
    <w:p w14:paraId="4BF40C31" w14:textId="0936BA82" w:rsidR="00F64A5E" w:rsidRPr="00B754AC" w:rsidRDefault="00FB7583" w:rsidP="00916D35">
      <w:pPr>
        <w:pStyle w:val="ReportText-ROSEN"/>
        <w:rPr/>
      </w:pPr>
      <w:r w:rsidRPr="00B754AC">
        <w:rPr>
          <w:noProof/>
        </w:rPr>
        <w:lastRenderedPageBreak/>
        <w:drawing>
          <wp:inline distT="0" distB="0" distL="0" distR="0" wp14:anchorId="139DB47E" wp14:editId="3CE47FCE">
            <wp:extent cx="5731510" cy="3742690"/>
            <wp:effectExtent l="0" t="0" r="2540" b="0"/>
            <wp:docPr id="161299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94984" name=""/>
                    <pic:cNvPicPr/>
                  </pic:nvPicPr>
                  <pic:blipFill>
                    <a:blip r:embed="rIdFFP41"/>
                    <a:stretch>
                      <a:fillRect/>
                    </a:stretch>
                  </pic:blipFill>
                  <pic:spPr>
                    <a:xfrm>
                      <a:off x="0" y="0"/>
                      <a:ext cx="5731510" cy="3742690"/>
                    </a:xfrm>
                    <a:prstGeom prst="rect">
                      <a:avLst/>
                    </a:prstGeom>
                  </pic:spPr>
                </pic:pic>
              </a:graphicData>
            </a:graphic>
          </wp:inline>
        </w:drawing>
      </w:r>
    </w:p>
    <w:p w14:paraId="339C855D" w14:textId="13BDAA57" w:rsidR="00F64A5E" w:rsidRPr="00B754AC" w:rsidRDefault="00F64A5E" w:rsidP="00EA36C6">
      <w:pPr>
        <w:pStyle w:val="Caption"/>
        <w:rPr/>
      </w:pPr>
      <w:bookmarkStart w:id="219" w:name="_Ref222920877"/>
      <w:bookmarkStart w:id="220" w:name="_Toc219618723"/>
      <w:r w:rsidRPr="00B754AC">
        <w:t xml:space="preserve">Figure </w:t>
      </w:r>
      <w:fldSimple w:instr=" SEQ Figure \* ARABIC ">
        <w:r w:rsidR="00E67D36">
          <w:rPr>
            <w:noProof/>
          </w:rPr>
          <w:t>8</w:t>
        </w:r>
      </w:fldSimple>
      <w:bookmarkEnd w:id="219"/>
      <w:r w:rsidRPr="00B754AC">
        <w:t xml:space="preserve">: Current Metal Loss and </w:t>
      </w:r>
      <w:commentRangeStart w:id="24"/>
      <w:r w:rsidRPr="00B754AC">
        <w:rPr>
          <w:highlight w:val="red"/>
        </w:rPr>
        <w:t xml:space="preserve">Previous Matched Subset on Separate Distanc</w:t>
      </w:r>
      <w:r w:rsidRPr="00B754AC">
        <w:rPr>
          <w:highlight w:val="red"/>
        </w:rPr>
        <w:t>e Axes</w:t>
      </w:r>
      <w:commentRangeEnd w:id="24"/>
      <w:r>
        <w:rPr>
          <w:rStyle w:val="CommentReference"/>
        </w:rPr>
        <w:commentReference w:id="24"/>
      </w:r>
      <w:bookmarkEnd w:id="220"/>
      <w:r w:rsidR="00B160EC" w:rsidRPr="00B754AC">
        <w:rPr>
          <w:rStyle w:val="CommentReference"/>
          <w:sz w:val="18"/>
          <w:szCs w:val="22"/>
        </w:rPr>
      </w:r>
    </w:p>
    <w:p w14:paraId="30CFF010" w14:textId="4CEEE4B1" w:rsidR="00476196" w:rsidRPr="00B754AC" w:rsidRDefault="00476196" w:rsidP="00F7377A">
      <w:pPr>
        <w:pStyle w:val="Heading2"/>
        <w:rPr/>
      </w:pPr>
      <w:bookmarkStart w:id="222" w:name="_Toc222931958"/>
      <w:bookmarkStart w:id="223" w:name="_Toc222938265"/>
      <w:bookmarkStart w:id="224" w:name="_Toc222931959"/>
      <w:bookmarkStart w:id="225" w:name="_Toc222938266"/>
      <w:bookmarkStart w:id="226" w:name="_Toc222931960"/>
      <w:bookmarkStart w:id="227" w:name="_Toc222938267"/>
      <w:bookmarkStart w:id="228" w:name="_Toc225936284"/>
      <w:bookmarkEnd w:id="222"/>
      <w:bookmarkEnd w:id="223"/>
      <w:bookmarkEnd w:id="224"/>
      <w:bookmarkEnd w:id="225"/>
      <w:bookmarkEnd w:id="226"/>
      <w:bookmarkEnd w:id="227"/>
      <w:r w:rsidRPr="00B754AC">
        <w:rPr/>
        <w:t>CGA</w:t>
      </w:r>
      <w:r w:rsidRPr="00B754AC">
        <w:rPr>
          <w:szCs w:val="28"/>
          <w:vertAlign w:val="superscript"/>
        </w:rPr>
        <w:t>pro</w:t>
      </w:r>
      <w:r w:rsidRPr="00B754AC">
        <w:rPr>
          <w:szCs w:val="28"/>
        </w:rPr>
        <w:t xml:space="preserve"> </w:t>
      </w:r>
      <w:r w:rsidRPr="00B754AC">
        <w:rPr/>
        <w:t>with AutoSCAN</w:t>
      </w:r>
      <w:bookmarkEnd w:id="228"/>
    </w:p>
    <w:p w14:paraId="02ACFC3A" w14:textId="34DBB17A" w:rsidR="00476196" w:rsidRPr="00B754AC" w:rsidRDefault="00C03E5D" w:rsidP="00C03E5D">
      <w:pPr>
        <w:pStyle w:val="ReportText-ROSEN"/>
        <w:rPr/>
      </w:pPr>
      <w:r w:rsidRPr="00B754AC">
        <w:rPr/>
        <w:t xml:space="preserve"/>
      </w:r>
      <w:fldSimple w:instr=" DOCPROPERTY  &quot;Methodology Doc&quot;  \* MERGEFORMAT " w:fldLock="true">
        <w:r w:rsidR="00E67D36">
          <w:rPr/>
          <w:t/>
        </w:r>
      </w:fldSimple>
      <w:sdt>
        <w:sdtPr>
          <w:id w:val="784544973"/>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r>
          <w:r w:rsidR="00E67D36" w:rsidRPr="00E67D36">
            <w:rPr>
              <w:noProof/>
            </w:rPr>
            <w:t/>
          </w:r>
          <w:r w:rsidR="00D16F79" w:rsidRPr="00B754AC">
            <w:fldChar w:fldCharType="end"/>
          </w:r>
        </w:sdtContent>
      </w:sdt>
      <w:r w:rsidR="00807F09" w:rsidRPr="00B754AC">
        <w:rPr/>
        <w:t xml:space="preserve"/>
      </w:r>
      <w:r w:rsidRPr="00B754AC">
        <w:rPr/>
        <w:t/>
      </w:r>
      <w:r w:rsidRPr="00B754AC">
        <w:rPr>
          <w:rFonts w:ascii="Cambria Math" w:hAnsi="Cambria Math" w:cs="Cambria Math"/>
        </w:rPr>
        <w:t/>
      </w:r>
      <w:r w:rsidRPr="00B754AC">
        <w:rPr/>
        <w:t xml:space="preserve"/>
      </w:r>
      <w:r w:rsidR="00476196" w:rsidRPr="00B754AC">
        <w:rPr/>
        <w:t>AutoSCAN analysis is outside the selected Box Matching with FFP scope.</w:t>
      </w:r>
    </w:p>
    <w:p w14:paraId="54205CE0" w14:textId="5528A92F" w:rsidR="008F0633" w:rsidRPr="00B754AC" w:rsidRDefault="0064318D" w:rsidP="001800DB">
      <w:pPr>
        <w:pStyle w:val="Heading2"/>
      </w:pPr>
      <w:bookmarkStart w:id="229" w:name="_Toc220313745"/>
      <w:bookmarkStart w:id="230" w:name="_Toc221024074"/>
      <w:bookmarkStart w:id="231" w:name="_Toc221109395"/>
      <w:bookmarkStart w:id="232" w:name="_Toc221175475"/>
      <w:bookmarkStart w:id="233" w:name="_Toc221181218"/>
      <w:bookmarkStart w:id="234" w:name="_Toc221182631"/>
      <w:bookmarkStart w:id="235" w:name="_Toc221191771"/>
      <w:bookmarkStart w:id="236" w:name="_Toc220313746"/>
      <w:bookmarkStart w:id="237" w:name="_Toc221024075"/>
      <w:bookmarkStart w:id="238" w:name="_Toc221109396"/>
      <w:bookmarkStart w:id="239" w:name="_Toc221175476"/>
      <w:bookmarkStart w:id="240" w:name="_Toc221181219"/>
      <w:bookmarkStart w:id="241" w:name="_Toc221182632"/>
      <w:bookmarkStart w:id="242" w:name="_Toc221191772"/>
      <w:bookmarkStart w:id="243" w:name="_Toc220313748"/>
      <w:bookmarkStart w:id="244" w:name="_Toc221024077"/>
      <w:bookmarkStart w:id="245" w:name="_Toc221109398"/>
      <w:bookmarkStart w:id="246" w:name="_Toc221175478"/>
      <w:bookmarkStart w:id="247" w:name="_Toc221181221"/>
      <w:bookmarkStart w:id="248" w:name="_Toc221182634"/>
      <w:bookmarkStart w:id="249" w:name="_Toc221191774"/>
      <w:bookmarkStart w:id="250" w:name="_Toc220313749"/>
      <w:bookmarkStart w:id="251" w:name="_Toc221024078"/>
      <w:bookmarkStart w:id="252" w:name="_Toc221109399"/>
      <w:bookmarkStart w:id="253" w:name="_Toc221175479"/>
      <w:bookmarkStart w:id="254" w:name="_Toc221181222"/>
      <w:bookmarkStart w:id="255" w:name="_Toc221182635"/>
      <w:bookmarkStart w:id="256" w:name="_Toc221191775"/>
      <w:bookmarkStart w:id="257" w:name="_Toc220313750"/>
      <w:bookmarkStart w:id="258" w:name="_Toc221024079"/>
      <w:bookmarkStart w:id="259" w:name="_Toc221109400"/>
      <w:bookmarkStart w:id="260" w:name="_Toc221175480"/>
      <w:bookmarkStart w:id="261" w:name="_Toc221181223"/>
      <w:bookmarkStart w:id="262" w:name="_Toc221182636"/>
      <w:bookmarkStart w:id="263" w:name="_Toc221191776"/>
      <w:bookmarkStart w:id="264" w:name="_Toc220313751"/>
      <w:bookmarkStart w:id="265" w:name="_Toc221024080"/>
      <w:bookmarkStart w:id="266" w:name="_Toc221109401"/>
      <w:bookmarkStart w:id="267" w:name="_Toc221175481"/>
      <w:bookmarkStart w:id="268" w:name="_Toc221181224"/>
      <w:bookmarkStart w:id="269" w:name="_Toc221182637"/>
      <w:bookmarkStart w:id="270" w:name="_Toc221191777"/>
      <w:bookmarkStart w:id="271" w:name="_Toc220313766"/>
      <w:bookmarkStart w:id="272" w:name="_Toc221024095"/>
      <w:bookmarkStart w:id="273" w:name="_Toc221109416"/>
      <w:bookmarkStart w:id="274" w:name="_Toc221175496"/>
      <w:bookmarkStart w:id="275" w:name="_Toc221181239"/>
      <w:bookmarkStart w:id="276" w:name="_Toc221182652"/>
      <w:bookmarkStart w:id="277" w:name="_Toc221191792"/>
      <w:bookmarkStart w:id="278" w:name="_Toc220313767"/>
      <w:bookmarkStart w:id="279" w:name="_Toc221024096"/>
      <w:bookmarkStart w:id="280" w:name="_Toc221109417"/>
      <w:bookmarkStart w:id="281" w:name="_Toc221175497"/>
      <w:bookmarkStart w:id="282" w:name="_Toc221181240"/>
      <w:bookmarkStart w:id="283" w:name="_Toc221182653"/>
      <w:bookmarkStart w:id="284" w:name="_Toc221191793"/>
      <w:bookmarkStart w:id="285" w:name="_Toc220313792"/>
      <w:bookmarkStart w:id="286" w:name="_Toc221024121"/>
      <w:bookmarkStart w:id="287" w:name="_Toc221109442"/>
      <w:bookmarkStart w:id="288" w:name="_Toc221175522"/>
      <w:bookmarkStart w:id="289" w:name="_Toc221181265"/>
      <w:bookmarkStart w:id="290" w:name="_Toc221182678"/>
      <w:bookmarkStart w:id="291" w:name="_Toc221191818"/>
      <w:bookmarkStart w:id="292" w:name="_Toc220313793"/>
      <w:bookmarkStart w:id="293" w:name="_Toc221024122"/>
      <w:bookmarkStart w:id="294" w:name="_Toc221109443"/>
      <w:bookmarkStart w:id="295" w:name="_Toc221175523"/>
      <w:bookmarkStart w:id="296" w:name="_Toc221181266"/>
      <w:bookmarkStart w:id="297" w:name="_Toc221182679"/>
      <w:bookmarkStart w:id="298" w:name="_Toc221191819"/>
      <w:bookmarkStart w:id="299" w:name="_Toc220313794"/>
      <w:bookmarkStart w:id="300" w:name="_Toc221024123"/>
      <w:bookmarkStart w:id="301" w:name="_Toc221109444"/>
      <w:bookmarkStart w:id="302" w:name="_Toc221175524"/>
      <w:bookmarkStart w:id="303" w:name="_Toc221181267"/>
      <w:bookmarkStart w:id="304" w:name="_Toc221182680"/>
      <w:bookmarkStart w:id="305" w:name="_Toc221191820"/>
      <w:bookmarkStart w:id="306" w:name="_Toc220313795"/>
      <w:bookmarkStart w:id="307" w:name="_Toc221024124"/>
      <w:bookmarkStart w:id="308" w:name="_Toc221109445"/>
      <w:bookmarkStart w:id="309" w:name="_Toc221175525"/>
      <w:bookmarkStart w:id="310" w:name="_Toc221181268"/>
      <w:bookmarkStart w:id="311" w:name="_Toc221182681"/>
      <w:bookmarkStart w:id="312" w:name="_Toc221191821"/>
      <w:bookmarkStart w:id="313" w:name="_Toc220313796"/>
      <w:bookmarkStart w:id="314" w:name="_Toc221024125"/>
      <w:bookmarkStart w:id="315" w:name="_Toc221109446"/>
      <w:bookmarkStart w:id="316" w:name="_Toc221175526"/>
      <w:bookmarkStart w:id="317" w:name="_Toc221181269"/>
      <w:bookmarkStart w:id="318" w:name="_Toc221182682"/>
      <w:bookmarkStart w:id="319" w:name="_Toc221191822"/>
      <w:bookmarkStart w:id="320" w:name="_Toc220313821"/>
      <w:bookmarkStart w:id="321" w:name="_Toc221024150"/>
      <w:bookmarkStart w:id="322" w:name="_Toc221109471"/>
      <w:bookmarkStart w:id="323" w:name="_Toc221175551"/>
      <w:bookmarkStart w:id="324" w:name="_Toc221181294"/>
      <w:bookmarkStart w:id="325" w:name="_Toc221182707"/>
      <w:bookmarkStart w:id="326" w:name="_Toc221191847"/>
      <w:bookmarkStart w:id="327" w:name="_Toc225936285"/>
      <w:bookmarkEnd w:id="174"/>
      <w:bookmarkEnd w:id="175"/>
      <w:bookmarkEnd w:id="176"/>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rsidRPr="00B754AC">
        <w:lastRenderedPageBreak/>
        <w:t>Internal Corrosion</w:t>
      </w:r>
      <w:bookmarkEnd w:id="177"/>
      <w:bookmarkEnd w:id="327"/>
    </w:p>
    <w:p w14:paraId="5C5DC5D5" w14:textId="1A0DFD73" w:rsidR="00F5082F" w:rsidRPr="00B754AC" w:rsidRDefault="0064318D" w:rsidP="001800DB">
      <w:pPr>
        <w:pStyle w:val="Heading3"/>
        <w:rPr/>
      </w:pPr>
      <w:bookmarkStart w:id="328" w:name="_Toc8310398"/>
      <w:bookmarkStart w:id="329" w:name="_Ref13819558"/>
      <w:bookmarkStart w:id="330" w:name="_Toc225936286"/>
      <w:bookmarkStart w:id="331" w:name="BM_SEC_5_2"/>
      <w:r w:rsidRPr="00B754AC">
        <w:rPr/>
        <w:t>ILI Comparison</w:t>
      </w:r>
      <w:bookmarkEnd w:id="328"/>
      <w:r w:rsidR="00E80B71" w:rsidRPr="00B754AC">
        <w:rPr/>
        <w:t>: Box Matching</w:t>
      </w:r>
      <w:r w:rsidR="000A34DF" w:rsidRPr="00B754AC">
        <w:rPr/>
        <w:t xml:space="preserve"> &amp; Signal Comparison</w:t>
      </w:r>
      <w:bookmarkEnd w:id="329"/>
      <w:bookmarkEnd w:id="330"/>
    </w:p>
    <w:p w14:paraId="147B673B" w14:textId="34D291DA" w:rsidR="00C00430" w:rsidRPr="00B754AC" w:rsidRDefault="00DB068A" w:rsidP="001800DB">
      <w:pPr>
        <w:pStyle w:val="ReportText-ROSEN"/>
        <w:keepNext/>
        <w:keepLines/>
      </w:pPr>
      <w:r w:rsidRPr="00B754AC">
        <w:rPr/>
        <w:t>No</w:t>
      </w:r>
      <w:r w:rsidR="00507D71" w:rsidRPr="00B754AC">
        <w:rPr>
          <w:vertAlign w:val="superscript"/>
        </w:rPr>
        <w:t/>
      </w:r>
      <w:r w:rsidRPr="00B754AC">
        <w:rPr/>
        <w:t xml:space="preserve"> intern</w:t>
      </w:r>
      <w:r w:rsidR="00D05C4A" w:rsidRPr="00B754AC">
        <w:fldChar w:fldCharType="begin" w:fldLock="true"/>
      </w:r>
      <w:r w:rsidR="00D05C4A" w:rsidRPr="00B754AC">
        <w:instrText xml:space="preserve"> REF _Ref16681451 \h </w:instrText>
      </w:r>
      <w:r w:rsidR="00D05C4A" w:rsidRPr="00B754AC">
        <w:fldChar w:fldCharType="separate"/>
      </w:r>
      <w:r w:rsidR="00E67D36" w:rsidRPr="00B754AC">
        <w:rPr/>
        <w:t/>
      </w:r>
      <w:r w:rsidR="00E67D36">
        <w:rPr>
          <w:noProof/>
        </w:rPr>
        <w:t/>
      </w:r>
      <w:r w:rsidR="00D05C4A" w:rsidRPr="00B754AC">
        <w:fldChar w:fldCharType="end"/>
      </w:r>
      <w:r w:rsidR="00F4608B" w:rsidRPr="00B754AC">
        <w:rPr/>
        <w:t/>
      </w:r>
      <w:r w:rsidRPr="00B754AC">
        <w:rPr/>
        <w:t xml:space="preserve">al corro</w:t>
      </w:r>
      <w:r w:rsidR="00507D71" w:rsidRPr="00B754AC">
        <w:rPr/>
        <w:t xml:space="preserve"/>
      </w:r>
      <w:r w:rsidRPr="00B754AC">
        <w:rPr/>
        <w:t>sion population is reported; no internal signal-comparison</w:t>
      </w:r>
      <w:r w:rsidR="00507D71" w:rsidRPr="00B754AC">
        <w:rPr/>
        <w:t/>
      </w:r>
      <w:r w:rsidR="009019FF" w:rsidRPr="00B754AC">
        <w:rPr/>
        <w:t/>
      </w:r>
      <w:r w:rsidR="00507D71" w:rsidRPr="00B754AC">
        <w:rPr/>
        <w:t xml:space="preserve"> classifications or</w:t>
      </w:r>
      <w:r w:rsidRPr="00B754AC">
        <w:rPr/>
        <w:t xml:space="preserve"/>
      </w:r>
      <w:r w:rsidR="00507D71" w:rsidRPr="00B754AC">
        <w:rPr/>
        <w:t/>
      </w:r>
      <w:r w:rsidRPr="00B754AC">
        <w:rPr/>
        <w:t xml:space="preserve"/>
      </w:r>
      <w:r w:rsidR="00077138" w:rsidRPr="00B754AC">
        <w:rPr/>
        <w:t xml:space="preserve"/>
      </w:r>
      <w:r w:rsidRPr="00B754AC">
        <w:rPr/>
        <w:t xml:space="preserve"/>
      </w:r>
      <w:r w:rsidR="00507D71" w:rsidRPr="00B754AC">
        <w:rPr/>
        <w:t xml:space="preserve"> </w:t>
      </w:r>
      <w:r w:rsidRPr="00B754AC">
        <w:rPr/>
        <w:t>CGRs are applicable.</w:t>
      </w:r>
    </w:p>
    <w:p w14:paraId="5D33F6A8" w14:textId="655146E2" w:rsidR="00AE0246" w:rsidRPr="00B754AC" w:rsidRDefault="00AE0246" w:rsidP="00610C1F">
      <w:pPr>
        <w:pStyle w:val="Caption"/>
        <w:keepNext/>
        <w:keepLines/>
      </w:pPr>
      <w:bookmarkStart w:id="332" w:name="_Ref16681451"/>
      <w:bookmarkStart w:id="333" w:name="_Toc219618543"/>
      <w:r w:rsidRPr="00B754AC">
        <w:t>Table</w:t>
      </w:r>
      <w:r w:rsidR="00FC3F77" w:rsidRPr="00B754AC">
        <w:t> </w:t>
      </w:r>
      <w:fldSimple w:instr=" SEQ Table \* ARABIC ">
        <w:r w:rsidR="00E67D36">
          <w:rPr>
            <w:noProof/>
          </w:rPr>
          <w:t>9</w:t>
        </w:r>
      </w:fldSimple>
      <w:bookmarkEnd w:id="332"/>
      <w:r w:rsidRPr="00B754AC">
        <w:t xml:space="preserve">: Summary of </w:t>
      </w:r>
      <w:r w:rsidR="00234B29" w:rsidRPr="00B754AC">
        <w:t>I</w:t>
      </w:r>
      <w:r w:rsidRPr="00B754AC">
        <w:t xml:space="preserve">nternal </w:t>
      </w:r>
      <w:r w:rsidR="00234B29" w:rsidRPr="00B754AC">
        <w:t>C</w:t>
      </w:r>
      <w:r w:rsidRPr="00B754AC">
        <w:t xml:space="preserve">orrosion ILI </w:t>
      </w:r>
      <w:r w:rsidR="00234B29" w:rsidRPr="00B754AC">
        <w:t>Comparison R</w:t>
      </w:r>
      <w:r w:rsidRPr="00B754AC">
        <w:t>esult</w:t>
      </w:r>
      <w:r w:rsidRPr="00B754AC">
        <w:t>s</w:t>
      </w:r>
      <w:bookmarkEnd w:id="333"/>
      <w:r w:rsidR="00FD4A41" w:rsidRPr="00B754AC">
        <w:rPr>
          <w:rStyle w:val="CommentReference"/>
          <w:sz w:val="18"/>
          <w:szCs w:val="22"/>
        </w:rPr>
      </w:r>
    </w:p>
    <w:tbl>
      <w:tblPr>
        <w:tblStyle w:val="TableGrid"/>
        <w:tblW w:w="9027"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68"/>
        <w:gridCol w:w="2410"/>
        <w:gridCol w:w="4349"/>
      </w:tblGrid>
      <w:tr w:rsidR="00594240" w:rsidRPr="00B754AC" w14:paraId="6B993A9C" w14:textId="77777777" w:rsidTr="0088231D">
        <w:trPr>
          <w:trHeight w:val="227"/>
        </w:trPr>
        <w:tc>
          <w:tcPr>
            <w:tcW w:w="2268" w:type="dxa"/>
            <w:tcBorders>
              <w:bottom w:val="single" w:sz="4" w:space="0" w:color="auto"/>
            </w:tcBorders>
            <w:shd w:val="clear" w:color="auto" w:fill="FFFFFF" w:themeFill="background1"/>
            <w:vAlign w:val="center"/>
          </w:tcPr>
          <w:p w14:paraId="2D8A7C06" w14:textId="77777777" w:rsidR="00594240" w:rsidRPr="00B754AC" w:rsidRDefault="00594240" w:rsidP="008F329D">
            <w:pPr>
              <w:pStyle w:val="Tablebold"/>
              <w:keepNext/>
              <w:keepLines/>
            </w:pPr>
            <w:r w:rsidRPr="00B754AC">
              <w:t>Result</w:t>
            </w:r>
          </w:p>
        </w:tc>
        <w:tc>
          <w:tcPr>
            <w:tcW w:w="2410" w:type="dxa"/>
            <w:tcBorders>
              <w:bottom w:val="single" w:sz="4" w:space="0" w:color="auto"/>
            </w:tcBorders>
            <w:shd w:val="clear" w:color="auto" w:fill="FFFFFF" w:themeFill="background1"/>
            <w:vAlign w:val="center"/>
          </w:tcPr>
          <w:p w14:paraId="34C4C8B9" w14:textId="77777777" w:rsidR="00594240" w:rsidRPr="00B754AC" w:rsidRDefault="00594240" w:rsidP="00CE6412">
            <w:pPr>
              <w:pStyle w:val="Tablebold"/>
              <w:keepNext/>
              <w:keepLines/>
              <w:jc w:val="right"/>
            </w:pPr>
            <w:r w:rsidRPr="00B754AC">
              <w:t>Number of Anomalies</w:t>
            </w:r>
          </w:p>
        </w:tc>
        <w:tc>
          <w:tcPr>
            <w:tcW w:w="4349" w:type="dxa"/>
            <w:tcBorders>
              <w:bottom w:val="single" w:sz="4" w:space="0" w:color="auto"/>
            </w:tcBorders>
            <w:shd w:val="clear" w:color="auto" w:fill="FFFFFF" w:themeFill="background1"/>
            <w:vAlign w:val="center"/>
          </w:tcPr>
          <w:p w14:paraId="7C55332D" w14:textId="2690CF5C" w:rsidR="00594240" w:rsidRPr="00B754AC" w:rsidRDefault="00594240" w:rsidP="00CE6412">
            <w:pPr>
              <w:pStyle w:val="Tablebold"/>
              <w:keepNext/>
              <w:keepLines/>
              <w:jc w:val="right"/>
            </w:pPr>
            <w:r w:rsidRPr="00B754AC">
              <w:t>Maximum CGR</w:t>
            </w:r>
            <w:r w:rsidR="00F23A0E" w:rsidRPr="00B754AC">
              <w:t xml:space="preserve"> </w:t>
            </w:r>
          </w:p>
        </w:tc>
      </w:tr>
      <w:tr w:rsidR="00594240" w:rsidRPr="00B754AC" w14:paraId="7D6C97E6" w14:textId="77777777" w:rsidTr="0088231D">
        <w:trPr>
          <w:trHeight w:val="227"/>
        </w:trPr>
        <w:tc>
          <w:tcPr>
            <w:tcW w:w="2268" w:type="dxa"/>
            <w:tcBorders>
              <w:bottom w:val="single" w:sz="4" w:space="0" w:color="BFBFBF" w:themeColor="background1" w:themeShade="BF"/>
            </w:tcBorders>
            <w:shd w:val="clear" w:color="auto" w:fill="FFFFFF" w:themeFill="background1"/>
            <w:vAlign w:val="center"/>
          </w:tcPr>
          <w:p w14:paraId="706A56D9" w14:textId="77777777" w:rsidR="00594240" w:rsidRPr="00B754AC" w:rsidRDefault="00594240" w:rsidP="008F329D">
            <w:pPr>
              <w:pStyle w:val="Tablebold"/>
              <w:keepNext/>
              <w:keepLines/>
            </w:pPr>
            <w:r w:rsidRPr="00B754AC">
              <w:t>Box Matching</w:t>
            </w:r>
            <w:r w:rsidR="0041158A" w:rsidRPr="00B754AC">
              <w:t xml:space="preserve"> Only</w:t>
            </w:r>
            <w:r w:rsidRPr="00B754AC">
              <w:t>:</w:t>
            </w:r>
          </w:p>
        </w:tc>
        <w:tc>
          <w:tcPr>
            <w:tcW w:w="2410" w:type="dxa"/>
            <w:tcBorders>
              <w:bottom w:val="single" w:sz="4" w:space="0" w:color="BFBFBF" w:themeColor="background1" w:themeShade="BF"/>
            </w:tcBorders>
            <w:shd w:val="clear" w:color="auto" w:fill="FFFFFF" w:themeFill="background1"/>
            <w:vAlign w:val="center"/>
          </w:tcPr>
          <w:p w14:paraId="3A92BD7E" w14:textId="77777777" w:rsidR="00594240" w:rsidRPr="00B754AC" w:rsidRDefault="00594240" w:rsidP="00CE6412">
            <w:pPr>
              <w:pStyle w:val="Tablebold"/>
              <w:keepNext/>
              <w:keepLines/>
              <w:jc w:val="right"/>
            </w:pPr>
          </w:p>
        </w:tc>
        <w:tc>
          <w:tcPr>
            <w:tcW w:w="4349" w:type="dxa"/>
            <w:tcBorders>
              <w:bottom w:val="single" w:sz="4" w:space="0" w:color="BFBFBF" w:themeColor="background1" w:themeShade="BF"/>
            </w:tcBorders>
            <w:shd w:val="clear" w:color="auto" w:fill="FFFFFF" w:themeFill="background1"/>
            <w:vAlign w:val="center"/>
          </w:tcPr>
          <w:p w14:paraId="2A7C4B97" w14:textId="77777777" w:rsidR="00594240" w:rsidRPr="00B754AC" w:rsidRDefault="00594240" w:rsidP="00CE6412">
            <w:pPr>
              <w:pStyle w:val="Tablebold"/>
              <w:keepNext/>
              <w:keepLines/>
              <w:jc w:val="right"/>
            </w:pPr>
          </w:p>
        </w:tc>
      </w:tr>
      <w:tr w:rsidR="00594240" w:rsidRPr="00B754AC" w14:paraId="44F9857E" w14:textId="77777777" w:rsidTr="0088231D">
        <w:trPr>
          <w:trHeight w:val="227"/>
        </w:trPr>
        <w:tc>
          <w:tcPr>
            <w:tcW w:w="2268" w:type="dxa"/>
            <w:tcBorders>
              <w:bottom w:val="single" w:sz="4" w:space="0" w:color="BFBFBF" w:themeColor="background1" w:themeShade="BF"/>
            </w:tcBorders>
            <w:shd w:val="clear" w:color="auto" w:fill="FFFFFF" w:themeFill="background1"/>
            <w:vAlign w:val="center"/>
          </w:tcPr>
          <w:p w14:paraId="4A0C4DA9" w14:textId="2067EC36" w:rsidR="00594240" w:rsidRPr="00B754AC" w:rsidRDefault="00594240" w:rsidP="008F329D">
            <w:pPr>
              <w:pStyle w:val="TableContent"/>
              <w:keepNext/>
              <w:keepLines/>
            </w:pPr>
            <w:r w:rsidRPr="00B754AC">
              <w:t xml:space="preserve">   Matched</w:t>
            </w:r>
            <w:r w:rsidR="00632397" w:rsidRPr="00B754AC">
              <w:rPr>
                <w:rStyle w:val="FootnoteReference"/>
              </w:rPr>
              <w:footnoteReference w:id="4"/>
            </w:r>
          </w:p>
        </w:tc>
        <w:tc>
          <w:tcPr>
            <w:tcW w:w="2410" w:type="dxa"/>
            <w:tcBorders>
              <w:bottom w:val="single" w:sz="4" w:space="0" w:color="BFBFBF" w:themeColor="background1" w:themeShade="BF"/>
            </w:tcBorders>
            <w:shd w:val="clear" w:color="auto" w:fill="FFFFFF" w:themeFill="background1"/>
            <w:vAlign w:val="center"/>
          </w:tcPr>
          <w:p w14:paraId="550C3704"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bottom w:val="single" w:sz="4" w:space="0" w:color="BFBFBF" w:themeColor="background1" w:themeShade="BF"/>
            </w:tcBorders>
            <w:shd w:val="clear" w:color="auto" w:fill="FFFFFF" w:themeFill="background1"/>
            <w:vAlign w:val="center"/>
          </w:tcPr>
          <w:p w14:paraId="50A78080" w14:textId="43672423" w:rsidR="00594240" w:rsidRPr="00B754AC" w:rsidRDefault="00EF10E9" w:rsidP="00CE6412">
            <w:pPr>
              <w:pStyle w:val="TableContent"/>
              <w:keepNext/>
              <w:keepLines/>
              <w:jc w:val="right"/>
            </w:pPr>
            <w:r w:rsidRPr="00B754AC">
              <w:rPr/>
              <w:t>n</w:t>
            </w:r>
            <w:r w:rsidRPr="00B754AC">
              <w:rPr/>
              <w:t>/a</w:t>
            </w:r>
          </w:p>
        </w:tc>
      </w:tr>
      <w:tr w:rsidR="00594240" w:rsidRPr="00B754AC" w14:paraId="3867A6B4" w14:textId="77777777" w:rsidTr="00B754AC">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3830831" w14:textId="77777777" w:rsidR="00594240" w:rsidRPr="00B754AC" w:rsidRDefault="00594240" w:rsidP="008F329D">
            <w:pPr>
              <w:pStyle w:val="TableContent"/>
              <w:keepNext/>
              <w:keepLines/>
            </w:pPr>
            <w:r w:rsidRPr="00B754AC">
              <w:t xml:space="preserve">   Unmatched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4DE1C56"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7F1F599" w14:textId="77777777" w:rsidR="00B754AC" w:rsidRPr="00B754AC" w:rsidRDefault="00B754AC" w:rsidP="00B754A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594240" w:rsidRPr="00B754AC" w14:paraId="35A9E2A3" w14:textId="77777777" w:rsidTr="0088231D">
        <w:trPr>
          <w:trHeight w:val="227"/>
        </w:trPr>
        <w:tc>
          <w:tcPr>
            <w:tcW w:w="2268" w:type="dxa"/>
            <w:tcBorders>
              <w:top w:val="single" w:sz="4" w:space="0" w:color="auto"/>
              <w:bottom w:val="single" w:sz="4" w:space="0" w:color="000000"/>
            </w:tcBorders>
            <w:shd w:val="clear" w:color="auto" w:fill="FFFFFF" w:themeFill="background1"/>
            <w:vAlign w:val="center"/>
          </w:tcPr>
          <w:p w14:paraId="1C8C9F22" w14:textId="7A6761C5" w:rsidR="00594240" w:rsidRPr="00B754AC" w:rsidRDefault="00594240" w:rsidP="008F329D">
            <w:pPr>
              <w:pStyle w:val="Tablebold"/>
              <w:keepNext/>
              <w:keepLines/>
            </w:pPr>
            <w:r w:rsidRPr="00B754AC">
              <w:t>Signal Comparison:</w:t>
            </w:r>
          </w:p>
        </w:tc>
        <w:tc>
          <w:tcPr>
            <w:tcW w:w="2410" w:type="dxa"/>
            <w:tcBorders>
              <w:top w:val="single" w:sz="4" w:space="0" w:color="auto"/>
              <w:bottom w:val="single" w:sz="4" w:space="0" w:color="000000"/>
            </w:tcBorders>
            <w:shd w:val="clear" w:color="auto" w:fill="FFFFFF" w:themeFill="background1"/>
            <w:vAlign w:val="center"/>
          </w:tcPr>
          <w:p w14:paraId="59C1A53B" w14:textId="77777777" w:rsidR="00594240" w:rsidRPr="00B754AC" w:rsidRDefault="00594240" w:rsidP="00CE6412">
            <w:pPr>
              <w:pStyle w:val="Tablebold"/>
              <w:keepNext/>
              <w:keepLines/>
              <w:jc w:val="right"/>
            </w:pPr>
          </w:p>
        </w:tc>
        <w:tc>
          <w:tcPr>
            <w:tcW w:w="4349" w:type="dxa"/>
            <w:tcBorders>
              <w:top w:val="single" w:sz="4" w:space="0" w:color="auto"/>
              <w:bottom w:val="single" w:sz="4" w:space="0" w:color="000000"/>
            </w:tcBorders>
            <w:shd w:val="clear" w:color="auto" w:fill="FFFFFF" w:themeFill="background1"/>
            <w:vAlign w:val="center"/>
          </w:tcPr>
          <w:p w14:paraId="74ECA604" w14:textId="77777777" w:rsidR="00594240" w:rsidRPr="00B754AC" w:rsidRDefault="00594240" w:rsidP="00CE6412">
            <w:pPr>
              <w:pStyle w:val="Tablebold"/>
              <w:keepNext/>
              <w:keepLines/>
              <w:jc w:val="right"/>
            </w:pPr>
          </w:p>
        </w:tc>
      </w:tr>
      <w:tr w:rsidR="00594240" w:rsidRPr="00B754AC" w14:paraId="1926A922" w14:textId="77777777" w:rsidTr="0088231D">
        <w:trPr>
          <w:trHeight w:val="227"/>
        </w:trPr>
        <w:tc>
          <w:tcPr>
            <w:tcW w:w="2268" w:type="dxa"/>
            <w:tcBorders>
              <w:top w:val="single" w:sz="4" w:space="0" w:color="000000"/>
              <w:bottom w:val="single" w:sz="4" w:space="0" w:color="BFBFBF" w:themeColor="background1" w:themeShade="BF"/>
            </w:tcBorders>
            <w:shd w:val="clear" w:color="auto" w:fill="FFFFFF" w:themeFill="background1"/>
            <w:vAlign w:val="center"/>
          </w:tcPr>
          <w:p w14:paraId="5168525E" w14:textId="77777777" w:rsidR="00594240" w:rsidRPr="00B754AC" w:rsidRDefault="00594240" w:rsidP="008F329D">
            <w:pPr>
              <w:pStyle w:val="TableContent"/>
              <w:keepNext/>
              <w:keepLines/>
            </w:pPr>
            <w:r w:rsidRPr="00B754AC">
              <w:t xml:space="preserve">   New</w:t>
            </w:r>
            <w:r w:rsidRPr="00B754AC">
              <w:rPr>
                <w:rStyle w:val="FootnoteReference"/>
              </w:rPr>
              <w:footnoteReference w:id="5"/>
            </w:r>
            <w:r w:rsidR="00584906" w:rsidRPr="00B754AC">
              <w:rPr>
                <w:rStyle w:val="CommentReference"/>
                <w:sz w:val="18"/>
                <w:szCs w:val="18"/>
              </w:rPr>
            </w:r>
            <w:r w:rsidRPr="00B754AC">
              <w:t xml:space="preserve"> Growth</w:t>
            </w:r>
          </w:p>
        </w:tc>
        <w:tc>
          <w:tcPr>
            <w:tcW w:w="2410" w:type="dxa"/>
            <w:tcBorders>
              <w:top w:val="single" w:sz="4" w:space="0" w:color="000000"/>
              <w:bottom w:val="single" w:sz="4" w:space="0" w:color="BFBFBF" w:themeColor="background1" w:themeShade="BF"/>
            </w:tcBorders>
            <w:shd w:val="clear" w:color="auto" w:fill="FFFFFF" w:themeFill="background1"/>
            <w:vAlign w:val="center"/>
          </w:tcPr>
          <w:p w14:paraId="2A2CC11B"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000000"/>
              <w:bottom w:val="single" w:sz="4" w:space="0" w:color="BFBFBF" w:themeColor="background1" w:themeShade="BF"/>
            </w:tcBorders>
            <w:shd w:val="clear" w:color="auto" w:fill="FFFFFF" w:themeFill="background1"/>
            <w:vAlign w:val="center"/>
          </w:tcPr>
          <w:p w14:paraId="11F9044D"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594240" w:rsidRPr="00B754AC" w14:paraId="0A78D072"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B3348CD" w14:textId="77777777" w:rsidR="00594240" w:rsidRPr="00B754AC" w:rsidRDefault="00594240" w:rsidP="008F329D">
            <w:pPr>
              <w:pStyle w:val="TableContent"/>
              <w:keepNext/>
              <w:keepLines/>
            </w:pPr>
            <w:r w:rsidRPr="00B754AC">
              <w:t xml:space="preserve">   Existing Growth </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97CDD4D"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642C47D"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594240" w:rsidRPr="00B754AC" w14:paraId="0A3A1F60"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7E16181" w14:textId="77777777" w:rsidR="00594240" w:rsidRPr="00B754AC" w:rsidRDefault="00594240" w:rsidP="008F329D">
            <w:pPr>
              <w:pStyle w:val="TableContent"/>
              <w:keepNext/>
              <w:keepLines/>
            </w:pPr>
            <w:r w:rsidRPr="00B754AC">
              <w:t xml:space="preserve">   Possible Growth</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C6685A0"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4213D52"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594240" w:rsidRPr="00B754AC" w14:paraId="47E86223"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2D25C45" w14:textId="77777777" w:rsidR="00594240" w:rsidRPr="00B754AC" w:rsidRDefault="00594240" w:rsidP="008F329D">
            <w:pPr>
              <w:pStyle w:val="TableContent"/>
              <w:keepNext/>
              <w:keepLines/>
            </w:pPr>
            <w:r w:rsidRPr="00B754AC">
              <w:t xml:space="preserve">   No Clear Growth</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B2ABE54"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1D4485A" w14:textId="77777777" w:rsidR="00594240" w:rsidRPr="00B754AC" w:rsidRDefault="00594240" w:rsidP="00CE6412">
            <w:pPr>
              <w:pStyle w:val="TableContent"/>
              <w:keepNext/>
              <w:keepLines/>
              <w:jc w:val="right"/>
            </w:pPr>
            <w:r w:rsidRPr="00B754AC">
              <w:t>n/a</w:t>
            </w:r>
            <w:r w:rsidRPr="00B754AC">
              <w:rPr>
                <w:rStyle w:val="FootnoteReference"/>
              </w:rPr>
              <w:footnoteReference w:id="6"/>
            </w:r>
          </w:p>
        </w:tc>
      </w:tr>
      <w:tr w:rsidR="00594240" w:rsidRPr="00B754AC" w14:paraId="3BFEDF21" w14:textId="77777777" w:rsidTr="0088231D">
        <w:trPr>
          <w:trHeight w:val="227"/>
        </w:trPr>
        <w:tc>
          <w:tcPr>
            <w:tcW w:w="2268" w:type="dxa"/>
            <w:tcBorders>
              <w:top w:val="single" w:sz="4" w:space="0" w:color="BFBFBF" w:themeColor="background1" w:themeShade="BF"/>
              <w:bottom w:val="single" w:sz="4" w:space="0" w:color="auto"/>
            </w:tcBorders>
            <w:shd w:val="clear" w:color="auto" w:fill="FFFFFF" w:themeFill="background1"/>
            <w:vAlign w:val="center"/>
          </w:tcPr>
          <w:p w14:paraId="3909B075" w14:textId="77777777" w:rsidR="00594240" w:rsidRPr="00B754AC" w:rsidRDefault="00594240" w:rsidP="008F329D">
            <w:pPr>
              <w:pStyle w:val="TableContent"/>
              <w:keepNext/>
              <w:keepLines/>
            </w:pPr>
            <w:r w:rsidRPr="00B754AC">
              <w:t xml:space="preserve">   Inconclusive</w:t>
            </w:r>
          </w:p>
        </w:tc>
        <w:tc>
          <w:tcPr>
            <w:tcW w:w="2410" w:type="dxa"/>
            <w:tcBorders>
              <w:top w:val="single" w:sz="4" w:space="0" w:color="BFBFBF" w:themeColor="background1" w:themeShade="BF"/>
              <w:bottom w:val="single" w:sz="4" w:space="0" w:color="auto"/>
            </w:tcBorders>
            <w:shd w:val="clear" w:color="auto" w:fill="FFFFFF" w:themeFill="background1"/>
            <w:vAlign w:val="center"/>
          </w:tcPr>
          <w:p w14:paraId="43C35DE2"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BFBFBF" w:themeColor="background1" w:themeShade="BF"/>
              <w:bottom w:val="single" w:sz="4" w:space="0" w:color="auto"/>
            </w:tcBorders>
            <w:shd w:val="clear" w:color="auto" w:fill="FFFFFF" w:themeFill="background1"/>
            <w:vAlign w:val="center"/>
          </w:tcPr>
          <w:p w14:paraId="38F577BA" w14:textId="77777777" w:rsidR="00594240" w:rsidRPr="00B754AC" w:rsidRDefault="00594240" w:rsidP="00CE641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594240" w:rsidRPr="00B754AC" w14:paraId="6F012AA0" w14:textId="77777777" w:rsidTr="0088231D">
        <w:trPr>
          <w:trHeight w:val="227"/>
        </w:trPr>
        <w:tc>
          <w:tcPr>
            <w:tcW w:w="2268" w:type="dxa"/>
            <w:tcBorders>
              <w:top w:val="single" w:sz="4" w:space="0" w:color="auto"/>
              <w:bottom w:val="single" w:sz="4" w:space="0" w:color="auto"/>
            </w:tcBorders>
            <w:shd w:val="clear" w:color="auto" w:fill="FFFFFF" w:themeFill="background1"/>
            <w:vAlign w:val="center"/>
          </w:tcPr>
          <w:p w14:paraId="3BC2D68C" w14:textId="77777777" w:rsidR="00594240" w:rsidRPr="00B754AC" w:rsidRDefault="00594240" w:rsidP="008F329D">
            <w:pPr>
              <w:pStyle w:val="Tablebold"/>
              <w:keepNext/>
              <w:keepLines/>
            </w:pPr>
            <w:r w:rsidRPr="00B754AC">
              <w:t>Total</w:t>
            </w:r>
          </w:p>
        </w:tc>
        <w:tc>
          <w:tcPr>
            <w:tcW w:w="2410" w:type="dxa"/>
            <w:tcBorders>
              <w:top w:val="single" w:sz="4" w:space="0" w:color="auto"/>
              <w:bottom w:val="single" w:sz="4" w:space="0" w:color="auto"/>
            </w:tcBorders>
            <w:shd w:val="clear" w:color="auto" w:fill="FFFFFF" w:themeFill="background1"/>
            <w:vAlign w:val="center"/>
          </w:tcPr>
          <w:p w14:paraId="3CAD7F5E" w14:textId="77777777" w:rsidR="00594240" w:rsidRPr="00B754AC" w:rsidRDefault="00594240" w:rsidP="00CE6412">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4349" w:type="dxa"/>
            <w:tcBorders>
              <w:top w:val="single" w:sz="4" w:space="0" w:color="auto"/>
              <w:bottom w:val="nil"/>
            </w:tcBorders>
            <w:shd w:val="clear" w:color="auto" w:fill="FFFFFF" w:themeFill="background1"/>
            <w:vAlign w:val="center"/>
          </w:tcPr>
          <w:p w14:paraId="66FC1010" w14:textId="77777777" w:rsidR="00594240" w:rsidRPr="00B754AC" w:rsidRDefault="00594240" w:rsidP="00CE6412">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bl>
    <w:p w14:paraId="6C4C7404" w14:textId="77777777" w:rsidR="004673DE" w:rsidRPr="00B754AC" w:rsidRDefault="004673DE" w:rsidP="004673DE">
      <w:pPr>
        <w:pStyle w:val="ReportText-ROSEN"/>
      </w:pPr>
    </w:p>
    <w:p w14:paraId="49BECD56" w14:textId="5B697C09" w:rsidR="00F23A0E" w:rsidRPr="00B754AC" w:rsidRDefault="00F00BBE" w:rsidP="00B978E0">
      <w:pPr>
        <w:pStyle w:val="ReportText-ROSEN"/>
      </w:pPr>
      <w:r w:rsidRPr="00B754AC">
        <w:rPr/>
        <w:t xml:space="preserve">An internal corrosion signal-comparison example is not applicable to this </w:t>
      </w:r>
      <w:r w:rsidRPr="00B754AC">
        <w:fldChar w:fldCharType="begin" w:fldLock="true"/>
      </w:r>
      <w:r w:rsidRPr="00B754AC">
        <w:instrText xml:space="preserve"> REF _Ref3550037 \h  \* MERGEFORMAT </w:instrText>
      </w:r>
      <w:r w:rsidRPr="00B754AC">
        <w:fldChar w:fldCharType="separate"/>
      </w:r>
      <w:r w:rsidR="00E67D36" w:rsidRPr="00B754AC">
        <w:rPr/>
        <w:t>rep</w:t>
      </w:r>
      <w:r w:rsidR="00E67D36">
        <w:rPr/>
        <w:t/>
      </w:r>
      <w:r w:rsidRPr="00B754AC">
        <w:fldChar w:fldCharType="end"/>
      </w:r>
      <w:r w:rsidRPr="00B754AC">
        <w:rPr/>
        <w:t xml:space="preserve">orted p</w:t>
      </w:r>
      <w:r w:rsidRPr="00B754AC">
        <w:rPr/>
        <w:t/>
      </w:r>
      <w:r w:rsidRPr="00B754AC">
        <w:rPr/>
        <w:t xml:space="preserve">opulation.</w:t>
      </w:r>
      <w:r w:rsidRPr="00B754AC">
        <w:rPr/>
        <w:t/>
      </w:r>
      <w:r w:rsidRPr="00B754AC">
        <w:rPr/>
        <w:t/>
      </w:r>
      <w:r w:rsidRPr="00B754AC">
        <w:rPr/>
        <w:t/>
      </w:r>
      <w:r w:rsidR="00C93263" w:rsidRPr="00B754AC">
        <w:rPr>
          <w:rStyle w:val="CommentReference"/>
          <w:sz w:val="20"/>
          <w:szCs w:val="19"/>
        </w:rPr>
      </w:r>
    </w:p>
    <w:p w14:paraId="46E95CE1" w14:textId="77777777" w:rsidR="00EF10E9" w:rsidRPr="00B754AC" w:rsidRDefault="00EF10E9" w:rsidP="00B978E0">
      <w:pPr>
        <w:pStyle w:val="ReportText-ROSEN"/>
      </w:pPr>
    </w:p>
    <w:p w14:paraId="37D825E6" w14:textId="21AA6552" w:rsidR="007139B7" w:rsidRPr="00B754AC" w:rsidRDefault="0012709B" w:rsidP="00B978E0">
      <w:pPr>
        <w:pStyle w:val="ReportText-ROSEN"/>
        <w:rPr/>
      </w:pPr>
      <w:r w:rsidRPr="00B754AC">
        <w:rPr>
          <w:noProof/>
        </w:rPr>
        <w:drawing>
          <wp:inline distT="0" distB="0" distL="0" distR="0" wp14:anchorId="20FDBA41" wp14:editId="438923A1">
            <wp:extent cx="5731510" cy="2719705"/>
            <wp:effectExtent l="0" t="0" r="2540" b="4445"/>
            <wp:docPr id="22993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36522" name=""/>
                    <pic:cNvPicPr/>
                  </pic:nvPicPr>
                  <pic:blipFill>
                    <a:blip r:embed="rIdFFP42"/>
                    <a:stretch>
                      <a:fillRect/>
                    </a:stretch>
                  </pic:blipFill>
                  <pic:spPr>
                    <a:xfrm>
                      <a:off x="0" y="0"/>
                      <a:ext cx="5731510" cy="2719705"/>
                    </a:xfrm>
                    <a:prstGeom prst="rect">
                      <a:avLst/>
                    </a:prstGeom>
                  </pic:spPr>
                </pic:pic>
              </a:graphicData>
            </a:graphic>
          </wp:inline>
        </w:drawing>
      </w:r>
    </w:p>
    <w:p w14:paraId="7A32B13B" w14:textId="388B1FEB" w:rsidR="00097683" w:rsidRPr="00B754AC" w:rsidRDefault="007139B7" w:rsidP="00EA36C6">
      <w:pPr>
        <w:pStyle w:val="Caption"/>
      </w:pPr>
      <w:bookmarkStart w:id="337" w:name="_Ref3550037"/>
      <w:bookmarkStart w:id="338" w:name="_Ref3465918"/>
      <w:bookmarkStart w:id="339" w:name="_Toc219618725"/>
      <w:r w:rsidRPr="00B754AC">
        <w:rPr/>
        <w:t>Figure</w:t>
      </w:r>
      <w:r w:rsidR="00FC3F77" w:rsidRPr="00B754AC">
        <w:rPr/>
        <w:t xml:space="preserve"> </w:t>
      </w:r>
      <w:fldSimple w:instr=" SEQ Figure \* ARABIC ">
        <w:r w:rsidR="00E67D36">
          <w:rPr>
            <w:noProof/>
          </w:rPr>
          <w:t>9</w:t>
        </w:r>
      </w:fldSimple>
      <w:bookmarkEnd w:id="337"/>
      <w:r w:rsidRPr="00B754AC">
        <w:rPr/>
        <w:t xml:space="preserve">:</w:t>
      </w:r>
      <w:bookmarkEnd w:id="338"/>
      <w:r w:rsidR="00207A85" w:rsidRPr="00B754AC">
        <w:rPr/>
        <w:t xml:space="preserve"/>
      </w:r>
      <w:r w:rsidR="00234B29" w:rsidRPr="00B754AC">
        <w:rPr/>
        <w:t/>
      </w:r>
      <w:r w:rsidR="00207A85" w:rsidRPr="00B754AC">
        <w:rPr/>
        <w:t/>
      </w:r>
      <w:r w:rsidR="00E51A1B" w:rsidRPr="00B754AC">
        <w:rPr/>
        <w:t/>
      </w:r>
      <w:r w:rsidR="00234B29" w:rsidRPr="00B754AC">
        <w:rPr/>
        <w:t xml:space="preserve"/>
      </w:r>
      <w:r w:rsidR="00234B29" w:rsidRPr="00B754AC">
        <w:rPr/>
        <w:t/>
      </w:r>
      <w:r w:rsidR="00234B29" w:rsidRPr="00B754AC">
        <w:rPr/>
        <w:t xml:space="preserve"> </w:t>
      </w:r>
      <w:r w:rsidR="001800DB" w:rsidRPr="00B754AC">
        <w:rPr/>
        <w:t xml:space="preserve">Internal Corrosion Signal Comparison </w:t>
      </w:r>
      <w:r w:rsidR="00234B29" w:rsidRPr="00B754AC">
        <w:rPr/>
        <w:t>— Not</w:t>
      </w:r>
      <w:r w:rsidR="00207A85" w:rsidRPr="00B754AC">
        <w:rPr/>
        <w:t xml:space="preserve"> </w:t>
      </w:r>
      <w:r w:rsidR="00234B29" w:rsidRPr="00B754AC">
        <w:rPr/>
        <w:t>Appl</w:t>
      </w:r>
      <w:r w:rsidR="00207A85" w:rsidRPr="00B754AC">
        <w:rPr/>
        <w:t xml:space="preserve">icable</w:t>
      </w:r>
      <w:r w:rsidR="00207A85" w:rsidRPr="00B754AC">
        <w:rPr/>
        <w:t/>
      </w:r>
      <w:r w:rsidR="00207A85" w:rsidRPr="00B754AC">
        <w:rPr/>
        <w:t/>
      </w:r>
      <w:r w:rsidR="001800DB" w:rsidRPr="00B754AC">
        <w:rPr/>
        <w:t xml:space="preserve"/>
      </w:r>
      <w:fldSimple w:instr=" DOCPROPERTY  InspYear1  \* MERGEFORMAT " w:fldLock="true">
        <w:r w:rsidR="00E67D36">
          <w:rPr/>
          <w:t/>
        </w:r>
      </w:fldSimple>
      <w:r w:rsidR="001800DB" w:rsidRPr="00B754AC">
        <w:rPr/>
        <w:t/>
      </w:r>
      <w:r w:rsidR="00234B29" w:rsidRPr="00B754AC">
        <w:rPr/>
        <w:t/>
      </w:r>
      <w:r w:rsidR="00207A85" w:rsidRPr="00B754AC">
        <w:rPr/>
        <w:t xml:space="preserve"/>
      </w:r>
      <w:r w:rsidR="00207A85" w:rsidRPr="00B754AC">
        <w:rPr/>
        <w:t/>
      </w:r>
      <w:r w:rsidR="00207A85" w:rsidRPr="00B754AC">
        <w:rPr/>
        <w:t/>
      </w:r>
      <w:bookmarkEnd w:id="339"/>
    </w:p>
    <w:p w14:paraId="77E6D203" w14:textId="722F478B" w:rsidR="00795339" w:rsidRPr="00B754AC" w:rsidRDefault="00795339" w:rsidP="001800DB">
      <w:pPr>
        <w:pStyle w:val="Heading3"/>
        <w:rPr/>
      </w:pPr>
      <w:bookmarkStart w:id="340" w:name="_Toc8310399"/>
      <w:bookmarkStart w:id="341" w:name="_Ref13819567"/>
      <w:bookmarkStart w:id="342" w:name="_Toc225936287"/>
      <w:bookmarkStart w:id="343" w:name="BM_SEC_5_4"/>
      <w:bookmarkEnd w:id="331"/>
      <w:r w:rsidRPr="00B754AC">
        <w:rPr/>
        <w:lastRenderedPageBreak/>
        <w:t>ILI Comparison</w:t>
      </w:r>
      <w:bookmarkEnd w:id="340"/>
      <w:r w:rsidR="00E80B71" w:rsidRPr="00B754AC">
        <w:rPr/>
        <w:t>: AutoSCA</w:t>
      </w:r>
      <w:r w:rsidR="00E80B71" w:rsidRPr="00B754AC">
        <w:rPr/>
        <w:t>N</w:t>
      </w:r>
      <w:bookmarkEnd w:id="341"/>
      <w:bookmarkEnd w:id="342"/>
      <w:r w:rsidR="00941E44" w:rsidRPr="00B754AC">
        <w:rPr>
          <w:rStyle w:val="CommentReference"/>
          <w:sz w:val="24"/>
          <w:szCs w:val="22"/>
        </w:rPr>
      </w:r>
    </w:p>
    <w:p w14:paraId="78138D5B" w14:textId="6971EBCD" w:rsidR="004673DE" w:rsidRPr="00B754AC" w:rsidRDefault="004F5D48" w:rsidP="001800DB">
      <w:pPr>
        <w:pStyle w:val="ReportText-ROSEN"/>
        <w:keepNext/>
        <w:keepLines/>
        <w:rPr/>
      </w:pPr>
      <w:r w:rsidRPr="00B754AC">
        <w:rPr/>
        <w:t/>
      </w:r>
      <w:r w:rsidR="00241C99" w:rsidRPr="00B754AC">
        <w:rPr/>
        <w:t xml:space="preserve">AutoSCAN was</w:t>
      </w:r>
      <w:r w:rsidRPr="00B754AC">
        <w:rPr/>
        <w:t xml:space="preserve"> </w:t>
      </w:r>
      <w:r w:rsidR="00DB068A" w:rsidRPr="00B754AC">
        <w:rPr/>
        <w:t xml:space="preserve">n</w:t>
      </w:r>
      <w:r w:rsidRPr="00B754AC">
        <w:rPr/>
        <w:t>ot included in the selected scope;</w:t>
      </w:r>
      <w:r w:rsidR="009750F0" w:rsidRPr="00B754AC">
        <w:rPr/>
        <w:t xml:space="preserve"> </w:t>
      </w:r>
      <w:r w:rsidR="009750F0" w:rsidRPr="00B754AC">
        <w:fldChar w:fldCharType="begin" w:fldLock="true"/>
      </w:r>
      <w:r w:rsidR="009750F0" w:rsidRPr="00B754AC">
        <w:instrText xml:space="preserve"> REF _Ref16683264 \h </w:instrText>
      </w:r>
      <w:r w:rsidR="004673DE" w:rsidRPr="00B754AC">
        <w:instrText xml:space="preserve"> \* MERGEFORMAT </w:instrText>
      </w:r>
      <w:r w:rsidR="009750F0" w:rsidRPr="00B754AC">
        <w:fldChar w:fldCharType="separate"/>
      </w:r>
      <w:r w:rsidR="00E67D36" w:rsidRPr="00B754AC">
        <w:rPr/>
        <w:t xml:space="preserve">Table </w:t>
      </w:r>
      <w:r w:rsidR="00E67D36">
        <w:rPr/>
        <w:t>10</w:t>
      </w:r>
      <w:r w:rsidR="009750F0" w:rsidRPr="00B754AC">
        <w:fldChar w:fldCharType="end"/>
      </w:r>
      <w:r w:rsidR="00077138" w:rsidRPr="00B754AC">
        <w:rPr/>
        <w:t xml:space="preserve"> is not</w:t>
      </w:r>
      <w:r w:rsidR="00C15613" w:rsidRPr="00B754AC">
        <w:rPr/>
        <w:t xml:space="preserve"> </w:t>
      </w:r>
      <w:r w:rsidR="00077138" w:rsidRPr="00B754AC">
        <w:rPr/>
        <w:t>a</w:t>
      </w:r>
      <w:r w:rsidR="00C15613" w:rsidRPr="00B754AC">
        <w:rPr/>
        <w:t xml:space="preserve">pplicable</w:t>
      </w:r>
      <w:r w:rsidR="00077138" w:rsidRPr="00B754AC">
        <w:rPr/>
        <w:t/>
      </w:r>
      <w:r w:rsidR="00DC65D5" w:rsidRPr="00B754AC">
        <w:rPr/>
        <w:t xml:space="preserve"/>
      </w:r>
      <w:r w:rsidR="00C15613" w:rsidRPr="00B754AC">
        <w:rPr/>
        <w:t xml:space="preserve"/>
      </w:r>
      <w:r w:rsidR="00921167" w:rsidRPr="00B754AC">
        <w:rPr/>
        <w:t xml:space="preserve"/>
      </w:r>
      <w:r w:rsidR="00C15613" w:rsidRPr="00B754AC">
        <w:rPr/>
        <w:t>.</w:t>
      </w:r>
    </w:p>
    <w:p w14:paraId="27A84B23" w14:textId="61A7ECF7" w:rsidR="009750F0" w:rsidRPr="00B754AC" w:rsidRDefault="009750F0" w:rsidP="00610C1F">
      <w:pPr>
        <w:pStyle w:val="Caption"/>
        <w:keepNext/>
        <w:keepLines/>
      </w:pPr>
      <w:bookmarkStart w:id="345" w:name="_Ref16683264"/>
      <w:bookmarkStart w:id="346" w:name="_Toc219618544"/>
      <w:r w:rsidRPr="00B754AC">
        <w:t>Table</w:t>
      </w:r>
      <w:r w:rsidR="00FC3F77" w:rsidRPr="00B754AC">
        <w:t> </w:t>
      </w:r>
      <w:fldSimple w:instr=" SEQ Table \* ARABIC ">
        <w:r w:rsidR="00E67D36">
          <w:rPr>
            <w:noProof/>
          </w:rPr>
          <w:t>10</w:t>
        </w:r>
      </w:fldSimple>
      <w:bookmarkEnd w:id="345"/>
      <w:r w:rsidRPr="00B754AC">
        <w:t xml:space="preserve">: Summary of </w:t>
      </w:r>
      <w:r w:rsidR="00234B29" w:rsidRPr="00B754AC">
        <w:t>I</w:t>
      </w:r>
      <w:r w:rsidRPr="00B754AC">
        <w:t xml:space="preserve">nternal </w:t>
      </w:r>
      <w:r w:rsidR="00234B29" w:rsidRPr="00B754AC">
        <w:t>C</w:t>
      </w:r>
      <w:r w:rsidRPr="00B754AC">
        <w:t xml:space="preserve">orrosion ILI </w:t>
      </w:r>
      <w:r w:rsidR="00234B29" w:rsidRPr="00B754AC">
        <w:t>C</w:t>
      </w:r>
      <w:r w:rsidRPr="00B754AC">
        <w:t xml:space="preserve">omparison </w:t>
      </w:r>
      <w:r w:rsidR="00234B29" w:rsidRPr="00B754AC">
        <w:t>R</w:t>
      </w:r>
      <w:r w:rsidRPr="00B754AC">
        <w:t>esults</w:t>
      </w:r>
      <w:bookmarkEnd w:id="346"/>
    </w:p>
    <w:tbl>
      <w:tblPr>
        <w:tblStyle w:val="TableGrid"/>
        <w:tblW w:w="8931"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68"/>
        <w:gridCol w:w="2410"/>
        <w:gridCol w:w="4253"/>
      </w:tblGrid>
      <w:tr w:rsidR="007A415D" w:rsidRPr="00B754AC" w14:paraId="7C1C2BA2" w14:textId="77777777" w:rsidTr="0088231D">
        <w:trPr>
          <w:trHeight w:val="227"/>
        </w:trPr>
        <w:tc>
          <w:tcPr>
            <w:tcW w:w="2268" w:type="dxa"/>
            <w:tcBorders>
              <w:bottom w:val="single" w:sz="4" w:space="0" w:color="auto"/>
            </w:tcBorders>
            <w:shd w:val="clear" w:color="auto" w:fill="FFFFFF" w:themeFill="background1"/>
            <w:vAlign w:val="center"/>
          </w:tcPr>
          <w:p w14:paraId="7E5733E2" w14:textId="77777777" w:rsidR="007A415D" w:rsidRPr="00B754AC" w:rsidRDefault="007A415D" w:rsidP="008A3C6C">
            <w:pPr>
              <w:pStyle w:val="Tablebold"/>
              <w:keepNext/>
              <w:keepLines/>
            </w:pPr>
            <w:r w:rsidRPr="00B754AC">
              <w:t>Result</w:t>
            </w:r>
          </w:p>
        </w:tc>
        <w:tc>
          <w:tcPr>
            <w:tcW w:w="2410" w:type="dxa"/>
            <w:tcBorders>
              <w:bottom w:val="single" w:sz="4" w:space="0" w:color="auto"/>
            </w:tcBorders>
            <w:shd w:val="clear" w:color="auto" w:fill="FFFFFF" w:themeFill="background1"/>
            <w:vAlign w:val="center"/>
          </w:tcPr>
          <w:p w14:paraId="726E71D0" w14:textId="77777777" w:rsidR="007A415D" w:rsidRPr="00B754AC" w:rsidRDefault="007A415D" w:rsidP="007A415D">
            <w:pPr>
              <w:pStyle w:val="Tablebold"/>
              <w:keepNext/>
              <w:keepLines/>
              <w:jc w:val="right"/>
            </w:pPr>
            <w:r w:rsidRPr="00B754AC">
              <w:t>Number of Anomalies</w:t>
            </w:r>
          </w:p>
        </w:tc>
        <w:tc>
          <w:tcPr>
            <w:tcW w:w="4253" w:type="dxa"/>
            <w:tcBorders>
              <w:bottom w:val="single" w:sz="4" w:space="0" w:color="auto"/>
            </w:tcBorders>
            <w:shd w:val="clear" w:color="auto" w:fill="FFFFFF" w:themeFill="background1"/>
            <w:vAlign w:val="center"/>
          </w:tcPr>
          <w:p w14:paraId="3A7380AC" w14:textId="62A8D33C" w:rsidR="007A415D" w:rsidRPr="00B754AC" w:rsidRDefault="007A415D" w:rsidP="007A415D">
            <w:pPr>
              <w:pStyle w:val="Tablebold"/>
              <w:keepNext/>
              <w:keepLines/>
              <w:jc w:val="right"/>
            </w:pPr>
            <w:r w:rsidRPr="00B754AC">
              <w:t>Maximum CGR</w:t>
            </w:r>
          </w:p>
        </w:tc>
      </w:tr>
      <w:tr w:rsidR="007A415D" w:rsidRPr="00B754AC" w14:paraId="2E2A9CEC" w14:textId="77777777" w:rsidTr="0088231D">
        <w:trPr>
          <w:trHeight w:val="227"/>
        </w:trPr>
        <w:tc>
          <w:tcPr>
            <w:tcW w:w="2268" w:type="dxa"/>
            <w:tcBorders>
              <w:bottom w:val="single" w:sz="4" w:space="0" w:color="BFBFBF" w:themeColor="background1" w:themeShade="BF"/>
            </w:tcBorders>
            <w:shd w:val="clear" w:color="auto" w:fill="FFFFFF" w:themeFill="background1"/>
            <w:vAlign w:val="center"/>
          </w:tcPr>
          <w:p w14:paraId="5FC2EE4B" w14:textId="77777777" w:rsidR="007A415D" w:rsidRPr="00B754AC" w:rsidRDefault="007A415D" w:rsidP="008A3C6C">
            <w:pPr>
              <w:pStyle w:val="TableContent"/>
              <w:keepNext/>
              <w:keepLines/>
            </w:pPr>
            <w:r w:rsidRPr="00B754AC">
              <w:t xml:space="preserve">   New</w:t>
            </w:r>
          </w:p>
        </w:tc>
        <w:tc>
          <w:tcPr>
            <w:tcW w:w="2410" w:type="dxa"/>
            <w:tcBorders>
              <w:bottom w:val="single" w:sz="4" w:space="0" w:color="BFBFBF" w:themeColor="background1" w:themeShade="BF"/>
            </w:tcBorders>
            <w:shd w:val="clear" w:color="auto" w:fill="FFFFFF" w:themeFill="background1"/>
            <w:vAlign w:val="center"/>
          </w:tcPr>
          <w:p w14:paraId="543CAA9B" w14:textId="77777777" w:rsidR="007A415D" w:rsidRPr="00B754AC" w:rsidRDefault="007A415D" w:rsidP="007A415D">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bottom w:val="single" w:sz="4" w:space="0" w:color="BFBFBF" w:themeColor="background1" w:themeShade="BF"/>
            </w:tcBorders>
            <w:shd w:val="clear" w:color="auto" w:fill="FFFFFF" w:themeFill="background1"/>
            <w:vAlign w:val="center"/>
          </w:tcPr>
          <w:p w14:paraId="17518A12" w14:textId="735CD56B" w:rsidR="007A415D" w:rsidRPr="00B754AC" w:rsidRDefault="00CE6412" w:rsidP="007A415D">
            <w:pPr>
              <w:pStyle w:val="TableContent"/>
              <w:keepNext/>
              <w:keepLines/>
              <w:jc w:val="right"/>
            </w:pPr>
            <w:r w:rsidRPr="00B754AC">
              <w:rPr/>
              <w:t>n</w:t>
            </w:r>
            <w:r w:rsidR="002F14FE" w:rsidRPr="00B754AC">
              <w:rPr/>
              <w:t/>
            </w:r>
            <w:r w:rsidRPr="00B754AC">
              <w:rPr/>
              <w:t>/a</w:t>
            </w:r>
          </w:p>
        </w:tc>
      </w:tr>
      <w:tr w:rsidR="007A415D" w:rsidRPr="00B754AC" w14:paraId="34C9BB9B"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3D2CF0B" w14:textId="63A4ECC6" w:rsidR="007A415D" w:rsidRPr="00B754AC" w:rsidRDefault="007A415D" w:rsidP="008A3C6C">
            <w:pPr>
              <w:pStyle w:val="TableContent"/>
              <w:keepNext/>
              <w:keepLines/>
            </w:pPr>
            <w:r w:rsidRPr="00B754AC">
              <w:t xml:space="preserve">   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95DB383" w14:textId="77777777" w:rsidR="007A415D" w:rsidRPr="00B754AC" w:rsidRDefault="007A415D" w:rsidP="007A415D">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991ADEB" w14:textId="77777777" w:rsidR="007A415D" w:rsidRPr="00B754AC" w:rsidRDefault="007A415D" w:rsidP="007A415D">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7A415D" w:rsidRPr="00B754AC" w14:paraId="299B22CE"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FF26156" w14:textId="09FBC13A" w:rsidR="007A415D" w:rsidRPr="00B754AC" w:rsidRDefault="007A415D" w:rsidP="008A3C6C">
            <w:pPr>
              <w:pStyle w:val="TableContent"/>
              <w:keepNext/>
              <w:keepLines/>
            </w:pPr>
            <w:r w:rsidRPr="00B754AC">
              <w:t xml:space="preserve">   Others</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08D167A" w14:textId="77777777" w:rsidR="007A415D" w:rsidRPr="00B754AC" w:rsidRDefault="007A415D" w:rsidP="007A415D">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A102D01" w14:textId="77777777" w:rsidR="007A415D" w:rsidRPr="00B754AC" w:rsidRDefault="007A415D" w:rsidP="007A415D">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7A415D" w:rsidRPr="00B754AC" w14:paraId="0286E132" w14:textId="77777777" w:rsidTr="0088231D">
        <w:trPr>
          <w:trHeight w:val="227"/>
        </w:trPr>
        <w:tc>
          <w:tcPr>
            <w:tcW w:w="2268" w:type="dxa"/>
            <w:tcBorders>
              <w:top w:val="single" w:sz="4" w:space="0" w:color="auto"/>
              <w:bottom w:val="single" w:sz="4" w:space="0" w:color="auto"/>
            </w:tcBorders>
            <w:shd w:val="clear" w:color="auto" w:fill="FFFFFF" w:themeFill="background1"/>
            <w:vAlign w:val="center"/>
          </w:tcPr>
          <w:p w14:paraId="3A2EFBBB" w14:textId="77777777" w:rsidR="007A415D" w:rsidRPr="00B754AC" w:rsidRDefault="007A415D" w:rsidP="008A3C6C">
            <w:pPr>
              <w:pStyle w:val="Tablebold"/>
              <w:keepNext/>
              <w:keepLines/>
            </w:pPr>
            <w:r w:rsidRPr="00B754AC">
              <w:t>Total</w:t>
            </w:r>
          </w:p>
        </w:tc>
        <w:tc>
          <w:tcPr>
            <w:tcW w:w="2410" w:type="dxa"/>
            <w:tcBorders>
              <w:top w:val="single" w:sz="4" w:space="0" w:color="auto"/>
              <w:bottom w:val="single" w:sz="4" w:space="0" w:color="auto"/>
            </w:tcBorders>
            <w:shd w:val="clear" w:color="auto" w:fill="FFFFFF" w:themeFill="background1"/>
            <w:vAlign w:val="center"/>
          </w:tcPr>
          <w:p w14:paraId="377C0748" w14:textId="77777777" w:rsidR="007A415D" w:rsidRPr="00B754AC" w:rsidRDefault="007A415D" w:rsidP="007A415D">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top w:val="single" w:sz="4" w:space="0" w:color="auto"/>
              <w:bottom w:val="nil"/>
            </w:tcBorders>
            <w:shd w:val="clear" w:color="auto" w:fill="FFFFFF" w:themeFill="background1"/>
            <w:vAlign w:val="center"/>
          </w:tcPr>
          <w:p w14:paraId="4D5CF745" w14:textId="77777777" w:rsidR="007A415D" w:rsidRPr="00B754AC" w:rsidRDefault="007A415D" w:rsidP="007A415D">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bl>
    <w:p w14:paraId="7E137FEE" w14:textId="77777777" w:rsidR="0064318D" w:rsidRPr="00B754AC" w:rsidRDefault="0064318D" w:rsidP="00B65379">
      <w:pPr>
        <w:pStyle w:val="Heading3"/>
      </w:pPr>
      <w:bookmarkStart w:id="347" w:name="_Toc222931965"/>
      <w:bookmarkStart w:id="348" w:name="_Toc222938272"/>
      <w:bookmarkStart w:id="349" w:name="_Toc222931966"/>
      <w:bookmarkStart w:id="350" w:name="_Toc222938273"/>
      <w:bookmarkStart w:id="351" w:name="_Toc222931967"/>
      <w:bookmarkStart w:id="352" w:name="_Toc222938274"/>
      <w:bookmarkStart w:id="353" w:name="_Toc222931968"/>
      <w:bookmarkStart w:id="354" w:name="_Toc222938275"/>
      <w:bookmarkStart w:id="355" w:name="_Toc222931969"/>
      <w:bookmarkStart w:id="356" w:name="_Toc222938276"/>
      <w:bookmarkStart w:id="357" w:name="_Ref3305160"/>
      <w:bookmarkStart w:id="358" w:name="_Toc8310401"/>
      <w:bookmarkStart w:id="359" w:name="_Ref13820278"/>
      <w:bookmarkStart w:id="360" w:name="_Ref16681874"/>
      <w:bookmarkStart w:id="361" w:name="_Ref75356362"/>
      <w:bookmarkStart w:id="362" w:name="_Toc225936288"/>
      <w:bookmarkStart w:id="363" w:name="BM_SEC_5_6"/>
      <w:bookmarkEnd w:id="343"/>
      <w:bookmarkEnd w:id="347"/>
      <w:bookmarkEnd w:id="348"/>
      <w:bookmarkEnd w:id="349"/>
      <w:bookmarkEnd w:id="350"/>
      <w:bookmarkEnd w:id="351"/>
      <w:bookmarkEnd w:id="352"/>
      <w:bookmarkEnd w:id="353"/>
      <w:bookmarkEnd w:id="354"/>
      <w:bookmarkEnd w:id="355"/>
      <w:bookmarkEnd w:id="356"/>
      <w:r w:rsidRPr="00B754AC">
        <w:t>Recommended Corrosion Growth Rates</w:t>
      </w:r>
      <w:bookmarkEnd w:id="357"/>
      <w:bookmarkEnd w:id="358"/>
      <w:bookmarkEnd w:id="359"/>
      <w:bookmarkEnd w:id="360"/>
      <w:bookmarkEnd w:id="361"/>
      <w:bookmarkEnd w:id="362"/>
    </w:p>
    <w:bookmarkEnd w:id="363"/>
    <w:p w14:paraId="6A6CEA60" w14:textId="133AF228" w:rsidR="00200DD2" w:rsidRPr="00B754AC" w:rsidRDefault="00911EB1" w:rsidP="00B53511">
      <w:pPr>
        <w:pStyle w:val="Heading4"/>
      </w:pPr>
      <w:r w:rsidRPr="00B754AC">
        <w:t>Selection of Representative Anomalies</w:t>
      </w:r>
    </w:p>
    <w:p w14:paraId="12D12D48" w14:textId="30C1FF99" w:rsidR="00B86288" w:rsidRPr="00B754AC" w:rsidRDefault="00B86288" w:rsidP="00B86288">
      <w:pPr>
        <w:pStyle w:val="ReportText-ROSEN"/>
      </w:pPr>
      <w:r w:rsidRPr="00B754AC">
        <w:rPr/>
        <w:t xml:space="preserve">No representative internal corrosion</w:t>
      </w:r>
      <w:r w:rsidR="00D30784" w:rsidRPr="00B754AC">
        <w:rPr/>
        <w:t/>
      </w:r>
      <w:r w:rsidRPr="00B754AC">
        <w:rPr/>
        <w:t xml:space="preserve"/>
      </w:r>
      <w:r w:rsidR="006F6DFE" w:rsidRPr="00B754AC">
        <w:rPr/>
        <w:t/>
      </w:r>
      <w:r w:rsidR="006F6DFE" w:rsidRPr="00B754AC">
        <w:rPr/>
        <w:t xml:space="preserve"/>
      </w:r>
      <w:r w:rsidRPr="00B754AC">
        <w:rPr/>
        <w:t xml:space="preserve"/>
      </w:r>
      <w:r w:rsidR="006F6DFE" w:rsidRPr="00B754AC">
        <w:rPr/>
        <w:t/>
      </w:r>
      <w:r w:rsidR="00C93263" w:rsidRPr="00B754AC">
        <w:rPr/>
        <w:t xml:space="preserve"/>
      </w:r>
      <w:r w:rsidR="006F6DFE" w:rsidRPr="00B754AC">
        <w:rPr/>
        <w:t/>
      </w:r>
      <w:r w:rsidR="00C93263" w:rsidRPr="00B754AC">
        <w:rPr/>
        <w:t xml:space="preserve"/>
      </w:r>
      <w:r w:rsidR="006F6DFE" w:rsidRPr="00B754AC">
        <w:rPr/>
        <w:t/>
      </w:r>
      <w:r w:rsidR="00C93263" w:rsidRPr="00B754AC">
        <w:rPr/>
        <w:t xml:space="preserve"/>
      </w:r>
      <w:r w:rsidR="00584906" w:rsidRPr="00B754AC">
        <w:rPr>
          <w:rStyle w:val="CommentReference"/>
          <w:sz w:val="20"/>
          <w:szCs w:val="19"/>
        </w:rPr>
      </w:r>
      <w:r w:rsidRPr="00B754AC">
        <w:rPr/>
        <w:t/>
      </w:r>
      <w:r w:rsidRPr="00B754AC">
        <w:rPr>
          <w:rFonts w:ascii="Cambria Math" w:hAnsi="Cambria Math" w:cs="Cambria Math"/>
        </w:rPr>
        <w:t xml:space="preserve"/>
      </w:r>
      <w:r w:rsidRPr="00B754AC">
        <w:rPr/>
        <w:t/>
      </w:r>
      <w:r w:rsidR="006F6DFE" w:rsidRPr="00B754AC">
        <w:rPr/>
        <w:t xml:space="preserve"/>
      </w:r>
      <w:r w:rsidR="003E6486" w:rsidRPr="00B754AC">
        <w:rPr/>
        <w:t xml:space="preserve"/>
      </w:r>
      <w:r w:rsidRPr="00B754AC">
        <w:rPr/>
        <w:t/>
      </w:r>
      <w:r w:rsidR="00C93263" w:rsidRPr="00B754AC">
        <w:rPr/>
        <w:t/>
      </w:r>
      <w:r w:rsidRPr="00B754AC">
        <w:rPr/>
        <w:t xml:space="preserve"/>
      </w:r>
      <w:r w:rsidR="003E6486" w:rsidRPr="00B754AC">
        <w:rPr/>
        <w:t xml:space="preserve"/>
      </w:r>
      <w:r w:rsidR="006F6DFE" w:rsidRPr="00B754AC">
        <w:rPr/>
        <w:t/>
      </w:r>
      <w:r w:rsidR="00C93263" w:rsidRPr="00B754AC">
        <w:rPr/>
        <w:t xml:space="preserve"/>
      </w:r>
      <w:r w:rsidR="003E6486" w:rsidRPr="00B754AC">
        <w:rPr/>
        <w:t xml:space="preserve"/>
      </w:r>
      <w:r w:rsidR="00C93263" w:rsidRPr="00B754AC">
        <w:rPr/>
        <w:t/>
      </w:r>
      <w:r w:rsidR="003E6486" w:rsidRPr="00B754AC">
        <w:rPr/>
        <w:t xml:space="preserve"/>
      </w:r>
      <w:r w:rsidR="006F6DFE" w:rsidRPr="00B754AC">
        <w:rPr/>
        <w:t/>
      </w:r>
      <w:r w:rsidRPr="00B754AC">
        <w:rPr/>
        <w:t/>
      </w:r>
      <w:r w:rsidRPr="00B754AC">
        <w:rPr/>
        <w:t xml:space="preserve"/>
      </w:r>
      <w:r w:rsidR="00393079" w:rsidRPr="00B754AC">
        <w:rPr/>
        <w:t xml:space="preserve"> anomalies are available for segmentation</w:t>
      </w:r>
      <w:r w:rsidR="00F53FBA" w:rsidRPr="00B754AC">
        <w:rPr/>
        <w:t xml:space="preserve"/>
      </w:r>
      <w:r w:rsidR="00393079" w:rsidRPr="00B754AC">
        <w:rPr/>
        <w:t xml:space="preserve"/>
      </w:r>
      <w:r w:rsidR="00F53FBA" w:rsidRPr="00B754AC">
        <w:rPr/>
        <w:t/>
      </w:r>
      <w:r w:rsidR="00393079" w:rsidRPr="00B754AC">
        <w:rPr/>
        <w:t xml:space="preserve"/>
      </w:r>
      <w:fldSimple w:instr=" DOCPROPERTY  &quot;CGA Listing&quot;  \* MERGEFORMAT " w:fldLock="true">
        <w:r w:rsidR="00E67D36">
          <w:rPr/>
          <w:t>.</w:t>
        </w:r>
      </w:fldSimple>
      <w:r w:rsidR="00B160EC" w:rsidRPr="00B754AC">
        <w:rPr/>
        <w:t xml:space="preserve"/>
      </w:r>
      <w:r w:rsidR="00393079" w:rsidRPr="00B754AC">
        <w:rPr/>
        <w:t/>
      </w:r>
    </w:p>
    <w:p w14:paraId="2A697A2E" w14:textId="380349E9" w:rsidR="007B17A2" w:rsidRPr="00B754AC" w:rsidRDefault="007B17A2" w:rsidP="00B53511">
      <w:pPr>
        <w:pStyle w:val="Heading4"/>
      </w:pPr>
      <w:r w:rsidRPr="00B754AC">
        <w:t>Segmentation Results</w:t>
      </w:r>
    </w:p>
    <w:p w14:paraId="7235B394" w14:textId="765EE042" w:rsidR="007B17A2" w:rsidRPr="00B754AC" w:rsidRDefault="005214C3" w:rsidP="007B17A2">
      <w:pPr>
        <w:pStyle w:val="ReportText-ROSEN"/>
      </w:pPr>
      <w:r w:rsidRPr="00B754AC">
        <w:rPr/>
        <w:t xml:space="preserve">No internal corrosion segments or recommend</w:t>
      </w:r>
      <w:r w:rsidR="00A44E72" w:rsidRPr="00B754AC">
        <w:rPr/>
        <w:t>ed rate</w:t>
      </w:r>
      <w:r w:rsidRPr="00B754AC">
        <w:rPr/>
        <w:t xml:space="preserve"/>
      </w:r>
      <w:r w:rsidR="00B86288" w:rsidRPr="00B754AC">
        <w:rPr/>
        <w:t xml:space="preserve"/>
      </w:r>
      <w:r w:rsidRPr="00B754AC">
        <w:rPr/>
        <w:t xml:space="preserve"/>
      </w:r>
      <w:r w:rsidR="00FB7583" w:rsidRPr="00B754AC">
        <w:rPr/>
        <w:t/>
      </w:r>
      <w:r w:rsidR="00B86288" w:rsidRPr="00B754AC">
        <w:rPr/>
        <w:t/>
      </w:r>
      <w:r w:rsidR="003E6486" w:rsidRPr="00B754AC">
        <w:rPr/>
        <w:t/>
      </w:r>
      <w:r w:rsidR="00FB7583" w:rsidRPr="00B754AC">
        <w:rPr/>
        <w:t xml:space="preserve"/>
      </w:r>
      <w:fldSimple w:instr=" DOCPROPERTY  &quot;Methodology Doc&quot;  \* MERGEFORMAT " w:fldLock="true">
        <w:r w:rsidR="00E67D36">
          <w:rPr/>
          <w:t/>
        </w:r>
      </w:fldSimple>
      <w:sdt>
        <w:sdtPr>
          <w:id w:val="1904714848"/>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r>
          <w:r w:rsidR="00E67D36" w:rsidRPr="00E67D36">
            <w:rPr>
              <w:noProof/>
            </w:rPr>
            <w:t/>
          </w:r>
          <w:r w:rsidR="00D16F79" w:rsidRPr="00B754AC">
            <w:fldChar w:fldCharType="end"/>
          </w:r>
        </w:sdtContent>
      </w:sdt>
      <w:r w:rsidRPr="00B754AC">
        <w:rPr/>
        <w:t/>
      </w:r>
      <w:r w:rsidR="008E032B" w:rsidRPr="00B754AC">
        <w:rPr/>
        <w:t xml:space="preserve"/>
      </w:r>
      <w:r w:rsidR="00560008" w:rsidRPr="00B754AC">
        <w:rPr/>
        <w:t/>
      </w:r>
      <w:r w:rsidR="00AE55C4" w:rsidRPr="00B754AC">
        <w:rPr/>
        <w:t xml:space="preserve">s are a</w:t>
      </w:r>
      <w:r w:rsidR="00560008" w:rsidRPr="00B754AC">
        <w:rPr/>
        <w:t>ss</w:t>
      </w:r>
      <w:r w:rsidR="00AE55C4" w:rsidRPr="00B754AC">
        <w:rPr/>
        <w:t xml:space="preserve"/>
      </w:r>
      <w:r w:rsidR="008E032B" w:rsidRPr="00B754AC">
        <w:fldChar w:fldCharType="begin" w:fldLock="true"/>
      </w:r>
      <w:r w:rsidR="008E032B" w:rsidRPr="00B754AC">
        <w:instrText xml:space="preserve"> REF _Ref210116568 \h </w:instrText>
      </w:r>
      <w:r w:rsidR="008E032B" w:rsidRPr="00B754AC">
        <w:fldChar w:fldCharType="separate"/>
      </w:r>
      <w:r w:rsidR="00E67D36" w:rsidRPr="00B754AC">
        <w:rPr/>
        <w:t>ig</w:t>
      </w:r>
      <w:r w:rsidR="00E67D36">
        <w:rPr>
          <w:noProof/>
        </w:rPr>
        <w:t/>
      </w:r>
      <w:r w:rsidR="008E032B" w:rsidRPr="00B754AC">
        <w:fldChar w:fldCharType="end"/>
      </w:r>
      <w:r w:rsidR="008E032B" w:rsidRPr="00B754AC">
        <w:rPr/>
        <w:t xml:space="preserve">n</w:t>
      </w:r>
      <w:r w:rsidR="001F4A96" w:rsidRPr="00B754AC">
        <w:fldChar w:fldCharType="begin" w:fldLock="true"/>
      </w:r>
      <w:r w:rsidR="001F4A96" w:rsidRPr="00B754AC">
        <w:instrText xml:space="preserve"> REF _Ref210116614 \h </w:instrText>
      </w:r>
      <w:r w:rsidR="001F4A96" w:rsidRPr="00B754AC">
        <w:fldChar w:fldCharType="separate"/>
      </w:r>
      <w:r w:rsidR="00E67D36" w:rsidRPr="00B754AC">
        <w:rPr/>
        <w:t/>
      </w:r>
      <w:r w:rsidR="00E67D36">
        <w:rPr>
          <w:noProof/>
        </w:rPr>
        <w:t/>
      </w:r>
      <w:r w:rsidR="001F4A96" w:rsidRPr="00B754AC">
        <w:fldChar w:fldCharType="end"/>
      </w:r>
      <w:r w:rsidR="00002512" w:rsidRPr="00B754AC">
        <w:rPr/>
        <w:t xml:space="preserve"/>
      </w:r>
      <w:r w:rsidR="00002512" w:rsidRPr="00B754AC">
        <w:rPr/>
        <w:t xml:space="preserve"/>
      </w:r>
      <w:r w:rsidR="00560008" w:rsidRPr="00B754AC">
        <w:rPr/>
        <w:t>ed</w:t>
      </w:r>
      <w:r w:rsidR="00002512" w:rsidRPr="00B754AC">
        <w:rPr/>
        <w:t xml:space="preserve"/>
      </w:r>
      <w:r w:rsidR="00002512" w:rsidRPr="00B754AC">
        <w:fldChar w:fldCharType="begin" w:fldLock="true"/>
      </w:r>
      <w:r w:rsidR="00002512" w:rsidRPr="00B754AC">
        <w:instrText xml:space="preserve"> REF _Ref210116682 \h </w:instrText>
      </w:r>
      <w:r w:rsidR="00002512" w:rsidRPr="00B754AC">
        <w:fldChar w:fldCharType="separate"/>
      </w:r>
      <w:r w:rsidR="00E67D36" w:rsidRPr="00B754AC">
        <w:rPr/>
        <w:t/>
      </w:r>
      <w:r w:rsidR="00E67D36">
        <w:rPr>
          <w:noProof/>
        </w:rPr>
        <w:t/>
      </w:r>
      <w:r w:rsidR="00002512" w:rsidRPr="00B754AC">
        <w:fldChar w:fldCharType="end"/>
      </w:r>
      <w:r w:rsidR="001F4A96" w:rsidRPr="00B754AC">
        <w:rPr/>
        <w:t>.</w:t>
      </w:r>
      <w:r w:rsidR="00C93263" w:rsidRPr="00B754AC">
        <w:rPr>
          <w:rStyle w:val="CommentReference"/>
          <w:sz w:val="20"/>
          <w:szCs w:val="19"/>
        </w:rPr>
      </w:r>
    </w:p>
    <w:p w14:paraId="49932F60" w14:textId="77777777" w:rsidR="008E032B" w:rsidRPr="00B754AC" w:rsidRDefault="008E032B" w:rsidP="007B17A2">
      <w:pPr>
        <w:pStyle w:val="ReportText-ROSEN"/>
      </w:pPr>
    </w:p>
    <w:p w14:paraId="626E8A8E" w14:textId="322143CC" w:rsidR="00387E71" w:rsidRPr="00B754AC" w:rsidRDefault="00E4759A" w:rsidP="007B17A2">
      <w:pPr>
        <w:pStyle w:val="ReportText-ROSEN"/>
      </w:pPr>
      <w:r w:rsidRPr="00B754AC">
        <w:rPr>
          <w:noProof/>
        </w:rPr>
        <w:drawing>
          <wp:inline distT="0" distB="0" distL="0" distR="0" wp14:anchorId="573158B1" wp14:editId="7ACAD4CC">
            <wp:extent cx="5731510" cy="3742690"/>
            <wp:effectExtent l="0" t="0" r="2540" b="0"/>
            <wp:docPr id="125124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49731" name=""/>
                    <pic:cNvPicPr/>
                  </pic:nvPicPr>
                  <pic:blipFill>
                    <a:blip r:embed="rIdFFP43"/>
                    <a:stretch>
                      <a:fillRect/>
                    </a:stretch>
                  </pic:blipFill>
                  <pic:spPr>
                    <a:xfrm>
                      <a:off x="0" y="0"/>
                      <a:ext cx="5731510" cy="3742690"/>
                    </a:xfrm>
                    <a:prstGeom prst="rect">
                      <a:avLst/>
                    </a:prstGeom>
                  </pic:spPr>
                </pic:pic>
              </a:graphicData>
            </a:graphic>
          </wp:inline>
        </w:drawing>
      </w:r>
    </w:p>
    <w:p w14:paraId="28A59349" w14:textId="77777777" w:rsidR="00387E71" w:rsidRPr="00B754AC" w:rsidRDefault="00387E71" w:rsidP="007B17A2">
      <w:pPr>
        <w:pStyle w:val="ReportText-ROSEN"/>
      </w:pPr>
    </w:p>
    <w:p w14:paraId="1E1CD504" w14:textId="4132C1D3" w:rsidR="008E032B" w:rsidRPr="00B754AC" w:rsidRDefault="00E4759A" w:rsidP="007B17A2">
      <w:pPr>
        <w:pStyle w:val="ReportText-ROSEN"/>
      </w:pPr>
      <w:r w:rsidRPr="00B754AC">
        <w:rPr>
          <w:noProof/>
        </w:rPr>
        <w:lastRenderedPageBreak/>
        <w:drawing>
          <wp:inline distT="0" distB="0" distL="0" distR="0" wp14:anchorId="6C16DA88" wp14:editId="2EBD6039">
            <wp:extent cx="5731510" cy="3742690"/>
            <wp:effectExtent l="0" t="0" r="2540" b="0"/>
            <wp:docPr id="187303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35277" name=""/>
                    <pic:cNvPicPr/>
                  </pic:nvPicPr>
                  <pic:blipFill>
                    <a:blip r:embed="rIdFFP44"/>
                    <a:stretch>
                      <a:fillRect/>
                    </a:stretch>
                  </pic:blipFill>
                  <pic:spPr>
                    <a:xfrm>
                      <a:off x="0" y="0"/>
                      <a:ext cx="5731510" cy="3742690"/>
                    </a:xfrm>
                    <a:prstGeom prst="rect">
                      <a:avLst/>
                    </a:prstGeom>
                  </pic:spPr>
                </pic:pic>
              </a:graphicData>
            </a:graphic>
          </wp:inline>
        </w:drawing>
      </w:r>
    </w:p>
    <w:p w14:paraId="4D70F784" w14:textId="76C1999E" w:rsidR="008E032B" w:rsidRPr="00AB4923" w:rsidRDefault="008E032B" w:rsidP="00EA36C6">
      <w:pPr>
        <w:pStyle w:val="Caption"/>
        <w:rPr>
          <w:lang w:val="fr-FR"/>
        </w:rPr>
      </w:pPr>
      <w:bookmarkStart w:id="366" w:name="_Ref210116568"/>
      <w:bookmarkStart w:id="367" w:name="_Toc219618727"/>
      <w:r w:rsidRPr="00AB4923">
        <w:rPr>
          <w:lang w:val="fr-FR"/>
        </w:rPr>
        <w:t>Figure </w:t>
      </w:r>
      <w:r w:rsidR="004E222F" w:rsidRPr="00B754AC">
        <w:fldChar w:fldCharType="begin"/>
      </w:r>
      <w:r w:rsidR="004E222F" w:rsidRPr="00AB4923">
        <w:rPr>
          <w:lang w:val="fr-FR"/>
        </w:rPr>
        <w:instrText xml:space="preserve"> SEQ Figure \* ARABIC </w:instrText>
      </w:r>
      <w:r w:rsidR="004E222F" w:rsidRPr="00B754AC">
        <w:fldChar w:fldCharType="separate"/>
      </w:r>
      <w:r w:rsidR="00E67D36" w:rsidRPr="00AB4923">
        <w:rPr>
          <w:noProof/>
          <w:lang w:val="fr-FR"/>
        </w:rPr>
        <w:t>10</w:t>
      </w:r>
      <w:r w:rsidR="004E222F" w:rsidRPr="00B754AC">
        <w:fldChar w:fldCharType="end"/>
      </w:r>
      <w:bookmarkEnd w:id="366"/>
      <w:r w:rsidR="00E9178D" w:rsidRPr="00AB4923">
        <w:rPr>
          <w:lang w:val="fr-FR"/>
        </w:rPr>
        <w:t xml:space="preserve">: </w:t>
      </w:r>
      <w:r w:rsidR="00CD23D6" w:rsidRPr="00AB4923">
        <w:rPr>
          <w:lang w:val="fr-FR"/>
        </w:rPr>
        <w:t>Internal Corrosion Segmentation; CGR vs. Log Distance</w:t>
      </w:r>
      <w:bookmarkEnd w:id="367"/>
    </w:p>
    <w:p w14:paraId="76AFE078" w14:textId="77777777" w:rsidR="008E032B" w:rsidRPr="00AB4923" w:rsidRDefault="008E032B" w:rsidP="008E032B">
      <w:pPr>
        <w:pStyle w:val="ReportText-ROSEN"/>
        <w:rPr>
          <w:lang w:val="fr-FR"/>
        </w:rPr>
      </w:pPr>
    </w:p>
    <w:p w14:paraId="3872E3DB" w14:textId="1A9F3EE3" w:rsidR="008E032B" w:rsidRPr="00B754AC" w:rsidRDefault="008E032B" w:rsidP="00610C1F">
      <w:pPr>
        <w:pStyle w:val="Caption"/>
        <w:keepNext/>
        <w:keepLines/>
      </w:pPr>
      <w:bookmarkStart w:id="368" w:name="_Ref210116614"/>
      <w:bookmarkStart w:id="369" w:name="_Toc219618545"/>
      <w:r w:rsidRPr="00B754AC">
        <w:t>Table </w:t>
      </w:r>
      <w:fldSimple w:instr=" SEQ Table \* ARABIC ">
        <w:r w:rsidR="00E67D36">
          <w:rPr>
            <w:noProof/>
          </w:rPr>
          <w:t>11</w:t>
        </w:r>
      </w:fldSimple>
      <w:bookmarkEnd w:id="368"/>
      <w:r w:rsidR="00EC4EE0" w:rsidRPr="00B754AC">
        <w:t>: Internal Corrosion Segmentation Result</w:t>
      </w:r>
      <w:r w:rsidR="00EC4EE0" w:rsidRPr="00B754AC">
        <w:t>s</w:t>
      </w:r>
      <w:bookmarkEnd w:id="369"/>
      <w:r w:rsidR="001800DB" w:rsidRPr="00B754AC">
        <w:rPr>
          <w:rStyle w:val="CommentReference"/>
          <w:sz w:val="18"/>
          <w:szCs w:val="22"/>
        </w:rPr>
      </w:r>
    </w:p>
    <w:tbl>
      <w:tblPr>
        <w:tblStyle w:val="TableGrid"/>
        <w:tblpPr w:leftFromText="180" w:rightFromText="180" w:vertAnchor="text" w:horzAnchor="margin" w:tblpY="42"/>
        <w:tblW w:w="9027" w:type="dxa"/>
        <w:tblBorders>
          <w:left w:val="none" w:sz="0" w:space="0" w:color="auto"/>
          <w:right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865"/>
        <w:gridCol w:w="2175"/>
        <w:gridCol w:w="2176"/>
        <w:gridCol w:w="2811"/>
      </w:tblGrid>
      <w:tr w:rsidR="00EC4EE0" w:rsidRPr="00B754AC" w14:paraId="2C09F95F" w14:textId="77777777" w:rsidTr="00B61918">
        <w:trPr>
          <w:trHeight w:val="563"/>
        </w:trPr>
        <w:tc>
          <w:tcPr>
            <w:tcW w:w="1865" w:type="dxa"/>
            <w:tcBorders>
              <w:bottom w:val="single" w:sz="4" w:space="0" w:color="auto"/>
            </w:tcBorders>
            <w:shd w:val="clear" w:color="auto" w:fill="FFFFFF" w:themeFill="background1"/>
            <w:vAlign w:val="center"/>
          </w:tcPr>
          <w:p w14:paraId="4C84E232" w14:textId="77777777" w:rsidR="00EC4EE0" w:rsidRPr="00B754AC" w:rsidRDefault="00EC4EE0" w:rsidP="00A478D1">
            <w:pPr>
              <w:pStyle w:val="Tablebold"/>
              <w:keepNext/>
              <w:keepLines/>
            </w:pPr>
            <w:r w:rsidRPr="00B754AC">
              <w:t>Segment ID</w:t>
            </w:r>
          </w:p>
        </w:tc>
        <w:tc>
          <w:tcPr>
            <w:tcW w:w="2175" w:type="dxa"/>
            <w:tcBorders>
              <w:bottom w:val="single" w:sz="4" w:space="0" w:color="auto"/>
            </w:tcBorders>
            <w:shd w:val="clear" w:color="auto" w:fill="FFFFFF" w:themeFill="background1"/>
            <w:vAlign w:val="center"/>
          </w:tcPr>
          <w:p w14:paraId="20E673CE" w14:textId="16287970" w:rsidR="00EC4EE0" w:rsidRPr="00B754AC" w:rsidRDefault="00EC4EE0" w:rsidP="00A478D1">
            <w:pPr>
              <w:pStyle w:val="Tablebold"/>
              <w:keepNext/>
              <w:keepLines/>
              <w:jc w:val="right"/>
            </w:pPr>
            <w:r w:rsidRPr="00B754AC">
              <w:t>Start Log Distance</w:t>
            </w:r>
            <w:r w:rsidRPr="00B754AC">
              <w:br/>
              <w:t>(m)</w:t>
            </w:r>
          </w:p>
        </w:tc>
        <w:tc>
          <w:tcPr>
            <w:tcW w:w="2176" w:type="dxa"/>
            <w:tcBorders>
              <w:bottom w:val="single" w:sz="4" w:space="0" w:color="auto"/>
            </w:tcBorders>
            <w:shd w:val="clear" w:color="auto" w:fill="FFFFFF" w:themeFill="background1"/>
            <w:vAlign w:val="center"/>
          </w:tcPr>
          <w:p w14:paraId="43F55EEE" w14:textId="7B1E68AF" w:rsidR="00EC4EE0" w:rsidRPr="00B754AC" w:rsidRDefault="00EC4EE0" w:rsidP="00A478D1">
            <w:pPr>
              <w:pStyle w:val="Tablebold"/>
              <w:keepNext/>
              <w:keepLines/>
              <w:jc w:val="right"/>
            </w:pPr>
            <w:r w:rsidRPr="00B754AC">
              <w:t>End Log Distance</w:t>
            </w:r>
            <w:r w:rsidRPr="00B754AC">
              <w:br/>
              <w:t>(m)</w:t>
            </w:r>
          </w:p>
        </w:tc>
        <w:tc>
          <w:tcPr>
            <w:tcW w:w="2811" w:type="dxa"/>
            <w:tcBorders>
              <w:bottom w:val="single" w:sz="4" w:space="0" w:color="auto"/>
            </w:tcBorders>
            <w:shd w:val="clear" w:color="auto" w:fill="FFFFFF" w:themeFill="background1"/>
            <w:vAlign w:val="center"/>
          </w:tcPr>
          <w:p w14:paraId="3747BA09" w14:textId="77777777" w:rsidR="00EC4EE0" w:rsidRPr="00B754AC" w:rsidRDefault="00EC4EE0" w:rsidP="00A478D1">
            <w:pPr>
              <w:pStyle w:val="Tablebold"/>
              <w:keepNext/>
              <w:keepLines/>
              <w:jc w:val="right"/>
            </w:pPr>
            <w:r w:rsidRPr="00B754AC">
              <w:t>Recommended CGR</w:t>
            </w:r>
          </w:p>
          <w:p w14:paraId="55B8C27C" w14:textId="77777777" w:rsidR="00EC4EE0" w:rsidRPr="00B754AC" w:rsidRDefault="00EC4EE0" w:rsidP="00A478D1">
            <w:pPr>
              <w:pStyle w:val="Tablebold"/>
              <w:keepNext/>
              <w:keepLines/>
              <w:jc w:val="right"/>
            </w:pPr>
            <w:r w:rsidRPr="00B754AC">
              <w:t>(mm/year)</w:t>
            </w:r>
          </w:p>
        </w:tc>
      </w:tr>
      <w:tr w:rsidR="00EC4EE0" w:rsidRPr="00B754AC" w14:paraId="0EBAC294" w14:textId="77777777" w:rsidTr="0088231D">
        <w:trPr>
          <w:trHeight w:val="255"/>
        </w:trPr>
        <w:tc>
          <w:tcPr>
            <w:tcW w:w="1865" w:type="dxa"/>
            <w:tcBorders>
              <w:bottom w:val="single" w:sz="4" w:space="0" w:color="auto"/>
            </w:tcBorders>
            <w:shd w:val="clear" w:color="auto" w:fill="FFFFFF" w:themeFill="background1"/>
            <w:vAlign w:val="center"/>
          </w:tcPr>
          <w:p w14:paraId="15B081B0" w14:textId="69DC9CC5" w:rsidR="00EC4EE0" w:rsidRPr="00B754AC" w:rsidRDefault="00EC4EE0" w:rsidP="00A478D1">
            <w:pPr>
              <w:pStyle w:val="TableContent"/>
              <w:keepNext/>
              <w:keepLines/>
            </w:pPr>
            <w:r w:rsidRPr="00B754AC">
              <w:t>n/a</w:t>
            </w:r>
          </w:p>
        </w:tc>
        <w:tc>
          <w:tcPr>
            <w:tcW w:w="2175" w:type="dxa"/>
            <w:tcBorders>
              <w:bottom w:val="single" w:sz="4" w:space="0" w:color="auto"/>
            </w:tcBorders>
            <w:shd w:val="clear" w:color="auto" w:fill="FFFFFF" w:themeFill="background1"/>
            <w:vAlign w:val="center"/>
          </w:tcPr>
          <w:p w14:paraId="2F6BFE0D" w14:textId="0B0FAB24" w:rsidR="00EC4EE0" w:rsidRPr="00B754AC" w:rsidRDefault="00EC4EE0" w:rsidP="00A478D1">
            <w:pPr>
              <w:pStyle w:val="TableContent"/>
              <w:keepNext/>
              <w:keepLines/>
              <w:jc w:val="right"/>
              <w:rPr/>
            </w:pPr>
            <w:r w:rsidRPr="00B754AC">
              <w:rPr/>
              <w:t>n/a</w:t>
            </w:r>
            <w:r w:rsidR="00D80B69" w:rsidRPr="00B754AC">
              <w:rPr/>
              <w:t/>
            </w:r>
            <w:r w:rsidRPr="00B754AC">
              <w:rPr/>
              <w:t xml:space="preserve"/>
            </w:r>
          </w:p>
        </w:tc>
        <w:tc>
          <w:tcPr>
            <w:tcW w:w="2176" w:type="dxa"/>
            <w:tcBorders>
              <w:bottom w:val="single" w:sz="4" w:space="0" w:color="auto"/>
            </w:tcBorders>
            <w:shd w:val="clear" w:color="auto" w:fill="FFFFFF" w:themeFill="background1"/>
            <w:vAlign w:val="center"/>
          </w:tcPr>
          <w:p w14:paraId="5CFE0CA4" w14:textId="2E880F87" w:rsidR="00EC4EE0" w:rsidRPr="00B754AC" w:rsidRDefault="00EC4EE0" w:rsidP="00A478D1">
            <w:pPr>
              <w:pStyle w:val="TableContent"/>
              <w:keepNext/>
              <w:keepLines/>
              <w:jc w:val="right"/>
              <w:rPr/>
            </w:pPr>
            <w:r w:rsidRPr="00B754AC">
              <w:rPr/>
              <w:t>n/a</w:t>
            </w:r>
            <w:r w:rsidR="00D80B69" w:rsidRPr="00B754AC">
              <w:rPr/>
              <w:t/>
            </w:r>
          </w:p>
        </w:tc>
        <w:tc>
          <w:tcPr>
            <w:tcW w:w="2811" w:type="dxa"/>
            <w:tcBorders>
              <w:bottom w:val="single" w:sz="4" w:space="0" w:color="auto"/>
            </w:tcBorders>
            <w:shd w:val="clear" w:color="auto" w:fill="FFFFFF" w:themeFill="background1"/>
            <w:vAlign w:val="center"/>
          </w:tcPr>
          <w:p w14:paraId="1937DA34" w14:textId="7D699884" w:rsidR="0088231D" w:rsidRPr="00B754AC" w:rsidRDefault="00EC4EE0" w:rsidP="0088231D">
            <w:pPr>
              <w:pStyle w:val="TableContent"/>
              <w:keepNext/>
              <w:keepLines/>
              <w:jc w:val="right"/>
              <w:rPr/>
            </w:pPr>
            <w:r w:rsidRPr="00B754AC">
              <w:rPr/>
              <w:t>n/a</w:t>
            </w:r>
          </w:p>
        </w:tc>
      </w:tr>
    </w:tbl>
    <w:p w14:paraId="6F01FFE1" w14:textId="77777777" w:rsidR="00002512" w:rsidRPr="00B754AC" w:rsidRDefault="00002512" w:rsidP="00002512">
      <w:pPr>
        <w:pStyle w:val="ReportText-ROSEN"/>
      </w:pPr>
    </w:p>
    <w:p w14:paraId="4580AA5D" w14:textId="277B00E3" w:rsidR="00002512" w:rsidRPr="00B754AC" w:rsidRDefault="00002512" w:rsidP="00584906">
      <w:pPr>
        <w:pStyle w:val="Caption"/>
      </w:pPr>
      <w:bookmarkStart w:id="371" w:name="_Ref210116682"/>
      <w:bookmarkStart w:id="372" w:name="_Toc219618546"/>
      <w:r w:rsidRPr="00B754AC">
        <w:t>Table </w:t>
      </w:r>
      <w:fldSimple w:instr=" SEQ Table \* ARABIC ">
        <w:r w:rsidR="00E67D36">
          <w:rPr>
            <w:noProof/>
          </w:rPr>
          <w:t>12</w:t>
        </w:r>
      </w:fldSimple>
      <w:bookmarkEnd w:id="371"/>
      <w:r w:rsidRPr="00B754AC">
        <w:t xml:space="preserve">: </w:t>
      </w:r>
      <w:r w:rsidR="006D607C" w:rsidRPr="00B754AC">
        <w:t>Internal Corrosion Anomalies, Details of Outliers</w:t>
      </w:r>
      <w:bookmarkEnd w:id="372"/>
    </w:p>
    <w:tbl>
      <w:tblPr>
        <w:tblStyle w:val="TableGrid"/>
        <w:tblW w:w="0" w:type="auto"/>
        <w:shd w:val="clear" w:color="auto" w:fill="FFFFFF" w:themeFill="background1"/>
        <w:tblLook w:val="04A0" w:firstRow="1" w:lastRow="0" w:firstColumn="1" w:lastColumn="0" w:noHBand="0" w:noVBand="1"/>
      </w:tblPr>
      <w:tblGrid>
        <w:gridCol w:w="1502"/>
        <w:gridCol w:w="1502"/>
        <w:gridCol w:w="1503"/>
        <w:gridCol w:w="1503"/>
        <w:gridCol w:w="1503"/>
        <w:gridCol w:w="1503"/>
      </w:tblGrid>
      <w:tr w:rsidR="00E9178D" w:rsidRPr="00B754AC" w14:paraId="69CDA842" w14:textId="77777777" w:rsidTr="00B61918">
        <w:trPr>
          <w:trHeight w:val="732"/>
        </w:trPr>
        <w:tc>
          <w:tcPr>
            <w:tcW w:w="1502" w:type="dxa"/>
            <w:tcBorders>
              <w:left w:val="nil"/>
              <w:right w:val="nil"/>
            </w:tcBorders>
            <w:shd w:val="clear" w:color="auto" w:fill="FFFFFF" w:themeFill="background1"/>
            <w:vAlign w:val="center"/>
          </w:tcPr>
          <w:p w14:paraId="4205F822" w14:textId="4ECD6D7D" w:rsidR="00E9178D" w:rsidRPr="00B754AC" w:rsidRDefault="00E9178D" w:rsidP="00584906">
            <w:pPr>
              <w:pStyle w:val="Tablebold"/>
              <w:jc w:val="right"/>
            </w:pPr>
            <w:r w:rsidRPr="00B754AC">
              <w:t>Anomaly ID</w:t>
            </w:r>
          </w:p>
        </w:tc>
        <w:tc>
          <w:tcPr>
            <w:tcW w:w="1502" w:type="dxa"/>
            <w:tcBorders>
              <w:left w:val="nil"/>
              <w:right w:val="nil"/>
            </w:tcBorders>
            <w:shd w:val="clear" w:color="auto" w:fill="FFFFFF" w:themeFill="background1"/>
            <w:vAlign w:val="center"/>
          </w:tcPr>
          <w:p w14:paraId="7A0CFE6C" w14:textId="66C1C85B" w:rsidR="00E9178D" w:rsidRPr="00B754AC" w:rsidRDefault="00E9178D" w:rsidP="00584906">
            <w:pPr>
              <w:pStyle w:val="Tablebold"/>
              <w:jc w:val="right"/>
            </w:pPr>
            <w:r w:rsidRPr="00B754AC">
              <w:t>Log Distance</w:t>
            </w:r>
            <w:r w:rsidRPr="00B754AC">
              <w:br/>
              <w:t>(m)</w:t>
            </w:r>
          </w:p>
        </w:tc>
        <w:tc>
          <w:tcPr>
            <w:tcW w:w="1503" w:type="dxa"/>
            <w:tcBorders>
              <w:left w:val="nil"/>
              <w:right w:val="nil"/>
            </w:tcBorders>
            <w:shd w:val="clear" w:color="auto" w:fill="FFFFFF" w:themeFill="background1"/>
            <w:vAlign w:val="center"/>
          </w:tcPr>
          <w:p w14:paraId="5F897FC6" w14:textId="1C980DA9" w:rsidR="00E9178D" w:rsidRPr="00B754AC" w:rsidRDefault="00E9178D" w:rsidP="00584906">
            <w:pPr>
              <w:pStyle w:val="Tablebold"/>
              <w:jc w:val="right"/>
            </w:pPr>
            <w:r w:rsidRPr="00B754AC">
              <w:t>Joint No.</w:t>
            </w:r>
          </w:p>
        </w:tc>
        <w:tc>
          <w:tcPr>
            <w:tcW w:w="1503" w:type="dxa"/>
            <w:tcBorders>
              <w:left w:val="nil"/>
              <w:right w:val="nil"/>
            </w:tcBorders>
            <w:shd w:val="clear" w:color="auto" w:fill="FFFFFF" w:themeFill="background1"/>
            <w:vAlign w:val="center"/>
          </w:tcPr>
          <w:p w14:paraId="38F7C997" w14:textId="19ABAE04" w:rsidR="00E9178D" w:rsidRPr="00B754AC" w:rsidRDefault="00E9178D" w:rsidP="00584906">
            <w:pPr>
              <w:pStyle w:val="Tablebold"/>
              <w:jc w:val="right"/>
            </w:pPr>
            <w:r w:rsidRPr="00B754AC">
              <w:t>Orientation</w:t>
            </w:r>
            <w:r w:rsidRPr="00B754AC">
              <w:br/>
              <w:t>(hh:mm)</w:t>
            </w:r>
          </w:p>
        </w:tc>
        <w:tc>
          <w:tcPr>
            <w:tcW w:w="1503" w:type="dxa"/>
            <w:tcBorders>
              <w:left w:val="nil"/>
              <w:right w:val="nil"/>
            </w:tcBorders>
            <w:shd w:val="clear" w:color="auto" w:fill="FFFFFF" w:themeFill="background1"/>
            <w:vAlign w:val="center"/>
          </w:tcPr>
          <w:p w14:paraId="14FD6699" w14:textId="3C453F75" w:rsidR="00E9178D" w:rsidRPr="00B754AC" w:rsidRDefault="00E9178D" w:rsidP="00584906">
            <w:pPr>
              <w:pStyle w:val="Tablebold"/>
              <w:jc w:val="right"/>
            </w:pPr>
            <w:r w:rsidRPr="00B754AC">
              <w:t>Depth</w:t>
            </w:r>
            <w:r w:rsidRPr="00B754AC">
              <w:br/>
              <w:t>(% wt)</w:t>
            </w:r>
          </w:p>
        </w:tc>
        <w:tc>
          <w:tcPr>
            <w:tcW w:w="1503" w:type="dxa"/>
            <w:tcBorders>
              <w:left w:val="nil"/>
              <w:right w:val="nil"/>
            </w:tcBorders>
            <w:shd w:val="clear" w:color="auto" w:fill="FFFFFF" w:themeFill="background1"/>
            <w:vAlign w:val="center"/>
          </w:tcPr>
          <w:p w14:paraId="5855ACA9" w14:textId="0D9A134E" w:rsidR="00E9178D" w:rsidRPr="00B754AC" w:rsidRDefault="00E9178D" w:rsidP="00584906">
            <w:pPr>
              <w:pStyle w:val="Tablebold"/>
              <w:jc w:val="right"/>
            </w:pPr>
            <w:r w:rsidRPr="00B754AC">
              <w:t>Individual CGR</w:t>
            </w:r>
            <w:r w:rsidRPr="00B754AC">
              <w:br/>
              <w:t>(mm/year)</w:t>
            </w:r>
          </w:p>
        </w:tc>
      </w:tr>
      <w:tr w:rsidR="00E9178D" w:rsidRPr="00B754AC" w14:paraId="693CCB53" w14:textId="77777777" w:rsidTr="0088231D">
        <w:trPr>
          <w:trHeight w:val="227"/>
        </w:trPr>
        <w:tc>
          <w:tcPr>
            <w:tcW w:w="1502" w:type="dxa"/>
            <w:tcBorders>
              <w:left w:val="nil"/>
              <w:bottom w:val="single" w:sz="4" w:space="0" w:color="BFBFBF" w:themeColor="background1" w:themeShade="BF"/>
              <w:right w:val="nil"/>
            </w:tcBorders>
            <w:shd w:val="clear" w:color="auto" w:fill="FFFFFF" w:themeFill="background1"/>
            <w:vAlign w:val="center"/>
          </w:tcPr>
          <w:p w14:paraId="11BCD627"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2" w:type="dxa"/>
            <w:tcBorders>
              <w:left w:val="nil"/>
              <w:bottom w:val="single" w:sz="4" w:space="0" w:color="BFBFBF" w:themeColor="background1" w:themeShade="BF"/>
              <w:right w:val="nil"/>
            </w:tcBorders>
            <w:shd w:val="clear" w:color="auto" w:fill="FFFFFF" w:themeFill="background1"/>
            <w:vAlign w:val="center"/>
          </w:tcPr>
          <w:p w14:paraId="14705868"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34FC5723"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4FA7ACE2"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6EA04BC4"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16878D1A"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113CC9" w:rsidRPr="00B754AC" w14:paraId="02D231FC" w14:textId="77777777" w:rsidTr="0088231D">
        <w:trPr>
          <w:trHeight w:val="227"/>
        </w:trPr>
        <w:tc>
          <w:tcPr>
            <w:tcW w:w="1502"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DE1580D" w14:textId="77777777" w:rsidR="00113CC9" w:rsidRPr="00B754AC" w:rsidRDefault="00113CC9"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2"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8FBAF34" w14:textId="77777777" w:rsidR="00113CC9" w:rsidRPr="00B754AC" w:rsidRDefault="00113CC9"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A7D5ED8" w14:textId="77777777" w:rsidR="00113CC9" w:rsidRPr="00B754AC" w:rsidRDefault="00113CC9"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6AC4F19" w14:textId="77777777" w:rsidR="00113CC9" w:rsidRPr="00B754AC" w:rsidRDefault="00113CC9"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B6348A0" w14:textId="77777777" w:rsidR="00113CC9" w:rsidRPr="00B754AC" w:rsidRDefault="00113CC9"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AE5F419" w14:textId="77777777" w:rsidR="00113CC9" w:rsidRPr="00B754AC" w:rsidRDefault="00113CC9"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E9178D" w:rsidRPr="00B754AC" w14:paraId="3551C888" w14:textId="77777777" w:rsidTr="0088231D">
        <w:trPr>
          <w:trHeight w:val="227"/>
        </w:trPr>
        <w:tc>
          <w:tcPr>
            <w:tcW w:w="1502" w:type="dxa"/>
            <w:tcBorders>
              <w:top w:val="single" w:sz="4" w:space="0" w:color="BFBFBF" w:themeColor="background1" w:themeShade="BF"/>
              <w:left w:val="nil"/>
              <w:right w:val="nil"/>
            </w:tcBorders>
            <w:shd w:val="clear" w:color="auto" w:fill="FFFFFF" w:themeFill="background1"/>
            <w:vAlign w:val="center"/>
          </w:tcPr>
          <w:p w14:paraId="5C5127C9"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2" w:type="dxa"/>
            <w:tcBorders>
              <w:top w:val="single" w:sz="4" w:space="0" w:color="BFBFBF" w:themeColor="background1" w:themeShade="BF"/>
              <w:left w:val="nil"/>
              <w:right w:val="nil"/>
            </w:tcBorders>
            <w:shd w:val="clear" w:color="auto" w:fill="FFFFFF" w:themeFill="background1"/>
            <w:vAlign w:val="center"/>
          </w:tcPr>
          <w:p w14:paraId="307034CB"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5BA6235D"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0FA79BE7"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2C149CB9"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2DCD3AB4" w14:textId="77777777" w:rsidR="00E9178D" w:rsidRPr="00B754AC" w:rsidRDefault="00E9178D" w:rsidP="00584906">
            <w:pPr>
              <w:pStyle w:val="TableContent"/>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bl>
    <w:p w14:paraId="7EC31EC3" w14:textId="13EF5B4D" w:rsidR="0064318D" w:rsidRPr="00B754AC" w:rsidRDefault="0064318D" w:rsidP="00584906">
      <w:pPr>
        <w:pStyle w:val="Heading2"/>
      </w:pPr>
      <w:bookmarkStart w:id="373" w:name="_Toc222938278"/>
      <w:bookmarkStart w:id="374" w:name="_Toc8310405"/>
      <w:bookmarkStart w:id="375" w:name="_Toc225936289"/>
      <w:bookmarkStart w:id="376" w:name="BM_SEC_6"/>
      <w:bookmarkEnd w:id="178"/>
      <w:bookmarkEnd w:id="373"/>
      <w:r w:rsidRPr="00B754AC">
        <w:lastRenderedPageBreak/>
        <w:t>External Corrosion</w:t>
      </w:r>
      <w:bookmarkEnd w:id="374"/>
      <w:bookmarkEnd w:id="375"/>
    </w:p>
    <w:p w14:paraId="4879CD32" w14:textId="4A5BC968" w:rsidR="0064318D" w:rsidRPr="00B754AC" w:rsidRDefault="0064318D" w:rsidP="00584906">
      <w:pPr>
        <w:pStyle w:val="Heading3"/>
        <w:rPr/>
      </w:pPr>
      <w:bookmarkStart w:id="377" w:name="_Toc8310407"/>
      <w:bookmarkStart w:id="378" w:name="_Toc225936290"/>
      <w:bookmarkStart w:id="379" w:name="BM_SEC_6_2"/>
      <w:r w:rsidRPr="00B754AC">
        <w:rPr/>
        <w:t>ILI Comparison</w:t>
      </w:r>
      <w:bookmarkEnd w:id="377"/>
      <w:r w:rsidR="00774B28" w:rsidRPr="00B754AC">
        <w:rPr/>
        <w:t>: Box Matching &amp; Signal Comparison</w:t>
      </w:r>
      <w:bookmarkEnd w:id="378"/>
    </w:p>
    <w:p w14:paraId="26ED8164" w14:textId="0E66128C" w:rsidR="001800DB" w:rsidRPr="00B754AC" w:rsidRDefault="001800DB" w:rsidP="001800DB">
      <w:pPr>
        <w:pStyle w:val="ReportText-ROSEN"/>
        <w:keepNext/>
        <w:keepLines/>
      </w:pPr>
      <w:bookmarkStart w:id="380" w:name="_Ref210122787"/>
      <w:bookmarkStart w:id="381" w:name="_Toc219618547"/>
      <w:bookmarkStart w:id="382" w:name="_Toc131165932"/>
      <w:bookmarkStart w:id="383" w:name="_Toc8310414"/>
      <w:bookmarkStart w:id="384" w:name="_Ref182224440"/>
      <w:bookmarkStart w:id="385" w:name="BM_SEC_7"/>
      <w:bookmarkEnd w:id="376"/>
      <w:bookmarkEnd w:id="379"/>
      <w:r w:rsidRPr="00B754AC">
        <w:rPr/>
        <w:t>Of 8,331 external corro</w:t>
      </w:r>
      <w:r w:rsidRPr="00B754AC">
        <w:rPr>
          <w:vertAlign w:val="superscript"/>
        </w:rPr>
        <w:t/>
      </w:r>
      <w:r w:rsidRPr="00B754AC">
        <w:rPr/>
        <w:t xml:space="preserve">sion</w:t>
      </w:r>
      <w:r w:rsidRPr="00B754AC">
        <w:fldChar w:fldCharType="begin" w:fldLock="true"/>
      </w:r>
      <w:r w:rsidRPr="00B754AC">
        <w:instrText xml:space="preserve"> REF _Ref223091803 \h </w:instrText>
      </w:r>
      <w:r w:rsidRPr="00B754AC">
        <w:fldChar w:fldCharType="separate"/>
      </w:r>
      <w:r w:rsidR="00E67D36" w:rsidRPr="00B754AC">
        <w:rPr/>
        <w:t/>
      </w:r>
      <w:r w:rsidR="00E67D36">
        <w:rPr>
          <w:noProof/>
        </w:rPr>
        <w:t/>
      </w:r>
      <w:r w:rsidRPr="00B754AC">
        <w:fldChar w:fldCharType="end"/>
      </w:r>
      <w:r w:rsidRPr="00B754AC">
        <w:rPr/>
        <w:t xml:space="preserve"> anomalies, 7,519 have saved previous matches and 812 are unmatched. Historical CGRs are numeric for 6,703 records and unavailable for 1,628. Signal-level growth classes are not established.</w:t>
      </w:r>
    </w:p>
    <w:p w14:paraId="4FDFB2A4" w14:textId="60A3EABB" w:rsidR="003B442D" w:rsidRPr="00B754AC" w:rsidRDefault="003B442D" w:rsidP="00610C1F">
      <w:pPr>
        <w:pStyle w:val="Caption"/>
        <w:keepNext/>
        <w:keepLines/>
      </w:pPr>
      <w:bookmarkStart w:id="386" w:name="_Ref223091803"/>
      <w:r w:rsidRPr="00B754AC">
        <w:t>Table </w:t>
      </w:r>
      <w:fldSimple w:instr=" SEQ Table \* ARABIC ">
        <w:r w:rsidR="00E67D36">
          <w:rPr>
            <w:noProof/>
          </w:rPr>
          <w:t>13</w:t>
        </w:r>
      </w:fldSimple>
      <w:bookmarkEnd w:id="380"/>
      <w:bookmarkEnd w:id="386"/>
      <w:r w:rsidRPr="00B754AC">
        <w:t xml:space="preserve">: Summary of </w:t>
      </w:r>
      <w:r w:rsidR="00246B79" w:rsidRPr="00B754AC">
        <w:t>Ex</w:t>
      </w:r>
      <w:r w:rsidRPr="00B754AC">
        <w:t>ternal Corrosion ILI Comparison Result</w:t>
      </w:r>
      <w:r w:rsidRPr="00B754AC">
        <w:t>s</w:t>
      </w:r>
      <w:bookmarkEnd w:id="381"/>
      <w:r w:rsidR="00FD4A41" w:rsidRPr="00B754AC">
        <w:rPr>
          <w:rStyle w:val="CommentReference"/>
          <w:sz w:val="18"/>
          <w:szCs w:val="22"/>
        </w:rPr>
      </w:r>
    </w:p>
    <w:tbl>
      <w:tblPr>
        <w:tblStyle w:val="TableGrid"/>
        <w:tblW w:w="9027"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68"/>
        <w:gridCol w:w="2410"/>
        <w:gridCol w:w="4349"/>
      </w:tblGrid>
      <w:tr w:rsidR="003B442D" w:rsidRPr="00B754AC" w14:paraId="4613B881" w14:textId="77777777" w:rsidTr="0088231D">
        <w:trPr>
          <w:trHeight w:val="227"/>
        </w:trPr>
        <w:tc>
          <w:tcPr>
            <w:tcW w:w="2268" w:type="dxa"/>
            <w:tcBorders>
              <w:bottom w:val="single" w:sz="4" w:space="0" w:color="auto"/>
            </w:tcBorders>
            <w:shd w:val="clear" w:color="auto" w:fill="FFFFFF" w:themeFill="background1"/>
            <w:vAlign w:val="center"/>
          </w:tcPr>
          <w:p w14:paraId="53D51D43" w14:textId="77777777" w:rsidR="003B442D" w:rsidRPr="00B754AC" w:rsidRDefault="003B442D" w:rsidP="00125F22">
            <w:pPr>
              <w:pStyle w:val="Tablebold"/>
              <w:keepNext/>
              <w:keepLines/>
            </w:pPr>
            <w:r w:rsidRPr="00B754AC">
              <w:t>Result</w:t>
            </w:r>
          </w:p>
        </w:tc>
        <w:tc>
          <w:tcPr>
            <w:tcW w:w="2410" w:type="dxa"/>
            <w:tcBorders>
              <w:bottom w:val="single" w:sz="4" w:space="0" w:color="auto"/>
            </w:tcBorders>
            <w:shd w:val="clear" w:color="auto" w:fill="FFFFFF" w:themeFill="background1"/>
            <w:vAlign w:val="center"/>
          </w:tcPr>
          <w:p w14:paraId="31D06B75" w14:textId="77777777" w:rsidR="003B442D" w:rsidRPr="00B754AC" w:rsidRDefault="003B442D" w:rsidP="00125F22">
            <w:pPr>
              <w:pStyle w:val="Tablebold"/>
              <w:keepNext/>
              <w:keepLines/>
              <w:jc w:val="right"/>
            </w:pPr>
            <w:r w:rsidRPr="00B754AC">
              <w:t>Number of Anomalies</w:t>
            </w:r>
          </w:p>
        </w:tc>
        <w:tc>
          <w:tcPr>
            <w:tcW w:w="4349" w:type="dxa"/>
            <w:tcBorders>
              <w:bottom w:val="single" w:sz="4" w:space="0" w:color="auto"/>
            </w:tcBorders>
            <w:shd w:val="clear" w:color="auto" w:fill="FFFFFF" w:themeFill="background1"/>
            <w:vAlign w:val="center"/>
          </w:tcPr>
          <w:p w14:paraId="23B7325C" w14:textId="77777777" w:rsidR="003B442D" w:rsidRPr="00B754AC" w:rsidRDefault="003B442D" w:rsidP="00125F22">
            <w:pPr>
              <w:pStyle w:val="Tablebold"/>
              <w:keepNext/>
              <w:keepLines/>
              <w:jc w:val="right"/>
            </w:pPr>
            <w:r w:rsidRPr="00B754AC">
              <w:t xml:space="preserve">Maximum CGR </w:t>
            </w:r>
          </w:p>
        </w:tc>
      </w:tr>
      <w:tr w:rsidR="003B442D" w:rsidRPr="00B754AC" w14:paraId="33EBCE30" w14:textId="77777777" w:rsidTr="0088231D">
        <w:trPr>
          <w:trHeight w:val="227"/>
        </w:trPr>
        <w:tc>
          <w:tcPr>
            <w:tcW w:w="2268" w:type="dxa"/>
            <w:tcBorders>
              <w:bottom w:val="single" w:sz="4" w:space="0" w:color="BFBFBF" w:themeColor="background1" w:themeShade="BF"/>
            </w:tcBorders>
            <w:shd w:val="clear" w:color="auto" w:fill="FFFFFF" w:themeFill="background1"/>
            <w:vAlign w:val="center"/>
          </w:tcPr>
          <w:p w14:paraId="7D9A18D5" w14:textId="77777777" w:rsidR="003B442D" w:rsidRPr="00B754AC" w:rsidRDefault="003B442D" w:rsidP="00125F22">
            <w:pPr>
              <w:pStyle w:val="Tablebold"/>
              <w:keepNext/>
              <w:keepLines/>
            </w:pPr>
            <w:r w:rsidRPr="00B754AC">
              <w:t>Box Matching Only:</w:t>
            </w:r>
          </w:p>
        </w:tc>
        <w:tc>
          <w:tcPr>
            <w:tcW w:w="2410" w:type="dxa"/>
            <w:tcBorders>
              <w:bottom w:val="single" w:sz="4" w:space="0" w:color="BFBFBF" w:themeColor="background1" w:themeShade="BF"/>
            </w:tcBorders>
            <w:shd w:val="clear" w:color="auto" w:fill="FFFFFF" w:themeFill="background1"/>
            <w:vAlign w:val="center"/>
          </w:tcPr>
          <w:p w14:paraId="1BB799C5" w14:textId="77777777" w:rsidR="003B442D" w:rsidRPr="00B754AC" w:rsidRDefault="003B442D" w:rsidP="00125F22">
            <w:pPr>
              <w:pStyle w:val="Tablebold"/>
              <w:keepNext/>
              <w:keepLines/>
              <w:jc w:val="right"/>
            </w:pPr>
          </w:p>
        </w:tc>
        <w:tc>
          <w:tcPr>
            <w:tcW w:w="4349" w:type="dxa"/>
            <w:tcBorders>
              <w:bottom w:val="single" w:sz="4" w:space="0" w:color="BFBFBF" w:themeColor="background1" w:themeShade="BF"/>
            </w:tcBorders>
            <w:shd w:val="clear" w:color="auto" w:fill="FFFFFF" w:themeFill="background1"/>
            <w:vAlign w:val="center"/>
          </w:tcPr>
          <w:p w14:paraId="6D92CDBD" w14:textId="77777777" w:rsidR="003B442D" w:rsidRPr="00B754AC" w:rsidRDefault="003B442D" w:rsidP="00125F22">
            <w:pPr>
              <w:pStyle w:val="Tablebold"/>
              <w:keepNext/>
              <w:keepLines/>
              <w:jc w:val="right"/>
            </w:pPr>
          </w:p>
        </w:tc>
      </w:tr>
      <w:tr w:rsidR="003B442D" w:rsidRPr="00B754AC" w14:paraId="59141DC8" w14:textId="77777777" w:rsidTr="0088231D">
        <w:trPr>
          <w:trHeight w:val="227"/>
        </w:trPr>
        <w:tc>
          <w:tcPr>
            <w:tcW w:w="2268" w:type="dxa"/>
            <w:tcBorders>
              <w:bottom w:val="single" w:sz="4" w:space="0" w:color="BFBFBF" w:themeColor="background1" w:themeShade="BF"/>
            </w:tcBorders>
            <w:shd w:val="clear" w:color="auto" w:fill="FFFFFF" w:themeFill="background1"/>
            <w:vAlign w:val="center"/>
          </w:tcPr>
          <w:p w14:paraId="7851CB18" w14:textId="77777777" w:rsidR="003B442D" w:rsidRPr="00B754AC" w:rsidRDefault="003B442D" w:rsidP="00125F22">
            <w:pPr>
              <w:pStyle w:val="TableContent"/>
              <w:keepNext/>
              <w:keepLines/>
            </w:pPr>
            <w:r w:rsidRPr="00B754AC">
              <w:t xml:space="preserve">   Matched</w:t>
            </w:r>
            <w:r w:rsidRPr="00B754AC">
              <w:rPr>
                <w:rStyle w:val="FootnoteReference"/>
              </w:rPr>
              <w:footnoteReference w:id="7"/>
            </w:r>
          </w:p>
        </w:tc>
        <w:tc>
          <w:tcPr>
            <w:tcW w:w="2410" w:type="dxa"/>
            <w:tcBorders>
              <w:bottom w:val="single" w:sz="4" w:space="0" w:color="BFBFBF" w:themeColor="background1" w:themeShade="BF"/>
            </w:tcBorders>
            <w:shd w:val="clear" w:color="auto" w:fill="FFFFFF" w:themeFill="background1"/>
            <w:vAlign w:val="center"/>
          </w:tcPr>
          <w:p w14:paraId="74E958BE"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7,519</w:t>
            </w:r>
          </w:p>
        </w:tc>
        <w:tc>
          <w:tcPr>
            <w:tcW w:w="4349" w:type="dxa"/>
            <w:tcBorders>
              <w:bottom w:val="single" w:sz="4" w:space="0" w:color="BFBFBF" w:themeColor="background1" w:themeShade="BF"/>
            </w:tcBorders>
            <w:shd w:val="clear" w:color="auto" w:fill="FFFFFF" w:themeFill="background1"/>
            <w:vAlign w:val="center"/>
          </w:tcPr>
          <w:p w14:paraId="36FE6922" w14:textId="5DF8F005" w:rsidR="003B442D" w:rsidRPr="00B754AC" w:rsidRDefault="003B442D" w:rsidP="00125F22">
            <w:pPr>
              <w:pStyle w:val="TableContent"/>
              <w:keepNext/>
              <w:keepLines/>
              <w:jc w:val="right"/>
            </w:pPr>
            <w:r w:rsidRPr="00B754AC">
              <w:rPr/>
              <w:t xml:space="preserve">24.9467 </w:t>
            </w:r>
            <w:r w:rsidRPr="00B754AC">
              <w:rPr/>
              <w:t>mils/year</w:t>
            </w:r>
          </w:p>
        </w:tc>
      </w:tr>
      <w:tr w:rsidR="003B442D" w:rsidRPr="00B754AC" w14:paraId="4CFCDD0B"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3C77917" w14:textId="77777777" w:rsidR="003B442D" w:rsidRPr="00B754AC" w:rsidRDefault="003B442D" w:rsidP="00125F22">
            <w:pPr>
              <w:pStyle w:val="TableContent"/>
              <w:keepNext/>
              <w:keepLines/>
            </w:pPr>
            <w:r w:rsidRPr="00B754AC">
              <w:t xml:space="preserve">   Unmatched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67D55BA"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812</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14E897A"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37668E81" w14:textId="77777777" w:rsidTr="0088231D">
        <w:trPr>
          <w:trHeight w:val="227"/>
        </w:trPr>
        <w:tc>
          <w:tcPr>
            <w:tcW w:w="2268" w:type="dxa"/>
            <w:tcBorders>
              <w:top w:val="single" w:sz="4" w:space="0" w:color="auto"/>
              <w:bottom w:val="single" w:sz="4" w:space="0" w:color="000000"/>
            </w:tcBorders>
            <w:shd w:val="clear" w:color="auto" w:fill="FFFFFF" w:themeFill="background1"/>
            <w:vAlign w:val="center"/>
          </w:tcPr>
          <w:p w14:paraId="3630C998" w14:textId="77777777" w:rsidR="003B442D" w:rsidRPr="00B754AC" w:rsidRDefault="003B442D" w:rsidP="00125F22">
            <w:pPr>
              <w:pStyle w:val="Tablebold"/>
              <w:keepNext/>
              <w:keepLines/>
            </w:pPr>
            <w:r w:rsidRPr="00B754AC">
              <w:t>Signal Comparison:</w:t>
            </w:r>
          </w:p>
        </w:tc>
        <w:tc>
          <w:tcPr>
            <w:tcW w:w="2410" w:type="dxa"/>
            <w:tcBorders>
              <w:top w:val="single" w:sz="4" w:space="0" w:color="auto"/>
              <w:bottom w:val="single" w:sz="4" w:space="0" w:color="000000"/>
            </w:tcBorders>
            <w:shd w:val="clear" w:color="auto" w:fill="FFFFFF" w:themeFill="background1"/>
            <w:vAlign w:val="center"/>
          </w:tcPr>
          <w:p w14:paraId="08B29667" w14:textId="77777777" w:rsidR="003B442D" w:rsidRPr="00B754AC" w:rsidRDefault="003B442D" w:rsidP="00125F22">
            <w:pPr>
              <w:pStyle w:val="Tablebold"/>
              <w:keepNext/>
              <w:keepLines/>
              <w:jc w:val="right"/>
            </w:pPr>
          </w:p>
        </w:tc>
        <w:tc>
          <w:tcPr>
            <w:tcW w:w="4349" w:type="dxa"/>
            <w:tcBorders>
              <w:top w:val="single" w:sz="4" w:space="0" w:color="auto"/>
              <w:bottom w:val="single" w:sz="4" w:space="0" w:color="000000"/>
            </w:tcBorders>
            <w:shd w:val="clear" w:color="auto" w:fill="FFFFFF" w:themeFill="background1"/>
            <w:vAlign w:val="center"/>
          </w:tcPr>
          <w:p w14:paraId="46409A26" w14:textId="77777777" w:rsidR="003B442D" w:rsidRPr="00B754AC" w:rsidRDefault="003B442D" w:rsidP="00125F22">
            <w:pPr>
              <w:pStyle w:val="Tablebold"/>
              <w:keepNext/>
              <w:keepLines/>
              <w:jc w:val="right"/>
            </w:pPr>
          </w:p>
        </w:tc>
      </w:tr>
      <w:tr w:rsidR="003B442D" w:rsidRPr="00B754AC" w14:paraId="6A114F2B" w14:textId="77777777" w:rsidTr="0088231D">
        <w:trPr>
          <w:trHeight w:val="227"/>
        </w:trPr>
        <w:tc>
          <w:tcPr>
            <w:tcW w:w="2268" w:type="dxa"/>
            <w:tcBorders>
              <w:top w:val="single" w:sz="4" w:space="0" w:color="000000"/>
              <w:bottom w:val="single" w:sz="4" w:space="0" w:color="BFBFBF" w:themeColor="background1" w:themeShade="BF"/>
            </w:tcBorders>
            <w:shd w:val="clear" w:color="auto" w:fill="FFFFFF" w:themeFill="background1"/>
            <w:vAlign w:val="center"/>
          </w:tcPr>
          <w:p w14:paraId="7475B783" w14:textId="77777777" w:rsidR="003B442D" w:rsidRPr="00B754AC" w:rsidRDefault="003B442D" w:rsidP="00125F22">
            <w:pPr>
              <w:pStyle w:val="TableContent"/>
              <w:keepNext/>
              <w:keepLines/>
            </w:pPr>
            <w:r w:rsidRPr="00B754AC">
              <w:t xml:space="preserve">   New</w:t>
            </w:r>
            <w:r w:rsidRPr="00B754AC">
              <w:rPr>
                <w:rStyle w:val="FootnoteReference"/>
              </w:rPr>
              <w:footnoteReference w:id="8"/>
            </w:r>
            <w:r w:rsidRPr="00B754AC">
              <w:t xml:space="preserve"> </w:t>
            </w:r>
            <w:r w:rsidR="00584906" w:rsidRPr="00B754AC">
              <w:rPr>
                <w:rStyle w:val="CommentReference"/>
                <w:sz w:val="18"/>
                <w:szCs w:val="18"/>
              </w:rPr>
            </w:r>
            <w:r w:rsidRPr="00B754AC">
              <w:t>Growth</w:t>
            </w:r>
          </w:p>
        </w:tc>
        <w:tc>
          <w:tcPr>
            <w:tcW w:w="2410" w:type="dxa"/>
            <w:tcBorders>
              <w:top w:val="single" w:sz="4" w:space="0" w:color="000000"/>
              <w:bottom w:val="single" w:sz="4" w:space="0" w:color="BFBFBF" w:themeColor="background1" w:themeShade="BF"/>
            </w:tcBorders>
            <w:shd w:val="clear" w:color="auto" w:fill="FFFFFF" w:themeFill="background1"/>
            <w:vAlign w:val="center"/>
          </w:tcPr>
          <w:p w14:paraId="630E15D2"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4349" w:type="dxa"/>
            <w:tcBorders>
              <w:top w:val="single" w:sz="4" w:space="0" w:color="000000"/>
              <w:bottom w:val="single" w:sz="4" w:space="0" w:color="BFBFBF" w:themeColor="background1" w:themeShade="BF"/>
            </w:tcBorders>
            <w:shd w:val="clear" w:color="auto" w:fill="FFFFFF" w:themeFill="background1"/>
            <w:vAlign w:val="center"/>
          </w:tcPr>
          <w:p w14:paraId="2E681599"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63527F84"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17147D" w14:textId="77777777" w:rsidR="003B442D" w:rsidRPr="00B754AC" w:rsidRDefault="003B442D" w:rsidP="00125F22">
            <w:pPr>
              <w:pStyle w:val="TableContent"/>
              <w:keepNext/>
              <w:keepLines/>
            </w:pPr>
            <w:r w:rsidRPr="00B754AC">
              <w:t xml:space="preserve">   Existing Growth </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179E084"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4BA71160"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225A0E8E"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EF2DD84" w14:textId="77777777" w:rsidR="003B442D" w:rsidRPr="00B754AC" w:rsidRDefault="003B442D" w:rsidP="00125F22">
            <w:pPr>
              <w:pStyle w:val="TableContent"/>
              <w:keepNext/>
              <w:keepLines/>
            </w:pPr>
            <w:r w:rsidRPr="00B754AC">
              <w:t xml:space="preserve">   Possible Growth</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62906BD"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EF46F2F"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0FED9700"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3ED2511" w14:textId="77777777" w:rsidR="003B442D" w:rsidRPr="00B754AC" w:rsidRDefault="003B442D" w:rsidP="00125F22">
            <w:pPr>
              <w:pStyle w:val="TableContent"/>
              <w:keepNext/>
              <w:keepLines/>
            </w:pPr>
            <w:r w:rsidRPr="00B754AC">
              <w:t xml:space="preserve">   No Clear Growth</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BB3E1F4"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4349"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EF03351" w14:textId="77777777" w:rsidR="003B442D" w:rsidRPr="00B754AC" w:rsidRDefault="003B442D" w:rsidP="00125F22">
            <w:pPr>
              <w:pStyle w:val="TableContent"/>
              <w:keepNext/>
              <w:keepLines/>
              <w:jc w:val="right"/>
            </w:pPr>
            <w:r w:rsidRPr="00B754AC">
              <w:t>—</w:t>
            </w:r>
            <w:r w:rsidRPr="00B754AC">
              <w:rPr>
                <w:rStyle w:val="FootnoteReference"/>
              </w:rPr>
              <w:footnoteReference w:id="9"/>
            </w:r>
          </w:p>
        </w:tc>
      </w:tr>
      <w:tr w:rsidR="003B442D" w:rsidRPr="00B754AC" w14:paraId="385348AA" w14:textId="77777777" w:rsidTr="0088231D">
        <w:trPr>
          <w:trHeight w:val="227"/>
        </w:trPr>
        <w:tc>
          <w:tcPr>
            <w:tcW w:w="2268" w:type="dxa"/>
            <w:tcBorders>
              <w:top w:val="single" w:sz="4" w:space="0" w:color="BFBFBF" w:themeColor="background1" w:themeShade="BF"/>
              <w:bottom w:val="single" w:sz="4" w:space="0" w:color="auto"/>
            </w:tcBorders>
            <w:shd w:val="clear" w:color="auto" w:fill="FFFFFF" w:themeFill="background1"/>
            <w:vAlign w:val="center"/>
          </w:tcPr>
          <w:p w14:paraId="28C6961F" w14:textId="77777777" w:rsidR="003B442D" w:rsidRPr="00B754AC" w:rsidRDefault="003B442D" w:rsidP="00125F22">
            <w:pPr>
              <w:pStyle w:val="TableContent"/>
              <w:keepNext/>
              <w:keepLines/>
            </w:pPr>
            <w:r w:rsidRPr="00B754AC">
              <w:t xml:space="preserve">   Inconclusive</w:t>
            </w:r>
          </w:p>
        </w:tc>
        <w:tc>
          <w:tcPr>
            <w:tcW w:w="2410" w:type="dxa"/>
            <w:tcBorders>
              <w:top w:val="single" w:sz="4" w:space="0" w:color="BFBFBF" w:themeColor="background1" w:themeShade="BF"/>
              <w:bottom w:val="single" w:sz="4" w:space="0" w:color="auto"/>
            </w:tcBorders>
            <w:shd w:val="clear" w:color="auto" w:fill="FFFFFF" w:themeFill="background1"/>
            <w:vAlign w:val="center"/>
          </w:tcPr>
          <w:p w14:paraId="6579E2CD"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4349" w:type="dxa"/>
            <w:tcBorders>
              <w:top w:val="single" w:sz="4" w:space="0" w:color="BFBFBF" w:themeColor="background1" w:themeShade="BF"/>
              <w:bottom w:val="single" w:sz="4" w:space="0" w:color="auto"/>
            </w:tcBorders>
            <w:shd w:val="clear" w:color="auto" w:fill="FFFFFF" w:themeFill="background1"/>
            <w:vAlign w:val="center"/>
          </w:tcPr>
          <w:p w14:paraId="0FFEAD84"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27706992" w14:textId="77777777" w:rsidTr="0088231D">
        <w:trPr>
          <w:trHeight w:val="227"/>
        </w:trPr>
        <w:tc>
          <w:tcPr>
            <w:tcW w:w="2268" w:type="dxa"/>
            <w:tcBorders>
              <w:top w:val="single" w:sz="4" w:space="0" w:color="auto"/>
              <w:bottom w:val="single" w:sz="4" w:space="0" w:color="auto"/>
            </w:tcBorders>
            <w:shd w:val="clear" w:color="auto" w:fill="FFFFFF" w:themeFill="background1"/>
            <w:vAlign w:val="center"/>
          </w:tcPr>
          <w:p w14:paraId="6E1785EF" w14:textId="77777777" w:rsidR="003B442D" w:rsidRPr="00B754AC" w:rsidRDefault="003B442D" w:rsidP="00125F22">
            <w:pPr>
              <w:pStyle w:val="Tablebold"/>
              <w:keepNext/>
              <w:keepLines/>
            </w:pPr>
            <w:r w:rsidRPr="00B754AC">
              <w:t>Total</w:t>
            </w:r>
          </w:p>
        </w:tc>
        <w:tc>
          <w:tcPr>
            <w:tcW w:w="2410" w:type="dxa"/>
            <w:tcBorders>
              <w:top w:val="single" w:sz="4" w:space="0" w:color="auto"/>
              <w:bottom w:val="single" w:sz="4" w:space="0" w:color="auto"/>
            </w:tcBorders>
            <w:shd w:val="clear" w:color="auto" w:fill="FFFFFF" w:themeFill="background1"/>
            <w:vAlign w:val="center"/>
          </w:tcPr>
          <w:p w14:paraId="177A1C69" w14:textId="77777777" w:rsidR="003B442D" w:rsidRPr="00B754AC" w:rsidRDefault="003B442D" w:rsidP="00125F22">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8,331</w:t>
            </w:r>
          </w:p>
        </w:tc>
        <w:tc>
          <w:tcPr>
            <w:tcW w:w="4349" w:type="dxa"/>
            <w:tcBorders>
              <w:top w:val="single" w:sz="4" w:space="0" w:color="auto"/>
              <w:bottom w:val="nil"/>
            </w:tcBorders>
            <w:shd w:val="clear" w:color="auto" w:fill="FFFFFF" w:themeFill="background1"/>
            <w:vAlign w:val="center"/>
          </w:tcPr>
          <w:p w14:paraId="42A0A1EA" w14:textId="77777777" w:rsidR="003B442D" w:rsidRPr="00B754AC" w:rsidRDefault="003B442D" w:rsidP="00125F22">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24.9467 mils/year</w:t>
            </w:r>
          </w:p>
        </w:tc>
      </w:tr>
    </w:tbl>
    <w:p w14:paraId="1E8EDE88" w14:textId="77777777" w:rsidR="003B442D" w:rsidRPr="00B754AC" w:rsidRDefault="003B442D" w:rsidP="003B442D">
      <w:pPr>
        <w:pStyle w:val="ReportText-ROSEN"/>
      </w:pPr>
    </w:p>
    <w:p w14:paraId="5061C142" w14:textId="7872A301" w:rsidR="006D1A46" w:rsidRPr="00B754AC" w:rsidRDefault="006D1A46" w:rsidP="006D1A46">
      <w:pPr>
        <w:pStyle w:val="ReportText-ROSEN"/>
      </w:pPr>
      <w:r w:rsidRPr="00B754AC">
        <w:rPr/>
        <w:t xml:space="preserve">Paired raw external corrosion signal images were not supplied. </w:t>
      </w:r>
      <w:r w:rsidRPr="00B754AC">
        <w:fldChar w:fldCharType="begin" w:fldLock="true"/>
      </w:r>
      <w:r w:rsidRPr="00B754AC">
        <w:instrText xml:space="preserve"> REF _Ref221195411 \h </w:instrText>
      </w:r>
      <w:r w:rsidR="00077138" w:rsidRPr="00B754AC">
        <w:instrText xml:space="preserve"> \* MERGEFORMAT </w:instrText>
      </w:r>
      <w:r w:rsidRPr="00B754AC">
        <w:fldChar w:fldCharType="separate"/>
      </w:r>
      <w:r w:rsidR="00E67D36" w:rsidRPr="00B754AC">
        <w:rPr/>
        <w:t xml:space="preserve">Figure </w:t>
      </w:r>
      <w:r w:rsidR="00E67D36">
        <w:rPr/>
        <w:t>11</w:t>
      </w:r>
      <w:r w:rsidRPr="00B754AC">
        <w:fldChar w:fldCharType="end"/>
      </w:r>
      <w:r w:rsidRPr="00B754AC">
        <w:rPr/>
        <w:t xml:space="preserve"> identifies this miss</w:t>
      </w:r>
      <w:r w:rsidRPr="00B754AC">
        <w:rPr/>
        <w:t/>
      </w:r>
      <w:r w:rsidRPr="00B754AC">
        <w:rPr/>
        <w:t xml:space="preserve"/>
      </w:r>
      <w:r w:rsidRPr="00B754AC">
        <w:rPr/>
        <w:t/>
      </w:r>
      <w:r w:rsidRPr="00B754AC">
        <w:rPr/>
        <w:t>ing</w:t>
      </w:r>
      <w:r w:rsidRPr="00B754AC">
        <w:rPr/>
        <w:t xml:space="preserve"> input.</w:t>
      </w:r>
      <w:r w:rsidR="00E4759A" w:rsidRPr="00B754AC">
        <w:rPr>
          <w:rStyle w:val="CommentReference"/>
          <w:sz w:val="20"/>
          <w:szCs w:val="19"/>
        </w:rPr>
      </w:r>
    </w:p>
    <w:p w14:paraId="7C36FF80" w14:textId="77777777" w:rsidR="003B442D" w:rsidRPr="00B754AC" w:rsidRDefault="003B442D" w:rsidP="003B442D">
      <w:pPr>
        <w:pStyle w:val="ReportText-ROSEN"/>
      </w:pPr>
    </w:p>
    <w:p w14:paraId="64F4BF58" w14:textId="3D7C8323" w:rsidR="003B442D" w:rsidRPr="00B754AC" w:rsidRDefault="0012709B" w:rsidP="003B442D">
      <w:pPr>
        <w:pStyle w:val="ReportText-ROSEN"/>
        <w:rPr/>
      </w:pPr>
      <w:r w:rsidRPr="00B754AC">
        <w:rPr>
          <w:noProof/>
        </w:rPr>
        <w:drawing>
          <wp:inline distT="0" distB="0" distL="0" distR="0" wp14:anchorId="6CBFACC7" wp14:editId="730A0D97">
            <wp:extent cx="5731510" cy="2719705"/>
            <wp:effectExtent l="0" t="0" r="2540" b="4445"/>
            <wp:docPr id="49360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5823" name=""/>
                    <pic:cNvPicPr/>
                  </pic:nvPicPr>
                  <pic:blipFill>
                    <a:blip r:embed="rIdFFP45"/>
                    <a:stretch>
                      <a:fillRect/>
                    </a:stretch>
                  </pic:blipFill>
                  <pic:spPr>
                    <a:xfrm>
                      <a:off x="0" y="0"/>
                      <a:ext cx="5731510" cy="2719705"/>
                    </a:xfrm>
                    <a:prstGeom prst="rect">
                      <a:avLst/>
                    </a:prstGeom>
                  </pic:spPr>
                </pic:pic>
              </a:graphicData>
            </a:graphic>
          </wp:inline>
        </w:drawing>
      </w:r>
    </w:p>
    <w:p w14:paraId="1C5D77E6" w14:textId="31D84D04" w:rsidR="003B442D" w:rsidRPr="00B754AC" w:rsidRDefault="003B442D" w:rsidP="00EA36C6">
      <w:pPr>
        <w:pStyle w:val="Caption"/>
      </w:pPr>
      <w:bookmarkStart w:id="390" w:name="_Ref221195411"/>
      <w:bookmarkStart w:id="391" w:name="_Toc219618729"/>
      <w:r w:rsidRPr="00B754AC">
        <w:rPr/>
        <w:t xml:space="preserve">Figure </w:t>
      </w:r>
      <w:fldSimple w:instr=" SEQ Figure \* ARABIC ">
        <w:r w:rsidR="00E67D36">
          <w:rPr>
            <w:noProof/>
          </w:rPr>
          <w:t>11</w:t>
        </w:r>
      </w:fldSimple>
      <w:bookmarkEnd w:id="390"/>
      <w:r w:rsidRPr="00B754AC">
        <w:rPr/>
        <w:t xml:space="preserve">:</w:t>
      </w:r>
      <w:r w:rsidRPr="00B754AC">
        <w:rPr/>
        <w:t/>
      </w:r>
      <w:r w:rsidRPr="00B754AC">
        <w:rPr/>
        <w:t xml:space="preserve"> </w:t>
      </w:r>
      <w:r w:rsidR="001800DB" w:rsidRPr="00B754AC">
        <w:rPr/>
        <w:t xml:space="preserve">External Corrosion Signal Comparison </w:t>
      </w:r>
      <w:r w:rsidRPr="00B754AC">
        <w:rPr/>
        <w:t xml:space="preserve">— Input Required</w:t>
      </w:r>
      <w:r w:rsidRPr="00B754AC">
        <w:rPr/>
        <w:t/>
      </w:r>
      <w:r w:rsidRPr="00B754AC">
        <w:rPr/>
        <w:t/>
      </w:r>
      <w:fldSimple w:instr=" DOCPROPERTY  InspYear1  \* MERGEFORMAT " w:fldLock="true">
        <w:r w:rsidR="00E67D36">
          <w:rPr/>
          <w:t/>
        </w:r>
      </w:fldSimple>
      <w:r w:rsidRPr="00B754AC">
        <w:rPr/>
        <w:t xml:space="preserve"/>
      </w:r>
      <w:r w:rsidRPr="00B754AC">
        <w:rPr/>
        <w:t/>
      </w:r>
      <w:r w:rsidRPr="00B754AC">
        <w:rPr/>
        <w:t/>
      </w:r>
      <w:bookmarkEnd w:id="391"/>
    </w:p>
    <w:p w14:paraId="48CD7FBB" w14:textId="5BF81887" w:rsidR="003B442D" w:rsidRPr="00B754AC" w:rsidRDefault="003B442D" w:rsidP="002E6929">
      <w:pPr>
        <w:pStyle w:val="Heading3"/>
        <w:rPr/>
      </w:pPr>
      <w:bookmarkStart w:id="392" w:name="_Toc225936291"/>
      <w:r w:rsidRPr="00B754AC">
        <w:rPr/>
        <w:lastRenderedPageBreak/>
        <w:t>ILI Comparison: AutoSCA</w:t>
      </w:r>
      <w:r w:rsidRPr="00B754AC">
        <w:rPr/>
        <w:t>N</w:t>
      </w:r>
      <w:bookmarkEnd w:id="392"/>
      <w:r w:rsidR="00941E44" w:rsidRPr="00B754AC">
        <w:rPr>
          <w:rStyle w:val="CommentReference"/>
          <w:sz w:val="24"/>
          <w:szCs w:val="22"/>
        </w:rPr>
      </w:r>
    </w:p>
    <w:p w14:paraId="0EAA0639" w14:textId="6F0B4585" w:rsidR="003B442D" w:rsidRPr="00B754AC" w:rsidRDefault="003B442D" w:rsidP="003B442D">
      <w:pPr>
        <w:pStyle w:val="ReportText-ROSEN"/>
        <w:rPr/>
      </w:pPr>
      <w:r w:rsidRPr="00B754AC">
        <w:rPr/>
        <w:t xml:space="preserve">AutoSCAN was not included in the selected scope; </w:t>
      </w:r>
      <w:r w:rsidR="00663FEB" w:rsidRPr="00B754AC">
        <w:fldChar w:fldCharType="begin" w:fldLock="true"/>
      </w:r>
      <w:r w:rsidR="00663FEB" w:rsidRPr="00B754AC">
        <w:instrText xml:space="preserve"> REF _Ref210122788 \h </w:instrText>
      </w:r>
      <w:r w:rsidR="00663FEB" w:rsidRPr="00B754AC">
        <w:fldChar w:fldCharType="separate"/>
      </w:r>
      <w:r w:rsidR="00E67D36" w:rsidRPr="00B754AC">
        <w:rPr/>
        <w:t xml:space="preserve">Table </w:t>
      </w:r>
      <w:r w:rsidR="00E67D36">
        <w:rPr>
          <w:noProof/>
        </w:rPr>
        <w:t>14</w:t>
      </w:r>
      <w:r w:rsidR="00663FEB" w:rsidRPr="00B754AC">
        <w:fldChar w:fldCharType="end"/>
      </w:r>
      <w:r w:rsidR="00077138" w:rsidRPr="00B754AC">
        <w:rPr/>
        <w:t xml:space="preserve"> is not applicable</w:t>
      </w:r>
      <w:r w:rsidR="001800DB" w:rsidRPr="00B754AC">
        <w:rPr/>
        <w:t xml:space="preserve"/>
      </w:r>
      <w:r w:rsidR="00077138" w:rsidRPr="00B754AC">
        <w:rPr/>
        <w:t xml:space="preserve">.</w:t>
      </w:r>
    </w:p>
    <w:p w14:paraId="2BBD71A7" w14:textId="6DF13C5D" w:rsidR="003B442D" w:rsidRPr="00B754AC" w:rsidRDefault="003B442D" w:rsidP="00610C1F">
      <w:pPr>
        <w:pStyle w:val="Caption"/>
        <w:keepNext/>
        <w:keepLines/>
      </w:pPr>
      <w:bookmarkStart w:id="394" w:name="_Ref210122788"/>
      <w:bookmarkStart w:id="395" w:name="_Toc219618548"/>
      <w:r w:rsidRPr="00B754AC">
        <w:t>Table </w:t>
      </w:r>
      <w:fldSimple w:instr=" SEQ Table \* ARABIC ">
        <w:r w:rsidR="00E67D36">
          <w:rPr>
            <w:noProof/>
          </w:rPr>
          <w:t>14</w:t>
        </w:r>
      </w:fldSimple>
      <w:bookmarkEnd w:id="394"/>
      <w:r w:rsidRPr="00B754AC">
        <w:t xml:space="preserve">: Summary of </w:t>
      </w:r>
      <w:r w:rsidR="00663FEB" w:rsidRPr="00B754AC">
        <w:t>Ex</w:t>
      </w:r>
      <w:r w:rsidRPr="00B754AC">
        <w:t>ternal Corrosion ILI Comparison Results</w:t>
      </w:r>
      <w:bookmarkEnd w:id="395"/>
    </w:p>
    <w:tbl>
      <w:tblPr>
        <w:tblStyle w:val="TableGrid"/>
        <w:tblW w:w="8931"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68"/>
        <w:gridCol w:w="2410"/>
        <w:gridCol w:w="4253"/>
      </w:tblGrid>
      <w:tr w:rsidR="003B442D" w:rsidRPr="00B754AC" w14:paraId="75BDF401" w14:textId="77777777" w:rsidTr="0088231D">
        <w:trPr>
          <w:trHeight w:val="227"/>
        </w:trPr>
        <w:tc>
          <w:tcPr>
            <w:tcW w:w="2268" w:type="dxa"/>
            <w:tcBorders>
              <w:bottom w:val="single" w:sz="4" w:space="0" w:color="auto"/>
            </w:tcBorders>
            <w:shd w:val="clear" w:color="auto" w:fill="FFFFFF" w:themeFill="background1"/>
            <w:vAlign w:val="center"/>
          </w:tcPr>
          <w:p w14:paraId="1DBDEF4F" w14:textId="77777777" w:rsidR="003B442D" w:rsidRPr="00B754AC" w:rsidRDefault="003B442D" w:rsidP="00125F22">
            <w:pPr>
              <w:pStyle w:val="Tablebold"/>
              <w:keepNext/>
              <w:keepLines/>
            </w:pPr>
            <w:r w:rsidRPr="00B754AC">
              <w:t>Result</w:t>
            </w:r>
          </w:p>
        </w:tc>
        <w:tc>
          <w:tcPr>
            <w:tcW w:w="2410" w:type="dxa"/>
            <w:tcBorders>
              <w:bottom w:val="single" w:sz="4" w:space="0" w:color="auto"/>
            </w:tcBorders>
            <w:shd w:val="clear" w:color="auto" w:fill="FFFFFF" w:themeFill="background1"/>
            <w:vAlign w:val="center"/>
          </w:tcPr>
          <w:p w14:paraId="1A9262CC" w14:textId="77777777" w:rsidR="003B442D" w:rsidRPr="00B754AC" w:rsidRDefault="003B442D" w:rsidP="00125F22">
            <w:pPr>
              <w:pStyle w:val="Tablebold"/>
              <w:keepNext/>
              <w:keepLines/>
              <w:jc w:val="right"/>
            </w:pPr>
            <w:r w:rsidRPr="00B754AC">
              <w:t>Number of Anomalies</w:t>
            </w:r>
          </w:p>
        </w:tc>
        <w:tc>
          <w:tcPr>
            <w:tcW w:w="4253" w:type="dxa"/>
            <w:tcBorders>
              <w:bottom w:val="single" w:sz="4" w:space="0" w:color="auto"/>
            </w:tcBorders>
            <w:shd w:val="clear" w:color="auto" w:fill="FFFFFF" w:themeFill="background1"/>
            <w:vAlign w:val="center"/>
          </w:tcPr>
          <w:p w14:paraId="7CE4EF51" w14:textId="77777777" w:rsidR="003B442D" w:rsidRPr="00B754AC" w:rsidRDefault="003B442D" w:rsidP="00125F22">
            <w:pPr>
              <w:pStyle w:val="Tablebold"/>
              <w:keepNext/>
              <w:keepLines/>
              <w:jc w:val="right"/>
            </w:pPr>
            <w:r w:rsidRPr="00B754AC">
              <w:t>Maximum CGR</w:t>
            </w:r>
          </w:p>
        </w:tc>
      </w:tr>
      <w:tr w:rsidR="003B442D" w:rsidRPr="00B754AC" w14:paraId="718E671D" w14:textId="77777777" w:rsidTr="0088231D">
        <w:trPr>
          <w:trHeight w:val="227"/>
        </w:trPr>
        <w:tc>
          <w:tcPr>
            <w:tcW w:w="2268" w:type="dxa"/>
            <w:tcBorders>
              <w:bottom w:val="single" w:sz="4" w:space="0" w:color="BFBFBF" w:themeColor="background1" w:themeShade="BF"/>
            </w:tcBorders>
            <w:shd w:val="clear" w:color="auto" w:fill="FFFFFF" w:themeFill="background1"/>
            <w:vAlign w:val="center"/>
          </w:tcPr>
          <w:p w14:paraId="1346B4B1" w14:textId="77777777" w:rsidR="003B442D" w:rsidRPr="00B754AC" w:rsidRDefault="003B442D" w:rsidP="00125F22">
            <w:pPr>
              <w:pStyle w:val="TableContent"/>
              <w:keepNext/>
              <w:keepLines/>
            </w:pPr>
            <w:r w:rsidRPr="00B754AC">
              <w:t xml:space="preserve">   New</w:t>
            </w:r>
          </w:p>
        </w:tc>
        <w:tc>
          <w:tcPr>
            <w:tcW w:w="2410" w:type="dxa"/>
            <w:tcBorders>
              <w:bottom w:val="single" w:sz="4" w:space="0" w:color="BFBFBF" w:themeColor="background1" w:themeShade="BF"/>
            </w:tcBorders>
            <w:shd w:val="clear" w:color="auto" w:fill="FFFFFF" w:themeFill="background1"/>
            <w:vAlign w:val="center"/>
          </w:tcPr>
          <w:p w14:paraId="1A8E9430"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bottom w:val="single" w:sz="4" w:space="0" w:color="BFBFBF" w:themeColor="background1" w:themeShade="BF"/>
            </w:tcBorders>
            <w:shd w:val="clear" w:color="auto" w:fill="FFFFFF" w:themeFill="background1"/>
            <w:vAlign w:val="center"/>
          </w:tcPr>
          <w:p w14:paraId="6AD7BD84" w14:textId="11F8AE4B" w:rsidR="003B442D" w:rsidRPr="00B754AC" w:rsidRDefault="003B442D" w:rsidP="00125F22">
            <w:pPr>
              <w:pStyle w:val="TableContent"/>
              <w:keepNext/>
              <w:keepLines/>
              <w:jc w:val="right"/>
            </w:pPr>
            <w:r w:rsidRPr="00B754AC">
              <w:rPr/>
              <w:t>n</w:t>
            </w:r>
            <w:r w:rsidRPr="00B754AC">
              <w:rPr/>
              <w:t xml:space="preserve">/a</w:t>
            </w:r>
          </w:p>
        </w:tc>
      </w:tr>
      <w:tr w:rsidR="003B442D" w:rsidRPr="00B754AC" w14:paraId="178AA6E0"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7F16AE9B" w14:textId="77777777" w:rsidR="003B442D" w:rsidRPr="00B754AC" w:rsidRDefault="003B442D" w:rsidP="00125F22">
            <w:pPr>
              <w:pStyle w:val="TableContent"/>
              <w:keepNext/>
              <w:keepLines/>
            </w:pPr>
            <w:r w:rsidRPr="00B754AC">
              <w:t xml:space="preserve">   Matched</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4355FE1" w14:textId="77777777" w:rsidR="0088231D" w:rsidRPr="00B754AC" w:rsidRDefault="0088231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EAC000C"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3B442D" w:rsidRPr="00B754AC" w14:paraId="04EC15A9" w14:textId="77777777" w:rsidTr="0088231D">
        <w:trPr>
          <w:trHeight w:val="227"/>
        </w:trPr>
        <w:tc>
          <w:tcPr>
            <w:tcW w:w="226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D30A309" w14:textId="77777777" w:rsidR="003B442D" w:rsidRPr="00B754AC" w:rsidRDefault="003B442D" w:rsidP="00125F22">
            <w:pPr>
              <w:pStyle w:val="TableContent"/>
              <w:keepNext/>
              <w:keepLines/>
            </w:pPr>
            <w:r w:rsidRPr="00B754AC">
              <w:t xml:space="preserve">   Others</w:t>
            </w:r>
          </w:p>
        </w:tc>
        <w:tc>
          <w:tcPr>
            <w:tcW w:w="2410"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DEB6AF0"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B72246C"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r w:rsidR="003B442D" w:rsidRPr="00B754AC" w14:paraId="087D2680" w14:textId="77777777" w:rsidTr="0088231D">
        <w:trPr>
          <w:trHeight w:val="227"/>
        </w:trPr>
        <w:tc>
          <w:tcPr>
            <w:tcW w:w="2268" w:type="dxa"/>
            <w:tcBorders>
              <w:top w:val="single" w:sz="4" w:space="0" w:color="auto"/>
              <w:bottom w:val="single" w:sz="4" w:space="0" w:color="auto"/>
            </w:tcBorders>
            <w:shd w:val="clear" w:color="auto" w:fill="FFFFFF" w:themeFill="background1"/>
            <w:vAlign w:val="center"/>
          </w:tcPr>
          <w:p w14:paraId="7007A060" w14:textId="77777777" w:rsidR="003B442D" w:rsidRPr="00B754AC" w:rsidRDefault="003B442D" w:rsidP="00125F22">
            <w:pPr>
              <w:pStyle w:val="Tablebold"/>
              <w:keepNext/>
              <w:keepLines/>
            </w:pPr>
            <w:r w:rsidRPr="00B754AC">
              <w:t>Total</w:t>
            </w:r>
          </w:p>
        </w:tc>
        <w:tc>
          <w:tcPr>
            <w:tcW w:w="2410" w:type="dxa"/>
            <w:tcBorders>
              <w:top w:val="single" w:sz="4" w:space="0" w:color="auto"/>
              <w:bottom w:val="single" w:sz="4" w:space="0" w:color="auto"/>
            </w:tcBorders>
            <w:shd w:val="clear" w:color="auto" w:fill="FFFFFF" w:themeFill="background1"/>
            <w:vAlign w:val="center"/>
          </w:tcPr>
          <w:p w14:paraId="6FA0749D" w14:textId="77777777" w:rsidR="003B442D" w:rsidRPr="00B754AC" w:rsidRDefault="003B442D" w:rsidP="00125F22">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c>
          <w:tcPr>
            <w:tcW w:w="4253" w:type="dxa"/>
            <w:tcBorders>
              <w:top w:val="single" w:sz="4" w:space="0" w:color="auto"/>
              <w:bottom w:val="nil"/>
            </w:tcBorders>
            <w:shd w:val="clear" w:color="auto" w:fill="FFFFFF" w:themeFill="background1"/>
            <w:vAlign w:val="center"/>
          </w:tcPr>
          <w:p w14:paraId="79A6A10B" w14:textId="77777777" w:rsidR="003B442D" w:rsidRPr="00B754AC" w:rsidRDefault="003B442D" w:rsidP="00125F22">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n/a</w:t>
            </w:r>
          </w:p>
        </w:tc>
      </w:tr>
    </w:tbl>
    <w:p w14:paraId="0A1B31EF" w14:textId="77777777" w:rsidR="003B442D" w:rsidRPr="00B754AC" w:rsidRDefault="003B442D" w:rsidP="00712CA3">
      <w:pPr>
        <w:pStyle w:val="Heading3"/>
      </w:pPr>
      <w:bookmarkStart w:id="396" w:name="_Toc222931974"/>
      <w:bookmarkStart w:id="397" w:name="_Toc222938282"/>
      <w:bookmarkStart w:id="398" w:name="_Toc222931975"/>
      <w:bookmarkStart w:id="399" w:name="_Toc222938283"/>
      <w:bookmarkStart w:id="400" w:name="_Toc222931976"/>
      <w:bookmarkStart w:id="401" w:name="_Toc222938284"/>
      <w:bookmarkStart w:id="402" w:name="_Toc222931977"/>
      <w:bookmarkStart w:id="403" w:name="_Toc222938285"/>
      <w:bookmarkStart w:id="404" w:name="_Toc222931978"/>
      <w:bookmarkStart w:id="405" w:name="_Toc222938286"/>
      <w:bookmarkStart w:id="406" w:name="_Ref210124615"/>
      <w:bookmarkStart w:id="407" w:name="_Toc225936292"/>
      <w:bookmarkEnd w:id="396"/>
      <w:bookmarkEnd w:id="397"/>
      <w:bookmarkEnd w:id="398"/>
      <w:bookmarkEnd w:id="399"/>
      <w:bookmarkEnd w:id="400"/>
      <w:bookmarkEnd w:id="401"/>
      <w:bookmarkEnd w:id="402"/>
      <w:bookmarkEnd w:id="403"/>
      <w:bookmarkEnd w:id="404"/>
      <w:bookmarkEnd w:id="405"/>
      <w:r w:rsidRPr="00B754AC">
        <w:t>Recommended Corrosion Growth Rates</w:t>
      </w:r>
      <w:bookmarkEnd w:id="406"/>
      <w:bookmarkEnd w:id="407"/>
    </w:p>
    <w:p w14:paraId="50574682" w14:textId="26395B07" w:rsidR="003B442D" w:rsidRPr="00B754AC" w:rsidRDefault="003B442D" w:rsidP="00712CA3">
      <w:pPr>
        <w:pStyle w:val="Heading4"/>
      </w:pPr>
      <w:r w:rsidRPr="00B754AC">
        <w:t>Selection of Representative Anomalies</w:t>
      </w:r>
    </w:p>
    <w:p w14:paraId="3F38DB45" w14:textId="559D09FE" w:rsidR="003B442D" w:rsidRPr="00B754AC" w:rsidRDefault="00AF7FA9" w:rsidP="003B442D">
      <w:pPr>
        <w:pStyle w:val="ReportText-ROSEN"/>
      </w:pPr>
      <w:r w:rsidRPr="00B754AC">
        <w:rPr/>
        <w:t xml:space="preserve">All 8,331 current corrosion records are retained. Figure 12 plots the 6,703 numeric historical CGRs: 4,330 negativ</w:t>
      </w:r>
      <w:r w:rsidRPr="00B754AC">
        <w:rPr/>
        <w:t/>
      </w:r>
      <w:r w:rsidRPr="00B754AC">
        <w:rPr/>
        <w:t xml:space="preserve"/>
      </w:r>
      <w:r w:rsidRPr="00B754AC">
        <w:rPr/>
        <w:t xml:space="preserve"/>
      </w:r>
      <w:r w:rsidR="00327559" w:rsidRPr="00B754AC">
        <w:rPr>
          <w:rStyle w:val="CommentReference"/>
          <w:sz w:val="20"/>
          <w:szCs w:val="19"/>
        </w:rPr>
      </w:r>
      <w:r w:rsidRPr="00B754AC">
        <w:rPr/>
        <w:t/>
      </w:r>
      <w:r w:rsidRPr="00B754AC">
        <w:rPr>
          <w:rFonts w:ascii="Cambria Math" w:hAnsi="Cambria Math" w:cs="Cambria Math"/>
        </w:rPr>
        <w:t xml:space="preserve"/>
      </w:r>
      <w:r w:rsidRPr="00B754AC">
        <w:rPr/>
        <w:t/>
      </w:r>
      <w:r w:rsidR="003D3A2D" w:rsidRPr="00B754AC">
        <w:rPr/>
        <w:t/>
      </w:r>
      <w:r w:rsidR="00393079" w:rsidRPr="00B754AC">
        <w:rPr/>
        <w:t xml:space="preserve">e and 2,373 positive. The 1,628 nonnumeric rates are not treated as zero</w:t>
      </w:r>
      <w:r w:rsidR="00F53FBA" w:rsidRPr="00B754AC">
        <w:rPr/>
        <w:t xml:space="preserve"/>
      </w:r>
      <w:r w:rsidR="00393079" w:rsidRPr="00B754AC">
        <w:rPr/>
        <w:t xml:space="preserve"/>
      </w:r>
      <w:r w:rsidR="00F53FBA" w:rsidRPr="00B754AC">
        <w:rPr/>
        <w:t/>
      </w:r>
      <w:r w:rsidR="00393079" w:rsidRPr="00B754AC">
        <w:rPr/>
        <w:t xml:space="preserve"/>
      </w:r>
      <w:fldSimple w:instr=" DOCPROPERTY  &quot;CGA Listing&quot;  \* MERGEFORMAT " w:fldLock="true">
        <w:r w:rsidR="00E67D36">
          <w:rPr/>
          <w:t>.</w:t>
        </w:r>
      </w:fldSimple>
      <w:r w:rsidR="00F53FBA" w:rsidRPr="00B754AC">
        <w:rPr/>
        <w:t/>
      </w:r>
      <w:r w:rsidR="00B160EC" w:rsidRPr="00B754AC">
        <w:rPr/>
        <w:t xml:space="preserve"/>
      </w:r>
      <w:r w:rsidR="00393079" w:rsidRPr="00B754AC">
        <w:rPr/>
        <w:t/>
      </w:r>
    </w:p>
    <w:p w14:paraId="0340AB14" w14:textId="77777777" w:rsidR="003B442D" w:rsidRPr="00B754AC" w:rsidRDefault="003B442D" w:rsidP="00712CA3">
      <w:pPr>
        <w:pStyle w:val="Heading4"/>
      </w:pPr>
      <w:r w:rsidRPr="00B754AC">
        <w:t>Segmentation Results</w:t>
      </w:r>
    </w:p>
    <w:p w14:paraId="62EFDCE7" w14:textId="410F7D51" w:rsidR="003B442D" w:rsidRPr="00B754AC" w:rsidRDefault="00286594" w:rsidP="003B442D">
      <w:pPr>
        <w:pStyle w:val="ReportText-ROSEN"/>
      </w:pPr>
      <w:commentRangeStart w:id="25"/>
      <w:r w:rsidRPr="00B754AC">
        <w:rPr>
          <w:highlight w:val="red"/>
        </w:rPr>
        <w:t xml:space="preserve">The Listing contains no approved recommended segment rate. For the illustrative depth-limit scenario, the maximum positive historical rate is applied over the current corrosion population</w:t>
      </w:r>
      <w:r w:rsidR="001800DB" w:rsidRPr="00B754AC">
        <w:rPr>
          <w:highlight w:val="red"/>
        </w:rPr>
        <w:t/>
      </w:r>
      <w:r w:rsidRPr="00B754AC">
        <w:rPr>
          <w:highlight w:val="red"/>
        </w:rPr>
        <w:t xml:space="preserve"/>
      </w:r>
      <w:r w:rsidR="00FB7583" w:rsidRPr="00B754AC">
        <w:rPr>
          <w:highlight w:val="red"/>
        </w:rPr>
        <w:t xml:space="preserve"/>
      </w:r>
      <w:r w:rsidR="003D3A2D" w:rsidRPr="00B754AC">
        <w:rPr>
          <w:highlight w:val="red"/>
        </w:rPr>
        <w:t xml:space="preserve">.</w:t>
      </w:r>
      <w:commentRangeEnd w:id="25"/>
      <w:r>
        <w:rPr>
          <w:rStyle w:val="CommentReference"/>
        </w:rPr>
        <w:commentReference w:id="25"/>
      </w:r>
      <w:r w:rsidR="00FB7583" w:rsidRPr="00B754AC">
        <w:rPr/>
        <w:t xml:space="preserve"/>
      </w:r>
      <w:fldSimple w:instr=" DOCPROPERTY  &quot;Methodology Doc&quot;  \* MERGEFORMAT " w:fldLock="true">
        <w:r w:rsidR="00E67D36">
          <w:rPr/>
          <w:t/>
        </w:r>
      </w:fldSimple>
      <w:sdt>
        <w:sdtPr>
          <w:id w:val="-873842245"/>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r>
          <w:r w:rsidR="00E67D36" w:rsidRPr="00E67D36">
            <w:rPr>
              <w:noProof/>
            </w:rPr>
            <w:t/>
          </w:r>
          <w:r w:rsidR="00D16F79" w:rsidRPr="00B754AC">
            <w:fldChar w:fldCharType="end"/>
          </w:r>
        </w:sdtContent>
      </w:sdt>
      <w:r w:rsidRPr="00B754AC">
        <w:rPr/>
        <w:t/>
      </w:r>
      <w:r w:rsidR="003B442D" w:rsidRPr="00B754AC">
        <w:rPr/>
        <w:t xml:space="preserve"/>
      </w:r>
      <w:r w:rsidR="00663FEB" w:rsidRPr="00B754AC">
        <w:fldChar w:fldCharType="begin" w:fldLock="true"/>
      </w:r>
      <w:r w:rsidR="00663FEB" w:rsidRPr="00B754AC">
        <w:instrText xml:space="preserve"> REF _Ref210122789 \h </w:instrText>
      </w:r>
      <w:r w:rsidR="00663FEB" w:rsidRPr="00B754AC">
        <w:fldChar w:fldCharType="separate"/>
      </w:r>
      <w:r w:rsidR="00E67D36" w:rsidRPr="00B754AC">
        <w:rPr/>
        <w:t/>
      </w:r>
      <w:r w:rsidR="00E67D36">
        <w:rPr>
          <w:noProof/>
        </w:rPr>
        <w:t/>
      </w:r>
      <w:r w:rsidR="00663FEB" w:rsidRPr="00B754AC">
        <w:fldChar w:fldCharType="end"/>
      </w:r>
      <w:r w:rsidR="00663FEB" w:rsidRPr="00B754AC">
        <w:rPr/>
        <w:t xml:space="preserve"/>
      </w:r>
      <w:r w:rsidR="003B442D" w:rsidRPr="00B754AC">
        <w:rPr/>
        <w:t xml:space="preserve"/>
      </w:r>
      <w:r w:rsidR="00663FEB" w:rsidRPr="00B754AC">
        <w:fldChar w:fldCharType="begin" w:fldLock="true"/>
      </w:r>
      <w:r w:rsidR="00663FEB" w:rsidRPr="00B754AC">
        <w:instrText xml:space="preserve"> REF _Ref210122791 \h </w:instrText>
      </w:r>
      <w:r w:rsidR="00663FEB" w:rsidRPr="00B754AC">
        <w:fldChar w:fldCharType="separate"/>
      </w:r>
      <w:r w:rsidR="00E67D36" w:rsidRPr="00B754AC">
        <w:rPr/>
        <w:t/>
      </w:r>
      <w:r w:rsidR="00E67D36">
        <w:rPr>
          <w:noProof/>
        </w:rPr>
        <w:t/>
      </w:r>
      <w:r w:rsidR="00663FEB" w:rsidRPr="00B754AC">
        <w:fldChar w:fldCharType="end"/>
      </w:r>
      <w:r w:rsidR="00BC4C07" w:rsidRPr="00B754AC">
        <w:rPr/>
        <w:t/>
      </w:r>
      <w:r w:rsidR="003B442D" w:rsidRPr="00B754AC">
        <w:rPr/>
        <w:t xml:space="preserve"/>
      </w:r>
      <w:r w:rsidR="003B442D" w:rsidRPr="00B754AC">
        <w:rPr/>
        <w:t xml:space="preserve"/>
      </w:r>
      <w:r w:rsidR="00BC4C07" w:rsidRPr="00B754AC">
        <w:rPr/>
        <w:t/>
      </w:r>
      <w:r w:rsidR="003B442D" w:rsidRPr="00B754AC">
        <w:rPr/>
        <w:t xml:space="preserve"/>
      </w:r>
      <w:r w:rsidR="00663FEB" w:rsidRPr="00B754AC">
        <w:fldChar w:fldCharType="begin" w:fldLock="true"/>
      </w:r>
      <w:r w:rsidR="00663FEB" w:rsidRPr="00B754AC">
        <w:instrText xml:space="preserve"> REF _Ref210122792 \h </w:instrText>
      </w:r>
      <w:r w:rsidR="00663FEB" w:rsidRPr="00B754AC">
        <w:fldChar w:fldCharType="separate"/>
      </w:r>
      <w:r w:rsidR="00E67D36" w:rsidRPr="00B754AC">
        <w:rPr/>
        <w:t/>
      </w:r>
      <w:r w:rsidR="00E67D36">
        <w:rPr>
          <w:noProof/>
        </w:rPr>
        <w:t/>
      </w:r>
      <w:r w:rsidR="00663FEB" w:rsidRPr="00B754AC">
        <w:fldChar w:fldCharType="end"/>
      </w:r>
      <w:r w:rsidR="00AD21C3" w:rsidRPr="00B754AC">
        <w:rPr>
          <w:rStyle w:val="CommentReference"/>
          <w:sz w:val="20"/>
          <w:szCs w:val="19"/>
        </w:rPr>
      </w:r>
      <w:r w:rsidR="003B442D" w:rsidRPr="00B754AC">
        <w:rPr/>
        <w:t/>
      </w:r>
    </w:p>
    <w:p w14:paraId="26FA846E" w14:textId="77777777" w:rsidR="003B442D" w:rsidRPr="00B754AC" w:rsidRDefault="003B442D" w:rsidP="003B442D">
      <w:pPr>
        <w:pStyle w:val="ReportText-ROSEN"/>
      </w:pPr>
    </w:p>
    <w:p w14:paraId="30BF857F" w14:textId="7BFBF697" w:rsidR="00077138" w:rsidRPr="00B754AC" w:rsidRDefault="00E4759A" w:rsidP="00077138">
      <w:pPr>
        <w:pStyle w:val="ReportText-ROSEN"/>
      </w:pPr>
      <w:r w:rsidRPr="00B754AC">
        <w:rPr>
          <w:noProof/>
        </w:rPr>
        <w:drawing>
          <wp:inline distT="0" distB="0" distL="0" distR="0" wp14:anchorId="1DAEADE4" wp14:editId="361FC601">
            <wp:extent cx="5731510" cy="3742690"/>
            <wp:effectExtent l="0" t="0" r="2540" b="0"/>
            <wp:docPr id="207173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6237" name=""/>
                    <pic:cNvPicPr/>
                  </pic:nvPicPr>
                  <pic:blipFill>
                    <a:blip r:embed="rIdFFP46"/>
                    <a:stretch>
                      <a:fillRect/>
                    </a:stretch>
                  </pic:blipFill>
                  <pic:spPr>
                    <a:xfrm>
                      <a:off x="0" y="0"/>
                      <a:ext cx="5731510" cy="3742690"/>
                    </a:xfrm>
                    <a:prstGeom prst="rect">
                      <a:avLst/>
                    </a:prstGeom>
                  </pic:spPr>
                </pic:pic>
              </a:graphicData>
            </a:graphic>
          </wp:inline>
        </w:drawing>
      </w:r>
    </w:p>
    <w:p w14:paraId="3E7115D4" w14:textId="77777777" w:rsidR="00077138" w:rsidRPr="00B754AC" w:rsidRDefault="00077138" w:rsidP="00077138">
      <w:pPr>
        <w:pStyle w:val="ReportText-ROSEN"/>
      </w:pPr>
    </w:p>
    <w:p w14:paraId="73B739C3" w14:textId="3B635901" w:rsidR="003B442D" w:rsidRPr="00B754AC" w:rsidRDefault="00E4759A" w:rsidP="003B442D">
      <w:pPr>
        <w:pStyle w:val="ReportText-ROSEN"/>
      </w:pPr>
      <w:r w:rsidRPr="00B754AC">
        <w:rPr>
          <w:noProof/>
        </w:rPr>
        <w:lastRenderedPageBreak/>
        <w:drawing>
          <wp:inline distT="0" distB="0" distL="0" distR="0" wp14:anchorId="5AED3633" wp14:editId="12C3A774">
            <wp:extent cx="5731510" cy="3742690"/>
            <wp:effectExtent l="0" t="0" r="2540" b="0"/>
            <wp:docPr id="2013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294" name=""/>
                    <pic:cNvPicPr/>
                  </pic:nvPicPr>
                  <pic:blipFill>
                    <a:blip r:embed="rIdFFP47"/>
                    <a:stretch>
                      <a:fillRect/>
                    </a:stretch>
                  </pic:blipFill>
                  <pic:spPr>
                    <a:xfrm>
                      <a:off x="0" y="0"/>
                      <a:ext cx="5731510" cy="3742690"/>
                    </a:xfrm>
                    <a:prstGeom prst="rect">
                      <a:avLst/>
                    </a:prstGeom>
                  </pic:spPr>
                </pic:pic>
              </a:graphicData>
            </a:graphic>
          </wp:inline>
        </w:drawing>
      </w:r>
    </w:p>
    <w:p w14:paraId="572FEAD2" w14:textId="79037A0B" w:rsidR="003B442D" w:rsidRPr="00AB4923" w:rsidRDefault="003B442D" w:rsidP="00EA36C6">
      <w:pPr>
        <w:pStyle w:val="Caption"/>
        <w:rPr>
          <w:lang w:val="fr-FR"/>
        </w:rPr>
      </w:pPr>
      <w:bookmarkStart w:id="410" w:name="_Ref210122789"/>
      <w:bookmarkStart w:id="411" w:name="_Toc219618731"/>
      <w:r w:rsidRPr="00AB4923">
        <w:rPr>
          <w:lang w:val="fr-FR"/>
        </w:rPr>
        <w:t xml:space="preserve">Figure </w:t>
      </w:r>
      <w:r w:rsidR="004E222F" w:rsidRPr="00B754AC">
        <w:fldChar w:fldCharType="begin"/>
      </w:r>
      <w:r w:rsidR="004E222F" w:rsidRPr="00AB4923">
        <w:rPr>
          <w:lang w:val="fr-FR"/>
        </w:rPr>
        <w:instrText xml:space="preserve"> SEQ Figure \* ARABIC </w:instrText>
      </w:r>
      <w:r w:rsidR="004E222F" w:rsidRPr="00B754AC">
        <w:fldChar w:fldCharType="separate"/>
      </w:r>
      <w:r w:rsidR="00E67D36" w:rsidRPr="00AB4923">
        <w:rPr>
          <w:noProof/>
          <w:lang w:val="fr-FR"/>
        </w:rPr>
        <w:t>12</w:t>
      </w:r>
      <w:r w:rsidR="004E222F" w:rsidRPr="00B754AC">
        <w:fldChar w:fldCharType="end"/>
      </w:r>
      <w:bookmarkEnd w:id="410"/>
      <w:r w:rsidRPr="00AB4923">
        <w:rPr>
          <w:lang w:val="fr-FR"/>
        </w:rPr>
        <w:t xml:space="preserve">: Saved Historical </w:t>
      </w:r>
      <w:r w:rsidR="00663FEB" w:rsidRPr="00AB4923">
        <w:rPr>
          <w:lang w:val="fr-FR"/>
        </w:rPr>
        <w:t>Ex</w:t>
      </w:r>
      <w:r w:rsidRPr="00AB4923">
        <w:rPr>
          <w:lang w:val="fr-FR"/>
        </w:rPr>
        <w:t>ternal Corrosion CGRs and Frequency Distribution</w:t>
      </w:r>
      <w:bookmarkEnd w:id="411"/>
    </w:p>
    <w:p w14:paraId="6450533A" w14:textId="77777777" w:rsidR="003B442D" w:rsidRPr="00AB4923" w:rsidRDefault="003B442D" w:rsidP="003B442D">
      <w:pPr>
        <w:pStyle w:val="ReportText-ROSEN"/>
        <w:rPr>
          <w:lang w:val="fr-FR"/>
        </w:rPr>
      </w:pPr>
    </w:p>
    <w:p w14:paraId="7895C935" w14:textId="4668E8EB" w:rsidR="003B442D" w:rsidRPr="00B754AC" w:rsidRDefault="003B442D" w:rsidP="00610C1F">
      <w:pPr>
        <w:pStyle w:val="Caption"/>
        <w:keepNext/>
        <w:keepLines/>
      </w:pPr>
      <w:bookmarkStart w:id="412" w:name="_Ref210122791"/>
      <w:bookmarkStart w:id="413" w:name="_Ref210122790"/>
      <w:bookmarkStart w:id="414" w:name="_Toc219618549"/>
      <w:r w:rsidRPr="00B754AC">
        <w:t xml:space="preserve">Table </w:t>
      </w:r>
      <w:fldSimple w:instr=" SEQ Table \* ARABIC ">
        <w:r w:rsidR="00E67D36">
          <w:rPr>
            <w:noProof/>
          </w:rPr>
          <w:t>15</w:t>
        </w:r>
      </w:fldSimple>
      <w:bookmarkEnd w:id="412"/>
      <w:r w:rsidRPr="00B754AC">
        <w:t xml:space="preserve">: </w:t>
      </w:r>
      <w:commentRangeStart w:id="27"/>
      <w:r w:rsidRPr="00B754AC">
        <w:rPr>
          <w:highlight w:val="red"/>
        </w:rPr>
        <w:t xml:space="preserve">Assumed </w:t>
      </w:r>
      <w:r w:rsidR="00663FEB" w:rsidRPr="00B754AC">
        <w:rPr>
          <w:highlight w:val="red"/>
        </w:rPr>
        <w:t>Ex</w:t>
      </w:r>
      <w:r w:rsidRPr="00B754AC">
        <w:rPr>
          <w:highlight w:val="red"/>
        </w:rPr>
        <w:t>ternal Corrosion Screening Segment</w:t>
      </w:r>
      <w:commentRangeEnd w:id="27"/>
      <w:r>
        <w:rPr>
          <w:rStyle w:val="CommentReference"/>
        </w:rPr>
        <w:commentReference w:id="27"/>
      </w:r>
      <w:r w:rsidRPr="00B754AC">
        <w:t/>
      </w:r>
      <w:bookmarkEnd w:id="413"/>
      <w:bookmarkEnd w:id="414"/>
      <w:r w:rsidR="001800DB" w:rsidRPr="00B754AC">
        <w:rPr>
          <w:rStyle w:val="CommentReference"/>
          <w:sz w:val="18"/>
          <w:szCs w:val="22"/>
        </w:rPr>
      </w:r>
    </w:p>
    <w:tbl>
      <w:tblPr>
        <w:tblStyle w:val="TableGrid"/>
        <w:tblpPr w:leftFromText="180" w:rightFromText="180" w:vertAnchor="text" w:horzAnchor="margin" w:tblpY="42"/>
        <w:tblW w:w="9027" w:type="dxa"/>
        <w:tblBorders>
          <w:left w:val="none" w:sz="0" w:space="0" w:color="auto"/>
          <w:right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865"/>
        <w:gridCol w:w="2175"/>
        <w:gridCol w:w="2176"/>
        <w:gridCol w:w="2811"/>
      </w:tblGrid>
      <w:tr w:rsidR="003B442D" w:rsidRPr="00B754AC" w14:paraId="39E1FF68" w14:textId="77777777" w:rsidTr="0088231D">
        <w:trPr>
          <w:trHeight w:val="600"/>
        </w:trPr>
        <w:tc>
          <w:tcPr>
            <w:tcW w:w="1865" w:type="dxa"/>
            <w:tcBorders>
              <w:bottom w:val="single" w:sz="4" w:space="0" w:color="auto"/>
            </w:tcBorders>
            <w:shd w:val="clear" w:color="auto" w:fill="FFFFFF" w:themeFill="background1"/>
            <w:vAlign w:val="center"/>
          </w:tcPr>
          <w:p w14:paraId="25550119" w14:textId="77777777" w:rsidR="003B442D" w:rsidRPr="00B754AC" w:rsidRDefault="003B442D" w:rsidP="0088231D">
            <w:pPr>
              <w:pStyle w:val="Tablebold"/>
              <w:keepNext/>
              <w:keepLines/>
            </w:pPr>
            <w:r w:rsidRPr="00B754AC">
              <w:t>Segment ID</w:t>
            </w:r>
          </w:p>
        </w:tc>
        <w:tc>
          <w:tcPr>
            <w:tcW w:w="2175" w:type="dxa"/>
            <w:tcBorders>
              <w:bottom w:val="single" w:sz="4" w:space="0" w:color="auto"/>
            </w:tcBorders>
            <w:shd w:val="clear" w:color="auto" w:fill="FFFFFF" w:themeFill="background1"/>
            <w:vAlign w:val="center"/>
          </w:tcPr>
          <w:p w14:paraId="4917E5E3" w14:textId="3C1A1971" w:rsidR="003B442D" w:rsidRPr="00B754AC" w:rsidRDefault="003B442D" w:rsidP="0088231D">
            <w:pPr>
              <w:pStyle w:val="Tablebold"/>
              <w:keepNext/>
              <w:keepLines/>
              <w:jc w:val="right"/>
            </w:pPr>
            <w:r w:rsidRPr="00B754AC">
              <w:t>Start Log Distance</w:t>
            </w:r>
            <w:r w:rsidRPr="00B754AC">
              <w:br/>
              <w:t>(m)</w:t>
            </w:r>
          </w:p>
        </w:tc>
        <w:tc>
          <w:tcPr>
            <w:tcW w:w="2176" w:type="dxa"/>
            <w:tcBorders>
              <w:bottom w:val="single" w:sz="4" w:space="0" w:color="auto"/>
            </w:tcBorders>
            <w:shd w:val="clear" w:color="auto" w:fill="FFFFFF" w:themeFill="background1"/>
            <w:vAlign w:val="center"/>
          </w:tcPr>
          <w:p w14:paraId="34DB0C15" w14:textId="7E5275CB" w:rsidR="003B442D" w:rsidRPr="00B754AC" w:rsidRDefault="003B442D" w:rsidP="0088231D">
            <w:pPr>
              <w:pStyle w:val="Tablebold"/>
              <w:keepNext/>
              <w:keepLines/>
              <w:jc w:val="right"/>
            </w:pPr>
            <w:r w:rsidRPr="00B754AC">
              <w:t>End Log Distance</w:t>
            </w:r>
            <w:r w:rsidRPr="00B754AC">
              <w:br/>
              <w:t>(m)</w:t>
            </w:r>
          </w:p>
        </w:tc>
        <w:tc>
          <w:tcPr>
            <w:tcW w:w="2811" w:type="dxa"/>
            <w:tcBorders>
              <w:bottom w:val="single" w:sz="4" w:space="0" w:color="auto"/>
            </w:tcBorders>
            <w:shd w:val="clear" w:color="auto" w:fill="FFFFFF" w:themeFill="background1"/>
            <w:vAlign w:val="center"/>
          </w:tcPr>
          <w:p w14:paraId="526B5A91" w14:textId="77777777" w:rsidR="003B442D" w:rsidRPr="00B754AC" w:rsidRDefault="003B442D" w:rsidP="0088231D">
            <w:pPr>
              <w:pStyle w:val="Tablebold"/>
              <w:keepNext/>
              <w:keepLines/>
              <w:jc w:val="right"/>
            </w:pPr>
            <w:r w:rsidRPr="00B754AC">
              <w:t>Recommended CGR</w:t>
            </w:r>
          </w:p>
          <w:p w14:paraId="7B7E5DD0" w14:textId="77777777" w:rsidR="003B442D" w:rsidRPr="00B754AC" w:rsidRDefault="003B442D" w:rsidP="0088231D">
            <w:pPr>
              <w:pStyle w:val="Tablebold"/>
              <w:keepNext/>
              <w:keepLines/>
              <w:jc w:val="right"/>
            </w:pPr>
            <w:r w:rsidRPr="00B754AC">
              <w:t>(mm/year)</w:t>
            </w:r>
          </w:p>
        </w:tc>
      </w:tr>
      <w:tr w:rsidR="003B442D" w:rsidRPr="00B754AC" w14:paraId="33DD728B" w14:textId="77777777" w:rsidTr="0088231D">
        <w:trPr>
          <w:trHeight w:val="227"/>
        </w:trPr>
        <w:tc>
          <w:tcPr>
            <w:tcW w:w="1865" w:type="dxa"/>
            <w:tcBorders>
              <w:bottom w:val="single" w:sz="4" w:space="0" w:color="auto"/>
            </w:tcBorders>
            <w:shd w:val="clear" w:color="auto" w:fill="FFFFFF" w:themeFill="background1"/>
            <w:vAlign w:val="center"/>
          </w:tcPr>
          <w:p w14:paraId="2E100296" w14:textId="27F9BBAA" w:rsidR="003B442D" w:rsidRPr="00B754AC" w:rsidRDefault="00C771AB" w:rsidP="0088231D">
            <w:pPr>
              <w:pStyle w:val="TableContent"/>
              <w:keepNext/>
              <w:keepLines/>
            </w:pPr>
            <w:r w:rsidRPr="00B754AC">
              <w:t>E</w:t>
            </w:r>
            <w:r w:rsidR="003B442D" w:rsidRPr="00B754AC">
              <w:t>C1*</w:t>
            </w:r>
          </w:p>
        </w:tc>
        <w:tc>
          <w:tcPr>
            <w:tcW w:w="2175" w:type="dxa"/>
            <w:tcBorders>
              <w:bottom w:val="single" w:sz="4" w:space="0" w:color="auto"/>
            </w:tcBorders>
            <w:shd w:val="clear" w:color="auto" w:fill="FFFFFF" w:themeFill="background1"/>
            <w:vAlign w:val="center"/>
          </w:tcPr>
          <w:p w14:paraId="37400B1C" w14:textId="7F4FF0DD" w:rsidR="003B442D" w:rsidRPr="00B754AC" w:rsidRDefault="003B442D" w:rsidP="0088231D">
            <w:pPr>
              <w:pStyle w:val="TableContent"/>
              <w:keepNext/>
              <w:keepLines/>
              <w:jc w:val="right"/>
              <w:rPr/>
            </w:pPr>
            <w:r w:rsidRPr="00B754AC">
              <w:rPr/>
              <w:t>41</w:t>
            </w:r>
            <w:r w:rsidR="00B22980" w:rsidRPr="00B754AC">
              <w:rPr/>
              <w:t>.145</w:t>
            </w:r>
            <w:r w:rsidRPr="00B754AC">
              <w:rPr/>
              <w:t xml:space="preserve"/>
            </w:r>
          </w:p>
        </w:tc>
        <w:tc>
          <w:tcPr>
            <w:tcW w:w="2176" w:type="dxa"/>
            <w:tcBorders>
              <w:bottom w:val="single" w:sz="4" w:space="0" w:color="auto"/>
            </w:tcBorders>
            <w:shd w:val="clear" w:color="auto" w:fill="FFFFFF" w:themeFill="background1"/>
            <w:vAlign w:val="center"/>
          </w:tcPr>
          <w:p w14:paraId="2EF70A1D" w14:textId="588D656C" w:rsidR="003B442D" w:rsidRPr="00B754AC" w:rsidRDefault="00B22980" w:rsidP="0088231D">
            <w:pPr>
              <w:pStyle w:val="TableContent"/>
              <w:keepNext/>
              <w:keepLines/>
              <w:jc w:val="right"/>
              <w:rPr/>
            </w:pPr>
            <w:r w:rsidRPr="00B754AC">
              <w:rPr/>
              <w:t>2,711.804</w:t>
            </w:r>
          </w:p>
        </w:tc>
        <w:tc>
          <w:tcPr>
            <w:tcW w:w="2811" w:type="dxa"/>
            <w:tcBorders>
              <w:bottom w:val="single" w:sz="4" w:space="0" w:color="auto"/>
            </w:tcBorders>
            <w:shd w:val="clear" w:color="auto" w:fill="FFFFFF" w:themeFill="background1"/>
            <w:vAlign w:val="center"/>
          </w:tcPr>
          <w:p w14:paraId="564BC550" w14:textId="77777777" w:rsidR="003B442D" w:rsidRPr="00B754AC" w:rsidRDefault="003B442D" w:rsidP="0088231D">
            <w:pPr>
              <w:pStyle w:val="TableContent"/>
              <w:keepNext/>
              <w:keepLines/>
              <w:jc w:val="right"/>
              <w:rPr/>
            </w:pPr>
            <w:r w:rsidRPr="00B754AC">
              <w:rPr/>
              <w:t>0.634*</w:t>
            </w:r>
          </w:p>
        </w:tc>
      </w:tr>
    </w:tbl>
    <w:p w14:paraId="5180083A" w14:textId="77777777" w:rsidR="003B442D" w:rsidRPr="00B754AC" w:rsidRDefault="003B442D" w:rsidP="003B442D">
      <w:pPr>
        <w:pStyle w:val="ReportText-ROSEN"/>
      </w:pPr>
    </w:p>
    <w:p w14:paraId="37C868B8" w14:textId="54531E21" w:rsidR="003B442D" w:rsidRPr="00B754AC" w:rsidRDefault="003B442D" w:rsidP="00610C1F">
      <w:pPr>
        <w:pStyle w:val="Caption"/>
        <w:keepNext/>
        <w:keepLines/>
      </w:pPr>
      <w:bookmarkStart w:id="416" w:name="_Ref210122792"/>
      <w:bookmarkStart w:id="417" w:name="_Toc219618550"/>
      <w:r w:rsidRPr="00B754AC">
        <w:t xml:space="preserve">Table </w:t>
      </w:r>
      <w:fldSimple w:instr=" SEQ Table \* ARABIC ">
        <w:r w:rsidR="00E67D36">
          <w:rPr>
            <w:noProof/>
          </w:rPr>
          <w:t>16</w:t>
        </w:r>
      </w:fldSimple>
      <w:bookmarkEnd w:id="416"/>
      <w:r w:rsidRPr="00B754AC">
        <w:t xml:space="preserve">: </w:t>
      </w:r>
      <w:r w:rsidR="00663FEB" w:rsidRPr="00B754AC">
        <w:t>Ex</w:t>
      </w:r>
      <w:r w:rsidRPr="00B754AC">
        <w:t>ternal Corrosion Outliers — Selection Not Established</w:t>
      </w:r>
      <w:bookmarkEnd w:id="417"/>
    </w:p>
    <w:tbl>
      <w:tblPr>
        <w:tblStyle w:val="TableGrid"/>
        <w:tblW w:w="0" w:type="auto"/>
        <w:shd w:val="clear" w:color="auto" w:fill="FFFFFF" w:themeFill="background1"/>
        <w:tblLook w:val="04A0" w:firstRow="1" w:lastRow="0" w:firstColumn="1" w:lastColumn="0" w:noHBand="0" w:noVBand="1"/>
      </w:tblPr>
      <w:tblGrid>
        <w:gridCol w:w="1502"/>
        <w:gridCol w:w="1502"/>
        <w:gridCol w:w="1503"/>
        <w:gridCol w:w="1503"/>
        <w:gridCol w:w="1503"/>
        <w:gridCol w:w="1503"/>
      </w:tblGrid>
      <w:tr w:rsidR="003B442D" w:rsidRPr="00B754AC" w14:paraId="2E0963B8" w14:textId="77777777" w:rsidTr="00B61918">
        <w:trPr>
          <w:trHeight w:val="691"/>
        </w:trPr>
        <w:tc>
          <w:tcPr>
            <w:tcW w:w="1502" w:type="dxa"/>
            <w:tcBorders>
              <w:left w:val="nil"/>
              <w:right w:val="nil"/>
            </w:tcBorders>
            <w:shd w:val="clear" w:color="auto" w:fill="FFFFFF" w:themeFill="background1"/>
            <w:vAlign w:val="center"/>
          </w:tcPr>
          <w:p w14:paraId="1E6637E8" w14:textId="77777777" w:rsidR="003B442D" w:rsidRPr="00B754AC" w:rsidRDefault="003B442D" w:rsidP="00610C1F">
            <w:pPr>
              <w:pStyle w:val="Tablebold"/>
              <w:keepNext/>
              <w:keepLines/>
              <w:jc w:val="right"/>
            </w:pPr>
            <w:r w:rsidRPr="00B754AC">
              <w:t>Anomaly ID</w:t>
            </w:r>
          </w:p>
        </w:tc>
        <w:tc>
          <w:tcPr>
            <w:tcW w:w="1502" w:type="dxa"/>
            <w:tcBorders>
              <w:left w:val="nil"/>
              <w:right w:val="nil"/>
            </w:tcBorders>
            <w:shd w:val="clear" w:color="auto" w:fill="FFFFFF" w:themeFill="background1"/>
            <w:vAlign w:val="center"/>
          </w:tcPr>
          <w:p w14:paraId="527B89AF" w14:textId="6B6E6853" w:rsidR="003B442D" w:rsidRPr="00B754AC" w:rsidRDefault="003B442D" w:rsidP="00610C1F">
            <w:pPr>
              <w:pStyle w:val="Tablebold"/>
              <w:keepNext/>
              <w:keepLines/>
              <w:jc w:val="right"/>
            </w:pPr>
            <w:r w:rsidRPr="00B754AC">
              <w:t>Log Distance</w:t>
            </w:r>
            <w:r w:rsidRPr="00B754AC">
              <w:br/>
              <w:t>(m)</w:t>
            </w:r>
          </w:p>
        </w:tc>
        <w:tc>
          <w:tcPr>
            <w:tcW w:w="1503" w:type="dxa"/>
            <w:tcBorders>
              <w:left w:val="nil"/>
              <w:right w:val="nil"/>
            </w:tcBorders>
            <w:shd w:val="clear" w:color="auto" w:fill="FFFFFF" w:themeFill="background1"/>
            <w:vAlign w:val="center"/>
          </w:tcPr>
          <w:p w14:paraId="685DE693" w14:textId="77777777" w:rsidR="003B442D" w:rsidRPr="00B754AC" w:rsidRDefault="003B442D" w:rsidP="00610C1F">
            <w:pPr>
              <w:pStyle w:val="Tablebold"/>
              <w:keepNext/>
              <w:keepLines/>
              <w:jc w:val="right"/>
            </w:pPr>
            <w:r w:rsidRPr="00B754AC">
              <w:t>Joint No.</w:t>
            </w:r>
          </w:p>
        </w:tc>
        <w:tc>
          <w:tcPr>
            <w:tcW w:w="1503" w:type="dxa"/>
            <w:tcBorders>
              <w:left w:val="nil"/>
              <w:right w:val="nil"/>
            </w:tcBorders>
            <w:shd w:val="clear" w:color="auto" w:fill="FFFFFF" w:themeFill="background1"/>
            <w:vAlign w:val="center"/>
          </w:tcPr>
          <w:p w14:paraId="756373BC" w14:textId="77777777" w:rsidR="003B442D" w:rsidRPr="00B754AC" w:rsidRDefault="003B442D" w:rsidP="00610C1F">
            <w:pPr>
              <w:pStyle w:val="Tablebold"/>
              <w:keepNext/>
              <w:keepLines/>
              <w:jc w:val="right"/>
            </w:pPr>
            <w:r w:rsidRPr="00B754AC">
              <w:t>Orientation</w:t>
            </w:r>
            <w:r w:rsidRPr="00B754AC">
              <w:br/>
              <w:t>(hh:mm)</w:t>
            </w:r>
          </w:p>
        </w:tc>
        <w:tc>
          <w:tcPr>
            <w:tcW w:w="1503" w:type="dxa"/>
            <w:tcBorders>
              <w:left w:val="nil"/>
              <w:right w:val="nil"/>
            </w:tcBorders>
            <w:shd w:val="clear" w:color="auto" w:fill="FFFFFF" w:themeFill="background1"/>
            <w:vAlign w:val="center"/>
          </w:tcPr>
          <w:p w14:paraId="035BE771" w14:textId="77777777" w:rsidR="003B442D" w:rsidRPr="00B754AC" w:rsidRDefault="003B442D" w:rsidP="00610C1F">
            <w:pPr>
              <w:pStyle w:val="Tablebold"/>
              <w:keepNext/>
              <w:keepLines/>
              <w:jc w:val="right"/>
            </w:pPr>
            <w:r w:rsidRPr="00B754AC">
              <w:t>Depth</w:t>
            </w:r>
            <w:r w:rsidRPr="00B754AC">
              <w:br/>
              <w:t>(% wt)</w:t>
            </w:r>
          </w:p>
        </w:tc>
        <w:tc>
          <w:tcPr>
            <w:tcW w:w="1503" w:type="dxa"/>
            <w:tcBorders>
              <w:left w:val="nil"/>
              <w:right w:val="nil"/>
            </w:tcBorders>
            <w:shd w:val="clear" w:color="auto" w:fill="FFFFFF" w:themeFill="background1"/>
            <w:vAlign w:val="center"/>
          </w:tcPr>
          <w:p w14:paraId="77CA7C24" w14:textId="77777777" w:rsidR="003B442D" w:rsidRPr="00B754AC" w:rsidRDefault="003B442D" w:rsidP="00610C1F">
            <w:pPr>
              <w:pStyle w:val="Tablebold"/>
              <w:keepNext/>
              <w:keepLines/>
              <w:jc w:val="right"/>
            </w:pPr>
            <w:r w:rsidRPr="00B754AC">
              <w:t>Individual CGR</w:t>
            </w:r>
            <w:r w:rsidRPr="00B754AC">
              <w:br/>
              <w:t>(mm/year)</w:t>
            </w:r>
          </w:p>
        </w:tc>
      </w:tr>
      <w:tr w:rsidR="003B442D" w:rsidRPr="00B754AC" w14:paraId="1ABFED8B" w14:textId="77777777" w:rsidTr="0088231D">
        <w:trPr>
          <w:trHeight w:val="227"/>
        </w:trPr>
        <w:tc>
          <w:tcPr>
            <w:tcW w:w="1502" w:type="dxa"/>
            <w:tcBorders>
              <w:left w:val="nil"/>
              <w:bottom w:val="single" w:sz="4" w:space="0" w:color="BFBFBF" w:themeColor="background1" w:themeShade="BF"/>
              <w:right w:val="nil"/>
            </w:tcBorders>
            <w:shd w:val="clear" w:color="auto" w:fill="FFFFFF" w:themeFill="background1"/>
            <w:vAlign w:val="center"/>
          </w:tcPr>
          <w:p w14:paraId="39436063"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2" w:type="dxa"/>
            <w:tcBorders>
              <w:left w:val="nil"/>
              <w:bottom w:val="single" w:sz="4" w:space="0" w:color="BFBFBF" w:themeColor="background1" w:themeShade="BF"/>
              <w:right w:val="nil"/>
            </w:tcBorders>
            <w:shd w:val="clear" w:color="auto" w:fill="FFFFFF" w:themeFill="background1"/>
            <w:vAlign w:val="center"/>
          </w:tcPr>
          <w:p w14:paraId="68D587EF"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62CCD116"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667E1D18"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0F2F1556"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left w:val="nil"/>
              <w:bottom w:val="single" w:sz="4" w:space="0" w:color="BFBFBF" w:themeColor="background1" w:themeShade="BF"/>
              <w:right w:val="nil"/>
            </w:tcBorders>
            <w:shd w:val="clear" w:color="auto" w:fill="FFFFFF" w:themeFill="background1"/>
            <w:vAlign w:val="center"/>
          </w:tcPr>
          <w:p w14:paraId="1C524223"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06EC5C9F" w14:textId="77777777" w:rsidTr="0088231D">
        <w:trPr>
          <w:trHeight w:val="227"/>
        </w:trPr>
        <w:tc>
          <w:tcPr>
            <w:tcW w:w="1502"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008A325"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2"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6679E60"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033C436"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CFAFE7E" w14:textId="77777777" w:rsidR="0088231D" w:rsidRPr="00B754AC" w:rsidRDefault="0088231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4020E6E"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DF04DFA"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3B442D" w:rsidRPr="00B754AC" w14:paraId="5B9DFEE8" w14:textId="77777777" w:rsidTr="0088231D">
        <w:trPr>
          <w:trHeight w:val="227"/>
        </w:trPr>
        <w:tc>
          <w:tcPr>
            <w:tcW w:w="1502" w:type="dxa"/>
            <w:tcBorders>
              <w:top w:val="single" w:sz="4" w:space="0" w:color="BFBFBF" w:themeColor="background1" w:themeShade="BF"/>
              <w:left w:val="nil"/>
              <w:right w:val="nil"/>
            </w:tcBorders>
            <w:shd w:val="clear" w:color="auto" w:fill="FFFFFF" w:themeFill="background1"/>
            <w:vAlign w:val="center"/>
          </w:tcPr>
          <w:p w14:paraId="34A9E959"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2" w:type="dxa"/>
            <w:tcBorders>
              <w:top w:val="single" w:sz="4" w:space="0" w:color="BFBFBF" w:themeColor="background1" w:themeShade="BF"/>
              <w:left w:val="nil"/>
              <w:right w:val="nil"/>
            </w:tcBorders>
            <w:shd w:val="clear" w:color="auto" w:fill="FFFFFF" w:themeFill="background1"/>
            <w:vAlign w:val="center"/>
          </w:tcPr>
          <w:p w14:paraId="7569CDE6"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770CF733"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4774491A"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532541BC"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03" w:type="dxa"/>
            <w:tcBorders>
              <w:top w:val="single" w:sz="4" w:space="0" w:color="BFBFBF" w:themeColor="background1" w:themeShade="BF"/>
              <w:left w:val="nil"/>
              <w:right w:val="nil"/>
            </w:tcBorders>
            <w:shd w:val="clear" w:color="auto" w:fill="FFFFFF" w:themeFill="background1"/>
            <w:vAlign w:val="center"/>
          </w:tcPr>
          <w:p w14:paraId="5757BA96" w14:textId="77777777" w:rsidR="003B442D" w:rsidRPr="00B754AC" w:rsidRDefault="003B442D"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bl>
    <w:p w14:paraId="08D5F2B0" w14:textId="608E49AD" w:rsidR="009D4FA3" w:rsidRPr="00B754AC" w:rsidRDefault="00B13B8C" w:rsidP="00C771AB">
      <w:pPr>
        <w:pStyle w:val="Heading2"/>
      </w:pPr>
      <w:bookmarkStart w:id="418" w:name="_Toc225936293"/>
      <w:bookmarkEnd w:id="382"/>
      <w:bookmarkEnd w:id="383"/>
      <w:bookmarkEnd w:id="384"/>
      <w:r w:rsidRPr="00B754AC">
        <w:t xml:space="preserve">Non-Corrosion </w:t>
      </w:r>
      <w:r w:rsidR="004402C1" w:rsidRPr="00B754AC">
        <w:t>M</w:t>
      </w:r>
      <w:r w:rsidRPr="00B754AC">
        <w:t>etal Loss</w:t>
      </w:r>
      <w:bookmarkEnd w:id="418"/>
    </w:p>
    <w:p w14:paraId="06875249" w14:textId="26F6F1D5" w:rsidR="0064318D" w:rsidRPr="00B754AC" w:rsidRDefault="0064318D" w:rsidP="00C771AB">
      <w:pPr>
        <w:pStyle w:val="Heading3"/>
        <w:rPr/>
      </w:pPr>
      <w:bookmarkStart w:id="419" w:name="_Toc8310416"/>
      <w:bookmarkStart w:id="420" w:name="_Toc225936294"/>
      <w:bookmarkStart w:id="421" w:name="BM_SEC_7_2"/>
      <w:r w:rsidRPr="00B754AC">
        <w:rPr/>
        <w:t>ILI Comparison</w:t>
      </w:r>
      <w:bookmarkEnd w:id="419"/>
      <w:r w:rsidR="00AE3FCF" w:rsidRPr="00B754AC">
        <w:rPr/>
        <w:t xml:space="preserve">: Box </w:t>
      </w:r>
      <w:r w:rsidR="00034024" w:rsidRPr="00B754AC">
        <w:rPr/>
        <w:t>M</w:t>
      </w:r>
      <w:r w:rsidR="00AE3FCF" w:rsidRPr="00B754AC">
        <w:rPr/>
        <w:t xml:space="preserve">atching and Signal </w:t>
      </w:r>
      <w:r w:rsidR="00274E7C" w:rsidRPr="00B754AC">
        <w:rPr/>
        <w:t>Comparison</w:t>
      </w:r>
      <w:bookmarkEnd w:id="420"/>
    </w:p>
    <w:p w14:paraId="7F96B83D" w14:textId="0CFD2DDB" w:rsidR="00077138" w:rsidRPr="00B754AC" w:rsidRDefault="00077138" w:rsidP="003F52A7">
      <w:pPr>
        <w:pStyle w:val="ReportText-ROSEN"/>
        <w:rPr/>
      </w:pPr>
      <w:r w:rsidRPr="00B754AC">
        <w:rPr/>
        <w:t>The 61 sized non</w:t>
      </w:r>
      <w:r w:rsidRPr="00B754AC">
        <w:rPr>
          <w:rFonts w:ascii="Cambria Math" w:hAnsi="Cambria Math" w:cs="Cambria Math"/>
        </w:rPr>
        <w:t>-</w:t>
      </w:r>
      <w:r w:rsidRPr="00B754AC">
        <w:rPr/>
        <w:t/>
      </w:r>
      <w:r w:rsidRPr="00B754AC">
        <w:rPr>
          <w:rFonts w:ascii="Cambria Math" w:hAnsi="Cambria Math" w:cs="Cambria Math"/>
        </w:rPr>
        <w:t/>
      </w:r>
      <w:r w:rsidRPr="00B754AC">
        <w:rPr/>
        <w:t/>
      </w:r>
      <w:r w:rsidR="00034024" w:rsidRPr="00B754AC">
        <w:rPr/>
        <w:t xml:space="preserve"/>
      </w:r>
      <w:r w:rsidRPr="00B754AC">
        <w:rPr/>
        <w:t xml:space="preserve"/>
      </w:r>
      <w:r w:rsidR="00034024" w:rsidRPr="00B754AC">
        <w:rPr/>
        <w:t xml:space="preserve"/>
      </w:r>
      <w:r w:rsidRPr="00B754AC">
        <w:rPr/>
        <w:t/>
      </w:r>
      <w:r w:rsidRPr="00B754AC">
        <w:rPr>
          <w:rFonts w:ascii="Cambria Math" w:hAnsi="Cambria Math" w:cs="Cambria Math"/>
        </w:rPr>
        <w:t/>
      </w:r>
      <w:r w:rsidRPr="00B754AC">
        <w:rPr/>
        <w:t xml:space="preserve"/>
      </w:r>
      <w:r w:rsidRPr="00B754AC">
        <w:rPr>
          <w:b/>
          <w:bCs/>
        </w:rPr>
        <w:t/>
      </w:r>
      <w:r w:rsidRPr="00B754AC">
        <w:rPr>
          <w:b/>
          <w:bCs/>
        </w:rPr>
        <w:t/>
      </w:r>
      <w:r w:rsidRPr="00B754AC">
        <w:rPr/>
        <w:t xml:space="preserve"/>
      </w:r>
      <w:r w:rsidRPr="00B754AC">
        <w:rPr>
          <w:rFonts w:ascii="Cambria Math" w:hAnsi="Cambria Math" w:cs="Cambria Math"/>
        </w:rPr>
        <w:t/>
      </w:r>
      <w:r w:rsidRPr="00B754AC">
        <w:rPr/>
        <w:t/>
      </w:r>
      <w:r w:rsidRPr="00B754AC">
        <w:rPr>
          <w:rFonts w:ascii="Cambria Math" w:hAnsi="Cambria Math" w:cs="Cambria Math"/>
        </w:rPr>
        <w:t/>
      </w:r>
      <w:r w:rsidRPr="00B754AC">
        <w:rPr/>
        <w:t/>
      </w:r>
      <w:r w:rsidRPr="00B754AC">
        <w:rPr/>
        <w:t>corrosion anomalies include 40 saved matches and 21 unmatched records. A signal-level decision on physical growth is not available; they are not reclassified as corrosion from depth differences alone</w:t>
      </w:r>
      <w:r w:rsidR="008D2FA0" w:rsidRPr="00B754AC">
        <w:rPr/>
        <w:t>.</w:t>
      </w:r>
    </w:p>
    <w:p w14:paraId="2BECB3FD" w14:textId="75A67113" w:rsidR="00AE3FCF" w:rsidRPr="00B754AC" w:rsidRDefault="00AE3FCF" w:rsidP="00C771AB">
      <w:pPr>
        <w:pStyle w:val="Heading3"/>
        <w:rPr/>
      </w:pPr>
      <w:bookmarkStart w:id="422" w:name="_Toc222931993"/>
      <w:bookmarkStart w:id="423" w:name="_Toc222938301"/>
      <w:bookmarkStart w:id="424" w:name="_Toc222931994"/>
      <w:bookmarkStart w:id="425" w:name="_Toc222938302"/>
      <w:bookmarkStart w:id="426" w:name="_Toc225936295"/>
      <w:bookmarkStart w:id="427" w:name="BM_SEC_7_3"/>
      <w:bookmarkEnd w:id="421"/>
      <w:bookmarkEnd w:id="422"/>
      <w:bookmarkEnd w:id="423"/>
      <w:bookmarkEnd w:id="424"/>
      <w:bookmarkEnd w:id="425"/>
      <w:r w:rsidRPr="00B754AC">
        <w:rPr/>
        <w:lastRenderedPageBreak/>
        <w:t>ILI Comparison: AutoSCAN</w:t>
      </w:r>
      <w:bookmarkEnd w:id="426"/>
    </w:p>
    <w:p w14:paraId="69046A12" w14:textId="1375B6BA" w:rsidR="008F12E1" w:rsidRPr="00B754AC" w:rsidRDefault="001A58CC" w:rsidP="00B978E0">
      <w:pPr>
        <w:pStyle w:val="ReportText-ROSEN"/>
      </w:pPr>
      <w:r w:rsidRPr="00B754AC">
        <w:rPr/>
        <w:t xml:space="preserve">AutoSCAN was not included in the selected sco</w:t>
      </w:r>
      <w:r w:rsidR="00B230D7" w:rsidRPr="00B754AC">
        <w:rPr/>
        <w:t/>
      </w:r>
      <w:r w:rsidRPr="00B754AC">
        <w:rPr/>
        <w:t/>
      </w:r>
      <w:r w:rsidR="00494B00" w:rsidRPr="00B754AC">
        <w:rPr/>
        <w:t xml:space="preserve"/>
      </w:r>
      <w:r w:rsidR="00494B00" w:rsidRPr="00B754AC">
        <w:rPr>
          <w:b/>
          <w:bCs/>
        </w:rPr>
        <w:t/>
      </w:r>
      <w:r w:rsidR="00494B00" w:rsidRPr="00B754AC">
        <w:rPr>
          <w:b/>
          <w:bCs/>
        </w:rPr>
        <w:t/>
      </w:r>
      <w:r w:rsidR="00494B00" w:rsidRPr="00B754AC">
        <w:rPr/>
        <w:t xml:space="preserve"/>
      </w:r>
      <w:r w:rsidR="00494B00" w:rsidRPr="00B754AC">
        <w:rPr>
          <w:rFonts w:ascii="Cambria Math" w:hAnsi="Cambria Math" w:cs="Cambria Math"/>
        </w:rPr>
        <w:t/>
      </w:r>
      <w:r w:rsidR="00494B00" w:rsidRPr="00B754AC">
        <w:rPr/>
        <w:t/>
      </w:r>
      <w:r w:rsidR="00494B00" w:rsidRPr="00B754AC">
        <w:rPr>
          <w:rFonts w:ascii="Cambria Math" w:hAnsi="Cambria Math" w:cs="Cambria Math"/>
        </w:rPr>
        <w:t/>
      </w:r>
      <w:r w:rsidR="00494B00" w:rsidRPr="00B754AC">
        <w:rPr/>
        <w:t xml:space="preserve">p</w:t>
      </w:r>
      <w:r w:rsidR="008E7771" w:rsidRPr="00B754AC">
        <w:rPr/>
        <w:t/>
      </w:r>
      <w:r w:rsidR="00494B00" w:rsidRPr="00B754AC">
        <w:rPr/>
        <w:t xml:space="preserve">e.</w:t>
      </w:r>
      <w:r w:rsidR="00494B00" w:rsidRPr="00B754AC">
        <w:rPr/>
        <w:t/>
      </w:r>
      <w:r w:rsidR="007E43F9" w:rsidRPr="00B754AC">
        <w:rPr>
          <w:rStyle w:val="CommentReference"/>
          <w:sz w:val="20"/>
          <w:szCs w:val="19"/>
        </w:rPr>
      </w:r>
    </w:p>
    <w:p w14:paraId="037C5FD3" w14:textId="79A936EC" w:rsidR="00D50A97" w:rsidRPr="00B754AC" w:rsidRDefault="00D50A97" w:rsidP="00D50A97">
      <w:pPr>
        <w:pStyle w:val="Heading2"/>
      </w:pPr>
      <w:bookmarkStart w:id="429" w:name="_Toc225936296"/>
      <w:bookmarkStart w:id="430" w:name="_Toc8310418"/>
      <w:bookmarkStart w:id="431" w:name="BM_SEC_8"/>
      <w:bookmarkEnd w:id="385"/>
      <w:bookmarkEnd w:id="427"/>
      <w:r w:rsidRPr="00B754AC">
        <w:t>Geometric Anomalies</w:t>
      </w:r>
      <w:bookmarkEnd w:id="429"/>
    </w:p>
    <w:p w14:paraId="5574C6F7" w14:textId="52781304" w:rsidR="00D50A97" w:rsidRPr="00B754AC" w:rsidRDefault="00D50A97" w:rsidP="00D50A97">
      <w:pPr>
        <w:pStyle w:val="ReportText-ROSEN"/>
      </w:pPr>
      <w:r w:rsidRPr="00B754AC">
        <w:rPr/>
        <w:t xml:space="preserve">The </w:t>
      </w:r>
      <w:fldSimple w:instr=" DOCPROPERTY  InspYear1  \* MERGEFORMAT " w:fldLock="true">
        <w:r w:rsidR="00E67D36">
          <w:rPr/>
          <w:t>196</w:t>
        </w:r>
      </w:fldSimple>
      <w:r w:rsidRPr="00B754AC">
        <w:rPr/>
        <w:t xml:space="preserve"> current dents are included in the </w:t>
      </w:r>
      <w:r w:rsidR="00D40205" w:rsidRPr="00B754AC">
        <w:rPr/>
        <w:t xml:space="preserve">sa</w:t>
      </w:r>
      <w:r w:rsidRPr="00B754AC">
        <w:rPr/>
        <w:t xml:space="preserve">ved box-matching </w:t>
      </w:r>
      <w:r w:rsidR="00515BC2" w:rsidRPr="00B754AC">
        <w:rPr/>
        <w:t/>
      </w:r>
      <w:r w:rsidRPr="00B754AC">
        <w:rPr/>
        <w:t>results summarised in</w:t>
      </w:r>
      <w:r w:rsidR="00494B00" w:rsidRPr="00B754AC">
        <w:rPr/>
        <w:t xml:space="preserve"> </w:t>
      </w:r>
      <w:r w:rsidR="00494B00" w:rsidRPr="00B754AC">
        <w:fldChar w:fldCharType="begin" w:fldLock="true"/>
      </w:r>
      <w:r w:rsidR="00494B00" w:rsidRPr="00B754AC">
        <w:instrText xml:space="preserve"> REF _Ref222928582 \h </w:instrText>
      </w:r>
      <w:r w:rsidR="00515BC2" w:rsidRPr="00B754AC">
        <w:instrText xml:space="preserve"> \* MERGEFORMAT </w:instrText>
      </w:r>
      <w:r w:rsidR="00494B00" w:rsidRPr="00B754AC">
        <w:fldChar w:fldCharType="separate"/>
      </w:r>
      <w:r w:rsidR="00E67D36" w:rsidRPr="00B754AC">
        <w:rPr/>
        <w:t xml:space="preserve">Table </w:t>
      </w:r>
      <w:r w:rsidR="00E67D36">
        <w:rPr/>
        <w:t>17</w:t>
      </w:r>
      <w:r w:rsidR="00494B00" w:rsidRPr="00B754AC">
        <w:fldChar w:fldCharType="end"/>
      </w:r>
      <w:r w:rsidRPr="00B754AC">
        <w:rPr/>
        <w:t>.</w:t>
      </w:r>
    </w:p>
    <w:p w14:paraId="7C01DD19" w14:textId="7316431B" w:rsidR="00D50A97" w:rsidRPr="00B754AC" w:rsidRDefault="00D50A97" w:rsidP="00D50A97">
      <w:pPr>
        <w:pStyle w:val="Caption"/>
        <w:keepNext/>
        <w:keepLines/>
      </w:pPr>
      <w:bookmarkStart w:id="432" w:name="_Ref222928582"/>
      <w:r w:rsidRPr="00B754AC">
        <w:t>Table </w:t>
      </w:r>
      <w:fldSimple w:instr=" SEQ Table \* ARABIC ">
        <w:r w:rsidR="00E67D36">
          <w:rPr>
            <w:noProof/>
          </w:rPr>
          <w:t>17</w:t>
        </w:r>
      </w:fldSimple>
      <w:bookmarkEnd w:id="432"/>
      <w:r w:rsidRPr="00B754AC">
        <w:t>: Comparison of Geometric Anomalies</w:t>
      </w:r>
    </w:p>
    <w:tbl>
      <w:tblPr>
        <w:tblStyle w:val="TableGrid"/>
        <w:tblW w:w="5000" w:type="pct"/>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2256"/>
        <w:gridCol w:w="2256"/>
        <w:gridCol w:w="2257"/>
        <w:gridCol w:w="2257"/>
      </w:tblGrid>
      <w:tr w:rsidR="00D50A97" w:rsidRPr="00B754AC" w14:paraId="0780352C" w14:textId="77777777" w:rsidTr="00B61918">
        <w:trPr>
          <w:trHeight w:val="410"/>
        </w:trPr>
        <w:tc>
          <w:tcPr>
            <w:tcW w:w="1250" w:type="pct"/>
            <w:tcBorders>
              <w:bottom w:val="single" w:sz="4" w:space="0" w:color="auto"/>
            </w:tcBorders>
            <w:shd w:val="clear" w:color="auto" w:fill="FFFFFF" w:themeFill="background1"/>
            <w:vAlign w:val="center"/>
          </w:tcPr>
          <w:p w14:paraId="6E8C1372" w14:textId="77777777" w:rsidR="00D50A97" w:rsidRPr="00B754AC" w:rsidRDefault="00D50A97" w:rsidP="00492D8C">
            <w:pPr>
              <w:pStyle w:val="Tablebold"/>
              <w:keepNext/>
              <w:keepLines/>
            </w:pPr>
            <w:r w:rsidRPr="00B754AC">
              <w:t>Anomaly Type</w:t>
            </w:r>
          </w:p>
        </w:tc>
        <w:tc>
          <w:tcPr>
            <w:tcW w:w="1250" w:type="pct"/>
            <w:tcBorders>
              <w:bottom w:val="single" w:sz="4" w:space="0" w:color="auto"/>
            </w:tcBorders>
            <w:shd w:val="clear" w:color="auto" w:fill="FFFFFF" w:themeFill="background1"/>
            <w:vAlign w:val="center"/>
          </w:tcPr>
          <w:p w14:paraId="0ED2F6ED" w14:textId="77777777" w:rsidR="00D50A97" w:rsidRPr="00B754AC" w:rsidRDefault="00D50A97" w:rsidP="00492D8C">
            <w:pPr>
              <w:pStyle w:val="Tablebold"/>
              <w:keepNext/>
              <w:keepLines/>
              <w:jc w:val="right"/>
            </w:pPr>
            <w:r w:rsidRPr="00B754AC">
              <w:t>Total Number of Anomalies</w:t>
            </w:r>
          </w:p>
        </w:tc>
        <w:tc>
          <w:tcPr>
            <w:tcW w:w="1250" w:type="pct"/>
            <w:tcBorders>
              <w:bottom w:val="single" w:sz="4" w:space="0" w:color="auto"/>
            </w:tcBorders>
            <w:shd w:val="clear" w:color="auto" w:fill="FFFFFF" w:themeFill="background1"/>
            <w:vAlign w:val="center"/>
          </w:tcPr>
          <w:p w14:paraId="4E5794F9" w14:textId="77777777" w:rsidR="00D50A97" w:rsidRPr="00B754AC" w:rsidRDefault="00D50A97" w:rsidP="00492D8C">
            <w:pPr>
              <w:pStyle w:val="Tablebold"/>
              <w:keepNext/>
              <w:keepLines/>
              <w:jc w:val="right"/>
            </w:pPr>
            <w:r w:rsidRPr="00B754AC">
              <w:t>Number Matched</w:t>
            </w:r>
            <w:r w:rsidRPr="00B754AC">
              <w:br/>
              <w:t>to Previous ILI</w:t>
            </w:r>
          </w:p>
        </w:tc>
        <w:tc>
          <w:tcPr>
            <w:tcW w:w="1250" w:type="pct"/>
            <w:tcBorders>
              <w:bottom w:val="single" w:sz="4" w:space="0" w:color="auto"/>
            </w:tcBorders>
            <w:shd w:val="clear" w:color="auto" w:fill="FFFFFF" w:themeFill="background1"/>
            <w:vAlign w:val="center"/>
          </w:tcPr>
          <w:p w14:paraId="10FAFB1D" w14:textId="77777777" w:rsidR="00D50A97" w:rsidRPr="00B754AC" w:rsidRDefault="00D50A97" w:rsidP="00492D8C">
            <w:pPr>
              <w:pStyle w:val="Tablebold"/>
              <w:keepNext/>
              <w:keepLines/>
              <w:jc w:val="right"/>
            </w:pPr>
            <w:r w:rsidRPr="00B754AC">
              <w:t>Number Not Matched</w:t>
            </w:r>
            <w:r w:rsidRPr="00B754AC">
              <w:br/>
              <w:t>to Previous ILI</w:t>
            </w:r>
          </w:p>
        </w:tc>
      </w:tr>
      <w:tr w:rsidR="00D50A97" w:rsidRPr="00B754AC" w14:paraId="4A4A6827" w14:textId="77777777" w:rsidTr="0088231D">
        <w:trPr>
          <w:trHeight w:val="227"/>
        </w:trPr>
        <w:tc>
          <w:tcPr>
            <w:tcW w:w="1250" w:type="pct"/>
            <w:tcBorders>
              <w:bottom w:val="single" w:sz="4" w:space="0" w:color="BFBFBF" w:themeColor="background1" w:themeShade="BF"/>
            </w:tcBorders>
            <w:shd w:val="clear" w:color="auto" w:fill="FFFFFF" w:themeFill="background1"/>
            <w:vAlign w:val="center"/>
          </w:tcPr>
          <w:p w14:paraId="5C847DD9" w14:textId="77777777" w:rsidR="00D50A97" w:rsidRPr="00B754AC" w:rsidRDefault="00D50A97" w:rsidP="00492D8C">
            <w:pPr>
              <w:pStyle w:val="TableContent"/>
              <w:keepNext/>
              <w:keepLines/>
            </w:pPr>
            <w:r w:rsidRPr="00B754AC">
              <w:t>Dents</w:t>
            </w:r>
          </w:p>
        </w:tc>
        <w:tc>
          <w:tcPr>
            <w:tcW w:w="1250" w:type="pct"/>
            <w:tcBorders>
              <w:bottom w:val="single" w:sz="4" w:space="0" w:color="BFBFBF" w:themeColor="background1" w:themeShade="BF"/>
            </w:tcBorders>
            <w:shd w:val="clear" w:color="auto" w:fill="FFFFFF" w:themeFill="background1"/>
            <w:vAlign w:val="center"/>
          </w:tcPr>
          <w:p w14:paraId="61DCD5C1"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196</w:t>
            </w:r>
          </w:p>
        </w:tc>
        <w:tc>
          <w:tcPr>
            <w:tcW w:w="1250" w:type="pct"/>
            <w:tcBorders>
              <w:bottom w:val="single" w:sz="4" w:space="0" w:color="BFBFBF" w:themeColor="background1" w:themeShade="BF"/>
            </w:tcBorders>
            <w:shd w:val="clear" w:color="auto" w:fill="FFFFFF" w:themeFill="background1"/>
            <w:vAlign w:val="center"/>
          </w:tcPr>
          <w:p w14:paraId="70014AD7"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180</w:t>
            </w:r>
          </w:p>
        </w:tc>
        <w:tc>
          <w:tcPr>
            <w:tcW w:w="1250" w:type="pct"/>
            <w:tcBorders>
              <w:bottom w:val="single" w:sz="4" w:space="0" w:color="BFBFBF" w:themeColor="background1" w:themeShade="BF"/>
            </w:tcBorders>
            <w:shd w:val="clear" w:color="auto" w:fill="FFFFFF" w:themeFill="background1"/>
            <w:vAlign w:val="center"/>
          </w:tcPr>
          <w:p w14:paraId="7CA1125D"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16</w:t>
            </w:r>
          </w:p>
        </w:tc>
      </w:tr>
      <w:tr w:rsidR="00770CEC" w:rsidRPr="00B754AC" w14:paraId="52B8C7F3" w14:textId="77777777" w:rsidTr="0088231D">
        <w:trPr>
          <w:trHeight w:val="227"/>
        </w:trPr>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B11D44A" w14:textId="208C0831" w:rsidR="00770CEC" w:rsidRPr="00B754AC" w:rsidRDefault="00770CEC" w:rsidP="00492D8C">
            <w:pPr>
              <w:pStyle w:val="TableContent"/>
              <w:keepNext/>
              <w:keepLines/>
            </w:pPr>
            <w:r w:rsidRPr="00B754AC">
              <w:t>ID Anomalies</w:t>
            </w:r>
          </w:p>
        </w:tc>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609ED9B" w14:textId="77777777" w:rsidR="00770CEC" w:rsidRPr="00B754AC" w:rsidRDefault="00770CEC"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5ED1B2A" w14:textId="77777777" w:rsidR="00770CEC" w:rsidRPr="00B754AC" w:rsidRDefault="00770CEC"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437FB83" w14:textId="77777777" w:rsidR="00770CEC" w:rsidRPr="00B754AC" w:rsidRDefault="00770CEC"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r>
      <w:tr w:rsidR="00D50A97" w:rsidRPr="00B754AC" w14:paraId="346953DD" w14:textId="77777777" w:rsidTr="0088231D">
        <w:trPr>
          <w:trHeight w:val="227"/>
        </w:trPr>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38A8F70" w14:textId="77777777" w:rsidR="00D50A97" w:rsidRPr="00B754AC" w:rsidRDefault="00D50A97" w:rsidP="00492D8C">
            <w:pPr>
              <w:pStyle w:val="TableContent"/>
              <w:keepNext/>
              <w:keepLines/>
            </w:pPr>
            <w:r w:rsidRPr="00B754AC">
              <w:t>Ovalities</w:t>
            </w:r>
          </w:p>
        </w:tc>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5AD8B6A"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DCA1F2D" w14:textId="77777777" w:rsidR="0088231D" w:rsidRPr="00B754AC" w:rsidRDefault="0088231D"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1250" w:type="pct"/>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E1AC7A2"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r>
      <w:tr w:rsidR="00D50A97" w:rsidRPr="00B754AC" w14:paraId="025187A0" w14:textId="77777777" w:rsidTr="0088231D">
        <w:trPr>
          <w:trHeight w:val="227"/>
        </w:trPr>
        <w:tc>
          <w:tcPr>
            <w:tcW w:w="1250" w:type="pct"/>
            <w:tcBorders>
              <w:top w:val="single" w:sz="4" w:space="0" w:color="BFBFBF" w:themeColor="background1" w:themeShade="BF"/>
              <w:bottom w:val="single" w:sz="4" w:space="0" w:color="auto"/>
            </w:tcBorders>
            <w:shd w:val="clear" w:color="auto" w:fill="FFFFFF" w:themeFill="background1"/>
            <w:vAlign w:val="center"/>
          </w:tcPr>
          <w:p w14:paraId="47C32019" w14:textId="77777777" w:rsidR="00D50A97" w:rsidRPr="00B754AC" w:rsidRDefault="00D50A97" w:rsidP="00492D8C">
            <w:pPr>
              <w:pStyle w:val="TableContent"/>
              <w:keepNext/>
              <w:keepLines/>
            </w:pPr>
            <w:r w:rsidRPr="00B754AC">
              <w:t>Wrinkles</w:t>
            </w:r>
          </w:p>
        </w:tc>
        <w:tc>
          <w:tcPr>
            <w:tcW w:w="1250" w:type="pct"/>
            <w:tcBorders>
              <w:top w:val="single" w:sz="4" w:space="0" w:color="BFBFBF" w:themeColor="background1" w:themeShade="BF"/>
              <w:bottom w:val="single" w:sz="4" w:space="0" w:color="auto"/>
            </w:tcBorders>
            <w:shd w:val="clear" w:color="auto" w:fill="FFFFFF" w:themeFill="background1"/>
            <w:vAlign w:val="center"/>
          </w:tcPr>
          <w:p w14:paraId="23B33E9E"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1250" w:type="pct"/>
            <w:tcBorders>
              <w:top w:val="single" w:sz="4" w:space="0" w:color="BFBFBF" w:themeColor="background1" w:themeShade="BF"/>
              <w:bottom w:val="single" w:sz="4" w:space="0" w:color="auto"/>
            </w:tcBorders>
            <w:shd w:val="clear" w:color="auto" w:fill="FFFFFF" w:themeFill="background1"/>
            <w:vAlign w:val="center"/>
          </w:tcPr>
          <w:p w14:paraId="2E75FD94"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1250" w:type="pct"/>
            <w:tcBorders>
              <w:top w:val="single" w:sz="4" w:space="0" w:color="BFBFBF" w:themeColor="background1" w:themeShade="BF"/>
              <w:bottom w:val="single" w:sz="4" w:space="0" w:color="auto"/>
            </w:tcBorders>
            <w:shd w:val="clear" w:color="auto" w:fill="FFFFFF" w:themeFill="background1"/>
            <w:vAlign w:val="center"/>
          </w:tcPr>
          <w:p w14:paraId="7F8DE9DC" w14:textId="77777777" w:rsidR="00D50A97" w:rsidRPr="00B754AC" w:rsidRDefault="00D50A97" w:rsidP="00492D8C">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r>
    </w:tbl>
    <w:p w14:paraId="0CCCAB6B" w14:textId="77777777" w:rsidR="00D50A97" w:rsidRPr="00B754AC" w:rsidRDefault="00D50A97" w:rsidP="00D50A97">
      <w:pPr>
        <w:pStyle w:val="ReportText-ROSEN"/>
      </w:pPr>
    </w:p>
    <w:p w14:paraId="22D8D462" w14:textId="26B2226D" w:rsidR="00D50A97" w:rsidRPr="00B754AC" w:rsidRDefault="00D50A97" w:rsidP="005E7BBE">
      <w:pPr>
        <w:pStyle w:val="ReportText-ROSEN"/>
      </w:pPr>
      <w:r w:rsidRPr="00B754AC">
        <w:rPr/>
        <w:t>Sixteen</w:t>
      </w:r>
      <w:r w:rsidRPr="00B754AC">
        <w:rPr/>
        <w:t xml:space="preserve"> c</w:t>
      </w:r>
      <w:r w:rsidRPr="00B754AC">
        <w:rPr/>
        <w:t xml:space="preserve">urrent dents have no saved previous match. </w:t>
      </w:r>
      <w:commentRangeStart w:id="26"/>
      <w:r w:rsidRPr="00B754AC">
        <w:rPr>
          <w:highlight w:val="red"/>
        </w:rPr>
        <w:t xml:space="preserve">This does not establish th</w:t>
      </w:r>
      <w:r w:rsidR="00267104" w:rsidRPr="00B754AC">
        <w:rPr>
          <w:highlight w:val="red"/>
        </w:rPr>
        <w:fldChar w:fldCharType="begin" w:fldLock="true"/>
      </w:r>
      <w:r w:rsidR="00267104" w:rsidRPr="00B754AC">
        <w:rPr>
          <w:highlight w:val="red"/>
        </w:rPr>
        <w:instrText xml:space="preserve"> DOCPROPERTY  InspYear2  \* MERGEFORMAT </w:instrText>
      </w:r>
      <w:r w:rsidR="00267104" w:rsidRPr="00B754AC">
        <w:rPr>
          <w:highlight w:val="red"/>
        </w:rPr>
        <w:fldChar w:fldCharType="separate"/>
      </w:r>
      <w:r w:rsidR="00E67D36">
        <w:rPr>
          <w:highlight w:val="red"/>
        </w:rPr>
        <w:t/>
      </w:r>
      <w:r w:rsidR="00267104" w:rsidRPr="00B754AC">
        <w:rPr>
          <w:highlight w:val="red"/>
        </w:rPr>
        <w:fldChar w:fldCharType="end"/>
      </w:r>
      <w:r w:rsidRPr="00B754AC">
        <w:rPr>
          <w:highlight w:val="red"/>
        </w:rPr>
        <w:t xml:space="preserve"/>
      </w:r>
      <w:r w:rsidR="00034024" w:rsidRPr="00B754AC">
        <w:rPr>
          <w:highlight w:val="red"/>
        </w:rPr>
        <w:t/>
      </w:r>
      <w:r w:rsidRPr="00B754AC">
        <w:rPr>
          <w:highlight w:val="red"/>
        </w:rPr>
        <w:t xml:space="preserve"/>
      </w:r>
      <w:r w:rsidRPr="00B754AC">
        <w:rPr>
          <w:highlight w:val="red"/>
        </w:rPr>
        <w:t xml:space="preserve">at they </w:t>
      </w:r>
      <w:r w:rsidR="00327559" w:rsidRPr="00B754AC">
        <w:rPr>
          <w:highlight w:val="red"/>
        </w:rPr>
        <w:t xml:space="preserve"/>
      </w:r>
      <w:r w:rsidR="00034024" w:rsidRPr="00B754AC">
        <w:rPr>
          <w:b/>
          <w:bCs/>
          <w:highlight w:val="red"/>
        </w:rPr>
        <w:t/>
      </w:r>
      <w:r w:rsidR="00034024" w:rsidRPr="00B754AC">
        <w:rPr>
          <w:b/>
          <w:bCs/>
          <w:highlight w:val="red"/>
        </w:rPr>
        <w:t/>
      </w:r>
      <w:r w:rsidR="00327559" w:rsidRPr="00B754AC">
        <w:rPr>
          <w:b/>
          <w:bCs/>
          <w:highlight w:val="red"/>
        </w:rPr>
        <w:t xml:space="preserve"/>
      </w:r>
      <w:r w:rsidR="00034024" w:rsidRPr="00B754AC">
        <w:rPr>
          <w:highlight w:val="red"/>
        </w:rPr>
        <w:t/>
      </w:r>
      <w:r w:rsidR="00034024" w:rsidRPr="00B754AC">
        <w:rPr>
          <w:highlight w:val="red"/>
        </w:rPr>
        <w:t xml:space="preserve"/>
      </w:r>
      <w:r w:rsidR="00034024" w:rsidRPr="00B754AC">
        <w:rPr>
          <w:highlight w:val="red"/>
        </w:rPr>
        <w:t xml:space="preserve"/>
      </w:r>
      <w:r w:rsidR="00034024" w:rsidRPr="00B754AC">
        <w:rPr>
          <w:highlight w:val="red"/>
        </w:rPr>
        <w:fldChar w:fldCharType="begin" w:fldLock="true"/>
      </w:r>
      <w:r w:rsidR="00034024" w:rsidRPr="00B754AC">
        <w:rPr>
          <w:highlight w:val="red"/>
        </w:rPr>
        <w:instrText xml:space="preserve"> DOCPROPERTY  InspYear2  \* MERGEFORMAT </w:instrText>
      </w:r>
      <w:r w:rsidR="00034024" w:rsidRPr="00B754AC">
        <w:rPr>
          <w:highlight w:val="red"/>
        </w:rPr>
        <w:fldChar w:fldCharType="separate"/>
      </w:r>
      <w:r w:rsidR="00E67D36">
        <w:rPr>
          <w:highlight w:val="red"/>
        </w:rPr>
        <w:t/>
      </w:r>
      <w:r w:rsidR="00034024" w:rsidRPr="00B754AC">
        <w:rPr>
          <w:highlight w:val="red"/>
        </w:rPr>
        <w:fldChar w:fldCharType="end"/>
      </w:r>
      <w:r w:rsidR="00034024" w:rsidRPr="00B754AC">
        <w:rPr>
          <w:highlight w:val="red"/>
        </w:rPr>
        <w:t xml:space="preserve"/>
      </w:r>
      <w:r w:rsidR="00034024" w:rsidRPr="00B754AC">
        <w:rPr>
          <w:highlight w:val="red"/>
        </w:rPr>
        <w:t xml:space="preserve"/>
      </w:r>
      <w:r w:rsidR="00434190" w:rsidRPr="00B754AC">
        <w:rPr>
          <w:highlight w:val="red"/>
        </w:rPr>
        <w:t xml:space="preserve"/>
      </w:r>
      <w:r w:rsidR="00034024" w:rsidRPr="00B754AC">
        <w:rPr>
          <w:highlight w:val="red"/>
        </w:rPr>
        <w:t xml:space="preserve"/>
      </w:r>
      <w:r w:rsidR="00434190" w:rsidRPr="00B754AC">
        <w:rPr>
          <w:highlight w:val="red"/>
        </w:rPr>
        <w:t xml:space="preserve">form</w:t>
      </w:r>
      <w:r w:rsidR="00034024" w:rsidRPr="00B754AC">
        <w:rPr>
          <w:highlight w:val="red"/>
        </w:rPr>
        <w:t>ed between inspections</w:t>
      </w:r>
      <w:r w:rsidR="008536A8" w:rsidRPr="00B754AC">
        <w:rPr>
          <w:highlight w:val="red"/>
        </w:rPr>
        <w:t>.</w:t>
      </w:r>
      <w:commentRangeEnd w:id="26"/>
      <w:r>
        <w:rPr>
          <w:rStyle w:val="CommentReference"/>
        </w:rPr>
        <w:commentReference w:id="26"/>
      </w:r>
      <w:r w:rsidR="008536A8" w:rsidRPr="00B754AC">
        <w:rPr>
          <w:rStyle w:val="CommentReference"/>
          <w:sz w:val="20"/>
          <w:szCs w:val="19"/>
        </w:rPr>
      </w:r>
    </w:p>
    <w:p w14:paraId="73587A06" w14:textId="77777777" w:rsidR="00D50A97" w:rsidRPr="00B754AC" w:rsidRDefault="00D50A97" w:rsidP="00D50A97">
      <w:pPr>
        <w:pStyle w:val="ReportText-ROSEN"/>
      </w:pPr>
    </w:p>
    <w:p w14:paraId="03661725" w14:textId="4A19550B" w:rsidR="00E17158" w:rsidRPr="00B754AC" w:rsidRDefault="00E17158" w:rsidP="00E17158">
      <w:pPr>
        <w:pStyle w:val="Heading1"/>
      </w:pPr>
      <w:bookmarkStart w:id="434" w:name="_Toc222931997"/>
      <w:bookmarkStart w:id="435" w:name="_Toc222938305"/>
      <w:bookmarkStart w:id="436" w:name="_Ref222929713"/>
      <w:bookmarkStart w:id="437" w:name="_Toc225936297"/>
      <w:bookmarkEnd w:id="434"/>
      <w:bookmarkEnd w:id="435"/>
      <w:r w:rsidRPr="00B754AC">
        <w:lastRenderedPageBreak/>
        <w:t xml:space="preserve">FFP Assessment </w:t>
      </w:r>
      <w:r w:rsidR="003D3A2D" w:rsidRPr="00B754AC">
        <w:t>Summary</w:t>
      </w:r>
      <w:bookmarkEnd w:id="436"/>
      <w:bookmarkEnd w:id="437"/>
    </w:p>
    <w:p w14:paraId="7E9299B0" w14:textId="16189802" w:rsidR="00E17158" w:rsidRPr="00B754AC" w:rsidRDefault="00E17158" w:rsidP="006A22EA">
      <w:pPr>
        <w:pStyle w:val="Heading2"/>
      </w:pPr>
      <w:bookmarkStart w:id="438" w:name="_Toc225936298"/>
      <w:r w:rsidRPr="00B754AC">
        <w:t>Metal Loss</w:t>
      </w:r>
      <w:r w:rsidR="00AF2449" w:rsidRPr="00B754AC">
        <w:t xml:space="preserve"> Anomalies</w:t>
      </w:r>
      <w:bookmarkEnd w:id="438"/>
    </w:p>
    <w:p w14:paraId="591EFE6E" w14:textId="19D003B2" w:rsidR="00E17158" w:rsidRPr="00B754AC" w:rsidRDefault="00E17158" w:rsidP="00E17158">
      <w:pPr>
        <w:pStyle w:val="ReportText-ROSEN"/>
      </w:pPr>
      <w:r w:rsidRPr="00B754AC">
        <w:rPr/>
        <w:t xml:space="preserve">Table </w:t>
      </w:r>
      <w:fldSimple w:instr=" DOCPROPERTY  &quot;Methodology Doc&quot;  \* MERGEFORMAT " w:fldLock="true">
        <w:r w:rsidR="00E67D36">
          <w:rPr/>
          <w:t>18 record</w:t>
        </w:r>
      </w:fldSimple>
      <w:sdt>
        <w:sdtPr>
          <w:id w:val="393859382"/>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r>
          <w:r w:rsidR="00E67D36" w:rsidRPr="00E67D36">
            <w:rPr>
              <w:noProof/>
            </w:rPr>
            <w:t/>
          </w:r>
          <w:r w:rsidR="00D16F79" w:rsidRPr="00B754AC">
            <w:fldChar w:fldCharType="end"/>
          </w:r>
        </w:sdtContent>
      </w:sdt>
      <w:r w:rsidR="00F73E84" w:rsidRPr="00B754AC">
        <w:rPr/>
        <w:t xml:space="preserve"/>
      </w:r>
      <w:r w:rsidRPr="00B754AC">
        <w:rPr/>
        <w:t/>
      </w:r>
      <w:r w:rsidR="003D3A2D" w:rsidRPr="00B754AC">
        <w:rPr/>
        <w:t/>
      </w:r>
      <w:r w:rsidRPr="00B754AC">
        <w:rPr/>
        <w:t xml:space="preserve">s the saved whole-lin</w:t>
      </w:r>
      <w:r w:rsidR="00903D19" w:rsidRPr="00B754AC">
        <w:rPr/>
        <w:t>e assessment</w:t>
      </w:r>
      <w:r w:rsidRPr="00B754AC">
        <w:rPr/>
        <w:t xml:space="preserve"> parameters. The OLD_FFP workbook </w:t>
      </w:r>
      <w:r w:rsidR="00494B00" w:rsidRPr="00B754AC">
        <w:rPr/>
        <w:t xml:space="preserve">also contains leg</w:t>
      </w:r>
      <w:r w:rsidRPr="00B754AC">
        <w:rPr/>
        <w:t xml:space="preserve">acy </w:t>
      </w:r>
      <w:r w:rsidR="0060745F" w:rsidRPr="00B754AC">
        <w:rPr/>
        <w:t xml:space="preserve">input </w:t>
      </w:r>
      <w:r w:rsidR="0060745F" w:rsidRPr="00B754AC">
        <w:fldChar w:fldCharType="begin" w:fldLock="true"/>
      </w:r>
      <w:r w:rsidR="0060745F" w:rsidRPr="00B754AC">
        <w:instrText xml:space="preserve"> REF _Ref207616045 \h </w:instrText>
      </w:r>
      <w:r w:rsidR="0060745F" w:rsidRPr="00B754AC">
        <w:fldChar w:fldCharType="separate"/>
      </w:r>
      <w:r w:rsidR="00E67D36" w:rsidRPr="00B754AC">
        <w:rPr/>
        <w:t>sheets; those inputs</w:t>
      </w:r>
      <w:r w:rsidR="00E67D36">
        <w:rPr>
          <w:noProof/>
        </w:rPr>
        <w:t/>
      </w:r>
      <w:r w:rsidR="0060745F" w:rsidRPr="00B754AC">
        <w:fldChar w:fldCharType="end"/>
      </w:r>
      <w:r w:rsidRPr="00B754AC">
        <w:rPr/>
        <w:t xml:space="preserve"> </w:t>
      </w:r>
      <w:r w:rsidR="0060745F" w:rsidRPr="00B754AC">
        <w:rPr/>
        <w:t xml:space="preserve">and </w:t>
      </w:r>
      <w:r w:rsidR="003D3A2D" w:rsidRPr="00B754AC">
        <w:fldChar w:fldCharType="begin" w:fldLock="true"/>
      </w:r>
      <w:r w:rsidR="003D3A2D" w:rsidRPr="00B754AC">
        <w:instrText xml:space="preserve"> REF _Ref221278432 \h </w:instrText>
      </w:r>
      <w:r w:rsidR="003D3A2D" w:rsidRPr="00B754AC">
        <w:fldChar w:fldCharType="separate"/>
      </w:r>
      <w:r w:rsidR="00E67D36" w:rsidRPr="00B754AC">
        <w:rPr/>
        <w:t>its invalid time-to-repair cells have not been adopted as verified current-project calculations</w:t>
      </w:r>
      <w:r w:rsidR="00E67D36">
        <w:rPr>
          <w:noProof/>
        </w:rPr>
        <w:t/>
      </w:r>
      <w:r w:rsidR="003D3A2D" w:rsidRPr="00B754AC">
        <w:fldChar w:fldCharType="end"/>
      </w:r>
      <w:r w:rsidRPr="00B754AC">
        <w:rPr/>
        <w:t>.</w:t>
      </w:r>
    </w:p>
    <w:p w14:paraId="2AA1DEBA" w14:textId="4D4B19F1" w:rsidR="00E17158" w:rsidRPr="00B754AC" w:rsidRDefault="00E17158" w:rsidP="00E17158">
      <w:pPr>
        <w:pStyle w:val="Caption"/>
        <w:keepNext/>
        <w:keepLines/>
      </w:pPr>
      <w:bookmarkStart w:id="439" w:name="_Ref221278432"/>
      <w:r w:rsidRPr="00B754AC">
        <w:t>Table </w:t>
      </w:r>
      <w:fldSimple w:instr=" SEQ Table \* ARABIC ">
        <w:r w:rsidR="00E67D36">
          <w:rPr>
            <w:noProof/>
          </w:rPr>
          <w:t>18</w:t>
        </w:r>
      </w:fldSimple>
      <w:bookmarkEnd w:id="439"/>
      <w:r w:rsidRPr="00B754AC">
        <w:t>: Summary of the Key Assessment Parameters</w:t>
      </w:r>
    </w:p>
    <w:tbl>
      <w:tblPr>
        <w:tblStyle w:val="TableGrid"/>
        <w:tblW w:w="0" w:type="auto"/>
        <w:tblLook w:val="04A0" w:firstRow="1" w:lastRow="0" w:firstColumn="1" w:lastColumn="0" w:noHBand="0" w:noVBand="1"/>
      </w:tblPr>
      <w:tblGrid>
        <w:gridCol w:w="1803"/>
        <w:gridCol w:w="1803"/>
        <w:gridCol w:w="1803"/>
        <w:gridCol w:w="1803"/>
        <w:gridCol w:w="1804"/>
      </w:tblGrid>
      <w:tr w:rsidR="00E17158" w:rsidRPr="00B754AC" w14:paraId="0FFD0835" w14:textId="77777777" w:rsidTr="006B323F">
        <w:tc>
          <w:tcPr>
            <w:tcW w:w="1803" w:type="dxa"/>
            <w:tcBorders>
              <w:top w:val="single" w:sz="4" w:space="0" w:color="auto"/>
              <w:left w:val="nil"/>
              <w:bottom w:val="single" w:sz="4" w:space="0" w:color="auto"/>
              <w:right w:val="nil"/>
            </w:tcBorders>
            <w:shd w:val="clear" w:color="auto" w:fill="FFFFFF" w:themeFill="background1"/>
            <w:vAlign w:val="center"/>
          </w:tcPr>
          <w:p w14:paraId="1EEA5D04" w14:textId="77777777" w:rsidR="00E17158" w:rsidRPr="00B754AC" w:rsidRDefault="00E17158" w:rsidP="006B323F">
            <w:pPr>
              <w:pStyle w:val="Tablebold"/>
              <w:keepNext/>
              <w:keepLines/>
            </w:pPr>
            <w:r w:rsidRPr="00B754AC">
              <w:t>Pipeline Section</w:t>
            </w:r>
          </w:p>
        </w:tc>
        <w:tc>
          <w:tcPr>
            <w:tcW w:w="1803" w:type="dxa"/>
            <w:tcBorders>
              <w:left w:val="nil"/>
              <w:bottom w:val="single" w:sz="4" w:space="0" w:color="auto"/>
              <w:right w:val="nil"/>
            </w:tcBorders>
            <w:shd w:val="clear" w:color="auto" w:fill="FFFFFF" w:themeFill="background1"/>
            <w:vAlign w:val="center"/>
          </w:tcPr>
          <w:p w14:paraId="1FFF14F5" w14:textId="77777777" w:rsidR="00E17158" w:rsidRPr="00B754AC" w:rsidRDefault="00E17158" w:rsidP="006B323F">
            <w:pPr>
              <w:pStyle w:val="Tablebold"/>
              <w:keepNext/>
              <w:keepLines/>
            </w:pPr>
            <w:r w:rsidRPr="00B754AC">
              <w:t>Start Log Distance</w:t>
            </w:r>
          </w:p>
        </w:tc>
        <w:tc>
          <w:tcPr>
            <w:tcW w:w="1803" w:type="dxa"/>
            <w:tcBorders>
              <w:left w:val="nil"/>
              <w:bottom w:val="single" w:sz="4" w:space="0" w:color="auto"/>
              <w:right w:val="nil"/>
            </w:tcBorders>
            <w:shd w:val="clear" w:color="auto" w:fill="FFFFFF" w:themeFill="background1"/>
            <w:vAlign w:val="center"/>
          </w:tcPr>
          <w:p w14:paraId="17D3BED1" w14:textId="77777777" w:rsidR="00E17158" w:rsidRPr="00B754AC" w:rsidRDefault="00E17158" w:rsidP="006B323F">
            <w:pPr>
              <w:pStyle w:val="Tablebold"/>
              <w:keepNext/>
              <w:keepLines/>
            </w:pPr>
            <w:r w:rsidRPr="00B754AC">
              <w:t>End Log Distance</w:t>
            </w:r>
          </w:p>
        </w:tc>
        <w:tc>
          <w:tcPr>
            <w:tcW w:w="1803" w:type="dxa"/>
            <w:tcBorders>
              <w:left w:val="nil"/>
              <w:bottom w:val="single" w:sz="4" w:space="0" w:color="auto"/>
              <w:right w:val="nil"/>
            </w:tcBorders>
            <w:shd w:val="clear" w:color="auto" w:fill="FFFFFF" w:themeFill="background1"/>
            <w:vAlign w:val="center"/>
          </w:tcPr>
          <w:p w14:paraId="314C1A2A" w14:textId="29CBE743" w:rsidR="00E17158" w:rsidRPr="00B754AC" w:rsidRDefault="00E17158" w:rsidP="006B323F">
            <w:pPr>
              <w:pStyle w:val="Tablebold"/>
              <w:keepNext/>
              <w:keepLines/>
              <w:jc w:val="right"/>
            </w:pPr>
            <w:r w:rsidRPr="00B754AC">
              <w:t xml:space="preserve">Assessment Pressure </w:t>
            </w:r>
            <w:sdt>
              <w:sdtPr>
                <w:id w:val="-613830148"/>
                <w:citation/>
              </w:sdtPr>
              <w:sdtEndPr/>
              <w:sdtContent>
                <w:r w:rsidR="000D2D85" w:rsidRPr="00B754AC">
                  <w:fldChar w:fldCharType="begin" w:fldLock="true"/>
                </w:r>
                <w:r w:rsidR="000D2D85" w:rsidRPr="00B754AC">
                  <w:instrText xml:space="preserve"> CITATION Autle \l 2057 </w:instrText>
                </w:r>
                <w:r w:rsidR="000D2D85" w:rsidRPr="00B754AC">
                  <w:fldChar w:fldCharType="separate"/>
                </w:r>
                <w:r w:rsidR="00E67D36" w:rsidRPr="00E67D36">
                  <w:rPr>
                    <w:noProof/>
                  </w:rPr>
                  <w:t>[4]</w:t>
                </w:r>
                <w:r w:rsidR="000D2D85" w:rsidRPr="00B754AC">
                  <w:fldChar w:fldCharType="end"/>
                </w:r>
              </w:sdtContent>
            </w:sdt>
            <w:r w:rsidR="00EE576F" w:rsidRPr="00B754AC">
              <w:rPr>
                <w:rStyle w:val="CommentReference"/>
                <w:sz w:val="18"/>
                <w:szCs w:val="22"/>
              </w:rPr>
            </w:r>
          </w:p>
        </w:tc>
        <w:tc>
          <w:tcPr>
            <w:tcW w:w="1804" w:type="dxa"/>
            <w:tcBorders>
              <w:left w:val="nil"/>
              <w:bottom w:val="single" w:sz="4" w:space="0" w:color="auto"/>
              <w:right w:val="nil"/>
            </w:tcBorders>
            <w:shd w:val="clear" w:color="auto" w:fill="FFFFFF" w:themeFill="background1"/>
            <w:vAlign w:val="center"/>
          </w:tcPr>
          <w:p w14:paraId="4F94869D" w14:textId="77777777" w:rsidR="00E17158" w:rsidRPr="00B754AC" w:rsidRDefault="00E17158" w:rsidP="006B323F">
            <w:pPr>
              <w:pStyle w:val="Tablebold"/>
              <w:keepNext/>
              <w:keepLines/>
              <w:jc w:val="right"/>
            </w:pPr>
            <w:r w:rsidRPr="00B754AC">
              <w:t>Safety Factor</w:t>
            </w:r>
          </w:p>
        </w:tc>
      </w:tr>
      <w:tr w:rsidR="00E17158" w:rsidRPr="00B754AC" w14:paraId="47CE6E31" w14:textId="77777777" w:rsidTr="0088231D">
        <w:trPr>
          <w:trHeight w:val="255"/>
        </w:trPr>
        <w:tc>
          <w:tcPr>
            <w:tcW w:w="1803" w:type="dxa"/>
            <w:tcBorders>
              <w:left w:val="nil"/>
              <w:bottom w:val="single" w:sz="4" w:space="0" w:color="D9D9D9" w:themeColor="background1" w:themeShade="D9"/>
              <w:right w:val="nil"/>
            </w:tcBorders>
            <w:shd w:val="clear" w:color="auto" w:fill="FFFFFF" w:themeFill="background1"/>
            <w:vAlign w:val="center"/>
          </w:tcPr>
          <w:p w14:paraId="7930A48E" w14:textId="77777777" w:rsidR="00E17158" w:rsidRPr="00B754AC" w:rsidRDefault="00E17158" w:rsidP="006B323F">
            <w:pPr>
              <w:pStyle w:val="TableContent"/>
              <w:keepNext/>
              <w:keepLines/>
              <w:rPr/>
            </w:pPr>
            <w:r w:rsidRPr="00B754AC">
              <w:rPr/>
              <w:t>Entire Section</w:t>
            </w:r>
          </w:p>
        </w:tc>
        <w:tc>
          <w:tcPr>
            <w:tcW w:w="1803" w:type="dxa"/>
            <w:tcBorders>
              <w:left w:val="nil"/>
              <w:bottom w:val="single" w:sz="4" w:space="0" w:color="D9D9D9" w:themeColor="background1" w:themeShade="D9"/>
              <w:right w:val="nil"/>
            </w:tcBorders>
            <w:shd w:val="clear" w:color="auto" w:fill="FFFFFF" w:themeFill="background1"/>
            <w:vAlign w:val="center"/>
          </w:tcPr>
          <w:p w14:paraId="5A25CA7B" w14:textId="61026188" w:rsidR="00E17158" w:rsidRPr="00B754AC" w:rsidRDefault="00F73E84" w:rsidP="006B323F">
            <w:pPr>
              <w:pStyle w:val="TableContent"/>
              <w:keepNext/>
              <w:keepLines/>
            </w:pPr>
            <w:r w:rsidRPr="00B754AC">
              <w:rPr/>
              <w:t>Whole line</w:t>
            </w:r>
          </w:p>
        </w:tc>
        <w:tc>
          <w:tcPr>
            <w:tcW w:w="1803" w:type="dxa"/>
            <w:tcBorders>
              <w:left w:val="nil"/>
              <w:bottom w:val="single" w:sz="4" w:space="0" w:color="D9D9D9" w:themeColor="background1" w:themeShade="D9"/>
              <w:right w:val="nil"/>
            </w:tcBorders>
            <w:shd w:val="clear" w:color="auto" w:fill="FFFFFF" w:themeFill="background1"/>
            <w:vAlign w:val="center"/>
          </w:tcPr>
          <w:p w14:paraId="76D5A3ED" w14:textId="431A8B7B" w:rsidR="00E17158" w:rsidRPr="00B754AC" w:rsidRDefault="00F73E84" w:rsidP="006B323F">
            <w:pPr>
              <w:pStyle w:val="TableContent"/>
              <w:keepNext/>
              <w:keepLines/>
            </w:pPr>
            <w:r w:rsidRPr="00B754AC">
              <w:rPr/>
              <w:t>Whole line</w:t>
            </w:r>
          </w:p>
        </w:tc>
        <w:tc>
          <w:tcPr>
            <w:tcW w:w="1803" w:type="dxa"/>
            <w:tcBorders>
              <w:left w:val="nil"/>
              <w:bottom w:val="single" w:sz="4" w:space="0" w:color="D9D9D9" w:themeColor="background1" w:themeShade="D9"/>
              <w:right w:val="nil"/>
            </w:tcBorders>
            <w:shd w:val="clear" w:color="auto" w:fill="FFFFFF" w:themeFill="background1"/>
            <w:vAlign w:val="center"/>
          </w:tcPr>
          <w:p w14:paraId="7CFEB3BB" w14:textId="07C3D8B8" w:rsidR="00E17158" w:rsidRPr="00B754AC" w:rsidRDefault="00E67D36" w:rsidP="006B323F">
            <w:pPr>
              <w:pStyle w:val="TableContent"/>
              <w:keepNext/>
              <w:keepLines/>
              <w:jc w:val="right"/>
            </w:pPr>
            <w:fldSimple w:instr=" DOCPROPERTY  AssessmentPressure  \* MERGEFORMAT " w:fldLock="true">
              <w:r>
                <w:rPr/>
                <w:t>23.166 bar</w:t>
              </w:r>
            </w:fldSimple>
            <w:r w:rsidR="00E17158" w:rsidRPr="00B754AC">
              <w:rPr/>
              <w:t xml:space="preserve"/>
            </w:r>
          </w:p>
        </w:tc>
        <w:tc>
          <w:tcPr>
            <w:tcW w:w="1804" w:type="dxa"/>
            <w:tcBorders>
              <w:left w:val="nil"/>
              <w:bottom w:val="single" w:sz="4" w:space="0" w:color="D9D9D9" w:themeColor="background1" w:themeShade="D9"/>
              <w:right w:val="nil"/>
            </w:tcBorders>
            <w:shd w:val="clear" w:color="auto" w:fill="FFFFFF" w:themeFill="background1"/>
            <w:vAlign w:val="center"/>
          </w:tcPr>
          <w:p w14:paraId="5241F7DB" w14:textId="4C1B8D49" w:rsidR="00E17158" w:rsidRPr="00B754AC" w:rsidRDefault="00134905" w:rsidP="006B323F">
            <w:pPr>
              <w:pStyle w:val="TableContent"/>
              <w:keepNext/>
              <w:keepLines/>
              <w:jc w:val="right"/>
            </w:pPr>
            <w:r w:rsidRPr="00B754AC">
              <w:rPr/>
              <w:fldChar w:fldCharType="begin" w:fldLock="true"/>
            </w:r>
            <w:r w:rsidRPr="00B754AC">
              <w:rPr/>
              <w:instrText xml:space="preserve"> DOCPROPERTY  "Safety Factor"  \* MERGEFORMAT </w:instrText>
            </w:r>
            <w:r w:rsidRPr="00B754AC">
              <w:rPr/>
              <w:fldChar w:fldCharType="separate"/>
            </w:r>
            <w:r w:rsidR="00E67D36">
              <w:rPr/>
              <w:t>1.39;</w:t>
            </w:r>
            <w:r w:rsidRPr="00B754AC">
              <w:rPr/>
              <w:fldChar w:fldCharType="end"/>
            </w:r>
            <w:r w:rsidRPr="00B754AC">
              <w:rPr/>
              <w:t xml:space="preserve"> </w:t>
            </w:r>
            <w:r w:rsidR="00E17158" w:rsidRPr="00B754AC">
              <w:rPr/>
              <w:t>DNV 1.54</w:t>
            </w:r>
            <w:r w:rsidR="00E17158" w:rsidRPr="00B754AC">
              <w:rPr>
                <w:rStyle w:val="FootnoteReference"/>
              </w:rPr>
              <w:footnoteReference w:id="10"/>
            </w:r>
          </w:p>
        </w:tc>
      </w:tr>
      <w:tr w:rsidR="00E17158" w:rsidRPr="00B754AC" w14:paraId="5D9A0F43" w14:textId="77777777" w:rsidTr="0088231D">
        <w:trPr>
          <w:trHeight w:val="255"/>
        </w:trPr>
        <w:tc>
          <w:tcPr>
            <w:tcW w:w="1803" w:type="dxa"/>
            <w:tcBorders>
              <w:top w:val="single" w:sz="4" w:space="0" w:color="D9D9D9" w:themeColor="background1" w:themeShade="D9"/>
              <w:left w:val="nil"/>
              <w:bottom w:val="single" w:sz="4" w:space="0" w:color="D9D9D9" w:themeColor="background1" w:themeShade="D9"/>
              <w:right w:val="nil"/>
            </w:tcBorders>
            <w:shd w:val="clear" w:color="auto" w:fill="FFFFFF" w:themeFill="background1"/>
            <w:vAlign w:val="center"/>
          </w:tcPr>
          <w:p w14:paraId="55661B47" w14:textId="3B05982F" w:rsidR="00E17158" w:rsidRPr="00B754AC" w:rsidRDefault="00E17158" w:rsidP="006B323F">
            <w:pPr>
              <w:pStyle w:val="TableContent"/>
              <w:keepNext/>
              <w:keepLines/>
              <w:rPr/>
            </w:pPr>
            <w:r w:rsidRPr="00B754AC">
              <w:rPr/>
              <w:t xml:space="preserve">No separate </w:t>
            </w:r>
            <w:r w:rsidR="005D3221" w:rsidRPr="00B754AC">
              <w:rPr/>
              <w:t>set</w:t>
            </w:r>
          </w:p>
        </w:tc>
        <w:tc>
          <w:tcPr>
            <w:tcW w:w="1803" w:type="dxa"/>
            <w:tcBorders>
              <w:top w:val="single" w:sz="4" w:space="0" w:color="D9D9D9" w:themeColor="background1" w:themeShade="D9"/>
              <w:left w:val="nil"/>
              <w:bottom w:val="single" w:sz="4" w:space="0" w:color="D9D9D9" w:themeColor="background1" w:themeShade="D9"/>
              <w:right w:val="nil"/>
            </w:tcBorders>
            <w:shd w:val="clear" w:color="auto" w:fill="FFFFFF" w:themeFill="background1"/>
            <w:vAlign w:val="center"/>
          </w:tcPr>
          <w:p w14:paraId="49314597" w14:textId="77777777" w:rsidR="00E17158" w:rsidRPr="00B754AC" w:rsidRDefault="00E17158" w:rsidP="006B323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03" w:type="dxa"/>
            <w:tcBorders>
              <w:top w:val="single" w:sz="4" w:space="0" w:color="D9D9D9" w:themeColor="background1" w:themeShade="D9"/>
              <w:left w:val="nil"/>
              <w:bottom w:val="single" w:sz="4" w:space="0" w:color="D9D9D9" w:themeColor="background1" w:themeShade="D9"/>
              <w:right w:val="nil"/>
            </w:tcBorders>
            <w:shd w:val="clear" w:color="auto" w:fill="FFFFFF" w:themeFill="background1"/>
            <w:vAlign w:val="center"/>
          </w:tcPr>
          <w:p w14:paraId="024780AF" w14:textId="77777777" w:rsidR="00E17158" w:rsidRPr="00B754AC" w:rsidRDefault="00E17158" w:rsidP="006B323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03" w:type="dxa"/>
            <w:tcBorders>
              <w:top w:val="single" w:sz="4" w:space="0" w:color="D9D9D9" w:themeColor="background1" w:themeShade="D9"/>
              <w:left w:val="nil"/>
              <w:bottom w:val="single" w:sz="4" w:space="0" w:color="D9D9D9" w:themeColor="background1" w:themeShade="D9"/>
              <w:right w:val="nil"/>
            </w:tcBorders>
            <w:shd w:val="clear" w:color="auto" w:fill="FFFFFF" w:themeFill="background1"/>
            <w:vAlign w:val="center"/>
          </w:tcPr>
          <w:p w14:paraId="0C20705A" w14:textId="77777777" w:rsidR="00E17158" w:rsidRPr="00B754AC" w:rsidRDefault="00E17158" w:rsidP="006B323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04" w:type="dxa"/>
            <w:tcBorders>
              <w:top w:val="single" w:sz="4" w:space="0" w:color="D9D9D9" w:themeColor="background1" w:themeShade="D9"/>
              <w:left w:val="nil"/>
              <w:bottom w:val="single" w:sz="4" w:space="0" w:color="D9D9D9" w:themeColor="background1" w:themeShade="D9"/>
              <w:right w:val="nil"/>
            </w:tcBorders>
            <w:shd w:val="clear" w:color="auto" w:fill="FFFFFF" w:themeFill="background1"/>
            <w:vAlign w:val="center"/>
          </w:tcPr>
          <w:p w14:paraId="5382D7B5" w14:textId="77777777" w:rsidR="00E17158" w:rsidRPr="00B754AC" w:rsidRDefault="00E17158" w:rsidP="006B323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E17158" w:rsidRPr="00B754AC" w14:paraId="6CE0EF7E" w14:textId="77777777" w:rsidTr="0088231D">
        <w:trPr>
          <w:trHeight w:val="255"/>
        </w:trPr>
        <w:tc>
          <w:tcPr>
            <w:tcW w:w="1803" w:type="dxa"/>
            <w:tcBorders>
              <w:top w:val="single" w:sz="4" w:space="0" w:color="D9D9D9" w:themeColor="background1" w:themeShade="D9"/>
              <w:left w:val="nil"/>
              <w:bottom w:val="single" w:sz="4" w:space="0" w:color="auto"/>
              <w:right w:val="nil"/>
            </w:tcBorders>
            <w:shd w:val="clear" w:color="auto" w:fill="FFFFFF" w:themeFill="background1"/>
            <w:vAlign w:val="center"/>
          </w:tcPr>
          <w:p w14:paraId="7A486A0F" w14:textId="57042AB4" w:rsidR="00E17158" w:rsidRPr="00B754AC" w:rsidRDefault="00E17158" w:rsidP="006B323F">
            <w:pPr>
              <w:pStyle w:val="TableContent"/>
              <w:keepNext/>
              <w:keepLines/>
              <w:rPr/>
            </w:pPr>
            <w:r w:rsidRPr="00B754AC">
              <w:rPr/>
              <w:t>No separate</w:t>
            </w:r>
            <w:r w:rsidR="005D3221" w:rsidRPr="00B754AC">
              <w:rPr/>
              <w:t xml:space="preserve"> set</w:t>
            </w:r>
          </w:p>
        </w:tc>
        <w:tc>
          <w:tcPr>
            <w:tcW w:w="1803" w:type="dxa"/>
            <w:tcBorders>
              <w:top w:val="single" w:sz="4" w:space="0" w:color="D9D9D9" w:themeColor="background1" w:themeShade="D9"/>
              <w:left w:val="nil"/>
              <w:bottom w:val="single" w:sz="4" w:space="0" w:color="auto"/>
              <w:right w:val="nil"/>
            </w:tcBorders>
            <w:shd w:val="clear" w:color="auto" w:fill="FFFFFF" w:themeFill="background1"/>
            <w:vAlign w:val="center"/>
          </w:tcPr>
          <w:p w14:paraId="4719B0CB" w14:textId="77777777" w:rsidR="00E17158" w:rsidRPr="00B754AC" w:rsidRDefault="00E17158" w:rsidP="006B323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03" w:type="dxa"/>
            <w:tcBorders>
              <w:top w:val="single" w:sz="4" w:space="0" w:color="D9D9D9" w:themeColor="background1" w:themeShade="D9"/>
              <w:left w:val="nil"/>
              <w:bottom w:val="single" w:sz="4" w:space="0" w:color="auto"/>
              <w:right w:val="nil"/>
            </w:tcBorders>
            <w:shd w:val="clear" w:color="auto" w:fill="FFFFFF" w:themeFill="background1"/>
            <w:vAlign w:val="center"/>
          </w:tcPr>
          <w:p w14:paraId="3FA03297" w14:textId="77777777" w:rsidR="00E17158" w:rsidRPr="00B754AC" w:rsidRDefault="00E17158" w:rsidP="006B323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03" w:type="dxa"/>
            <w:tcBorders>
              <w:top w:val="single" w:sz="4" w:space="0" w:color="D9D9D9" w:themeColor="background1" w:themeShade="D9"/>
              <w:left w:val="nil"/>
              <w:bottom w:val="single" w:sz="4" w:space="0" w:color="auto"/>
              <w:right w:val="nil"/>
            </w:tcBorders>
            <w:shd w:val="clear" w:color="auto" w:fill="FFFFFF" w:themeFill="background1"/>
            <w:vAlign w:val="center"/>
          </w:tcPr>
          <w:p w14:paraId="7FC19255" w14:textId="77777777" w:rsidR="00E17158" w:rsidRPr="00B754AC" w:rsidRDefault="00E17158" w:rsidP="006B323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804" w:type="dxa"/>
            <w:tcBorders>
              <w:top w:val="single" w:sz="4" w:space="0" w:color="D9D9D9" w:themeColor="background1" w:themeShade="D9"/>
              <w:left w:val="nil"/>
              <w:bottom w:val="single" w:sz="4" w:space="0" w:color="auto"/>
              <w:right w:val="nil"/>
            </w:tcBorders>
            <w:shd w:val="clear" w:color="auto" w:fill="FFFFFF" w:themeFill="background1"/>
            <w:vAlign w:val="center"/>
          </w:tcPr>
          <w:p w14:paraId="4017D205" w14:textId="77777777" w:rsidR="00E17158" w:rsidRPr="00B754AC" w:rsidRDefault="00E17158" w:rsidP="006B323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bl>
    <w:p w14:paraId="68761A89" w14:textId="77777777" w:rsidR="00AB4923" w:rsidRPr="00B754AC" w:rsidRDefault="00AB4923" w:rsidP="00AB4923">
      <w:pPr>
        <w:pStyle w:val="Heading2"/>
      </w:pPr>
      <w:bookmarkStart w:id="441" w:name="_Toc222932000"/>
      <w:bookmarkStart w:id="442" w:name="_Toc222938308"/>
      <w:bookmarkStart w:id="443" w:name="_Toc225936299"/>
      <w:bookmarkEnd w:id="441"/>
      <w:bookmarkEnd w:id="442"/>
      <w:r w:rsidRPr="00B754AC">
        <w:t>Non-Metal Loss Anomalies</w:t>
      </w:r>
    </w:p>
    <w:p w14:paraId="15E4DBDB" w14:textId="77777777" w:rsidR="00AB4923" w:rsidRPr="00B754AC" w:rsidRDefault="00AB4923" w:rsidP="00AB4923">
      <w:pPr>
        <w:pStyle w:val="ReportText-ROSEN"/>
      </w:pPr>
      <w:commentRangeStart w:id="28"/>
      <w:r w:rsidRPr="00B754AC">
        <w:rPr>
          <w:highlight w:val="red"/>
        </w:rPr>
        <w:t>Table 19 retains the template methodology references for review; their inclusion does not confirm that all listed assessments have been completed</w:t>
      </w:r>
      <w:r w:rsidRPr="00B754AC">
        <w:rPr>
          <w:highlight w:val="red"/>
        </w:rPr>
        <w:t xml:space="preserve"/>
      </w:r>
      <w:r w:rsidRPr="00B754AC">
        <w:rPr>
          <w:highlight w:val="red"/>
        </w:rPr>
        <w:fldChar w:fldCharType="begin" w:fldLock="true"/>
      </w:r>
      <w:r w:rsidRPr="00B754AC">
        <w:rPr>
          <w:highlight w:val="red"/>
        </w:rPr>
        <w:instrText xml:space="preserve"> REF _Ref221173910 \h </w:instrText>
      </w:r>
      <w:r w:rsidRPr="00B754AC">
        <w:rPr>
          <w:highlight w:val="red"/>
        </w:rPr>
        <w:fldChar w:fldCharType="separate"/>
      </w:r>
      <w:r w:rsidRPr="00B754AC">
        <w:rPr>
          <w:highlight w:val="red"/>
        </w:rPr>
        <w:t/>
      </w:r>
      <w:r>
        <w:rPr>
          <w:noProof/>
          <w:highlight w:val="red"/>
        </w:rPr>
        <w:t/>
      </w:r>
      <w:r w:rsidRPr="00B754AC">
        <w:rPr>
          <w:highlight w:val="red"/>
        </w:rPr>
        <w:fldChar w:fldCharType="end"/>
      </w:r>
      <w:r w:rsidRPr="00B754AC">
        <w:rPr>
          <w:highlight w:val="red"/>
        </w:rPr>
        <w:t>.</w:t>
      </w:r>
      <w:commentRangeEnd w:id="28"/>
      <w:r>
        <w:rPr>
          <w:rStyle w:val="CommentReference"/>
        </w:rPr>
        <w:commentReference w:id="28"/>
      </w:r>
    </w:p>
    <w:p w14:paraId="07D30B1F" w14:textId="77777777" w:rsidR="00AB4923" w:rsidRPr="00B754AC" w:rsidRDefault="00AB4923" w:rsidP="00AB4923">
      <w:pPr>
        <w:pStyle w:val="Caption"/>
        <w:keepNext/>
        <w:keepLines/>
      </w:pPr>
      <w:bookmarkStart w:id="444" w:name="_Ref221173910"/>
      <w:r w:rsidRPr="00B754AC">
        <w:t>Table </w:t>
      </w:r>
      <w:r w:rsidRPr="00B754AC">
        <w:fldChar w:fldCharType="begin"/>
      </w:r>
      <w:r w:rsidRPr="00B754AC">
        <w:instrText xml:space="preserve"> SEQ Table \* ARABIC </w:instrText>
      </w:r>
      <w:r w:rsidRPr="00B754AC">
        <w:fldChar w:fldCharType="separate"/>
      </w:r>
      <w:r>
        <w:rPr>
          <w:noProof/>
        </w:rPr>
        <w:t>19</w:t>
      </w:r>
      <w:r w:rsidRPr="00B754AC">
        <w:fldChar w:fldCharType="end"/>
      </w:r>
      <w:bookmarkEnd w:id="444"/>
      <w:r w:rsidRPr="00B754AC">
        <w:t>: Non-Metal Loss Anomaly Assessment Summary</w:t>
      </w:r>
    </w:p>
    <w:tbl>
      <w:tblPr>
        <w:tblStyle w:val="TableGrid"/>
        <w:tblW w:w="0" w:type="auto"/>
        <w:shd w:val="clear" w:color="auto" w:fill="FFFFFF" w:themeFill="background1"/>
        <w:tblLook w:val="04A0" w:firstRow="1" w:lastRow="0" w:firstColumn="1" w:lastColumn="0" w:noHBand="0" w:noVBand="1"/>
      </w:tblPr>
      <w:tblGrid>
        <w:gridCol w:w="2552"/>
        <w:gridCol w:w="3260"/>
        <w:gridCol w:w="3204"/>
      </w:tblGrid>
      <w:tr w:rsidR="00AB4923" w:rsidRPr="00B754AC" w14:paraId="39932C23" w14:textId="77777777" w:rsidTr="004173BA">
        <w:trPr>
          <w:trHeight w:val="283"/>
        </w:trPr>
        <w:tc>
          <w:tcPr>
            <w:tcW w:w="2552" w:type="dxa"/>
            <w:tcBorders>
              <w:left w:val="nil"/>
              <w:right w:val="nil"/>
            </w:tcBorders>
            <w:shd w:val="clear" w:color="auto" w:fill="FFFFFF" w:themeFill="background1"/>
            <w:vAlign w:val="center"/>
          </w:tcPr>
          <w:p w14:paraId="465E5E55" w14:textId="77777777" w:rsidR="00AB4923" w:rsidRPr="00B754AC" w:rsidRDefault="00AB4923" w:rsidP="004173BA">
            <w:pPr>
              <w:pStyle w:val="Tablebold"/>
              <w:keepNext/>
              <w:keepLines/>
            </w:pPr>
            <w:r w:rsidRPr="00B754AC">
              <w:t>Anomaly Type</w:t>
            </w:r>
          </w:p>
        </w:tc>
        <w:tc>
          <w:tcPr>
            <w:tcW w:w="3260" w:type="dxa"/>
            <w:tcBorders>
              <w:left w:val="nil"/>
              <w:right w:val="nil"/>
            </w:tcBorders>
            <w:shd w:val="clear" w:color="auto" w:fill="FFFFFF" w:themeFill="background1"/>
            <w:vAlign w:val="center"/>
          </w:tcPr>
          <w:p w14:paraId="2D55B3F4" w14:textId="77777777" w:rsidR="00AB4923" w:rsidRPr="00B754AC" w:rsidRDefault="00AB4923" w:rsidP="004173BA">
            <w:pPr>
              <w:pStyle w:val="Tablebold"/>
              <w:keepNext/>
              <w:keepLines/>
            </w:pPr>
            <w:r w:rsidRPr="00B754AC">
              <w:t>Assessment Methodology</w:t>
            </w:r>
          </w:p>
        </w:tc>
        <w:tc>
          <w:tcPr>
            <w:tcW w:w="3204" w:type="dxa"/>
            <w:tcBorders>
              <w:left w:val="nil"/>
              <w:right w:val="nil"/>
            </w:tcBorders>
            <w:shd w:val="clear" w:color="auto" w:fill="FFFFFF" w:themeFill="background1"/>
            <w:vAlign w:val="center"/>
          </w:tcPr>
          <w:p w14:paraId="4BE55FA5" w14:textId="77777777" w:rsidR="00AB4923" w:rsidRPr="00B754AC" w:rsidRDefault="00AB4923" w:rsidP="004173BA">
            <w:pPr>
              <w:pStyle w:val="Tablebold"/>
              <w:keepNext/>
              <w:keepLines/>
              <w:jc w:val="right"/>
            </w:pPr>
            <w:r w:rsidRPr="00B754AC">
              <w:rPr/>
              <w:t xml:space="preserve">Relevant Section in </w:t>
            </w:r>
            <w:r>
              <w:fldChar w:fldCharType="begin" w:fldLock="true"/>
            </w:r>
            <w:r>
              <w:instrText xml:space="preserve"> DOCPROPERTY  "Methodology Doc"  \* MERGEFORMAT </w:instrText>
            </w:r>
            <w:r>
              <w:fldChar w:fldCharType="separate"/>
            </w:r>
            <w:r>
              <w:rPr/>
              <w:t>ROSEN Standard Methodology Document for FFP and CGA Services</w:t>
            </w:r>
            <w:r>
              <w:fldChar w:fldCharType="end"/>
            </w:r>
            <w:sdt>
              <w:sdtPr>
                <w:id w:val="-803844555"/>
                <w:citation/>
              </w:sdtPr>
              <w:sdtContent>
                <w:r w:rsidRPr="00B754AC">
                  <w:fldChar w:fldCharType="begin" w:fldLock="true"/>
                </w:r>
                <w:r w:rsidRPr="00B754AC">
                  <w:instrText xml:space="preserve"> CITATION ROS \l 2057 </w:instrText>
                </w:r>
                <w:r w:rsidRPr="00B754AC">
                  <w:fldChar w:fldCharType="separate"/>
                </w:r>
                <w:r>
                  <w:rPr>
                    <w:noProof/>
                  </w:rPr>
                  <w:t xml:space="preserve"> </w:t>
                </w:r>
                <w:r w:rsidRPr="00E67D36">
                  <w:rPr>
                    <w:noProof/>
                  </w:rPr>
                  <w:t>[2]</w:t>
                </w:r>
                <w:r w:rsidRPr="00B754AC">
                  <w:fldChar w:fldCharType="end"/>
                </w:r>
              </w:sdtContent>
            </w:sdt>
          </w:p>
        </w:tc>
      </w:tr>
      <w:tr w:rsidR="00AB4923" w:rsidRPr="00B754AC" w14:paraId="2DA42425" w14:textId="77777777" w:rsidTr="004173BA">
        <w:trPr>
          <w:trHeight w:val="255"/>
        </w:trPr>
        <w:tc>
          <w:tcPr>
            <w:tcW w:w="2552" w:type="dxa"/>
            <w:tcBorders>
              <w:left w:val="nil"/>
              <w:bottom w:val="single" w:sz="4" w:space="0" w:color="BFBFBF" w:themeColor="background1" w:themeShade="BF"/>
              <w:right w:val="nil"/>
            </w:tcBorders>
            <w:shd w:val="clear" w:color="auto" w:fill="FFFFFF" w:themeFill="background1"/>
            <w:vAlign w:val="center"/>
          </w:tcPr>
          <w:p w14:paraId="5E110378" w14:textId="77777777" w:rsidR="00AB4923" w:rsidRPr="00B754AC" w:rsidRDefault="00AB4923" w:rsidP="004173BA">
            <w:pPr>
              <w:pStyle w:val="TableContent"/>
              <w:keepNext/>
              <w:keepLines/>
            </w:pPr>
            <w:r w:rsidRPr="00B754AC">
              <w:t>Dents</w:t>
            </w:r>
            <w:r w:rsidRPr="00B754AC">
              <w:rPr>
                <w:rStyle w:val="FootnoteReference"/>
              </w:rPr>
              <w:footnoteReference w:id="11"/>
            </w:r>
          </w:p>
        </w:tc>
        <w:tc>
          <w:tcPr>
            <w:tcW w:w="3260" w:type="dxa"/>
            <w:tcBorders>
              <w:left w:val="nil"/>
              <w:bottom w:val="single" w:sz="4" w:space="0" w:color="BFBFBF" w:themeColor="background1" w:themeShade="BF"/>
              <w:right w:val="nil"/>
            </w:tcBorders>
            <w:shd w:val="clear" w:color="auto" w:fill="FFFFFF" w:themeFill="background1"/>
            <w:vAlign w:val="center"/>
          </w:tcPr>
          <w:p w14:paraId="4DBEFABE" w14:textId="77777777" w:rsidR="00AB4923" w:rsidRPr="00B754AC" w:rsidRDefault="00AB4923" w:rsidP="004173BA">
            <w:pPr>
              <w:pStyle w:val="TableContent"/>
              <w:keepNext/>
              <w:keepLines/>
            </w:pPr>
            <w:r w:rsidRPr="00B754AC">
              <w:t>Depth based static, fatigue, strain</w:t>
            </w:r>
          </w:p>
        </w:tc>
        <w:tc>
          <w:tcPr>
            <w:tcW w:w="3204" w:type="dxa"/>
            <w:tcBorders>
              <w:left w:val="nil"/>
              <w:bottom w:val="single" w:sz="4" w:space="0" w:color="BFBFBF" w:themeColor="background1" w:themeShade="BF"/>
              <w:right w:val="nil"/>
            </w:tcBorders>
            <w:shd w:val="clear" w:color="auto" w:fill="FFFFFF" w:themeFill="background1"/>
            <w:vAlign w:val="center"/>
          </w:tcPr>
          <w:p w14:paraId="32A6374C" w14:textId="77777777" w:rsidR="00AB4923" w:rsidRPr="00B754AC" w:rsidRDefault="00AB4923" w:rsidP="004173BA">
            <w:pPr>
              <w:pStyle w:val="TableContent"/>
              <w:keepNext/>
              <w:keepLines/>
              <w:jc w:val="right"/>
            </w:pPr>
            <w:r w:rsidRPr="00B754AC">
              <w:t>3.1</w:t>
            </w:r>
          </w:p>
        </w:tc>
      </w:tr>
      <w:tr w:rsidR="00AB4923" w:rsidRPr="00B754AC" w14:paraId="01B8AC97" w14:textId="77777777" w:rsidTr="004173BA">
        <w:trPr>
          <w:trHeight w:val="255"/>
        </w:trPr>
        <w:tc>
          <w:tcPr>
            <w:tcW w:w="2552"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D0B6880" w14:textId="77777777" w:rsidR="00AB4923" w:rsidRPr="00B754AC" w:rsidRDefault="00AB4923" w:rsidP="004173BA">
            <w:pPr>
              <w:pStyle w:val="TableContent"/>
              <w:keepNext/>
              <w:keepLines/>
            </w:pPr>
            <w:r w:rsidRPr="00B754AC">
              <w:t>Ovalities</w:t>
            </w:r>
          </w:p>
        </w:tc>
        <w:tc>
          <w:tcPr>
            <w:tcW w:w="3260"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9B4ADCD" w14:textId="77777777" w:rsidR="00AB4923" w:rsidRPr="00B754AC" w:rsidRDefault="00AB4923" w:rsidP="004173BA">
            <w:pPr>
              <w:pStyle w:val="TableContent"/>
              <w:keepNext/>
              <w:keepLines/>
            </w:pPr>
            <w:r w:rsidRPr="00B754AC">
              <w:t>Screening to AS/NZS 2885.1</w:t>
            </w:r>
          </w:p>
        </w:tc>
        <w:tc>
          <w:tcPr>
            <w:tcW w:w="320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37C46E5" w14:textId="77777777" w:rsidR="00AB4923" w:rsidRPr="00B754AC" w:rsidRDefault="00AB4923" w:rsidP="004173BA">
            <w:pPr>
              <w:pStyle w:val="TableContent"/>
              <w:keepNext/>
              <w:keepLines/>
              <w:jc w:val="right"/>
            </w:pPr>
            <w:r w:rsidRPr="00B754AC">
              <w:t>3.2</w:t>
            </w:r>
          </w:p>
        </w:tc>
      </w:tr>
      <w:tr w:rsidR="00AB4923" w:rsidRPr="00B754AC" w14:paraId="780981D5" w14:textId="77777777" w:rsidTr="004173BA">
        <w:trPr>
          <w:trHeight w:val="255"/>
        </w:trPr>
        <w:tc>
          <w:tcPr>
            <w:tcW w:w="2552"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4C1D7D3" w14:textId="77777777" w:rsidR="00AB4923" w:rsidRPr="00B754AC" w:rsidRDefault="00AB4923" w:rsidP="004173BA">
            <w:pPr>
              <w:pStyle w:val="TableContent"/>
              <w:keepNext/>
              <w:keepLines/>
            </w:pPr>
            <w:r w:rsidRPr="00B754AC">
              <w:t>Wrinkles / Buckles / Ripples</w:t>
            </w:r>
          </w:p>
        </w:tc>
        <w:tc>
          <w:tcPr>
            <w:tcW w:w="3260"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B81919F" w14:textId="77777777" w:rsidR="00AB4923" w:rsidRPr="00B754AC" w:rsidRDefault="00AB4923" w:rsidP="004173BA">
            <w:pPr>
              <w:pStyle w:val="TableContent"/>
              <w:keepNext/>
              <w:keepLines/>
            </w:pPr>
            <w:r w:rsidRPr="00B754AC">
              <w:t>ASME B31.8 assessment criteria</w:t>
            </w:r>
          </w:p>
        </w:tc>
        <w:tc>
          <w:tcPr>
            <w:tcW w:w="320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4BC54AE" w14:textId="77777777" w:rsidR="00AB4923" w:rsidRPr="00B754AC" w:rsidRDefault="00AB4923" w:rsidP="004173BA">
            <w:pPr>
              <w:pStyle w:val="TableContent"/>
              <w:keepNext/>
              <w:keepLines/>
              <w:jc w:val="right"/>
            </w:pPr>
            <w:r w:rsidRPr="00B754AC">
              <w:t>3.3</w:t>
            </w:r>
          </w:p>
        </w:tc>
      </w:tr>
      <w:tr w:rsidR="00AB4923" w:rsidRPr="00B754AC" w14:paraId="0AF50210" w14:textId="77777777" w:rsidTr="004173BA">
        <w:trPr>
          <w:trHeight w:val="255"/>
        </w:trPr>
        <w:tc>
          <w:tcPr>
            <w:tcW w:w="2552" w:type="dxa"/>
            <w:tcBorders>
              <w:top w:val="single" w:sz="4" w:space="0" w:color="BFBFBF" w:themeColor="background1" w:themeShade="BF"/>
              <w:left w:val="nil"/>
              <w:right w:val="nil"/>
            </w:tcBorders>
            <w:shd w:val="clear" w:color="auto" w:fill="FFFFFF" w:themeFill="background1"/>
            <w:vAlign w:val="center"/>
          </w:tcPr>
          <w:p w14:paraId="1FC6B481" w14:textId="77777777" w:rsidR="00AB4923" w:rsidRPr="00B754AC" w:rsidRDefault="00AB4923" w:rsidP="004173BA">
            <w:pPr>
              <w:pStyle w:val="TableContent"/>
              <w:keepNext/>
              <w:keepLines/>
            </w:pPr>
            <w:r w:rsidRPr="00B754AC">
              <w:t>Laminations</w:t>
            </w:r>
          </w:p>
        </w:tc>
        <w:tc>
          <w:tcPr>
            <w:tcW w:w="3260" w:type="dxa"/>
            <w:tcBorders>
              <w:top w:val="single" w:sz="4" w:space="0" w:color="BFBFBF" w:themeColor="background1" w:themeShade="BF"/>
              <w:left w:val="nil"/>
              <w:right w:val="nil"/>
            </w:tcBorders>
            <w:shd w:val="clear" w:color="auto" w:fill="FFFFFF" w:themeFill="background1"/>
            <w:vAlign w:val="center"/>
          </w:tcPr>
          <w:p w14:paraId="25077089" w14:textId="77777777" w:rsidR="00AB4923" w:rsidRPr="00B754AC" w:rsidRDefault="00AB4923" w:rsidP="004173BA">
            <w:pPr>
              <w:pStyle w:val="TableContent"/>
              <w:keepNext/>
              <w:keepLines/>
            </w:pPr>
            <w:r w:rsidRPr="00B754AC">
              <w:t>Screening to API 579</w:t>
            </w:r>
          </w:p>
        </w:tc>
        <w:tc>
          <w:tcPr>
            <w:tcW w:w="3204" w:type="dxa"/>
            <w:tcBorders>
              <w:top w:val="single" w:sz="4" w:space="0" w:color="BFBFBF" w:themeColor="background1" w:themeShade="BF"/>
              <w:left w:val="nil"/>
              <w:right w:val="nil"/>
            </w:tcBorders>
            <w:shd w:val="clear" w:color="auto" w:fill="FFFFFF" w:themeFill="background1"/>
            <w:vAlign w:val="center"/>
          </w:tcPr>
          <w:p w14:paraId="29751009" w14:textId="77777777" w:rsidR="00AB4923" w:rsidRPr="00B754AC" w:rsidRDefault="00AB4923" w:rsidP="004173BA">
            <w:pPr>
              <w:pStyle w:val="TableContent"/>
              <w:keepNext/>
              <w:keepLines/>
              <w:jc w:val="right"/>
            </w:pPr>
            <w:r w:rsidRPr="00B754AC">
              <w:t>6</w:t>
            </w:r>
          </w:p>
        </w:tc>
      </w:tr>
    </w:tbl>
    <w:p w14:paraId="47EED029" w14:textId="1644FF62" w:rsidR="00AB4923" w:rsidRDefault="00AB4923" w:rsidP="00867217">
      <w:pPr>
        <w:pStyle w:val="Heading2"/>
      </w:pPr>
      <w:bookmarkStart w:id="801" w:name="_TocFFPCSAReview"/>
      <w:r>
        <w:t>CSA Z662 Compliance Summary</w:t>
      </w:r>
      <w:bookmarkEnd w:id="801"/>
    </w:p>
    <w:p w14:paraId="FFFC0001">
      <w:pPr>
        <w:pStyle w:val="ReportText-ROSEN"/>
      </w:pPr>
      <w:commentRangeStart w:id="50"/>
      <w:r>
        <w:rPr>
          <w:highlight w:val="red"/>
        </w:rPr>
        <w:t>The supplied CSA Z662 compliance workbook has not been independently verified as part of this Box Matching with FFP draft.</w:t>
      </w:r>
      <w:commentRangeEnd w:id="50"/>
      <w:r>
        <w:commentReference w:id="50"/>
      </w:r>
    </w:p>
    <w:p w14:paraId="22C49317" w14:textId="77777777" w:rsidR="00D50A97" w:rsidRPr="00B754AC" w:rsidRDefault="000248C7" w:rsidP="00AF2449">
      <w:pPr>
        <w:pStyle w:val="Heading1"/>
      </w:pPr>
      <w:bookmarkStart w:id="445" w:name="_Toc222932002"/>
      <w:bookmarkStart w:id="446" w:name="_Toc222938310"/>
      <w:bookmarkStart w:id="447" w:name="_Toc222932003"/>
      <w:bookmarkStart w:id="448" w:name="_Toc222938311"/>
      <w:bookmarkStart w:id="449" w:name="_Toc222932004"/>
      <w:bookmarkStart w:id="450" w:name="_Toc222938312"/>
      <w:bookmarkStart w:id="451" w:name="_Toc222932005"/>
      <w:bookmarkStart w:id="452" w:name="_Toc222938313"/>
      <w:bookmarkStart w:id="453" w:name="_Toc222932006"/>
      <w:bookmarkStart w:id="454" w:name="_Toc222938314"/>
      <w:bookmarkStart w:id="455" w:name="_Toc222932007"/>
      <w:bookmarkStart w:id="456" w:name="_Toc222938315"/>
      <w:bookmarkStart w:id="457" w:name="_Toc222932040"/>
      <w:bookmarkStart w:id="458" w:name="_Toc222938348"/>
      <w:bookmarkStart w:id="459" w:name="_Ref223014622"/>
      <w:bookmarkStart w:id="460" w:name="_Toc225936300"/>
      <w:bookmarkEnd w:id="443"/>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r w:rsidRPr="00B754AC">
        <w:lastRenderedPageBreak/>
        <w:t>Metal Loss Integrity Assessment</w:t>
      </w:r>
      <w:bookmarkEnd w:id="459"/>
      <w:bookmarkEnd w:id="460"/>
    </w:p>
    <w:p w14:paraId="53B93E23" w14:textId="0BB527E5" w:rsidR="00385850" w:rsidRPr="00B754AC" w:rsidRDefault="00FE634E" w:rsidP="00790F46">
      <w:pPr>
        <w:pStyle w:val="Heading2"/>
      </w:pPr>
      <w:bookmarkStart w:id="461" w:name="_Toc225936301"/>
      <w:r w:rsidRPr="00B754AC">
        <w:t xml:space="preserve">Immediate </w:t>
      </w:r>
      <w:r w:rsidR="00A328FF" w:rsidRPr="00B754AC">
        <w:t xml:space="preserve">Integrity </w:t>
      </w:r>
      <w:r w:rsidRPr="00B754AC">
        <w:t>Assessment</w:t>
      </w:r>
      <w:bookmarkEnd w:id="461"/>
    </w:p>
    <w:p w14:paraId="28B2C846" w14:textId="13E20073" w:rsidR="00DD0A70" w:rsidRPr="00B754AC" w:rsidRDefault="009344DA" w:rsidP="00DD0A70">
      <w:pPr>
        <w:pStyle w:val="ReportText-ROSEN"/>
      </w:pPr>
      <w:r w:rsidRPr="00B754AC">
        <w:rPr/>
        <w:t>Figure 13 presents the</w:t>
      </w:r>
      <w:r w:rsidR="00514E5B" w:rsidRPr="00B754AC">
        <w:rPr/>
        <w:t xml:space="preserve"> native Modified B31G corrosion assessment chart </w:t>
      </w:r>
      <w:r w:rsidR="008F73EA" w:rsidRPr="00B754AC">
        <w:rPr/>
        <w:t xml:space="preserve">and saved OLD_FFP </w:t>
      </w:r>
      <w:r w:rsidR="000B501E" w:rsidRPr="00B754AC">
        <w:rPr/>
        <w:t xml:space="preserve">safe working pressures. Th</w:t>
      </w:r>
      <w:r w:rsidR="00514E5B" w:rsidRPr="00B754AC">
        <w:rPr/>
        <w:t/>
      </w:r>
      <w:r w:rsidRPr="00B754AC">
        <w:rPr/>
        <w:t>e</w:t>
      </w:r>
      <w:r w:rsidR="00514E5B" w:rsidRPr="00B754AC">
        <w:rPr/>
        <w:t xml:space="preserve"> latter range from 35.551 to 128.231 bar, compared with the saved assessment pressure of 23.166 bar. These are saved outputs and have not been independently rec</w:t>
      </w:r>
      <w:r w:rsidR="00A1172C" w:rsidRPr="00B754AC">
        <w:rPr/>
        <w:t xml:space="preserve"/>
      </w:r>
      <w:r w:rsidR="00C62203" w:rsidRPr="00B754AC">
        <w:rPr/>
        <w:t/>
      </w:r>
      <w:r w:rsidRPr="00B754AC">
        <w:rPr/>
        <w:t xml:space="preserve"/>
      </w:r>
      <w:fldSimple w:instr=" DOCPROPERTY  &quot;Methodology Doc&quot;  \* MERGEFORMAT " w:fldLock="true">
        <w:r w:rsidR="00E67D36">
          <w:rPr/>
          <w:t>alcula</w:t>
        </w:r>
      </w:fldSimple>
      <w:sdt>
        <w:sdtPr>
          <w:id w:val="-955553473"/>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r>
          <w:r w:rsidR="00E67D36" w:rsidRPr="00E67D36">
            <w:rPr>
              <w:noProof/>
            </w:rPr>
            <w:t/>
          </w:r>
          <w:r w:rsidR="00D16F79" w:rsidRPr="00B754AC">
            <w:fldChar w:fldCharType="end"/>
          </w:r>
        </w:sdtContent>
      </w:sdt>
      <w:r w:rsidRPr="00B754AC">
        <w:rPr/>
        <w:t/>
      </w:r>
      <w:r w:rsidR="00BE7C0F" w:rsidRPr="00B754AC">
        <w:rPr/>
        <w:t xml:space="preserve"/>
      </w:r>
      <w:r w:rsidRPr="00B754AC">
        <w:rPr/>
        <w:t/>
      </w:r>
      <w:r w:rsidR="00BE7C0F" w:rsidRPr="00B754AC">
        <w:rPr/>
        <w:t xml:space="preserve"/>
      </w:r>
      <w:r w:rsidR="008F73EA" w:rsidRPr="00B754AC">
        <w:rPr/>
        <w:t/>
      </w:r>
      <w:r w:rsidRPr="00B754AC">
        <w:rPr/>
        <w:t xml:space="preserve"/>
      </w:r>
      <w:r w:rsidR="008F73EA" w:rsidRPr="00B754AC">
        <w:rPr/>
        <w:t xml:space="preserve"/>
      </w:r>
      <w:r w:rsidR="008F73EA" w:rsidRPr="00B754AC">
        <w:rPr/>
        <w:t xml:space="preserve"/>
      </w:r>
      <w:r w:rsidR="008F73EA" w:rsidRPr="00B754AC">
        <w:rPr>
          <w:b/>
          <w:bCs/>
        </w:rPr>
        <w:t/>
      </w:r>
      <w:r w:rsidR="008F73EA" w:rsidRPr="00B754AC">
        <w:rPr>
          <w:b/>
          <w:bCs/>
        </w:rPr>
        <w:t/>
      </w:r>
      <w:r w:rsidR="00AD21C3" w:rsidRPr="00B754AC">
        <w:rPr>
          <w:rStyle w:val="CommentReference"/>
          <w:sz w:val="20"/>
          <w:szCs w:val="19"/>
        </w:rPr>
      </w:r>
      <w:r w:rsidR="008F73EA" w:rsidRPr="00B754AC">
        <w:rPr/>
        <w:t xml:space="preserve"/>
      </w:r>
      <w:r w:rsidR="008F73EA" w:rsidRPr="00B754AC">
        <w:rPr/>
        <w:t xml:space="preserve"/>
      </w:r>
      <w:r w:rsidR="00BE7C0F" w:rsidRPr="00B754AC">
        <w:rPr/>
        <w:t xml:space="preserve">ted</w:t>
      </w:r>
      <w:r w:rsidR="002A6A66" w:rsidRPr="00B754AC">
        <w:fldChar w:fldCharType="begin" w:fldLock="true"/>
      </w:r>
      <w:r w:rsidR="002A6A66" w:rsidRPr="00B754AC">
        <w:instrText xml:space="preserve"> REF _Ref210124497 \h </w:instrText>
      </w:r>
      <w:r w:rsidR="002A6A66" w:rsidRPr="00B754AC">
        <w:fldChar w:fldCharType="separate"/>
      </w:r>
      <w:r w:rsidR="00E67D36" w:rsidRPr="00B754AC">
        <w:rPr/>
        <w:t/>
      </w:r>
      <w:r w:rsidR="00E67D36">
        <w:rPr>
          <w:noProof/>
        </w:rPr>
        <w:t/>
      </w:r>
      <w:r w:rsidR="002A6A66" w:rsidRPr="00B754AC">
        <w:fldChar w:fldCharType="end"/>
      </w:r>
      <w:r w:rsidR="00BE7C0F" w:rsidRPr="00B754AC">
        <w:rPr/>
        <w:t>.</w:t>
      </w:r>
    </w:p>
    <w:p w14:paraId="61BE2331" w14:textId="77777777" w:rsidR="00BE7C0F" w:rsidRPr="00B754AC" w:rsidRDefault="00BE7C0F" w:rsidP="00DD0A70">
      <w:pPr>
        <w:pStyle w:val="ReportText-ROSEN"/>
      </w:pPr>
    </w:p>
    <w:p w14:paraId="50AB512A" w14:textId="6BEF08BD" w:rsidR="0064557C" w:rsidRPr="00B754AC" w:rsidRDefault="00183BC6" w:rsidP="00DD0A70">
      <w:pPr>
        <w:pStyle w:val="ReportText-ROSEN"/>
      </w:pPr>
      <w:r w:rsidRPr="00B754AC">
        <w:rPr>
          <w:noProof/>
        </w:rPr>
        <w:drawing>
          <wp:inline distT="0" distB="0" distL="0" distR="0" wp14:anchorId="697A109A" wp14:editId="3DDD400D">
            <wp:extent cx="5731510" cy="3744595"/>
            <wp:effectExtent l="0" t="0" r="2540" b="8255"/>
            <wp:docPr id="173487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78900" name=""/>
                    <pic:cNvPicPr/>
                  </pic:nvPicPr>
                  <pic:blipFill>
                    <a:blip r:embed="rIdFFP48"/>
                    <a:stretch>
                      <a:fillRect/>
                    </a:stretch>
                  </pic:blipFill>
                  <pic:spPr>
                    <a:xfrm>
                      <a:off x="0" y="0"/>
                      <a:ext cx="5731510" cy="3744595"/>
                    </a:xfrm>
                    <a:prstGeom prst="rect">
                      <a:avLst/>
                    </a:prstGeom>
                  </pic:spPr>
                </pic:pic>
              </a:graphicData>
            </a:graphic>
          </wp:inline>
        </w:drawing>
      </w:r>
    </w:p>
    <w:p w14:paraId="32A7F7D1" w14:textId="1061F2C6" w:rsidR="00BE7C0F" w:rsidRPr="00B754AC" w:rsidRDefault="00BE7C0F" w:rsidP="00DD0A70">
      <w:pPr>
        <w:pStyle w:val="ReportText-ROSEN"/>
      </w:pPr>
    </w:p>
    <w:p w14:paraId="627EBB4D" w14:textId="393E4C62" w:rsidR="0064557C" w:rsidRPr="00B754AC" w:rsidRDefault="00183BC6" w:rsidP="00DD0A70">
      <w:pPr>
        <w:pStyle w:val="ReportText-ROSEN"/>
      </w:pPr>
      <w:r w:rsidRPr="00B754AC">
        <w:rPr>
          <w:noProof/>
        </w:rPr>
        <w:lastRenderedPageBreak/>
        <w:drawing>
          <wp:inline distT="0" distB="0" distL="0" distR="0" wp14:anchorId="26052D89" wp14:editId="52C9BA51">
            <wp:extent cx="5731510" cy="3744595"/>
            <wp:effectExtent l="0" t="0" r="2540" b="8255"/>
            <wp:docPr id="70520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205172" name=""/>
                    <pic:cNvPicPr/>
                  </pic:nvPicPr>
                  <pic:blipFill>
                    <a:blip r:embed="rIdFFP49"/>
                    <a:stretch>
                      <a:fillRect/>
                    </a:stretch>
                  </pic:blipFill>
                  <pic:spPr>
                    <a:xfrm>
                      <a:off x="0" y="0"/>
                      <a:ext cx="5731510" cy="3744595"/>
                    </a:xfrm>
                    <a:prstGeom prst="rect">
                      <a:avLst/>
                    </a:prstGeom>
                  </pic:spPr>
                </pic:pic>
              </a:graphicData>
            </a:graphic>
          </wp:inline>
        </w:drawing>
      </w:r>
    </w:p>
    <w:p w14:paraId="1F0EBC3D" w14:textId="0AC58050" w:rsidR="00BE7C0F" w:rsidRPr="00B754AC" w:rsidRDefault="00BE7C0F" w:rsidP="00EA36C6">
      <w:pPr>
        <w:pStyle w:val="Caption"/>
      </w:pPr>
      <w:bookmarkStart w:id="463" w:name="_Ref210124497"/>
      <w:bookmarkStart w:id="464" w:name="_Toc219618733"/>
      <w:r w:rsidRPr="00B754AC">
        <w:t xml:space="preserve">Figure </w:t>
      </w:r>
      <w:fldSimple w:instr=" SEQ Figure \* ARABIC ">
        <w:r w:rsidR="00E67D36">
          <w:rPr>
            <w:noProof/>
          </w:rPr>
          <w:t>13</w:t>
        </w:r>
      </w:fldSimple>
      <w:bookmarkEnd w:id="463"/>
      <w:r w:rsidRPr="00B754AC">
        <w:t xml:space="preserve">: Saved Corrosion Assessment Curve and </w:t>
      </w:r>
      <w:r w:rsidRPr="00B754AC">
        <w:rPr/>
        <w:t>Safe</w:t>
      </w:r>
      <w:r w:rsidR="0064557C" w:rsidRPr="00B754AC">
        <w:rPr/>
        <w:t xml:space="preserve"> </w:t>
      </w:r>
      <w:r w:rsidR="0064557C" w:rsidRPr="00B754AC">
        <w:rPr/>
        <w:t>W</w:t>
      </w:r>
      <w:r w:rsidRPr="00B754AC">
        <w:t xml:space="preserve">orking Pressure</w:t>
      </w:r>
      <w:bookmarkEnd w:id="464"/>
    </w:p>
    <w:p w14:paraId="3FFD5E2B" w14:textId="2983D2F7" w:rsidR="004C2BD2" w:rsidRPr="00B754AC" w:rsidRDefault="00821291" w:rsidP="00821291">
      <w:pPr>
        <w:pStyle w:val="ReportText-ROSEN"/>
        <w:rPr/>
      </w:pPr>
      <w:r w:rsidRPr="00B754AC">
        <w:rPr/>
        <w:t/>
      </w:r>
      <w:r w:rsidR="00CB721C" w:rsidRPr="00B754AC">
        <w:rPr/>
        <w:t/>
      </w:r>
      <w:r w:rsidRPr="00B754AC">
        <w:rPr/>
        <w:t xml:space="preserve"/>
      </w:r>
      <w:r w:rsidR="005202E3" w:rsidRPr="00B754AC">
        <w:rPr/>
        <w:t/>
      </w:r>
      <w:r w:rsidRPr="00B754AC">
        <w:rPr/>
        <w:t xml:space="preserve"/>
      </w:r>
      <w:r w:rsidR="007B1756" w:rsidRPr="00B754AC">
        <w:rPr/>
        <w:fldChar w:fldCharType="begin" w:fldLock="true"/>
      </w:r>
      <w:r w:rsidR="007B1756" w:rsidRPr="00B754AC">
        <w:rPr/>
        <w:instrText xml:space="preserve"> DOCPROPERTY  InspYear1  \* MERGEFORMAT </w:instrText>
      </w:r>
      <w:r w:rsidR="007B1756" w:rsidRPr="00B754AC">
        <w:rPr/>
        <w:fldChar w:fldCharType="separate"/>
      </w:r>
      <w:r w:rsidR="00E67D36">
        <w:rPr/>
        <w:t/>
      </w:r>
      <w:r w:rsidR="007B1756" w:rsidRPr="00B754AC">
        <w:rPr/>
        <w:fldChar w:fldCharType="end"/>
      </w:r>
      <w:r w:rsidR="003B4678" w:rsidRPr="00B754AC">
        <w:rPr/>
        <w:t xml:space="preserve"/>
      </w:r>
      <w:r w:rsidR="0064557C" w:rsidRPr="00B754AC">
        <w:rPr/>
        <w:t xml:space="preserve"/>
      </w:r>
      <w:r w:rsidR="0064557C" w:rsidRPr="00B754AC">
        <w:rPr>
          <w:b/>
          <w:bCs/>
        </w:rPr>
        <w:t/>
      </w:r>
      <w:r w:rsidR="0064557C" w:rsidRPr="00B754AC">
        <w:rPr>
          <w:b/>
          <w:bCs/>
        </w:rPr>
        <w:t xml:space="preserve"/>
      </w:r>
      <w:commentRangeStart w:id="29"/>
      <w:r w:rsidR="009F1AA7" w:rsidRPr="00B754AC">
        <w:rPr>
          <w:highlight w:val="red"/>
        </w:rPr>
        <w:t xml:space="preserve">T</w:t>
      </w:r>
      <w:r w:rsidR="004C2BD2" w:rsidRPr="00B754AC">
        <w:rPr>
          <w:highlight w:val="red"/>
        </w:rPr>
        <w:t/>
      </w:r>
      <w:r w:rsidR="004C2BD2" w:rsidRPr="00B754AC">
        <w:rPr>
          <w:highlight w:val="red"/>
        </w:rPr>
        <w:t xml:space="preserve"/>
      </w:r>
      <w:r w:rsidR="008A596B" w:rsidRPr="00B754AC">
        <w:rPr>
          <w:highlight w:val="red"/>
        </w:rPr>
        <w:t>he</w:t>
      </w:r>
      <w:r w:rsidR="00397E26" w:rsidRPr="00B754AC">
        <w:rPr>
          <w:highlight w:val="red"/>
        </w:rPr>
        <w:t xml:space="preserve"> immediate </w:t>
      </w:r>
      <w:r w:rsidR="008A596B" w:rsidRPr="00B754AC">
        <w:rPr>
          <w:highlight w:val="red"/>
        </w:rPr>
        <w:t xml:space="preserve">FFP export states “No immedi</w:t>
      </w:r>
      <w:r w:rsidR="00397E26" w:rsidRPr="00B754AC">
        <w:rPr>
          <w:highlight w:val="red"/>
        </w:rPr>
        <w:t>ate repair</w:t>
      </w:r>
      <w:r w:rsidR="00BA74B0" w:rsidRPr="00B754AC">
        <w:rPr>
          <w:highlight w:val="red"/>
        </w:rPr>
        <w:t xml:space="preserve">s”,</w:t>
      </w:r>
      <w:r w:rsidR="00CB721C" w:rsidRPr="00B754AC">
        <w:rPr>
          <w:highlight w:val="red"/>
        </w:rPr>
        <w:t xml:space="preserve"/>
      </w:r>
      <w:r w:rsidR="00BA74B0" w:rsidRPr="00B754AC">
        <w:rPr>
          <w:highlight w:val="red"/>
        </w:rPr>
        <w:t xml:space="preserve"/>
      </w:r>
      <w:r w:rsidR="00832EB2" w:rsidRPr="00B754AC">
        <w:rPr>
          <w:highlight w:val="red"/>
        </w:rPr>
        <w:fldChar w:fldCharType="begin" w:fldLock="true"/>
      </w:r>
      <w:r w:rsidR="00832EB2" w:rsidRPr="00B754AC">
        <w:rPr>
          <w:highlight w:val="red"/>
        </w:rPr>
        <w:instrText xml:space="preserve"> REF _Ref210125372 \h </w:instrText>
      </w:r>
      <w:r w:rsidR="000B1AED" w:rsidRPr="00B754AC">
        <w:rPr>
          <w:highlight w:val="red"/>
        </w:rPr>
        <w:instrText xml:space="preserve"> \* MERGEFORMAT </w:instrText>
      </w:r>
      <w:r w:rsidR="00832EB2" w:rsidRPr="00B754AC">
        <w:rPr>
          <w:highlight w:val="red"/>
        </w:rPr>
      </w:r>
      <w:r w:rsidR="00832EB2" w:rsidRPr="00B754AC">
        <w:rPr>
          <w:highlight w:val="red"/>
        </w:rPr>
        <w:fldChar w:fldCharType="separate"/>
      </w:r>
      <w:r w:rsidR="00E67D36" w:rsidRPr="00B754AC">
        <w:rPr>
          <w:highlight w:val="red"/>
        </w:rPr>
        <w:t/>
      </w:r>
      <w:r w:rsidR="00E67D36">
        <w:rPr>
          <w:highlight w:val="red"/>
        </w:rPr>
        <w:t/>
      </w:r>
      <w:r w:rsidR="00832EB2" w:rsidRPr="00B754AC">
        <w:rPr>
          <w:highlight w:val="red"/>
        </w:rPr>
        <w:fldChar w:fldCharType="end"/>
      </w:r>
      <w:r w:rsidR="00BA74B0" w:rsidRPr="00B754AC">
        <w:rPr>
          <w:highlight w:val="red"/>
        </w:rPr>
        <w:t xml:space="preserve"> and the current inspection summary reports no RSTRENG Effective Area FPR values of 1.0 or less. Confirm source-row identity, engineering </w:t>
      </w:r>
      <w:r w:rsidR="00790F46" w:rsidRPr="00B754AC">
        <w:rPr>
          <w:highlight w:val="red"/>
        </w:rPr>
        <w:fldChar w:fldCharType="begin" w:fldLock="true"/>
      </w:r>
      <w:r w:rsidR="00790F46" w:rsidRPr="00B754AC">
        <w:rPr>
          <w:highlight w:val="red"/>
        </w:rPr>
        <w:instrText xml:space="preserve"> DOCPROPERTY  "Repair Listing"  \* MERGEFORMAT </w:instrText>
      </w:r>
      <w:r w:rsidR="00790F46" w:rsidRPr="00B754AC">
        <w:rPr>
          <w:highlight w:val="red"/>
        </w:rPr>
        <w:fldChar w:fldCharType="separate"/>
      </w:r>
      <w:r w:rsidR="00E67D36">
        <w:rPr>
          <w:highlight w:val="red"/>
        </w:rPr>
        <w:t>inputs, sizing tolerance and repair treatment before accepting this conclusion.</w:t>
      </w:r>
      <w:commentRangeEnd w:id="29"/>
      <w:r>
        <w:rPr>
          <w:rStyle w:val="CommentReference"/>
        </w:rPr>
        <w:commentReference w:id="29"/>
      </w:r>
      <w:r w:rsidR="00790F46" w:rsidRPr="00B754AC">
        <w:rPr/>
        <w:fldChar w:fldCharType="end"/>
      </w:r>
      <w:r w:rsidR="00BA74B0" w:rsidRPr="00B754AC">
        <w:rPr/>
        <w:t/>
      </w:r>
    </w:p>
    <w:p w14:paraId="424F7050" w14:textId="77C810F2" w:rsidR="00BA74B0" w:rsidRPr="00B754AC" w:rsidRDefault="00BA74B0" w:rsidP="00610C1F">
      <w:pPr>
        <w:pStyle w:val="Caption"/>
        <w:keepNext/>
        <w:keepLines/>
        <w:rPr/>
      </w:pPr>
      <w:bookmarkStart w:id="465" w:name="_Ref210125372"/>
      <w:bookmarkStart w:id="466" w:name="_Toc219618551"/>
      <w:r w:rsidRPr="00B754AC">
        <w:rPr/>
        <w:t>Table </w:t>
      </w:r>
      <w:r w:rsidRPr="00B754AC">
        <w:rPr/>
        <w:fldChar w:fldCharType="begin"/>
      </w:r>
      <w:r w:rsidRPr="00B754AC">
        <w:rPr/>
        <w:instrText xml:space="preserve"> SEQ Table \* ARABIC </w:instrText>
      </w:r>
      <w:r w:rsidRPr="00B754AC">
        <w:rPr/>
        <w:fldChar w:fldCharType="separate"/>
      </w:r>
      <w:r w:rsidR="00E67D36">
        <w:rPr>
          <w:noProof/>
        </w:rPr>
        <w:t>20</w:t>
      </w:r>
      <w:r w:rsidRPr="00B754AC">
        <w:rPr/>
        <w:fldChar w:fldCharType="end"/>
      </w:r>
      <w:bookmarkEnd w:id="465"/>
      <w:r w:rsidRPr="00B754AC">
        <w:rPr/>
        <w:t xml:space="preserve">: Immediate </w:t>
      </w:r>
      <w:r w:rsidR="00832EB2" w:rsidRPr="00B754AC">
        <w:rPr/>
        <w:t>Investigation / Repair Summary</w:t>
      </w:r>
      <w:bookmarkEnd w:id="466"/>
    </w:p>
    <w:tbl>
      <w:tblPr>
        <w:tblStyle w:val="TableGrid"/>
        <w:tblW w:w="9088" w:type="dxa"/>
        <w:shd w:val="clear" w:color="auto" w:fill="FFFFFF" w:themeFill="background1"/>
        <w:tblLayout w:type="fixed"/>
        <w:tblLook w:val="04A0" w:firstRow="1" w:lastRow="0" w:firstColumn="1" w:lastColumn="0" w:noHBand="0" w:noVBand="1"/>
      </w:tblPr>
      <w:tblGrid>
        <w:gridCol w:w="993"/>
        <w:gridCol w:w="1343"/>
        <w:gridCol w:w="1775"/>
        <w:gridCol w:w="1134"/>
        <w:gridCol w:w="1134"/>
        <w:gridCol w:w="1151"/>
        <w:gridCol w:w="1558"/>
      </w:tblGrid>
      <w:tr w:rsidR="009E2CE1" w:rsidRPr="00B754AC" w14:paraId="447D0171" w14:textId="77777777" w:rsidTr="00A7048E">
        <w:trPr>
          <w:trHeight w:val="683"/>
        </w:trPr>
        <w:tc>
          <w:tcPr>
            <w:tcW w:w="993" w:type="dxa"/>
            <w:tcBorders>
              <w:left w:val="nil"/>
              <w:right w:val="nil"/>
            </w:tcBorders>
            <w:shd w:val="clear" w:color="auto" w:fill="FFFFFF" w:themeFill="background1"/>
            <w:vAlign w:val="center"/>
          </w:tcPr>
          <w:p w14:paraId="030BF538" w14:textId="0CCB682F" w:rsidR="009E2CE1" w:rsidRPr="00B754AC" w:rsidRDefault="00A7048E" w:rsidP="00610C1F">
            <w:pPr>
              <w:pStyle w:val="Tablebold"/>
              <w:keepNext/>
              <w:keepLines/>
              <w:jc w:val="right"/>
              <w:rPr/>
            </w:pPr>
            <w:r w:rsidRPr="00B754AC">
              <w:rPr/>
              <w:t xml:space="preserve">Anomaly </w:t>
            </w:r>
            <w:r w:rsidR="009E2CE1" w:rsidRPr="00B754AC">
              <w:rPr/>
              <w:t>ID</w:t>
            </w:r>
          </w:p>
        </w:tc>
        <w:tc>
          <w:tcPr>
            <w:tcW w:w="1343" w:type="dxa"/>
            <w:tcBorders>
              <w:left w:val="nil"/>
              <w:right w:val="nil"/>
            </w:tcBorders>
            <w:shd w:val="clear" w:color="auto" w:fill="FFFFFF" w:themeFill="background1"/>
            <w:vAlign w:val="center"/>
          </w:tcPr>
          <w:p w14:paraId="7CCB14FF" w14:textId="7D284DF6" w:rsidR="009E2CE1" w:rsidRPr="00B754AC" w:rsidRDefault="009E2CE1" w:rsidP="00610C1F">
            <w:pPr>
              <w:pStyle w:val="Tablebold"/>
              <w:keepNext/>
              <w:keepLines/>
              <w:jc w:val="right"/>
              <w:rPr/>
            </w:pPr>
            <w:r w:rsidRPr="00B754AC">
              <w:rPr/>
              <w:t>Log Distance</w:t>
            </w:r>
            <w:r w:rsidRPr="00B754AC">
              <w:rPr/>
              <w:br/>
              <w:t>(m)</w:t>
            </w:r>
          </w:p>
        </w:tc>
        <w:tc>
          <w:tcPr>
            <w:tcW w:w="1775" w:type="dxa"/>
            <w:tcBorders>
              <w:left w:val="nil"/>
              <w:right w:val="nil"/>
            </w:tcBorders>
            <w:shd w:val="clear" w:color="auto" w:fill="FFFFFF" w:themeFill="background1"/>
            <w:vAlign w:val="center"/>
          </w:tcPr>
          <w:p w14:paraId="3D344524" w14:textId="74616EC1" w:rsidR="009E2CE1" w:rsidRPr="00B754AC" w:rsidRDefault="009E2CE1" w:rsidP="00610C1F">
            <w:pPr>
              <w:pStyle w:val="Tablebold"/>
              <w:keepNext/>
              <w:keepLines/>
              <w:rPr/>
            </w:pPr>
            <w:r w:rsidRPr="00B754AC">
              <w:rPr/>
              <w:t>Event</w:t>
            </w:r>
          </w:p>
        </w:tc>
        <w:tc>
          <w:tcPr>
            <w:tcW w:w="1134" w:type="dxa"/>
            <w:tcBorders>
              <w:left w:val="nil"/>
              <w:right w:val="nil"/>
            </w:tcBorders>
            <w:shd w:val="clear" w:color="auto" w:fill="FFFFFF" w:themeFill="background1"/>
            <w:vAlign w:val="center"/>
          </w:tcPr>
          <w:p w14:paraId="3D251F23" w14:textId="03A3D97F" w:rsidR="009E2CE1" w:rsidRPr="00B754AC" w:rsidRDefault="009E2CE1" w:rsidP="00610C1F">
            <w:pPr>
              <w:pStyle w:val="Tablebold"/>
              <w:keepNext/>
              <w:keepLines/>
              <w:rPr/>
            </w:pPr>
            <w:r w:rsidRPr="00B754AC">
              <w:rPr/>
              <w:t>Surface Location</w:t>
            </w:r>
          </w:p>
        </w:tc>
        <w:tc>
          <w:tcPr>
            <w:tcW w:w="1134" w:type="dxa"/>
            <w:tcBorders>
              <w:left w:val="nil"/>
              <w:right w:val="nil"/>
            </w:tcBorders>
            <w:shd w:val="clear" w:color="auto" w:fill="FFFFFF" w:themeFill="background1"/>
            <w:vAlign w:val="center"/>
          </w:tcPr>
          <w:p w14:paraId="15F16890" w14:textId="1F95492E" w:rsidR="009E2CE1" w:rsidRPr="00B754AC" w:rsidRDefault="009E2CE1" w:rsidP="00610C1F">
            <w:pPr>
              <w:pStyle w:val="Tablebold"/>
              <w:keepNext/>
              <w:keepLines/>
              <w:jc w:val="right"/>
              <w:rPr/>
            </w:pPr>
            <w:r w:rsidRPr="00B754AC">
              <w:rPr/>
              <w:t>Joint No.</w:t>
            </w:r>
          </w:p>
        </w:tc>
        <w:tc>
          <w:tcPr>
            <w:tcW w:w="1151" w:type="dxa"/>
            <w:tcBorders>
              <w:left w:val="nil"/>
              <w:right w:val="nil"/>
            </w:tcBorders>
            <w:shd w:val="clear" w:color="auto" w:fill="FFFFFF" w:themeFill="background1"/>
            <w:vAlign w:val="center"/>
          </w:tcPr>
          <w:p w14:paraId="3493403A" w14:textId="5DD895B5" w:rsidR="009E2CE1" w:rsidRPr="00B754AC" w:rsidRDefault="009E2CE1" w:rsidP="00610C1F">
            <w:pPr>
              <w:pStyle w:val="Tablebold"/>
              <w:keepNext/>
              <w:keepLines/>
              <w:jc w:val="right"/>
              <w:rPr/>
            </w:pPr>
            <w:r w:rsidRPr="00B754AC">
              <w:rPr/>
              <w:t>Reported Depth</w:t>
            </w:r>
            <w:r w:rsidRPr="00B754AC">
              <w:rPr/>
              <w:br/>
              <w:t>(% wt)</w:t>
            </w:r>
          </w:p>
        </w:tc>
        <w:tc>
          <w:tcPr>
            <w:tcW w:w="1558" w:type="dxa"/>
            <w:tcBorders>
              <w:left w:val="nil"/>
              <w:right w:val="nil"/>
            </w:tcBorders>
            <w:shd w:val="clear" w:color="auto" w:fill="FFFFFF" w:themeFill="background1"/>
            <w:vAlign w:val="center"/>
          </w:tcPr>
          <w:p w14:paraId="19DD45A9" w14:textId="12589EEB" w:rsidR="009E2CE1" w:rsidRPr="00B754AC" w:rsidRDefault="009E2CE1" w:rsidP="00610C1F">
            <w:pPr>
              <w:pStyle w:val="Tablebold"/>
              <w:keepNext/>
              <w:keepLines/>
            </w:pPr>
            <w:r w:rsidRPr="00B754AC">
              <w:rPr/>
              <w:t>Comment</w:t>
            </w:r>
          </w:p>
        </w:tc>
      </w:tr>
      <w:tr w:rsidR="009E2CE1" w:rsidRPr="00B754AC" w14:paraId="12B554E6" w14:textId="77777777" w:rsidTr="0088231D">
        <w:trPr>
          <w:trHeight w:val="227"/>
        </w:trPr>
        <w:tc>
          <w:tcPr>
            <w:tcW w:w="993" w:type="dxa"/>
            <w:tcBorders>
              <w:left w:val="nil"/>
              <w:bottom w:val="single" w:sz="4" w:space="0" w:color="BFBFBF" w:themeColor="background1" w:themeShade="BF"/>
              <w:right w:val="nil"/>
            </w:tcBorders>
            <w:shd w:val="clear" w:color="auto" w:fill="FFFFFF" w:themeFill="background1"/>
            <w:vAlign w:val="center"/>
          </w:tcPr>
          <w:p w14:paraId="0AAD1329"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None listed</w:t>
            </w:r>
          </w:p>
        </w:tc>
        <w:tc>
          <w:tcPr>
            <w:tcW w:w="1343" w:type="dxa"/>
            <w:tcBorders>
              <w:left w:val="nil"/>
              <w:bottom w:val="single" w:sz="4" w:space="0" w:color="BFBFBF" w:themeColor="background1" w:themeShade="BF"/>
              <w:right w:val="nil"/>
            </w:tcBorders>
            <w:shd w:val="clear" w:color="auto" w:fill="FFFFFF" w:themeFill="background1"/>
            <w:vAlign w:val="center"/>
          </w:tcPr>
          <w:p w14:paraId="2CC4CDD5"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775" w:type="dxa"/>
            <w:tcBorders>
              <w:left w:val="nil"/>
              <w:bottom w:val="single" w:sz="4" w:space="0" w:color="BFBFBF" w:themeColor="background1" w:themeShade="BF"/>
              <w:right w:val="nil"/>
            </w:tcBorders>
            <w:shd w:val="clear" w:color="auto" w:fill="FFFFFF" w:themeFill="background1"/>
            <w:vAlign w:val="center"/>
          </w:tcPr>
          <w:p w14:paraId="0E1E42C0" w14:textId="77777777"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34" w:type="dxa"/>
            <w:tcBorders>
              <w:left w:val="nil"/>
              <w:bottom w:val="single" w:sz="4" w:space="0" w:color="BFBFBF" w:themeColor="background1" w:themeShade="BF"/>
              <w:right w:val="nil"/>
            </w:tcBorders>
            <w:shd w:val="clear" w:color="auto" w:fill="FFFFFF" w:themeFill="background1"/>
            <w:vAlign w:val="center"/>
          </w:tcPr>
          <w:p w14:paraId="64B5527A" w14:textId="77777777"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34" w:type="dxa"/>
            <w:tcBorders>
              <w:left w:val="nil"/>
              <w:bottom w:val="single" w:sz="4" w:space="0" w:color="BFBFBF" w:themeColor="background1" w:themeShade="BF"/>
              <w:right w:val="nil"/>
            </w:tcBorders>
            <w:shd w:val="clear" w:color="auto" w:fill="FFFFFF" w:themeFill="background1"/>
            <w:vAlign w:val="center"/>
          </w:tcPr>
          <w:p w14:paraId="1519383A" w14:textId="2B0472D0"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51" w:type="dxa"/>
            <w:tcBorders>
              <w:left w:val="nil"/>
              <w:bottom w:val="single" w:sz="4" w:space="0" w:color="BFBFBF" w:themeColor="background1" w:themeShade="BF"/>
              <w:right w:val="nil"/>
            </w:tcBorders>
            <w:shd w:val="clear" w:color="auto" w:fill="FFFFFF" w:themeFill="background1"/>
            <w:vAlign w:val="center"/>
          </w:tcPr>
          <w:p w14:paraId="21C490C5"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58" w:type="dxa"/>
            <w:tcBorders>
              <w:left w:val="nil"/>
              <w:bottom w:val="single" w:sz="4" w:space="0" w:color="BFBFBF" w:themeColor="background1" w:themeShade="BF"/>
              <w:right w:val="nil"/>
            </w:tcBorders>
            <w:shd w:val="clear" w:color="auto" w:fill="FFFFFF" w:themeFill="background1"/>
            <w:vAlign w:val="center"/>
          </w:tcPr>
          <w:p w14:paraId="175CA798" w14:textId="1B2CD3C3"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Saved export; acceptance pending.</w:t>
            </w:r>
          </w:p>
        </w:tc>
      </w:tr>
      <w:tr w:rsidR="009E2CE1" w:rsidRPr="00B754AC" w14:paraId="53D479F4" w14:textId="77777777" w:rsidTr="0088231D">
        <w:trPr>
          <w:trHeight w:val="227"/>
        </w:trPr>
        <w:tc>
          <w:tcPr>
            <w:tcW w:w="99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186C655"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343"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A738F5C"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775"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7A52CFC" w14:textId="77777777"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3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221F65C" w14:textId="77777777"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3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E4F8626" w14:textId="3994F258"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5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2599049"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58"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21B1011" w14:textId="59BBBD49" w:rsidR="00115A6F" w:rsidRPr="00B754AC" w:rsidRDefault="00115A6F"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9E2CE1" w:rsidRPr="00B754AC" w14:paraId="021B154D" w14:textId="77777777" w:rsidTr="0088231D">
        <w:trPr>
          <w:trHeight w:val="227"/>
        </w:trPr>
        <w:tc>
          <w:tcPr>
            <w:tcW w:w="993" w:type="dxa"/>
            <w:tcBorders>
              <w:top w:val="single" w:sz="4" w:space="0" w:color="BFBFBF" w:themeColor="background1" w:themeShade="BF"/>
              <w:left w:val="nil"/>
              <w:right w:val="nil"/>
            </w:tcBorders>
            <w:shd w:val="clear" w:color="auto" w:fill="FFFFFF" w:themeFill="background1"/>
            <w:vAlign w:val="center"/>
          </w:tcPr>
          <w:p w14:paraId="1957645A"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343" w:type="dxa"/>
            <w:tcBorders>
              <w:top w:val="single" w:sz="4" w:space="0" w:color="BFBFBF" w:themeColor="background1" w:themeShade="BF"/>
              <w:left w:val="nil"/>
              <w:right w:val="nil"/>
            </w:tcBorders>
            <w:shd w:val="clear" w:color="auto" w:fill="FFFFFF" w:themeFill="background1"/>
            <w:vAlign w:val="center"/>
          </w:tcPr>
          <w:p w14:paraId="48B19AF3"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775" w:type="dxa"/>
            <w:tcBorders>
              <w:top w:val="single" w:sz="4" w:space="0" w:color="BFBFBF" w:themeColor="background1" w:themeShade="BF"/>
              <w:left w:val="nil"/>
              <w:right w:val="nil"/>
            </w:tcBorders>
            <w:shd w:val="clear" w:color="auto" w:fill="FFFFFF" w:themeFill="background1"/>
            <w:vAlign w:val="center"/>
          </w:tcPr>
          <w:p w14:paraId="26C8B872" w14:textId="77777777"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34" w:type="dxa"/>
            <w:tcBorders>
              <w:top w:val="single" w:sz="4" w:space="0" w:color="BFBFBF" w:themeColor="background1" w:themeShade="BF"/>
              <w:left w:val="nil"/>
              <w:right w:val="nil"/>
            </w:tcBorders>
            <w:shd w:val="clear" w:color="auto" w:fill="FFFFFF" w:themeFill="background1"/>
            <w:vAlign w:val="center"/>
          </w:tcPr>
          <w:p w14:paraId="51E13E3D" w14:textId="77777777"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34" w:type="dxa"/>
            <w:tcBorders>
              <w:top w:val="single" w:sz="4" w:space="0" w:color="BFBFBF" w:themeColor="background1" w:themeShade="BF"/>
              <w:left w:val="nil"/>
              <w:right w:val="nil"/>
            </w:tcBorders>
            <w:shd w:val="clear" w:color="auto" w:fill="FFFFFF" w:themeFill="background1"/>
            <w:vAlign w:val="center"/>
          </w:tcPr>
          <w:p w14:paraId="60923657" w14:textId="1F105D8A"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151" w:type="dxa"/>
            <w:tcBorders>
              <w:top w:val="single" w:sz="4" w:space="0" w:color="BFBFBF" w:themeColor="background1" w:themeShade="BF"/>
              <w:left w:val="nil"/>
              <w:right w:val="nil"/>
            </w:tcBorders>
            <w:shd w:val="clear" w:color="auto" w:fill="FFFFFF" w:themeFill="background1"/>
            <w:vAlign w:val="center"/>
          </w:tcPr>
          <w:p w14:paraId="50CA3D64" w14:textId="77777777" w:rsidR="009E2CE1" w:rsidRPr="00B754AC" w:rsidRDefault="009E2CE1" w:rsidP="00610C1F">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1558" w:type="dxa"/>
            <w:tcBorders>
              <w:top w:val="single" w:sz="4" w:space="0" w:color="BFBFBF" w:themeColor="background1" w:themeShade="BF"/>
              <w:left w:val="nil"/>
              <w:right w:val="nil"/>
            </w:tcBorders>
            <w:shd w:val="clear" w:color="auto" w:fill="FFFFFF" w:themeFill="background1"/>
            <w:vAlign w:val="center"/>
          </w:tcPr>
          <w:p w14:paraId="5BCA6E19" w14:textId="71F14AAA" w:rsidR="009E2CE1" w:rsidRPr="00B754AC" w:rsidRDefault="009E2CE1" w:rsidP="00610C1F">
            <w:pPr>
              <w:pStyle w:val="TableContent"/>
              <w:keepNext/>
              <w:keepLines/>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bl>
    <w:p w14:paraId="148461C3" w14:textId="6D1F5EEA" w:rsidR="00916D35" w:rsidRPr="00B754AC" w:rsidRDefault="00916D35" w:rsidP="00C771AB">
      <w:pPr>
        <w:pStyle w:val="Heading2"/>
      </w:pPr>
      <w:bookmarkStart w:id="467" w:name="_Toc222932043"/>
      <w:bookmarkStart w:id="468" w:name="_Toc222938351"/>
      <w:bookmarkStart w:id="469" w:name="_Toc225936302"/>
      <w:bookmarkEnd w:id="467"/>
      <w:bookmarkEnd w:id="468"/>
      <w:r w:rsidRPr="00B754AC">
        <w:t xml:space="preserve">Future </w:t>
      </w:r>
      <w:r w:rsidR="00A328FF" w:rsidRPr="00B754AC">
        <w:t xml:space="preserve">Integrity </w:t>
      </w:r>
      <w:r w:rsidRPr="00B754AC">
        <w:t>Assessment</w:t>
      </w:r>
      <w:bookmarkEnd w:id="469"/>
    </w:p>
    <w:p w14:paraId="601C6C9A" w14:textId="0D478AAD" w:rsidR="00AF46E9" w:rsidRPr="00B754AC" w:rsidRDefault="00361B3F" w:rsidP="00C17232">
      <w:pPr>
        <w:pStyle w:val="ReportText-ROSEN"/>
      </w:pPr>
      <w:commentRangeStart w:id="30"/>
      <w:r w:rsidRPr="00B754AC">
        <w:rPr>
          <w:highlight w:val="red"/>
        </w:rPr>
        <w:t xml:space="preserve">An illustrative five-year scenario applies the </w:t>
      </w:r>
      <w:r w:rsidR="001C7C87" w:rsidRPr="00B754AC">
        <w:rPr>
          <w:highlight w:val="red"/>
        </w:rPr>
        <w:t xml:space="preserve">maximum positive Listing CGR, </w:t>
      </w:r>
      <w:r w:rsidR="002365E5" w:rsidRPr="00B754AC">
        <w:rPr>
          <w:highlight w:val="red"/>
        </w:rPr>
        <w:t>0.633646 mm/ye</w:t>
      </w:r>
      <w:r w:rsidR="001C7C87" w:rsidRPr="00B754AC">
        <w:rPr>
          <w:highlight w:val="red"/>
        </w:rPr>
        <w:t xml:space="preserve"/>
      </w:r>
      <w:r w:rsidR="001C7C87" w:rsidRPr="00B754AC">
        <w:rPr>
          <w:highlight w:val="red"/>
        </w:rPr>
        <w:fldChar w:fldCharType="begin" w:fldLock="true"/>
      </w:r>
      <w:r w:rsidR="001C7C87" w:rsidRPr="00B754AC">
        <w:rPr>
          <w:highlight w:val="red"/>
        </w:rPr>
        <w:instrText xml:space="preserve"> REF _Ref3305160 \n \h </w:instrText>
      </w:r>
      <w:r w:rsidR="00C17232" w:rsidRPr="00B754AC">
        <w:rPr>
          <w:highlight w:val="red"/>
        </w:rPr>
        <w:instrText xml:space="preserve"> \* MERGEFORMAT </w:instrText>
      </w:r>
      <w:r w:rsidR="001C7C87" w:rsidRPr="00B754AC">
        <w:rPr>
          <w:highlight w:val="red"/>
        </w:rPr>
        <w:fldChar w:fldCharType="separate"/>
      </w:r>
      <w:r w:rsidR="00E67D36">
        <w:rPr>
          <w:highlight w:val="red"/>
        </w:rPr>
        <w:t/>
      </w:r>
      <w:r w:rsidR="001C7C87" w:rsidRPr="00B754AC">
        <w:rPr>
          <w:highlight w:val="red"/>
        </w:rPr>
        <w:fldChar w:fldCharType="end"/>
      </w:r>
      <w:r w:rsidR="001C7C87" w:rsidRPr="00B754AC">
        <w:rPr>
          <w:highlight w:val="red"/>
        </w:rPr>
        <w:t xml:space="preserve">ar</w:t>
      </w:r>
      <w:r w:rsidR="001C7C87" w:rsidRPr="00B754AC">
        <w:rPr>
          <w:highlight w:val="red"/>
        </w:rPr>
        <w:fldChar w:fldCharType="begin" w:fldLock="true"/>
      </w:r>
      <w:r w:rsidR="001C7C87" w:rsidRPr="00B754AC">
        <w:rPr>
          <w:highlight w:val="red"/>
        </w:rPr>
        <w:instrText xml:space="preserve"> REF _Ref210124615 \n \h </w:instrText>
      </w:r>
      <w:r w:rsidR="00C17232" w:rsidRPr="00B754AC">
        <w:rPr>
          <w:highlight w:val="red"/>
        </w:rPr>
        <w:instrText xml:space="preserve"> \* MERGEFORMAT </w:instrText>
      </w:r>
      <w:r w:rsidR="001C7C87" w:rsidRPr="00B754AC">
        <w:rPr>
          <w:highlight w:val="red"/>
        </w:rPr>
        <w:fldChar w:fldCharType="separate"/>
      </w:r>
      <w:r w:rsidR="00E67D36">
        <w:rPr>
          <w:highlight w:val="red"/>
        </w:rPr>
        <w:t/>
      </w:r>
      <w:r w:rsidR="001C7C87" w:rsidRPr="00B754AC">
        <w:rPr>
          <w:highlight w:val="red"/>
        </w:rPr>
        <w:fldChar w:fldCharType="end"/>
      </w:r>
      <w:r w:rsidR="001C7C87" w:rsidRPr="00B754AC">
        <w:rPr>
          <w:highlight w:val="red"/>
        </w:rPr>
        <w:t>, to all 8,331 current corros</w:t>
      </w:r>
      <w:r w:rsidR="001C7C87" w:rsidRPr="00B754AC">
        <w:rPr>
          <w:highlight w:val="red"/>
        </w:rPr>
        <w:t xml:space="preserve">ion anomalies. T</w:t>
      </w:r>
      <w:fldSimple w:instr=" DOCPROPERTY  &quot;Repair Period&quot;  \* MERGEFORMAT " w:fldLock="true">
        <w:r w:rsidR="00E67D36">
          <w:rPr>
            <w:highlight w:val="red"/>
          </w:rPr>
          <w:t/>
        </w:r>
      </w:fldSimple>
      <w:r w:rsidR="001C7C87" w:rsidRPr="00B754AC">
        <w:rPr>
          <w:highlight w:val="red"/>
        </w:rPr>
        <w:t xml:space="preserve">he calcul</w:t>
      </w:r>
      <w:r w:rsidR="008C5FFB" w:rsidRPr="00B754AC">
        <w:rPr>
          <w:highlight w:val="red"/>
        </w:rPr>
        <w:t/>
      </w:r>
      <w:r w:rsidR="001C7C87" w:rsidRPr="00B754AC">
        <w:rPr>
          <w:highlight w:val="red"/>
        </w:rPr>
        <w:t xml:space="preserve">ation uses an 80% wt depth limit and matching tally wall thickness, with reported depths and no added sizing tolerance.</w:t>
      </w:r>
      <w:commentRangeEnd w:id="30"/>
      <w:r>
        <w:rPr>
          <w:rStyle w:val="CommentReference"/>
        </w:rPr>
        <w:commentReference w:id="30"/>
      </w:r>
    </w:p>
    <w:p w14:paraId="0FC48D99" w14:textId="77777777" w:rsidR="001C7C87" w:rsidRPr="00B754AC" w:rsidRDefault="001C7C87" w:rsidP="00C17232">
      <w:pPr>
        <w:pStyle w:val="ReportText-ROSEN"/>
      </w:pPr>
    </w:p>
    <w:p w14:paraId="7CA7429C" w14:textId="18CB7B20" w:rsidR="00CF2C1A" w:rsidRPr="00B754AC" w:rsidRDefault="005F3745" w:rsidP="006A3443">
      <w:pPr>
        <w:pStyle w:val="ReportText-ROSEN"/>
        <w:rPr>
          <w:b/>
          <w:bCs/>
        </w:rPr>
      </w:pPr>
      <w:commentRangeStart w:id="31"/>
      <w:r w:rsidRPr="00B754AC">
        <w:rPr>
          <w:highlight w:val="red"/>
        </w:rPr>
        <w:t xml:space="preserve">The scenario yields 14, 17, 29, 89 and 190 depth-limit crossings in successive years 1–5 after the ILI, respectively (339 in total). Table 21 and Figure 14 show these screening results; they do not assign investigation or repair </w:t>
      </w:r>
      <w:r w:rsidR="00CF2C1A" w:rsidRPr="00B754AC">
        <w:rPr>
          <w:highlight w:val="red"/>
        </w:rPr>
        <w:fldChar w:fldCharType="begin" w:fldLock="true"/>
      </w:r>
      <w:r w:rsidR="00CF2C1A" w:rsidRPr="00B754AC">
        <w:rPr>
          <w:highlight w:val="red"/>
        </w:rPr>
        <w:instrText xml:space="preserve"> DOCPROPERTY  "Repair Period"  \* MERGEFORMAT </w:instrText>
      </w:r>
      <w:r w:rsidR="00CF2C1A" w:rsidRPr="00B754AC">
        <w:rPr>
          <w:highlight w:val="red"/>
        </w:rPr>
        <w:fldChar w:fldCharType="separate"/>
      </w:r>
      <w:r w:rsidR="00E67D36">
        <w:rPr>
          <w:highlight w:val="red"/>
        </w:rPr>
        <w:t/>
      </w:r>
      <w:r w:rsidR="00CF2C1A" w:rsidRPr="00B754AC">
        <w:rPr>
          <w:highlight w:val="red"/>
        </w:rPr>
        <w:fldChar w:fldCharType="end"/>
      </w:r>
      <w:r w:rsidR="00171356" w:rsidRPr="00B754AC">
        <w:rPr>
          <w:highlight w:val="red"/>
        </w:rPr>
        <w:t xml:space="preserve"/>
      </w:r>
      <w:r w:rsidR="00A022EE" w:rsidRPr="00B754AC">
        <w:rPr>
          <w:highlight w:val="red"/>
        </w:rPr>
        <w:t/>
      </w:r>
      <w:r w:rsidR="00171356" w:rsidRPr="00B754AC">
        <w:rPr>
          <w:highlight w:val="red"/>
        </w:rPr>
        <w:t xml:space="preserve"/>
      </w:r>
      <w:r w:rsidR="006A3443" w:rsidRPr="00B754AC">
        <w:rPr>
          <w:highlight w:val="red"/>
        </w:rPr>
        <w:fldChar w:fldCharType="begin" w:fldLock="true"/>
      </w:r>
      <w:r w:rsidR="006A3443" w:rsidRPr="00B754AC">
        <w:rPr>
          <w:highlight w:val="red"/>
        </w:rPr>
        <w:instrText xml:space="preserve"> DOCPROPERTY  InspYear1  \* MERGEFORMAT </w:instrText>
      </w:r>
      <w:r w:rsidR="006A3443" w:rsidRPr="00B754AC">
        <w:rPr>
          <w:highlight w:val="red"/>
        </w:rPr>
        <w:fldChar w:fldCharType="separate"/>
      </w:r>
      <w:r w:rsidR="00E67D36">
        <w:rPr>
          <w:highlight w:val="red"/>
        </w:rPr>
        <w:t/>
      </w:r>
      <w:r w:rsidR="006A3443" w:rsidRPr="00B754AC">
        <w:rPr>
          <w:highlight w:val="red"/>
        </w:rPr>
        <w:fldChar w:fldCharType="end"/>
      </w:r>
      <w:r w:rsidR="006A3443" w:rsidRPr="00B754AC">
        <w:rPr>
          <w:highlight w:val="red"/>
        </w:rPr>
        <w:t xml:space="preserve"/>
      </w:r>
      <w:r w:rsidR="0043132F" w:rsidRPr="00B754AC">
        <w:rPr>
          <w:highlight w:val="red"/>
        </w:rPr>
        <w:t xml:space="preserve"/>
      </w:r>
      <w:r w:rsidR="006A3443" w:rsidRPr="00B754AC">
        <w:rPr>
          <w:b/>
          <w:bCs/>
          <w:highlight w:val="red"/>
        </w:rPr>
        <w:t/>
      </w:r>
      <w:r w:rsidR="0043132F" w:rsidRPr="00B754AC">
        <w:rPr>
          <w:b/>
          <w:bCs/>
          <w:highlight w:val="red"/>
        </w:rPr>
        <w:t xml:space="preserve"/>
      </w:r>
      <w:r w:rsidR="00407672" w:rsidRPr="00B754AC">
        <w:rPr>
          <w:highlight w:val="red"/>
        </w:rPr>
        <w:t xml:space="preserve"/>
      </w:r>
      <w:r w:rsidR="006A3443" w:rsidRPr="00B754AC">
        <w:rPr>
          <w:highlight w:val="red"/>
        </w:rPr>
        <w:t/>
      </w:r>
      <w:r w:rsidR="006A3443" w:rsidRPr="00B754AC">
        <w:rPr>
          <w:highlight w:val="red"/>
        </w:rPr>
        <w:t xml:space="preserve"/>
      </w:r>
      <w:r w:rsidR="00407672" w:rsidRPr="00B754AC">
        <w:rPr>
          <w:highlight w:val="red"/>
        </w:rPr>
        <w:t xml:space="preserve"/>
      </w:r>
      <w:r w:rsidR="006A3443" w:rsidRPr="00B754AC">
        <w:rPr>
          <w:highlight w:val="red"/>
        </w:rPr>
        <w:t xml:space="preserve">d</w:t>
      </w:r>
      <w:r w:rsidR="00CF2C1A" w:rsidRPr="00B754AC">
        <w:rPr>
          <w:highlight w:val="red"/>
        </w:rPr>
        <w:fldChar w:fldCharType="begin" w:fldLock="true"/>
      </w:r>
      <w:r w:rsidR="00CF2C1A" w:rsidRPr="00B754AC">
        <w:rPr>
          <w:highlight w:val="red"/>
        </w:rPr>
        <w:instrText xml:space="preserve"> DOCPROPERTY  "Repair Period"  \* MERGEFORMAT </w:instrText>
      </w:r>
      <w:r w:rsidR="00CF2C1A" w:rsidRPr="00B754AC">
        <w:rPr>
          <w:highlight w:val="red"/>
        </w:rPr>
        <w:fldChar w:fldCharType="separate"/>
      </w:r>
      <w:r w:rsidR="00E67D36">
        <w:rPr>
          <w:highlight w:val="red"/>
        </w:rPr>
        <w:t/>
      </w:r>
      <w:r w:rsidR="00CF2C1A" w:rsidRPr="00B754AC">
        <w:rPr>
          <w:highlight w:val="red"/>
        </w:rPr>
        <w:fldChar w:fldCharType="end"/>
      </w:r>
      <w:r w:rsidR="006A3443" w:rsidRPr="00B754AC">
        <w:rPr>
          <w:highlight w:val="red"/>
        </w:rPr>
        <w:t xml:space="preserve"/>
      </w:r>
      <w:r w:rsidR="00A022EE" w:rsidRPr="00B754AC">
        <w:rPr>
          <w:highlight w:val="red"/>
        </w:rPr>
        <w:t/>
      </w:r>
      <w:r w:rsidR="006A3443" w:rsidRPr="00B754AC">
        <w:rPr>
          <w:highlight w:val="red"/>
        </w:rPr>
        <w:t xml:space="preserve"/>
      </w:r>
      <w:r w:rsidR="006A3443" w:rsidRPr="00B754AC">
        <w:rPr>
          <w:highlight w:val="red"/>
        </w:rPr>
        <w:fldChar w:fldCharType="begin" w:fldLock="true"/>
      </w:r>
      <w:r w:rsidR="006A3443" w:rsidRPr="00B754AC">
        <w:rPr>
          <w:highlight w:val="red"/>
        </w:rPr>
        <w:instrText xml:space="preserve"> DOCPROPERTY  InspYear1  \* MERGEFORMAT </w:instrText>
      </w:r>
      <w:r w:rsidR="006A3443" w:rsidRPr="00B754AC">
        <w:rPr>
          <w:highlight w:val="red"/>
        </w:rPr>
        <w:fldChar w:fldCharType="separate"/>
      </w:r>
      <w:r w:rsidR="00E67D36">
        <w:rPr>
          <w:highlight w:val="red"/>
        </w:rPr>
        <w:t/>
      </w:r>
      <w:r w:rsidR="006A3443" w:rsidRPr="00B754AC">
        <w:rPr>
          <w:highlight w:val="red"/>
        </w:rPr>
        <w:fldChar w:fldCharType="end"/>
      </w:r>
      <w:r w:rsidR="006A3443" w:rsidRPr="00B754AC">
        <w:rPr>
          <w:highlight w:val="red"/>
        </w:rPr>
        <w:t xml:space="preserve"/>
      </w:r>
      <w:r w:rsidR="00A022EE" w:rsidRPr="00B754AC">
        <w:rPr>
          <w:highlight w:val="red"/>
        </w:rPr>
        <w:t/>
      </w:r>
      <w:r w:rsidR="006A3443" w:rsidRPr="00B754AC">
        <w:rPr>
          <w:highlight w:val="red"/>
        </w:rPr>
        <w:t xml:space="preserve"/>
      </w:r>
      <w:r w:rsidR="00A022EE" w:rsidRPr="00B754AC">
        <w:rPr>
          <w:highlight w:val="red"/>
        </w:rPr>
        <w:t/>
      </w:r>
      <w:r w:rsidR="008004A1" w:rsidRPr="00B754AC">
        <w:rPr>
          <w:highlight w:val="red"/>
        </w:rPr>
        <w:t xml:space="preserve"/>
      </w:r>
      <w:r w:rsidR="0068681F" w:rsidRPr="00B754AC">
        <w:rPr>
          <w:highlight w:val="red"/>
        </w:rPr>
        <w:fldChar w:fldCharType="begin" w:fldLock="true"/>
      </w:r>
      <w:r w:rsidR="0068681F" w:rsidRPr="00B754AC">
        <w:rPr>
          <w:highlight w:val="red"/>
        </w:rPr>
        <w:instrText xml:space="preserve"> REF _Ref210129526 \h </w:instrText>
      </w:r>
      <w:r w:rsidR="008E67BD" w:rsidRPr="00B754AC">
        <w:rPr>
          <w:highlight w:val="red"/>
        </w:rPr>
        <w:instrText xml:space="preserve"> \* MERGEFORMAT </w:instrText>
      </w:r>
      <w:r w:rsidR="0068681F" w:rsidRPr="00B754AC">
        <w:rPr>
          <w:highlight w:val="red"/>
        </w:rPr>
      </w:r>
      <w:r w:rsidR="0068681F" w:rsidRPr="00B754AC">
        <w:rPr>
          <w:highlight w:val="red"/>
        </w:rPr>
        <w:fldChar w:fldCharType="separate"/>
      </w:r>
      <w:r w:rsidR="00E67D36" w:rsidRPr="00B754AC">
        <w:rPr>
          <w:highlight w:val="red"/>
        </w:rPr>
        <w:t/>
      </w:r>
      <w:r w:rsidR="00E67D36">
        <w:rPr>
          <w:highlight w:val="red"/>
        </w:rPr>
        <w:t/>
      </w:r>
      <w:r w:rsidR="0068681F" w:rsidRPr="00B754AC">
        <w:rPr>
          <w:highlight w:val="red"/>
        </w:rPr>
        <w:fldChar w:fldCharType="end"/>
      </w:r>
      <w:r w:rsidR="00CF2C1A" w:rsidRPr="00B754AC">
        <w:rPr>
          <w:highlight w:val="red"/>
        </w:rPr>
        <w:t xml:space="preserve"/>
      </w:r>
      <w:r w:rsidR="0068681F" w:rsidRPr="00B754AC">
        <w:rPr>
          <w:highlight w:val="red"/>
        </w:rPr>
        <w:fldChar w:fldCharType="begin" w:fldLock="true"/>
      </w:r>
      <w:r w:rsidR="0068681F" w:rsidRPr="00B754AC">
        <w:rPr>
          <w:highlight w:val="red"/>
        </w:rPr>
        <w:instrText xml:space="preserve"> REF _Ref210129537 \h </w:instrText>
      </w:r>
      <w:r w:rsidR="008E67BD" w:rsidRPr="00B754AC">
        <w:rPr>
          <w:highlight w:val="red"/>
        </w:rPr>
        <w:instrText xml:space="preserve"> \* MERGEFORMAT </w:instrText>
      </w:r>
      <w:r w:rsidR="0068681F" w:rsidRPr="00B754AC">
        <w:rPr>
          <w:highlight w:val="red"/>
        </w:rPr>
      </w:r>
      <w:r w:rsidR="0068681F" w:rsidRPr="00B754AC">
        <w:rPr>
          <w:highlight w:val="red"/>
        </w:rPr>
        <w:fldChar w:fldCharType="separate"/>
      </w:r>
      <w:r w:rsidR="00E67D36" w:rsidRPr="00B754AC">
        <w:rPr>
          <w:highlight w:val="red"/>
        </w:rPr>
        <w:t/>
      </w:r>
      <w:r w:rsidR="00E67D36">
        <w:rPr>
          <w:highlight w:val="red"/>
        </w:rPr>
        <w:t/>
      </w:r>
      <w:r w:rsidR="0068681F" w:rsidRPr="00B754AC">
        <w:rPr>
          <w:highlight w:val="red"/>
        </w:rPr>
        <w:fldChar w:fldCharType="end"/>
      </w:r>
      <w:r w:rsidR="008004A1" w:rsidRPr="00B754AC">
        <w:rPr>
          <w:highlight w:val="red"/>
        </w:rPr>
        <w:t xml:space="preserve"/>
      </w:r>
      <w:r w:rsidR="00BA74B0" w:rsidRPr="00B754AC">
        <w:rPr>
          <w:highlight w:val="red"/>
        </w:rPr>
        <w:t xml:space="preserve"/>
      </w:r>
      <w:r w:rsidR="0039389B" w:rsidRPr="00B754AC">
        <w:rPr>
          <w:highlight w:val="red"/>
        </w:rPr>
        <w:t/>
      </w:r>
      <w:r w:rsidR="00327559" w:rsidRPr="00B754AC">
        <w:rPr>
          <w:highlight w:val="red"/>
        </w:rPr>
        <w:t/>
      </w:r>
      <w:r w:rsidR="0039389B" w:rsidRPr="00B754AC">
        <w:rPr>
          <w:highlight w:val="red"/>
        </w:rPr>
        <w:t xml:space="preserve"/>
      </w:r>
      <w:r w:rsidR="008004A1" w:rsidRPr="00B754AC">
        <w:rPr>
          <w:highlight w:val="red"/>
        </w:rPr>
        <w:t>ates</w:t>
      </w:r>
      <w:r w:rsidR="00DD3E48" w:rsidRPr="00B754AC">
        <w:rPr>
          <w:highlight w:val="red"/>
        </w:rPr>
        <w:t/>
      </w:r>
      <w:r w:rsidR="0043132F" w:rsidRPr="00B754AC">
        <w:rPr>
          <w:highlight w:val="red"/>
        </w:rPr>
        <w:t xml:space="preserve"/>
      </w:r>
      <w:r w:rsidR="00EB131E" w:rsidRPr="00B754AC">
        <w:rPr>
          <w:highlight w:val="red"/>
        </w:rPr>
        <w:fldChar w:fldCharType="begin" w:fldLock="true"/>
      </w:r>
      <w:r w:rsidR="00EB131E" w:rsidRPr="00B754AC">
        <w:rPr>
          <w:highlight w:val="red"/>
        </w:rPr>
        <w:instrText xml:space="preserve"> DOCPROPERTY  "Repair Listing"  \* MERGEFORMAT </w:instrText>
      </w:r>
      <w:r w:rsidR="00EB131E" w:rsidRPr="00B754AC">
        <w:rPr>
          <w:highlight w:val="red"/>
        </w:rPr>
        <w:fldChar w:fldCharType="separate"/>
      </w:r>
      <w:r w:rsidR="00E67D36">
        <w:rPr>
          <w:highlight w:val="red"/>
        </w:rPr>
        <w:t>.</w:t>
      </w:r>
      <w:commentRangeEnd w:id="31"/>
      <w:r>
        <w:rPr>
          <w:rStyle w:val="CommentReference"/>
        </w:rPr>
        <w:commentReference w:id="31"/>
      </w:r>
      <w:r w:rsidR="00EB131E" w:rsidRPr="00B754AC">
        <w:rPr/>
        <w:fldChar w:fldCharType="end"/>
      </w:r>
      <w:r w:rsidR="00DD3E48" w:rsidRPr="00B754AC">
        <w:rPr/>
        <w:t/>
      </w:r>
    </w:p>
    <w:p w14:paraId="30D596DE" w14:textId="18321359" w:rsidR="00CF2C1A" w:rsidRPr="00B754AC" w:rsidRDefault="00CF2C1A" w:rsidP="00610C1F">
      <w:pPr>
        <w:pStyle w:val="Caption"/>
        <w:keepNext/>
        <w:keepLines/>
        <w:rPr/>
      </w:pPr>
      <w:bookmarkStart w:id="470" w:name="_Ref210129526"/>
      <w:bookmarkStart w:id="471" w:name="_Toc219618552"/>
      <w:r w:rsidRPr="00B754AC">
        <w:rPr/>
        <w:lastRenderedPageBreak/>
        <w:t xml:space="preserve">Table </w:t>
      </w:r>
      <w:r w:rsidRPr="00B754AC">
        <w:rPr/>
        <w:fldChar w:fldCharType="begin"/>
      </w:r>
      <w:r w:rsidRPr="00B754AC">
        <w:rPr/>
        <w:instrText xml:space="preserve"> SEQ Table \* ARABIC </w:instrText>
      </w:r>
      <w:r w:rsidRPr="00B754AC">
        <w:rPr/>
        <w:fldChar w:fldCharType="separate"/>
      </w:r>
      <w:r w:rsidR="00E67D36">
        <w:rPr>
          <w:noProof/>
        </w:rPr>
        <w:t>21</w:t>
      </w:r>
      <w:r w:rsidRPr="00B754AC">
        <w:rPr/>
        <w:fldChar w:fldCharType="end"/>
      </w:r>
      <w:bookmarkEnd w:id="470"/>
      <w:r w:rsidRPr="00B754AC">
        <w:rPr/>
        <w:t xml:space="preserve">: Assumed Depth-Limit Cross</w:t>
      </w:r>
      <w:r w:rsidR="00065FD3" w:rsidRPr="00B754AC">
        <w:rPr/>
        <w:t xml:space="preserve">ings </w:t>
      </w:r>
      <w:r w:rsidRPr="00B754AC">
        <w:rPr/>
        <w:t xml:space="preserve">within </w:t>
      </w:r>
      <w:r w:rsidRPr="00B754AC">
        <w:rPr/>
        <w:fldChar w:fldCharType="begin" w:fldLock="true"/>
      </w:r>
      <w:r w:rsidRPr="00B754AC">
        <w:rPr/>
        <w:instrText xml:space="preserve"> DOCPROPERTY  "Repair Period"  \* MERGEFORMAT </w:instrText>
      </w:r>
      <w:r w:rsidRPr="00B754AC">
        <w:rPr/>
        <w:fldChar w:fldCharType="separate"/>
      </w:r>
      <w:r w:rsidR="00E67D36">
        <w:rPr/>
        <w:t>Five Years</w:t>
      </w:r>
      <w:r w:rsidRPr="00B754AC">
        <w:rPr/>
        <w:fldChar w:fldCharType="end"/>
      </w:r>
      <w:r w:rsidRPr="00B754AC">
        <w:rPr/>
        <w:t xml:space="preserve"> of the </w:t>
      </w:r>
      <w:r w:rsidRPr="00B754AC">
        <w:rPr/>
        <w:fldChar w:fldCharType="begin" w:fldLock="true"/>
      </w:r>
      <w:r w:rsidRPr="00B754AC">
        <w:rPr/>
        <w:instrText xml:space="preserve"> DOCPROPERTY  InspYear1  \* MERGEFORMAT </w:instrText>
      </w:r>
      <w:r w:rsidRPr="00B754AC">
        <w:rPr/>
        <w:fldChar w:fldCharType="separate"/>
      </w:r>
      <w:r w:rsidR="00E67D36">
        <w:rPr/>
        <w:t>2026</w:t>
      </w:r>
      <w:r w:rsidRPr="00B754AC">
        <w:rPr/>
        <w:fldChar w:fldCharType="end"/>
      </w:r>
      <w:r w:rsidRPr="00B754AC">
        <w:rPr/>
        <w:t xml:space="preserve"> ILI</w:t>
      </w:r>
      <w:bookmarkEnd w:id="471"/>
    </w:p>
    <w:tbl>
      <w:tblPr>
        <w:tblStyle w:val="TableGrid"/>
        <w:tblW w:w="0" w:type="auto"/>
        <w:tblBorders>
          <w:left w:val="none" w:sz="0" w:space="0" w:color="auto"/>
          <w:right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04"/>
        <w:gridCol w:w="976"/>
        <w:gridCol w:w="976"/>
        <w:gridCol w:w="976"/>
        <w:gridCol w:w="977"/>
        <w:gridCol w:w="976"/>
        <w:gridCol w:w="976"/>
        <w:gridCol w:w="977"/>
        <w:gridCol w:w="1078"/>
      </w:tblGrid>
      <w:tr w:rsidR="002A1B60" w:rsidRPr="00B754AC" w14:paraId="312F2D96" w14:textId="77777777" w:rsidTr="0088231D">
        <w:trPr>
          <w:trHeight w:val="255"/>
        </w:trPr>
        <w:tc>
          <w:tcPr>
            <w:tcW w:w="1104" w:type="dxa"/>
            <w:vMerge w:val="restart"/>
            <w:shd w:val="clear" w:color="auto" w:fill="FFFFFF" w:themeFill="background1"/>
            <w:vAlign w:val="center"/>
          </w:tcPr>
          <w:p w14:paraId="0C5617DD" w14:textId="4C852F8D" w:rsidR="002A1B60" w:rsidRPr="00B754AC" w:rsidRDefault="002A1B60" w:rsidP="00610C1F">
            <w:pPr>
              <w:pStyle w:val="Tablebold"/>
              <w:keepNext/>
              <w:keepLines/>
            </w:pPr>
            <w:r w:rsidRPr="00B754AC">
              <w:t>Anomaly Type</w:t>
            </w:r>
          </w:p>
        </w:tc>
        <w:tc>
          <w:tcPr>
            <w:tcW w:w="6834" w:type="dxa"/>
            <w:gridSpan w:val="7"/>
            <w:shd w:val="clear" w:color="auto" w:fill="FFFFFF" w:themeFill="background1"/>
            <w:vAlign w:val="center"/>
          </w:tcPr>
          <w:p w14:paraId="65C6ED2E" w14:textId="44A5377A" w:rsidR="002A1B60" w:rsidRPr="00B754AC" w:rsidRDefault="002A1B60" w:rsidP="00BF5A62">
            <w:pPr>
              <w:pStyle w:val="Tablebold"/>
              <w:keepNext/>
              <w:keepLines/>
              <w:jc w:val="right"/>
            </w:pPr>
            <w:r w:rsidRPr="00B754AC">
              <w:t>Anniversary Year after ILI</w:t>
            </w:r>
          </w:p>
        </w:tc>
        <w:tc>
          <w:tcPr>
            <w:tcW w:w="1078" w:type="dxa"/>
            <w:vMerge w:val="restart"/>
            <w:shd w:val="clear" w:color="auto" w:fill="FFFFFF" w:themeFill="background1"/>
            <w:vAlign w:val="center"/>
          </w:tcPr>
          <w:p w14:paraId="53B06568" w14:textId="3791C813" w:rsidR="002A1B60" w:rsidRPr="00B754AC" w:rsidRDefault="002A1B60" w:rsidP="00610C1F">
            <w:pPr>
              <w:pStyle w:val="Tablebold"/>
              <w:keepNext/>
              <w:keepLines/>
              <w:jc w:val="right"/>
            </w:pPr>
            <w:r w:rsidRPr="00B754AC">
              <w:t>Total</w:t>
            </w:r>
          </w:p>
        </w:tc>
      </w:tr>
      <w:tr w:rsidR="004C49E0" w:rsidRPr="00B754AC" w14:paraId="400F4142" w14:textId="77777777" w:rsidTr="0088231D">
        <w:trPr>
          <w:trHeight w:val="255"/>
        </w:trPr>
        <w:tc>
          <w:tcPr>
            <w:tcW w:w="1104" w:type="dxa"/>
            <w:vMerge/>
            <w:shd w:val="clear" w:color="auto" w:fill="FFFFFF" w:themeFill="background1"/>
          </w:tcPr>
          <w:p w14:paraId="79F48F0F" w14:textId="6CC63196" w:rsidR="004C49E0" w:rsidRPr="00B754AC" w:rsidRDefault="004C49E0" w:rsidP="00610C1F">
            <w:pPr>
              <w:pStyle w:val="Tablebold"/>
              <w:keepNext/>
              <w:keepLines/>
              <w:rPr/>
            </w:pPr>
          </w:p>
        </w:tc>
        <w:tc>
          <w:tcPr>
            <w:tcW w:w="976" w:type="dxa"/>
            <w:shd w:val="clear" w:color="auto" w:fill="FFFFFF" w:themeFill="background1"/>
            <w:vAlign w:val="center"/>
          </w:tcPr>
          <w:p w14:paraId="2F3449EF" w14:textId="28E150D7" w:rsidR="004C49E0" w:rsidRPr="00B754AC" w:rsidRDefault="004C49E0" w:rsidP="00610C1F">
            <w:pPr>
              <w:pStyle w:val="Tablebold"/>
              <w:keepNext/>
              <w:keepLines/>
              <w:jc w:val="right"/>
              <w:rPr/>
            </w:pPr>
            <w:r w:rsidRPr="00B754AC">
              <w:rPr/>
              <w:t>Year 1</w:t>
            </w:r>
          </w:p>
        </w:tc>
        <w:tc>
          <w:tcPr>
            <w:tcW w:w="976" w:type="dxa"/>
            <w:shd w:val="clear" w:color="auto" w:fill="FFFFFF" w:themeFill="background1"/>
            <w:vAlign w:val="center"/>
          </w:tcPr>
          <w:p w14:paraId="04053417" w14:textId="240660AA" w:rsidR="004C49E0" w:rsidRPr="00B754AC" w:rsidRDefault="00344028" w:rsidP="00610C1F">
            <w:pPr>
              <w:pStyle w:val="Tablebold"/>
              <w:keepNext/>
              <w:keepLines/>
              <w:jc w:val="right"/>
              <w:rPr/>
            </w:pPr>
            <w:r w:rsidRPr="00B754AC">
              <w:rPr/>
              <w:t>Year 2</w:t>
            </w:r>
          </w:p>
        </w:tc>
        <w:tc>
          <w:tcPr>
            <w:tcW w:w="976" w:type="dxa"/>
            <w:shd w:val="clear" w:color="auto" w:fill="FFFFFF" w:themeFill="background1"/>
            <w:vAlign w:val="center"/>
          </w:tcPr>
          <w:p w14:paraId="56ABF6CC" w14:textId="3904949B" w:rsidR="004C49E0" w:rsidRPr="00B754AC" w:rsidRDefault="00344028" w:rsidP="00610C1F">
            <w:pPr>
              <w:pStyle w:val="Tablebold"/>
              <w:keepNext/>
              <w:keepLines/>
              <w:jc w:val="right"/>
              <w:rPr/>
            </w:pPr>
            <w:r w:rsidRPr="00B754AC">
              <w:rPr/>
              <w:t>Year 3</w:t>
            </w:r>
          </w:p>
        </w:tc>
        <w:tc>
          <w:tcPr>
            <w:tcW w:w="977" w:type="dxa"/>
            <w:shd w:val="clear" w:color="auto" w:fill="FFFFFF" w:themeFill="background1"/>
            <w:vAlign w:val="center"/>
          </w:tcPr>
          <w:p w14:paraId="24CD3B41" w14:textId="3A10AA7B" w:rsidR="004C49E0" w:rsidRPr="00B754AC" w:rsidRDefault="00344028" w:rsidP="00610C1F">
            <w:pPr>
              <w:pStyle w:val="Tablebold"/>
              <w:keepNext/>
              <w:keepLines/>
              <w:jc w:val="right"/>
              <w:rPr/>
            </w:pPr>
            <w:r w:rsidRPr="00B754AC">
              <w:rPr/>
              <w:t>Year 4</w:t>
            </w:r>
          </w:p>
        </w:tc>
        <w:tc>
          <w:tcPr>
            <w:tcW w:w="976" w:type="dxa"/>
            <w:shd w:val="clear" w:color="auto" w:fill="FFFFFF" w:themeFill="background1"/>
            <w:vAlign w:val="center"/>
          </w:tcPr>
          <w:p w14:paraId="1E27E2E7" w14:textId="30D6FCE7" w:rsidR="004C49E0" w:rsidRPr="00B754AC" w:rsidRDefault="00344028" w:rsidP="00610C1F">
            <w:pPr>
              <w:pStyle w:val="Tablebold"/>
              <w:keepNext/>
              <w:keepLines/>
              <w:jc w:val="right"/>
              <w:rPr/>
            </w:pPr>
            <w:r w:rsidRPr="00B754AC">
              <w:rPr/>
              <w:t>Year 5</w:t>
            </w:r>
          </w:p>
        </w:tc>
        <w:tc>
          <w:tcPr>
            <w:tcW w:w="976" w:type="dxa"/>
            <w:shd w:val="clear" w:color="auto" w:fill="FFFFFF" w:themeFill="background1"/>
            <w:vAlign w:val="center"/>
          </w:tcPr>
          <w:p w14:paraId="263A5C73" w14:textId="74252E0B" w:rsidR="004C49E0" w:rsidRPr="00B754AC" w:rsidRDefault="00344028" w:rsidP="00610C1F">
            <w:pPr>
              <w:pStyle w:val="Tablebold"/>
              <w:keepNext/>
              <w:keepLines/>
              <w:jc w:val="right"/>
              <w:rPr/>
            </w:pPr>
            <w:r w:rsidRPr="00B754AC">
              <w:rPr/>
              <w:t>n/a</w:t>
            </w:r>
          </w:p>
        </w:tc>
        <w:tc>
          <w:tcPr>
            <w:tcW w:w="977" w:type="dxa"/>
            <w:shd w:val="clear" w:color="auto" w:fill="FFFFFF" w:themeFill="background1"/>
            <w:vAlign w:val="center"/>
          </w:tcPr>
          <w:p w14:paraId="0E740ED5" w14:textId="2810F51D" w:rsidR="004C49E0" w:rsidRPr="00B754AC" w:rsidRDefault="00344028" w:rsidP="00610C1F">
            <w:pPr>
              <w:pStyle w:val="Tablebold"/>
              <w:keepNext/>
              <w:keepLines/>
              <w:jc w:val="right"/>
              <w:rPr/>
            </w:pPr>
            <w:r w:rsidRPr="00B754AC">
              <w:rPr/>
              <w:t>n/a</w:t>
            </w:r>
          </w:p>
        </w:tc>
        <w:tc>
          <w:tcPr>
            <w:tcW w:w="1078" w:type="dxa"/>
            <w:vMerge/>
            <w:shd w:val="clear" w:color="auto" w:fill="FFFFFF" w:themeFill="background1"/>
            <w:vAlign w:val="center"/>
          </w:tcPr>
          <w:p w14:paraId="7B3875E1" w14:textId="0C2D2D5A" w:rsidR="004C49E0" w:rsidRPr="00B754AC" w:rsidRDefault="004C49E0" w:rsidP="00610C1F">
            <w:pPr>
              <w:pStyle w:val="Tablebold"/>
              <w:keepNext/>
              <w:keepLines/>
              <w:jc w:val="right"/>
              <w:rPr/>
            </w:pPr>
          </w:p>
        </w:tc>
      </w:tr>
      <w:tr w:rsidR="004C49E0" w:rsidRPr="00B754AC" w14:paraId="65A85467" w14:textId="77777777" w:rsidTr="00873CEB">
        <w:trPr>
          <w:trHeight w:val="454"/>
        </w:trPr>
        <w:tc>
          <w:tcPr>
            <w:tcW w:w="1104" w:type="dxa"/>
            <w:tcBorders>
              <w:bottom w:val="single" w:sz="4" w:space="0" w:color="BFBFBF" w:themeColor="background1" w:themeShade="BF"/>
            </w:tcBorders>
            <w:shd w:val="clear" w:color="auto" w:fill="FFFFFF" w:themeFill="background1"/>
            <w:vAlign w:val="center"/>
          </w:tcPr>
          <w:p w14:paraId="24475905" w14:textId="3BC50647" w:rsidR="004C49E0" w:rsidRPr="00B754AC" w:rsidRDefault="004C49E0" w:rsidP="00610C1F">
            <w:pPr>
              <w:pStyle w:val="TableContent"/>
              <w:keepNext/>
              <w:keepLines/>
              <w:rPr/>
            </w:pPr>
            <w:r w:rsidRPr="00B754AC">
              <w:rPr/>
              <w:t>Internal Corrosion</w:t>
            </w:r>
          </w:p>
        </w:tc>
        <w:tc>
          <w:tcPr>
            <w:tcW w:w="976" w:type="dxa"/>
            <w:tcBorders>
              <w:bottom w:val="single" w:sz="4" w:space="0" w:color="BFBFBF" w:themeColor="background1" w:themeShade="BF"/>
            </w:tcBorders>
            <w:shd w:val="clear" w:color="auto" w:fill="FFFFFF" w:themeFill="background1"/>
            <w:vAlign w:val="center"/>
          </w:tcPr>
          <w:p w14:paraId="003C3A9A"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976" w:type="dxa"/>
            <w:tcBorders>
              <w:bottom w:val="single" w:sz="4" w:space="0" w:color="BFBFBF" w:themeColor="background1" w:themeShade="BF"/>
            </w:tcBorders>
            <w:shd w:val="clear" w:color="auto" w:fill="FFFFFF" w:themeFill="background1"/>
            <w:vAlign w:val="center"/>
          </w:tcPr>
          <w:p w14:paraId="21A0C4D1"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976" w:type="dxa"/>
            <w:tcBorders>
              <w:bottom w:val="single" w:sz="4" w:space="0" w:color="BFBFBF" w:themeColor="background1" w:themeShade="BF"/>
            </w:tcBorders>
            <w:shd w:val="clear" w:color="auto" w:fill="FFFFFF" w:themeFill="background1"/>
            <w:vAlign w:val="center"/>
          </w:tcPr>
          <w:p w14:paraId="2FAB5979"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977" w:type="dxa"/>
            <w:tcBorders>
              <w:bottom w:val="single" w:sz="4" w:space="0" w:color="BFBFBF" w:themeColor="background1" w:themeShade="BF"/>
            </w:tcBorders>
            <w:shd w:val="clear" w:color="auto" w:fill="FFFFFF" w:themeFill="background1"/>
            <w:vAlign w:val="center"/>
          </w:tcPr>
          <w:p w14:paraId="329AFB47"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976" w:type="dxa"/>
            <w:tcBorders>
              <w:bottom w:val="single" w:sz="4" w:space="0" w:color="BFBFBF" w:themeColor="background1" w:themeShade="BF"/>
            </w:tcBorders>
            <w:shd w:val="clear" w:color="auto" w:fill="FFFFFF" w:themeFill="background1"/>
            <w:vAlign w:val="center"/>
          </w:tcPr>
          <w:p w14:paraId="5B944D20" w14:textId="474B6629"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c>
          <w:tcPr>
            <w:tcW w:w="976" w:type="dxa"/>
            <w:tcBorders>
              <w:bottom w:val="single" w:sz="4" w:space="0" w:color="BFBFBF" w:themeColor="background1" w:themeShade="BF"/>
            </w:tcBorders>
            <w:shd w:val="clear" w:color="auto" w:fill="FFFFFF" w:themeFill="background1"/>
            <w:vAlign w:val="center"/>
          </w:tcPr>
          <w:p w14:paraId="48406D1B"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977" w:type="dxa"/>
            <w:tcBorders>
              <w:bottom w:val="single" w:sz="4" w:space="0" w:color="BFBFBF" w:themeColor="background1" w:themeShade="BF"/>
            </w:tcBorders>
            <w:shd w:val="clear" w:color="auto" w:fill="FFFFFF" w:themeFill="background1"/>
            <w:vAlign w:val="center"/>
          </w:tcPr>
          <w:p w14:paraId="32E2EC1A"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078" w:type="dxa"/>
            <w:tcBorders>
              <w:bottom w:val="single" w:sz="4" w:space="0" w:color="BFBFBF" w:themeColor="background1" w:themeShade="BF"/>
            </w:tcBorders>
            <w:shd w:val="clear" w:color="auto" w:fill="FFFFFF" w:themeFill="background1"/>
            <w:vAlign w:val="center"/>
          </w:tcPr>
          <w:p w14:paraId="635F9A1E" w14:textId="5CBF5313"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0</w:t>
            </w:r>
          </w:p>
        </w:tc>
      </w:tr>
      <w:tr w:rsidR="004C49E0" w:rsidRPr="00B754AC" w14:paraId="0B6330C8" w14:textId="77777777" w:rsidTr="00873CEB">
        <w:trPr>
          <w:trHeight w:val="454"/>
        </w:trPr>
        <w:tc>
          <w:tcPr>
            <w:tcW w:w="1104"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5BAD5A7" w14:textId="19AAC2EC" w:rsidR="004C49E0" w:rsidRPr="00B754AC" w:rsidRDefault="004C49E0" w:rsidP="00610C1F">
            <w:pPr>
              <w:pStyle w:val="TableContent"/>
              <w:keepNext/>
              <w:keepLines/>
              <w:rPr/>
            </w:pPr>
            <w:r w:rsidRPr="00B754AC">
              <w:rPr/>
              <w:t>External Corrosion</w:t>
            </w:r>
          </w:p>
        </w:tc>
        <w:tc>
          <w:tcPr>
            <w:tcW w:w="97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C15C372"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14</w:t>
            </w:r>
          </w:p>
        </w:tc>
        <w:tc>
          <w:tcPr>
            <w:tcW w:w="97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19F7E4AD"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17</w:t>
            </w:r>
          </w:p>
        </w:tc>
        <w:tc>
          <w:tcPr>
            <w:tcW w:w="97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560C88DA"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29</w:t>
            </w:r>
          </w:p>
        </w:tc>
        <w:tc>
          <w:tcPr>
            <w:tcW w:w="97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60255334"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89</w:t>
            </w:r>
          </w:p>
        </w:tc>
        <w:tc>
          <w:tcPr>
            <w:tcW w:w="97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39EB0264" w14:textId="43A65C0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190</w:t>
            </w:r>
          </w:p>
        </w:tc>
        <w:tc>
          <w:tcPr>
            <w:tcW w:w="976"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A422335"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977"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2FD1A24C" w14:textId="77777777"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078" w:type="dxa"/>
            <w:tcBorders>
              <w:top w:val="single" w:sz="4" w:space="0" w:color="BFBFBF" w:themeColor="background1" w:themeShade="BF"/>
              <w:bottom w:val="single" w:sz="4" w:space="0" w:color="BFBFBF" w:themeColor="background1" w:themeShade="BF"/>
            </w:tcBorders>
            <w:shd w:val="clear" w:color="auto" w:fill="FFFFFF" w:themeFill="background1"/>
            <w:vAlign w:val="center"/>
          </w:tcPr>
          <w:p w14:paraId="07C77F16" w14:textId="165AADFE" w:rsidR="004C49E0" w:rsidRPr="00B754AC" w:rsidRDefault="004C49E0" w:rsidP="00610C1F">
            <w:pPr>
              <w:pStyle w:val="TableContent"/>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339</w:t>
            </w:r>
          </w:p>
        </w:tc>
      </w:tr>
      <w:tr w:rsidR="004C49E0" w:rsidRPr="00B754AC" w14:paraId="7CEAE2FC" w14:textId="77777777" w:rsidTr="0088231D">
        <w:trPr>
          <w:trHeight w:val="255"/>
        </w:trPr>
        <w:tc>
          <w:tcPr>
            <w:tcW w:w="1104" w:type="dxa"/>
            <w:shd w:val="clear" w:color="auto" w:fill="FFFFFF" w:themeFill="background1"/>
            <w:vAlign w:val="center"/>
          </w:tcPr>
          <w:p w14:paraId="22650F2A" w14:textId="54262E43" w:rsidR="004C49E0" w:rsidRPr="00B754AC" w:rsidRDefault="004C49E0" w:rsidP="00610C1F">
            <w:pPr>
              <w:pStyle w:val="Tablebold"/>
              <w:keepNext/>
              <w:keepLines/>
              <w:rPr/>
            </w:pPr>
            <w:r w:rsidRPr="00B754AC">
              <w:rPr/>
              <w:t>Total</w:t>
            </w:r>
          </w:p>
        </w:tc>
        <w:tc>
          <w:tcPr>
            <w:tcW w:w="976" w:type="dxa"/>
            <w:shd w:val="clear" w:color="auto" w:fill="FFFFFF" w:themeFill="background1"/>
            <w:vAlign w:val="center"/>
          </w:tcPr>
          <w:p w14:paraId="11238B7D" w14:textId="777777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14</w:t>
            </w:r>
          </w:p>
        </w:tc>
        <w:tc>
          <w:tcPr>
            <w:tcW w:w="976" w:type="dxa"/>
            <w:shd w:val="clear" w:color="auto" w:fill="FFFFFF" w:themeFill="background1"/>
            <w:vAlign w:val="center"/>
          </w:tcPr>
          <w:p w14:paraId="1BAAFDEC" w14:textId="777777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17</w:t>
            </w:r>
          </w:p>
        </w:tc>
        <w:tc>
          <w:tcPr>
            <w:tcW w:w="976" w:type="dxa"/>
            <w:shd w:val="clear" w:color="auto" w:fill="FFFFFF" w:themeFill="background1"/>
            <w:vAlign w:val="center"/>
          </w:tcPr>
          <w:p w14:paraId="09DC1377" w14:textId="777777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29</w:t>
            </w:r>
          </w:p>
        </w:tc>
        <w:tc>
          <w:tcPr>
            <w:tcW w:w="977" w:type="dxa"/>
            <w:shd w:val="clear" w:color="auto" w:fill="FFFFFF" w:themeFill="background1"/>
            <w:vAlign w:val="center"/>
          </w:tcPr>
          <w:p w14:paraId="3627F7B6" w14:textId="777777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89</w:t>
            </w:r>
          </w:p>
        </w:tc>
        <w:tc>
          <w:tcPr>
            <w:tcW w:w="976" w:type="dxa"/>
            <w:shd w:val="clear" w:color="auto" w:fill="FFFFFF" w:themeFill="background1"/>
            <w:vAlign w:val="center"/>
          </w:tcPr>
          <w:p w14:paraId="5AE36FB4" w14:textId="64D76419"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190</w:t>
            </w:r>
          </w:p>
        </w:tc>
        <w:tc>
          <w:tcPr>
            <w:tcW w:w="976" w:type="dxa"/>
            <w:shd w:val="clear" w:color="auto" w:fill="FFFFFF" w:themeFill="background1"/>
            <w:vAlign w:val="center"/>
          </w:tcPr>
          <w:p w14:paraId="0E685F7B" w14:textId="777777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977" w:type="dxa"/>
            <w:shd w:val="clear" w:color="auto" w:fill="FFFFFF" w:themeFill="background1"/>
            <w:vAlign w:val="center"/>
          </w:tcPr>
          <w:p w14:paraId="26BAC637" w14:textId="777777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n/a</w:t>
            </w:r>
          </w:p>
        </w:tc>
        <w:tc>
          <w:tcPr>
            <w:tcW w:w="1078" w:type="dxa"/>
            <w:shd w:val="clear" w:color="auto" w:fill="FFFFFF" w:themeFill="background1"/>
            <w:vAlign w:val="center"/>
          </w:tcPr>
          <w:p w14:paraId="6241446D" w14:textId="48094577" w:rsidR="004C49E0" w:rsidRPr="00B754AC" w:rsidRDefault="004C49E0" w:rsidP="00610C1F">
            <w:pPr>
              <w:pStyle w:val="Tablebold"/>
              <w:keepNext/>
              <w:keepLines/>
              <w:jc w:val="right"/>
              <w:rPr/>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rPr/>
              <w:t>339</w:t>
            </w:r>
          </w:p>
        </w:tc>
      </w:tr>
    </w:tbl>
    <w:p w14:paraId="155CD9FC" w14:textId="77777777" w:rsidR="00CF2C1A" w:rsidRPr="00B754AC" w:rsidRDefault="00CF2C1A" w:rsidP="006A3443">
      <w:pPr>
        <w:pStyle w:val="ReportText-ROSEN"/>
        <w:rPr/>
      </w:pPr>
    </w:p>
    <w:p w14:paraId="3E3652CB" w14:textId="02226DC5" w:rsidR="00221724" w:rsidRPr="00B754AC" w:rsidRDefault="0043132F" w:rsidP="006A3443">
      <w:pPr>
        <w:pStyle w:val="ReportText-ROSEN"/>
        <w:rPr/>
      </w:pPr>
      <w:r w:rsidRPr="00B754AC">
        <w:rPr>
          <w:noProof/>
        </w:rPr>
        <w:drawing>
          <wp:inline distT="0" distB="0" distL="0" distR="0" wp14:anchorId="7DD9CDB1" wp14:editId="0E23166D">
            <wp:extent cx="5731510" cy="3742690"/>
            <wp:effectExtent l="0" t="0" r="2540" b="0"/>
            <wp:docPr id="154773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31457" name=""/>
                    <pic:cNvPicPr/>
                  </pic:nvPicPr>
                  <pic:blipFill>
                    <a:blip r:embed="rIdFFP50"/>
                    <a:stretch>
                      <a:fillRect/>
                    </a:stretch>
                  </pic:blipFill>
                  <pic:spPr>
                    <a:xfrm>
                      <a:off x="0" y="0"/>
                      <a:ext cx="5731510" cy="3742690"/>
                    </a:xfrm>
                    <a:prstGeom prst="rect">
                      <a:avLst/>
                    </a:prstGeom>
                  </pic:spPr>
                </pic:pic>
              </a:graphicData>
            </a:graphic>
          </wp:inline>
        </w:drawing>
      </w:r>
    </w:p>
    <w:p w14:paraId="08C52E19" w14:textId="2C4393B7" w:rsidR="00221724" w:rsidRPr="00B754AC" w:rsidRDefault="00221724" w:rsidP="00EA36C6">
      <w:pPr>
        <w:pStyle w:val="Caption"/>
      </w:pPr>
      <w:bookmarkStart w:id="472" w:name="_Ref210129537"/>
      <w:bookmarkStart w:id="473" w:name="_Toc219618734"/>
      <w:r w:rsidRPr="00B754AC">
        <w:rPr/>
        <w:t xml:space="preserve">Figure </w:t>
      </w:r>
      <w:r w:rsidRPr="00B754AC">
        <w:rPr/>
        <w:fldChar w:fldCharType="begin"/>
      </w:r>
      <w:r w:rsidRPr="00B754AC">
        <w:rPr/>
        <w:instrText xml:space="preserve"> SEQ Figure \* ARABIC </w:instrText>
      </w:r>
      <w:r w:rsidRPr="00B754AC">
        <w:rPr/>
        <w:fldChar w:fldCharType="separate"/>
      </w:r>
      <w:r w:rsidR="00E67D36">
        <w:rPr>
          <w:noProof/>
        </w:rPr>
        <w:t>14</w:t>
      </w:r>
      <w:r w:rsidRPr="00B754AC">
        <w:rPr/>
        <w:fldChar w:fldCharType="end"/>
      </w:r>
      <w:bookmarkEnd w:id="472"/>
      <w:r w:rsidRPr="00B754AC">
        <w:rPr/>
        <w:t xml:space="preserve">: </w:t>
      </w:r>
      <w:commentRangeStart w:id="32"/>
      <w:r w:rsidRPr="00B754AC">
        <w:rPr>
          <w:highlight w:val="red"/>
        </w:rPr>
        <w:t xml:space="preserve">Assumed Depth-Limit Crossings per Anniversary Year</w:t>
      </w:r>
      <w:commentRangeEnd w:id="32"/>
      <w:r>
        <w:rPr>
          <w:rStyle w:val="CommentReference"/>
        </w:rPr>
        <w:commentReference w:id="32"/>
      </w:r>
      <w:bookmarkEnd w:id="473"/>
    </w:p>
    <w:p w14:paraId="27B5144C" w14:textId="77777777" w:rsidR="00221724" w:rsidRPr="00B754AC" w:rsidRDefault="00221724" w:rsidP="006A3443">
      <w:pPr>
        <w:pStyle w:val="ReportText-ROSEN"/>
      </w:pPr>
    </w:p>
    <w:p w14:paraId="0550075D" w14:textId="7777DBD1" w:rsidR="0064318D" w:rsidRPr="00B754AC" w:rsidRDefault="002F0B94" w:rsidP="006A3443">
      <w:pPr>
        <w:pStyle w:val="Heading1"/>
      </w:pPr>
      <w:bookmarkStart w:id="474" w:name="_Toc225936303"/>
      <w:r w:rsidRPr="00B754AC">
        <w:lastRenderedPageBreak/>
        <w:t>Geometric</w:t>
      </w:r>
      <w:r w:rsidR="0064318D" w:rsidRPr="00B754AC">
        <w:t xml:space="preserve"> </w:t>
      </w:r>
      <w:r w:rsidR="00D50A97" w:rsidRPr="00B754AC">
        <w:t>Integrity Assessment</w:t>
      </w:r>
      <w:bookmarkEnd w:id="430"/>
      <w:bookmarkEnd w:id="474"/>
    </w:p>
    <w:p w14:paraId="3C6C51FC" w14:textId="19E84F02" w:rsidR="00F43686" w:rsidRPr="00B754AC" w:rsidRDefault="000D3A8B" w:rsidP="00916D35">
      <w:pPr>
        <w:pStyle w:val="Heading2"/>
      </w:pPr>
      <w:bookmarkStart w:id="475" w:name="_Toc221024188"/>
      <w:bookmarkStart w:id="476" w:name="_Toc221109509"/>
      <w:bookmarkStart w:id="477" w:name="_Toc221175589"/>
      <w:bookmarkStart w:id="478" w:name="_Toc221181335"/>
      <w:bookmarkStart w:id="479" w:name="_Toc221182748"/>
      <w:bookmarkStart w:id="480" w:name="_Toc221191888"/>
      <w:bookmarkStart w:id="481" w:name="_Toc222689851"/>
      <w:bookmarkStart w:id="482" w:name="_Toc221024189"/>
      <w:bookmarkStart w:id="483" w:name="_Toc221109510"/>
      <w:bookmarkStart w:id="484" w:name="_Toc221175590"/>
      <w:bookmarkStart w:id="485" w:name="_Toc221181336"/>
      <w:bookmarkStart w:id="486" w:name="_Toc221182749"/>
      <w:bookmarkStart w:id="487" w:name="_Toc221191889"/>
      <w:bookmarkStart w:id="488" w:name="_Toc222689852"/>
      <w:bookmarkStart w:id="489" w:name="_Toc221024190"/>
      <w:bookmarkStart w:id="490" w:name="_Toc221109511"/>
      <w:bookmarkStart w:id="491" w:name="_Toc221175591"/>
      <w:bookmarkStart w:id="492" w:name="_Toc221181337"/>
      <w:bookmarkStart w:id="493" w:name="_Toc221182750"/>
      <w:bookmarkStart w:id="494" w:name="_Toc221191890"/>
      <w:bookmarkStart w:id="495" w:name="_Toc222689853"/>
      <w:bookmarkStart w:id="496" w:name="_Toc221024191"/>
      <w:bookmarkStart w:id="497" w:name="_Toc221109512"/>
      <w:bookmarkStart w:id="498" w:name="_Toc221175592"/>
      <w:bookmarkStart w:id="499" w:name="_Toc221181338"/>
      <w:bookmarkStart w:id="500" w:name="_Toc221182751"/>
      <w:bookmarkStart w:id="501" w:name="_Toc221191891"/>
      <w:bookmarkStart w:id="502" w:name="_Toc222689854"/>
      <w:bookmarkStart w:id="503" w:name="_Toc221024192"/>
      <w:bookmarkStart w:id="504" w:name="_Toc221109513"/>
      <w:bookmarkStart w:id="505" w:name="_Toc221175593"/>
      <w:bookmarkStart w:id="506" w:name="_Toc221181339"/>
      <w:bookmarkStart w:id="507" w:name="_Toc221182752"/>
      <w:bookmarkStart w:id="508" w:name="_Toc221191892"/>
      <w:bookmarkStart w:id="509" w:name="_Toc222689855"/>
      <w:bookmarkStart w:id="510" w:name="_Toc221024193"/>
      <w:bookmarkStart w:id="511" w:name="_Toc221109514"/>
      <w:bookmarkStart w:id="512" w:name="_Toc221175594"/>
      <w:bookmarkStart w:id="513" w:name="_Toc221181340"/>
      <w:bookmarkStart w:id="514" w:name="_Toc221182753"/>
      <w:bookmarkStart w:id="515" w:name="_Toc221191893"/>
      <w:bookmarkStart w:id="516" w:name="_Toc222689856"/>
      <w:bookmarkStart w:id="517" w:name="_Toc221024194"/>
      <w:bookmarkStart w:id="518" w:name="_Toc221109515"/>
      <w:bookmarkStart w:id="519" w:name="_Toc221175595"/>
      <w:bookmarkStart w:id="520" w:name="_Toc221181341"/>
      <w:bookmarkStart w:id="521" w:name="_Toc221182754"/>
      <w:bookmarkStart w:id="522" w:name="_Toc221191894"/>
      <w:bookmarkStart w:id="523" w:name="_Toc222689857"/>
      <w:bookmarkStart w:id="524" w:name="_Toc221024195"/>
      <w:bookmarkStart w:id="525" w:name="_Toc221109516"/>
      <w:bookmarkStart w:id="526" w:name="_Toc221175596"/>
      <w:bookmarkStart w:id="527" w:name="_Toc221181342"/>
      <w:bookmarkStart w:id="528" w:name="_Toc221182755"/>
      <w:bookmarkStart w:id="529" w:name="_Toc221191895"/>
      <w:bookmarkStart w:id="530" w:name="_Toc222689858"/>
      <w:bookmarkStart w:id="531" w:name="_Toc221024196"/>
      <w:bookmarkStart w:id="532" w:name="_Toc221109517"/>
      <w:bookmarkStart w:id="533" w:name="_Toc221175597"/>
      <w:bookmarkStart w:id="534" w:name="_Toc221181343"/>
      <w:bookmarkStart w:id="535" w:name="_Toc221182756"/>
      <w:bookmarkStart w:id="536" w:name="_Toc221191896"/>
      <w:bookmarkStart w:id="537" w:name="_Toc222689859"/>
      <w:bookmarkStart w:id="538" w:name="_Toc221024197"/>
      <w:bookmarkStart w:id="539" w:name="_Toc221109518"/>
      <w:bookmarkStart w:id="540" w:name="_Toc221175598"/>
      <w:bookmarkStart w:id="541" w:name="_Toc221181344"/>
      <w:bookmarkStart w:id="542" w:name="_Toc221182757"/>
      <w:bookmarkStart w:id="543" w:name="_Toc221191897"/>
      <w:bookmarkStart w:id="544" w:name="_Toc222689860"/>
      <w:bookmarkStart w:id="545" w:name="_Toc221024198"/>
      <w:bookmarkStart w:id="546" w:name="_Toc221109519"/>
      <w:bookmarkStart w:id="547" w:name="_Toc221175599"/>
      <w:bookmarkStart w:id="548" w:name="_Toc221181345"/>
      <w:bookmarkStart w:id="549" w:name="_Toc221182758"/>
      <w:bookmarkStart w:id="550" w:name="_Toc221191898"/>
      <w:bookmarkStart w:id="551" w:name="_Toc222689861"/>
      <w:bookmarkStart w:id="552" w:name="_Toc221181346"/>
      <w:bookmarkStart w:id="553" w:name="_Toc221182759"/>
      <w:bookmarkStart w:id="554" w:name="_Toc221191899"/>
      <w:bookmarkStart w:id="555" w:name="_Toc222689862"/>
      <w:bookmarkStart w:id="556" w:name="_Toc221181347"/>
      <w:bookmarkStart w:id="557" w:name="_Toc221182760"/>
      <w:bookmarkStart w:id="558" w:name="_Toc221191900"/>
      <w:bookmarkStart w:id="559" w:name="_Toc222689863"/>
      <w:bookmarkStart w:id="560" w:name="_Toc221181348"/>
      <w:bookmarkStart w:id="561" w:name="_Toc221182761"/>
      <w:bookmarkStart w:id="562" w:name="_Toc221191901"/>
      <w:bookmarkStart w:id="563" w:name="_Toc222689864"/>
      <w:bookmarkStart w:id="564" w:name="_Toc221181369"/>
      <w:bookmarkStart w:id="565" w:name="_Toc221182782"/>
      <w:bookmarkStart w:id="566" w:name="_Toc221191922"/>
      <w:bookmarkStart w:id="567" w:name="_Toc222689885"/>
      <w:bookmarkStart w:id="568" w:name="_Toc221181370"/>
      <w:bookmarkStart w:id="569" w:name="_Toc221182783"/>
      <w:bookmarkStart w:id="570" w:name="_Toc221191923"/>
      <w:bookmarkStart w:id="571" w:name="_Toc222689886"/>
      <w:bookmarkStart w:id="572" w:name="_Toc221181371"/>
      <w:bookmarkStart w:id="573" w:name="_Toc221182784"/>
      <w:bookmarkStart w:id="574" w:name="_Toc221191924"/>
      <w:bookmarkStart w:id="575" w:name="_Toc222689887"/>
      <w:bookmarkStart w:id="576" w:name="_Toc221181372"/>
      <w:bookmarkStart w:id="577" w:name="_Toc221182785"/>
      <w:bookmarkStart w:id="578" w:name="_Toc221191925"/>
      <w:bookmarkStart w:id="579" w:name="_Toc222689888"/>
      <w:bookmarkStart w:id="580" w:name="_Toc3463733"/>
      <w:bookmarkStart w:id="581" w:name="_Toc8310421"/>
      <w:bookmarkStart w:id="582" w:name="_Toc225936304"/>
      <w:bookmarkStart w:id="583" w:name="BM_SEC_8_3"/>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r w:rsidRPr="00B754AC">
        <w:t xml:space="preserve">Immediate </w:t>
      </w:r>
      <w:r w:rsidR="007B050E" w:rsidRPr="00B754AC">
        <w:t xml:space="preserve">Integrity </w:t>
      </w:r>
      <w:r w:rsidR="00F43686" w:rsidRPr="00B754AC">
        <w:t>Assessment</w:t>
      </w:r>
      <w:bookmarkEnd w:id="580"/>
      <w:bookmarkEnd w:id="581"/>
      <w:bookmarkEnd w:id="582"/>
    </w:p>
    <w:p w14:paraId="49DA2E60" w14:textId="341F4948" w:rsidR="00087AA6" w:rsidRPr="00B754AC" w:rsidRDefault="00BF5A62" w:rsidP="008F12E1">
      <w:pPr>
        <w:pStyle w:val="ReportText-ROSEN"/>
      </w:pPr>
      <w:bookmarkStart w:id="584" w:name="BM_SEC_8_3_1"/>
      <w:r w:rsidRPr="00B754AC">
        <w:rPr/>
        <w:t xml:space="preserve">The </w:t>
      </w:r>
      <w:fldSimple w:instr=" DOCPROPERTY  &quot;Methodology Doc&quot;  \* MERGEFORMAT " w:fldLock="true">
        <w:r w:rsidR="00E67D36">
          <w:rPr/>
          <w:t>supplied dent dimensions and matching records</w:t>
        </w:r>
      </w:fldSimple>
      <w:sdt>
        <w:sdtPr>
          <w:id w:val="948897885"/>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t>
          </w:r>
          <w:r w:rsidR="00E67D36" w:rsidRPr="00E67D36">
            <w:rPr>
              <w:noProof/>
            </w:rPr>
            <w:t>suppor</w:t>
          </w:r>
          <w:r w:rsidR="00D16F79" w:rsidRPr="00B754AC">
            <w:fldChar w:fldCharType="end"/>
          </w:r>
        </w:sdtContent>
      </w:sdt>
      <w:r w:rsidR="007B050E" w:rsidRPr="00B754AC">
        <w:rPr/>
        <w:t xml:space="preserve"/>
      </w:r>
      <w:r w:rsidR="00521831" w:rsidRPr="00B754AC">
        <w:rPr/>
        <w:t>t</w:t>
      </w:r>
      <w:r w:rsidRPr="00B754AC">
        <w:rPr/>
        <w:t xml:space="preserve"> the population summary. Static acceptance additionally requires validated geometry</w:t>
      </w:r>
      <w:r w:rsidR="00BC17CA" w:rsidRPr="00B754AC">
        <w:rPr/>
        <w:t xml:space="preserve">, weld interaction, associated damage and applicable assessment criteria.</w:t>
      </w:r>
    </w:p>
    <w:p w14:paraId="5F5EDD7D" w14:textId="77777777" w:rsidR="00087AA6" w:rsidRPr="00B754AC" w:rsidRDefault="00087AA6" w:rsidP="008F12E1">
      <w:pPr>
        <w:pStyle w:val="ReportText-ROSEN"/>
      </w:pPr>
    </w:p>
    <w:p w14:paraId="59AAB25B" w14:textId="11579DC1" w:rsidR="00BC17CA" w:rsidRPr="00B754AC" w:rsidRDefault="00087AA6" w:rsidP="008F12E1">
      <w:pPr>
        <w:pStyle w:val="ReportText-ROSEN"/>
      </w:pPr>
      <w:commentRangeStart w:id="33"/>
      <w:r w:rsidRPr="00B754AC">
        <w:rPr>
          <w:highlight w:val="red"/>
        </w:rPr>
        <w:t>Table 22 retains the template screening categories. Pending counts identify decisions that cannot be comple</w:t>
      </w:r>
      <w:r w:rsidR="00B75B4D" w:rsidRPr="00B754AC">
        <w:rPr>
          <w:highlight w:val="red"/>
        </w:rPr>
        <w:t xml:space="preserve"/>
      </w:r>
      <w:r w:rsidR="00B75B4D" w:rsidRPr="00B754AC">
        <w:rPr>
          <w:b/>
          <w:bCs/>
          <w:highlight w:val="red"/>
        </w:rPr>
        <w:t/>
      </w:r>
      <w:r w:rsidR="00B75B4D" w:rsidRPr="00B754AC">
        <w:rPr>
          <w:b/>
          <w:bCs/>
          <w:highlight w:val="red"/>
        </w:rPr>
        <w:t xml:space="preserve"/>
      </w:r>
      <w:r w:rsidR="00BF5A62" w:rsidRPr="00B754AC">
        <w:rPr>
          <w:highlight w:val="red"/>
        </w:rPr>
        <w:t>ted fr</w:t>
      </w:r>
      <w:r w:rsidR="0043584C" w:rsidRPr="00B754AC">
        <w:rPr>
          <w:highlight w:val="red"/>
        </w:rPr>
        <w:t>om</w:t>
      </w:r>
      <w:r w:rsidR="00BC17CA" w:rsidRPr="00B754AC">
        <w:rPr>
          <w:highlight w:val="red"/>
        </w:rPr>
        <w:t xml:space="preserve"> th</w:t>
      </w:r>
      <w:r w:rsidR="0043584C" w:rsidRPr="00B754AC">
        <w:rPr>
          <w:highlight w:val="red"/>
        </w:rPr>
        <w:t>e</w:t>
      </w:r>
      <w:r w:rsidR="00BC17CA" w:rsidRPr="00B754AC">
        <w:rPr>
          <w:highlight w:val="red"/>
        </w:rPr>
        <w:t xml:space="preserve"> verified in</w:t>
      </w:r>
      <w:r w:rsidR="00F038B0" w:rsidRPr="00B754AC">
        <w:rPr>
          <w:highlight w:val="red"/>
        </w:rPr>
        <w:t xml:space="preserve">puts</w:t>
      </w:r>
      <w:r w:rsidR="006B1154" w:rsidRPr="00B754AC">
        <w:rPr>
          <w:highlight w:val="red"/>
        </w:rPr>
        <w:fldChar w:fldCharType="begin" w:fldLock="true"/>
      </w:r>
      <w:r w:rsidR="006B1154" w:rsidRPr="00B754AC">
        <w:rPr>
          <w:highlight w:val="red"/>
        </w:rPr>
        <w:instrText xml:space="preserve"> REF _Ref42527284 \h  \* MERGEFORMAT </w:instrText>
      </w:r>
      <w:r w:rsidR="006B1154" w:rsidRPr="00B754AC">
        <w:rPr>
          <w:highlight w:val="red"/>
        </w:rPr>
      </w:r>
      <w:r w:rsidR="006B1154" w:rsidRPr="00B754AC">
        <w:rPr>
          <w:highlight w:val="red"/>
        </w:rPr>
        <w:fldChar w:fldCharType="separate"/>
      </w:r>
      <w:r w:rsidR="00E67D36" w:rsidRPr="00B754AC">
        <w:rPr>
          <w:highlight w:val="red"/>
        </w:rPr>
        <w:t/>
      </w:r>
      <w:r w:rsidR="00E67D36">
        <w:rPr>
          <w:highlight w:val="red"/>
        </w:rPr>
        <w:t/>
      </w:r>
      <w:r w:rsidR="006B1154" w:rsidRPr="00B754AC">
        <w:rPr>
          <w:highlight w:val="red"/>
        </w:rPr>
        <w:fldChar w:fldCharType="end"/>
      </w:r>
      <w:r w:rsidR="00C960BE" w:rsidRPr="00B754AC">
        <w:rPr>
          <w:highlight w:val="red"/>
        </w:rPr>
        <w:t>.</w:t>
      </w:r>
      <w:commentRangeEnd w:id="33"/>
      <w:r>
        <w:rPr>
          <w:rStyle w:val="CommentReference"/>
        </w:rPr>
        <w:commentReference w:id="33"/>
      </w:r>
      <w:r w:rsidR="00C960BE" w:rsidRPr="00B754AC">
        <w:rPr>
          <w:rStyle w:val="CommentReference"/>
          <w:sz w:val="20"/>
          <w:szCs w:val="19"/>
        </w:rPr>
      </w:r>
    </w:p>
    <w:p w14:paraId="24110363" w14:textId="17304F03" w:rsidR="006B1154" w:rsidRPr="00B754AC" w:rsidRDefault="006B1154" w:rsidP="00610C1F">
      <w:pPr>
        <w:pStyle w:val="Caption"/>
        <w:keepNext/>
        <w:keepLines/>
      </w:pPr>
      <w:bookmarkStart w:id="586" w:name="_Ref42527284"/>
      <w:bookmarkStart w:id="587" w:name="_Toc219618554"/>
      <w:r w:rsidRPr="00B754AC">
        <w:rPr/>
        <w:t>Table</w:t>
      </w:r>
      <w:r w:rsidR="001C7350" w:rsidRPr="00B754AC">
        <w:rPr/>
        <w:t> </w:t>
      </w:r>
      <w:r w:rsidR="00EA36C6" w:rsidRPr="00B754AC">
        <w:rPr/>
        <w:fldChar w:fldCharType="begin"/>
      </w:r>
      <w:r w:rsidR="00EA36C6" w:rsidRPr="00B754AC">
        <w:rPr/>
        <w:instrText xml:space="preserve"> SEQ Table \* ARABIC </w:instrText>
      </w:r>
      <w:r w:rsidR="00EA36C6" w:rsidRPr="00B754AC">
        <w:rPr/>
        <w:fldChar w:fldCharType="separate"/>
      </w:r>
      <w:r w:rsidR="00E67D36">
        <w:rPr>
          <w:noProof/>
        </w:rPr>
        <w:t>22</w:t>
      </w:r>
      <w:r w:rsidR="00EA36C6" w:rsidRPr="00B754AC">
        <w:rPr/>
        <w:fldChar w:fldCharType="end"/>
      </w:r>
      <w:bookmarkEnd w:id="586"/>
      <w:r w:rsidRPr="00B754AC">
        <w:rPr/>
        <w:t xml:space="preserve">: </w:t>
      </w:r>
      <w:r w:rsidR="00E016A7" w:rsidRPr="00B754AC">
        <w:rPr/>
        <w:t>Geometric</w:t>
      </w:r>
      <w:r w:rsidR="000E2081" w:rsidRPr="00B754AC">
        <w:rPr/>
        <w:t xml:space="preserve"> Anomal</w:t>
      </w:r>
      <w:r w:rsidR="00BE0C42" w:rsidRPr="00B754AC">
        <w:rPr/>
        <w:t>ies; Immediate</w:t>
      </w:r>
      <w:r w:rsidRPr="00B754AC">
        <w:rPr>
          <w:rStyle w:val="CaptionChar"/>
        </w:rPr>
        <w:t xml:space="preserve"> A</w:t>
      </w:r>
      <w:r w:rsidRPr="00B754AC">
        <w:rPr/>
        <w:t>ssessment Results</w:t>
      </w:r>
      <w:bookmarkEnd w:id="58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top w:w="85" w:type="dxa"/>
          <w:bottom w:w="85" w:type="dxa"/>
        </w:tblCellMar>
        <w:tblLook w:val="04A0" w:firstRow="1" w:lastRow="0" w:firstColumn="1" w:lastColumn="0" w:noHBand="0" w:noVBand="1"/>
      </w:tblPr>
      <w:tblGrid>
        <w:gridCol w:w="1276"/>
        <w:gridCol w:w="1560"/>
        <w:gridCol w:w="1134"/>
        <w:gridCol w:w="5056"/>
      </w:tblGrid>
      <w:tr w:rsidR="00CF6D61" w:rsidRPr="00B754AC" w14:paraId="68E59991" w14:textId="33A11FEB" w:rsidTr="008A17B3">
        <w:trPr>
          <w:trHeight w:val="567"/>
          <w:tblHeader/>
        </w:trPr>
        <w:tc>
          <w:tcPr>
            <w:tcW w:w="707" w:type="pct"/>
            <w:tcBorders>
              <w:top w:val="single" w:sz="4" w:space="0" w:color="auto"/>
              <w:bottom w:val="single" w:sz="4" w:space="0" w:color="auto"/>
            </w:tcBorders>
            <w:vAlign w:val="center"/>
          </w:tcPr>
          <w:p w14:paraId="3BBBA53D" w14:textId="6DD21E12" w:rsidR="00CF6D61" w:rsidRPr="00B754AC" w:rsidRDefault="00CF6D61" w:rsidP="00196392">
            <w:pPr>
              <w:pStyle w:val="Tablebold"/>
              <w:keepNext/>
              <w:keepLines/>
            </w:pPr>
            <w:r w:rsidRPr="00B754AC">
              <w:t>Anomaly Type</w:t>
            </w:r>
          </w:p>
        </w:tc>
        <w:tc>
          <w:tcPr>
            <w:tcW w:w="864" w:type="pct"/>
            <w:tcBorders>
              <w:top w:val="single" w:sz="4" w:space="0" w:color="auto"/>
              <w:bottom w:val="single" w:sz="4" w:space="0" w:color="auto"/>
            </w:tcBorders>
            <w:vAlign w:val="center"/>
          </w:tcPr>
          <w:p w14:paraId="28BED873" w14:textId="77777777" w:rsidR="00CF6D61" w:rsidRPr="00B754AC" w:rsidRDefault="00CF6D61" w:rsidP="00196392">
            <w:pPr>
              <w:pStyle w:val="Tablebold"/>
              <w:keepNext/>
              <w:keepLines/>
            </w:pPr>
            <w:r w:rsidRPr="00B754AC">
              <w:t>Assessment Criteria</w:t>
            </w:r>
          </w:p>
        </w:tc>
        <w:tc>
          <w:tcPr>
            <w:tcW w:w="628" w:type="pct"/>
            <w:tcBorders>
              <w:top w:val="single" w:sz="4" w:space="0" w:color="auto"/>
              <w:bottom w:val="single" w:sz="4" w:space="0" w:color="auto"/>
            </w:tcBorders>
            <w:vAlign w:val="center"/>
          </w:tcPr>
          <w:p w14:paraId="3C826B99" w14:textId="0BE9AFDB" w:rsidR="00CF6D61" w:rsidRPr="00B754AC" w:rsidRDefault="00CF6D61" w:rsidP="006103F6">
            <w:pPr>
              <w:pStyle w:val="Tablebold"/>
              <w:keepNext/>
              <w:keepLines/>
            </w:pPr>
            <w:r w:rsidRPr="00B754AC">
              <w:t>Number of Anomalies</w:t>
            </w:r>
          </w:p>
        </w:tc>
        <w:tc>
          <w:tcPr>
            <w:tcW w:w="2801" w:type="pct"/>
            <w:tcBorders>
              <w:top w:val="single" w:sz="4" w:space="0" w:color="auto"/>
              <w:bottom w:val="single" w:sz="4" w:space="0" w:color="auto"/>
            </w:tcBorders>
            <w:vAlign w:val="center"/>
          </w:tcPr>
          <w:p w14:paraId="7266B2C8" w14:textId="38AA3D5D" w:rsidR="00CF6D61" w:rsidRPr="00B754AC" w:rsidRDefault="00CF6D61" w:rsidP="00196392">
            <w:pPr>
              <w:pStyle w:val="Tablebold"/>
              <w:keepNext/>
              <w:keepLines/>
            </w:pPr>
            <w:r w:rsidRPr="00B754AC">
              <w:t>Action / Recommendation</w:t>
            </w:r>
          </w:p>
        </w:tc>
      </w:tr>
      <w:tr w:rsidR="0082569C" w:rsidRPr="00B754AC" w14:paraId="686C2EC6" w14:textId="7A68F85B" w:rsidTr="005E771A">
        <w:trPr>
          <w:trHeight w:val="2198"/>
        </w:trPr>
        <w:tc>
          <w:tcPr>
            <w:tcW w:w="707" w:type="pct"/>
            <w:tcBorders>
              <w:top w:val="single" w:sz="4" w:space="0" w:color="auto"/>
              <w:bottom w:val="single" w:sz="4" w:space="0" w:color="auto"/>
            </w:tcBorders>
            <w:vAlign w:val="center"/>
          </w:tcPr>
          <w:p w14:paraId="4B4133B4" w14:textId="406B1DA0" w:rsidR="0082569C" w:rsidRPr="00B754AC" w:rsidRDefault="0082569C" w:rsidP="00EC2014">
            <w:pPr>
              <w:pStyle w:val="TableContent"/>
            </w:pPr>
            <w:r w:rsidRPr="00B754AC">
              <w:t>Any Dent</w:t>
            </w:r>
          </w:p>
        </w:tc>
        <w:tc>
          <w:tcPr>
            <w:tcW w:w="864" w:type="pct"/>
            <w:tcBorders>
              <w:top w:val="single" w:sz="4" w:space="0" w:color="auto"/>
              <w:bottom w:val="single" w:sz="4" w:space="0" w:color="auto"/>
            </w:tcBorders>
            <w:vAlign w:val="center"/>
          </w:tcPr>
          <w:p w14:paraId="1F696D0A" w14:textId="426ACD2B" w:rsidR="0082569C" w:rsidRPr="00B754AC" w:rsidRDefault="008A17B3" w:rsidP="00512BDF">
            <w:pPr>
              <w:pStyle w:val="TableContent"/>
            </w:pPr>
            <w:r w:rsidRPr="00B754AC">
              <w:t xml:space="preserve">Buried </w:t>
            </w:r>
            <w:r w:rsidR="0082569C" w:rsidRPr="00B754AC">
              <w:t>TO</w:t>
            </w:r>
            <w:r w:rsidRPr="00B754AC">
              <w:t>L</w:t>
            </w:r>
            <w:r w:rsidRPr="00B754AC">
              <w:rPr>
                <w:rStyle w:val="CommentReference"/>
                <w:sz w:val="18"/>
                <w:szCs w:val="18"/>
              </w:rPr>
            </w:r>
          </w:p>
        </w:tc>
        <w:tc>
          <w:tcPr>
            <w:tcW w:w="628" w:type="pct"/>
            <w:tcBorders>
              <w:top w:val="single" w:sz="4" w:space="0" w:color="auto"/>
              <w:bottom w:val="single" w:sz="4" w:space="0" w:color="auto"/>
            </w:tcBorders>
            <w:vAlign w:val="center"/>
          </w:tcPr>
          <w:p w14:paraId="2A88DAA5" w14:textId="4D8E2FA5" w:rsidR="0082569C" w:rsidRPr="00B754AC" w:rsidRDefault="00EC2014" w:rsidP="005E771A">
            <w:pPr>
              <w:pStyle w:val="TableContent"/>
              <w:jc w:val="right"/>
            </w:pPr>
            <w:r w:rsidRPr="00B754AC">
              <w:rPr/>
              <w:t>Pending</w:t>
            </w:r>
          </w:p>
        </w:tc>
        <w:tc>
          <w:tcPr>
            <w:tcW w:w="2801" w:type="pct"/>
            <w:tcBorders>
              <w:top w:val="single" w:sz="4" w:space="0" w:color="auto"/>
              <w:bottom w:val="single" w:sz="4" w:space="0" w:color="auto"/>
            </w:tcBorders>
            <w:vAlign w:val="center"/>
          </w:tcPr>
          <w:p w14:paraId="47360BC7" w14:textId="1D3A5DFE" w:rsidR="0082569C" w:rsidRPr="00B754AC" w:rsidRDefault="0082569C" w:rsidP="00EC2014">
            <w:pPr>
              <w:pStyle w:val="TableContent"/>
            </w:pPr>
            <w:r w:rsidRPr="00B754AC">
              <w:rPr/>
              <w:t xml:space="preserve">Determine risk of external interference damage and perform </w:t>
            </w:r>
            <w:r w:rsidR="00BF5A62" w:rsidRPr="00B754AC">
              <w:rPr/>
              <w:t xml:space="preserve">a </w:t>
            </w:r>
            <w:r w:rsidRPr="00B754AC">
              <w:rPr/>
              <w:t>gouging susceptibility study using ILI signal data and other complementary data sets.</w:t>
            </w:r>
          </w:p>
          <w:p w14:paraId="7F6EA390" w14:textId="77777777" w:rsidR="0082569C" w:rsidRPr="00B754AC" w:rsidRDefault="0082569C" w:rsidP="00BF5A62">
            <w:pPr>
              <w:pStyle w:val="TableBullet1"/>
            </w:pPr>
            <w:r w:rsidRPr="00B754AC">
              <w:t xml:space="preserve">Monitor if low likelihood of external interference. </w:t>
            </w:r>
          </w:p>
          <w:p w14:paraId="5285B616" w14:textId="17A37D8B" w:rsidR="0082569C" w:rsidRPr="00B754AC" w:rsidRDefault="0082569C" w:rsidP="00BF5A62">
            <w:pPr>
              <w:pStyle w:val="TableBullet1"/>
            </w:pPr>
            <w:r w:rsidRPr="00B754AC">
              <w:rPr/>
              <w:t>If high likelihood, carry out a local targeted above</w:t>
            </w:r>
            <w:r w:rsidR="00D02A89" w:rsidRPr="00B754AC">
              <w:noBreakHyphen/>
            </w:r>
            <w:r w:rsidRPr="00B754AC">
              <w:rPr/>
              <w:t>ground coating survey to determine the presence of any damage to the coating.</w:t>
            </w:r>
          </w:p>
          <w:p w14:paraId="1B856B25" w14:textId="0DAB891B" w:rsidR="0082569C" w:rsidRPr="00B754AC" w:rsidRDefault="0082569C" w:rsidP="00BF5A62">
            <w:pPr>
              <w:pStyle w:val="TableBullet1"/>
            </w:pPr>
            <w:r w:rsidRPr="00B754AC">
              <w:rPr/>
              <w:t>Excavate if coating damage identified. Repair if excavation confirms associated mechanical damage.</w:t>
            </w:r>
          </w:p>
        </w:tc>
      </w:tr>
      <w:tr w:rsidR="0082569C" w:rsidRPr="00B754AC" w14:paraId="6CD397EF" w14:textId="77777777" w:rsidTr="005E771A">
        <w:trPr>
          <w:trHeight w:val="639"/>
        </w:trPr>
        <w:tc>
          <w:tcPr>
            <w:tcW w:w="707" w:type="pct"/>
            <w:tcBorders>
              <w:top w:val="single" w:sz="4" w:space="0" w:color="auto"/>
              <w:bottom w:val="single" w:sz="4" w:space="0" w:color="auto"/>
            </w:tcBorders>
            <w:vAlign w:val="center"/>
          </w:tcPr>
          <w:p w14:paraId="247CF516" w14:textId="73F6832E" w:rsidR="0082569C" w:rsidRPr="00B754AC" w:rsidRDefault="0090341E" w:rsidP="009939DB">
            <w:pPr>
              <w:pStyle w:val="TableContent"/>
            </w:pPr>
            <w:r w:rsidRPr="00B754AC">
              <w:t>Any</w:t>
            </w:r>
            <w:r w:rsidR="0082569C" w:rsidRPr="00B754AC">
              <w:t xml:space="preserve"> Dent</w:t>
            </w:r>
          </w:p>
        </w:tc>
        <w:tc>
          <w:tcPr>
            <w:tcW w:w="864" w:type="pct"/>
            <w:tcBorders>
              <w:top w:val="single" w:sz="4" w:space="0" w:color="auto"/>
              <w:bottom w:val="single" w:sz="4" w:space="0" w:color="auto"/>
            </w:tcBorders>
            <w:vAlign w:val="center"/>
          </w:tcPr>
          <w:p w14:paraId="68D315E5" w14:textId="0B8453FA" w:rsidR="0082569C" w:rsidRPr="00B754AC" w:rsidRDefault="0082569C" w:rsidP="009939DB">
            <w:pPr>
              <w:pStyle w:val="TableContent"/>
            </w:pPr>
            <w:r w:rsidRPr="00B754AC">
              <w:t>L/d or W/d &lt; 20</w:t>
            </w:r>
          </w:p>
        </w:tc>
        <w:tc>
          <w:tcPr>
            <w:tcW w:w="628" w:type="pct"/>
            <w:tcBorders>
              <w:top w:val="single" w:sz="4" w:space="0" w:color="auto"/>
              <w:bottom w:val="single" w:sz="4" w:space="0" w:color="auto"/>
            </w:tcBorders>
            <w:vAlign w:val="center"/>
          </w:tcPr>
          <w:p w14:paraId="04FBE848" w14:textId="4904139B" w:rsidR="0082569C" w:rsidRPr="00B754AC" w:rsidRDefault="00EC2014" w:rsidP="005E771A">
            <w:pPr>
              <w:pStyle w:val="TableContent"/>
              <w:jc w:val="right"/>
            </w:pPr>
            <w:r w:rsidRPr="00B754AC">
              <w:rPr/>
              <w:t>Pending</w:t>
            </w:r>
            <w:r w:rsidR="0082569C" w:rsidRPr="00B754AC">
              <w:br/>
            </w:r>
            <w:r w:rsidRPr="00B754AC">
              <w:rPr/>
              <w:t/>
            </w:r>
            <w:r w:rsidRPr="00B754AC">
              <w:rPr/>
              <w:t/>
            </w:r>
            <w:r w:rsidR="0082569C" w:rsidRPr="00B754AC">
              <w:rPr/>
              <w:t xml:space="preserve"/>
            </w:r>
          </w:p>
        </w:tc>
        <w:tc>
          <w:tcPr>
            <w:tcW w:w="2801" w:type="pct"/>
            <w:tcBorders>
              <w:top w:val="single" w:sz="4" w:space="0" w:color="auto"/>
              <w:bottom w:val="single" w:sz="4" w:space="0" w:color="auto"/>
            </w:tcBorders>
            <w:vAlign w:val="center"/>
          </w:tcPr>
          <w:p w14:paraId="4F0ACFD2" w14:textId="496D4714" w:rsidR="0082569C" w:rsidRPr="00B754AC" w:rsidRDefault="0082569C" w:rsidP="009939DB">
            <w:pPr>
              <w:pStyle w:val="TableContent"/>
            </w:pPr>
            <w:r w:rsidRPr="00B754AC">
              <w:t>Complete strain-based assessment</w:t>
            </w:r>
            <w:r w:rsidR="00CC71A4" w:rsidRPr="00B754AC">
              <w:rPr>
                <w:rStyle w:val="FootnoteReference"/>
              </w:rPr>
              <w:footnoteReference w:id="12"/>
            </w:r>
            <w:r w:rsidR="00CC71A4" w:rsidRPr="00B754AC">
              <w:t xml:space="preserve"> </w:t>
            </w:r>
            <w:r w:rsidRPr="00B754AC">
              <w:t>or in-field investigation.</w:t>
            </w:r>
          </w:p>
        </w:tc>
      </w:tr>
      <w:tr w:rsidR="0082569C" w:rsidRPr="00B754AC" w14:paraId="359A724C" w14:textId="6F47D4CD" w:rsidTr="005E771A">
        <w:trPr>
          <w:trHeight w:val="807"/>
        </w:trPr>
        <w:tc>
          <w:tcPr>
            <w:tcW w:w="707" w:type="pct"/>
            <w:tcBorders>
              <w:top w:val="single" w:sz="4" w:space="0" w:color="auto"/>
              <w:bottom w:val="single" w:sz="4" w:space="0" w:color="auto"/>
            </w:tcBorders>
            <w:vAlign w:val="center"/>
          </w:tcPr>
          <w:p w14:paraId="194B54F3" w14:textId="50250C60" w:rsidR="0082569C" w:rsidRPr="00B754AC" w:rsidRDefault="00911273" w:rsidP="009939DB">
            <w:pPr>
              <w:pStyle w:val="TableContent"/>
            </w:pPr>
            <w:r w:rsidRPr="00B754AC">
              <w:t xml:space="preserve">Dent Not Associated </w:t>
            </w:r>
            <w:r w:rsidR="00F76E78" w:rsidRPr="00B754AC">
              <w:t>with</w:t>
            </w:r>
            <w:r w:rsidRPr="00B754AC">
              <w:t xml:space="preserve"> Weld</w:t>
            </w:r>
          </w:p>
        </w:tc>
        <w:tc>
          <w:tcPr>
            <w:tcW w:w="864" w:type="pct"/>
            <w:tcBorders>
              <w:top w:val="single" w:sz="4" w:space="0" w:color="auto"/>
              <w:bottom w:val="single" w:sz="4" w:space="0" w:color="auto"/>
            </w:tcBorders>
            <w:vAlign w:val="center"/>
          </w:tcPr>
          <w:p w14:paraId="6EDF92A6" w14:textId="27848012" w:rsidR="0082569C" w:rsidRPr="00B754AC" w:rsidRDefault="0082569C" w:rsidP="009939DB">
            <w:pPr>
              <w:pStyle w:val="TableContent"/>
            </w:pPr>
            <w:r w:rsidRPr="00B754AC">
              <w:t>&gt;7% OD or Complex Geometry</w:t>
            </w:r>
            <w:r w:rsidR="00911273" w:rsidRPr="00B754AC">
              <w:rPr>
                <w:rStyle w:val="FootnoteReference"/>
              </w:rPr>
              <w:footnoteReference w:id="13"/>
            </w:r>
          </w:p>
        </w:tc>
        <w:tc>
          <w:tcPr>
            <w:tcW w:w="628" w:type="pct"/>
            <w:tcBorders>
              <w:top w:val="single" w:sz="4" w:space="0" w:color="auto"/>
              <w:bottom w:val="single" w:sz="4" w:space="0" w:color="auto"/>
            </w:tcBorders>
            <w:vAlign w:val="center"/>
          </w:tcPr>
          <w:p w14:paraId="745C63A9" w14:textId="64F0B465" w:rsidR="0082569C" w:rsidRPr="00B754AC" w:rsidRDefault="009939DB" w:rsidP="005E771A">
            <w:pPr>
              <w:pStyle w:val="TableContent"/>
              <w:jc w:val="right"/>
            </w:pPr>
            <w:r w:rsidRPr="00B754AC">
              <w:rPr/>
              <w:t>Pending</w:t>
            </w:r>
          </w:p>
          <w:p w14:paraId="1768388B" w14:textId="374E577D" w:rsidR="0082569C" w:rsidRPr="00B754AC" w:rsidRDefault="0082569C" w:rsidP="005E771A">
            <w:pPr>
              <w:pStyle w:val="TableContent"/>
              <w:jc w:val="right"/>
            </w:pPr>
            <w:r w:rsidRPr="00B754AC">
              <w:rPr/>
              <w:t>—</w:t>
            </w:r>
            <w:r w:rsidR="009939DB" w:rsidRPr="00B754AC">
              <w:rPr/>
              <w:t/>
            </w:r>
            <w:r w:rsidRPr="00B754AC">
              <w:rPr/>
              <w:t xml:space="preserve"/>
            </w:r>
          </w:p>
          <w:p w14:paraId="214B30D7" w14:textId="3B90ECD5" w:rsidR="0082569C" w:rsidRPr="00B754AC" w:rsidRDefault="0082569C" w:rsidP="005E771A">
            <w:pPr>
              <w:pStyle w:val="TableContent"/>
              <w:jc w:val="right"/>
              <w:rPr/>
            </w:pPr>
            <w:r w:rsidRPr="00B754AC">
              <w:rPr/>
              <w:t>—</w:t>
            </w:r>
            <w:r w:rsidR="009939DB" w:rsidRPr="00B754AC">
              <w:rPr/>
              <w:t/>
            </w:r>
            <w:r w:rsidRPr="00B754AC">
              <w:rPr/>
              <w:t xml:space="preserve"/>
            </w:r>
            <w:r w:rsidRPr="00B754AC">
              <w:rPr/>
              <w:t/>
            </w:r>
          </w:p>
        </w:tc>
        <w:tc>
          <w:tcPr>
            <w:tcW w:w="2801" w:type="pct"/>
            <w:tcBorders>
              <w:top w:val="single" w:sz="4" w:space="0" w:color="auto"/>
              <w:bottom w:val="single" w:sz="4" w:space="0" w:color="auto"/>
            </w:tcBorders>
            <w:vAlign w:val="center"/>
          </w:tcPr>
          <w:p w14:paraId="1F41AD1A" w14:textId="42E1EF5E" w:rsidR="0082569C" w:rsidRPr="00B754AC" w:rsidRDefault="0082569C" w:rsidP="009939DB">
            <w:pPr>
              <w:pStyle w:val="TableContent"/>
            </w:pPr>
            <w:r w:rsidRPr="00B754AC">
              <w:t>Complete strain-based assessment</w:t>
            </w:r>
            <w:r w:rsidR="00032E84" w:rsidRPr="00B754AC">
              <w:rPr>
                <w:rStyle w:val="FootnoteReference"/>
              </w:rPr>
              <w:footnoteReference w:id="14"/>
            </w:r>
            <w:r w:rsidR="00032E84" w:rsidRPr="00B754AC">
              <w:t xml:space="preserve"> </w:t>
            </w:r>
            <w:r w:rsidRPr="00B754AC">
              <w:t>or in-field investigation.</w:t>
            </w:r>
          </w:p>
        </w:tc>
      </w:tr>
      <w:tr w:rsidR="0082569C" w:rsidRPr="00B754AC" w14:paraId="2AB42765" w14:textId="776EC725" w:rsidTr="005E771A">
        <w:trPr>
          <w:trHeight w:val="509"/>
        </w:trPr>
        <w:tc>
          <w:tcPr>
            <w:tcW w:w="707" w:type="pct"/>
            <w:vMerge w:val="restart"/>
            <w:tcBorders>
              <w:top w:val="single" w:sz="4" w:space="0" w:color="auto"/>
            </w:tcBorders>
            <w:vAlign w:val="center"/>
          </w:tcPr>
          <w:p w14:paraId="011F9BC4" w14:textId="7506CE29" w:rsidR="0082569C" w:rsidRPr="00B754AC" w:rsidRDefault="0082569C" w:rsidP="00E255C6">
            <w:pPr>
              <w:pStyle w:val="TableContent"/>
            </w:pPr>
            <w:r w:rsidRPr="00B754AC">
              <w:t>Dent</w:t>
            </w:r>
            <w:r w:rsidRPr="00B754AC">
              <w:br/>
              <w:t>On Weld</w:t>
            </w:r>
          </w:p>
        </w:tc>
        <w:tc>
          <w:tcPr>
            <w:tcW w:w="864" w:type="pct"/>
            <w:tcBorders>
              <w:top w:val="single" w:sz="4" w:space="0" w:color="auto"/>
            </w:tcBorders>
            <w:vAlign w:val="center"/>
          </w:tcPr>
          <w:p w14:paraId="34A74CA0" w14:textId="60C7A1FE" w:rsidR="0082569C" w:rsidRPr="00B754AC" w:rsidRDefault="0082569C" w:rsidP="00E255C6">
            <w:pPr>
              <w:pStyle w:val="TableContent"/>
            </w:pPr>
            <w:r w:rsidRPr="00B754AC">
              <w:t>≤2% OD</w:t>
            </w:r>
          </w:p>
        </w:tc>
        <w:tc>
          <w:tcPr>
            <w:tcW w:w="628" w:type="pct"/>
            <w:tcBorders>
              <w:top w:val="single" w:sz="4" w:space="0" w:color="auto"/>
            </w:tcBorders>
            <w:vAlign w:val="center"/>
          </w:tcPr>
          <w:p w14:paraId="61B2C286" w14:textId="77777777" w:rsidR="00E255C6" w:rsidRPr="00B754AC" w:rsidRDefault="00E255C6" w:rsidP="005E771A">
            <w:pPr>
              <w:pStyle w:val="TableContent"/>
              <w:jc w:val="right"/>
            </w:pPr>
            <w:r w:rsidRPr="00B754AC">
              <w:rPr/>
              <w:t>Pending</w:t>
            </w:r>
          </w:p>
          <w:p w14:paraId="6A35941F" w14:textId="041192C6" w:rsidR="0082569C" w:rsidRPr="00B754AC" w:rsidRDefault="0082569C" w:rsidP="005E771A">
            <w:pPr>
              <w:pStyle w:val="TableContent"/>
              <w:jc w:val="right"/>
            </w:pPr>
            <w:r w:rsidRPr="00B754AC">
              <w:rPr/>
              <w:t>—</w:t>
            </w:r>
            <w:r w:rsidR="00E255C6" w:rsidRPr="00B754AC">
              <w:rPr/>
              <w:t/>
            </w:r>
            <w:r w:rsidRPr="00B754AC">
              <w:rPr/>
              <w:t xml:space="preserve"/>
            </w:r>
          </w:p>
          <w:p w14:paraId="7BE584B6" w14:textId="36B323C1" w:rsidR="0082569C" w:rsidRPr="00B754AC" w:rsidRDefault="0082569C" w:rsidP="005E771A">
            <w:pPr>
              <w:pStyle w:val="TableContent"/>
              <w:jc w:val="right"/>
            </w:pPr>
            <w:r w:rsidRPr="00B754AC">
              <w:rPr/>
              <w:t>—</w:t>
            </w:r>
            <w:r w:rsidR="00E255C6" w:rsidRPr="00B754AC">
              <w:rPr/>
              <w:t/>
            </w:r>
            <w:r w:rsidRPr="00B754AC">
              <w:rPr/>
              <w:t xml:space="preserve"/>
            </w:r>
          </w:p>
        </w:tc>
        <w:tc>
          <w:tcPr>
            <w:tcW w:w="2801" w:type="pct"/>
            <w:tcBorders>
              <w:top w:val="single" w:sz="4" w:space="0" w:color="auto"/>
            </w:tcBorders>
            <w:vAlign w:val="center"/>
          </w:tcPr>
          <w:p w14:paraId="2F21472C" w14:textId="76998301" w:rsidR="0082569C" w:rsidRPr="00B754AC" w:rsidRDefault="0082569C" w:rsidP="00E255C6">
            <w:pPr>
              <w:pStyle w:val="TableContent"/>
            </w:pPr>
            <w:r w:rsidRPr="00B754AC">
              <w:rPr/>
              <w:t>Consult records to confirm if weld is ductile. Repair if weld is brittle</w:t>
            </w:r>
            <w:r w:rsidR="00E255C6" w:rsidRPr="00B754AC">
              <w:rPr/>
              <w:t>.</w:t>
            </w:r>
          </w:p>
        </w:tc>
      </w:tr>
      <w:tr w:rsidR="0082569C" w:rsidRPr="00B754AC" w14:paraId="54B62991" w14:textId="6F69CBEB" w:rsidTr="005E771A">
        <w:trPr>
          <w:trHeight w:val="333"/>
        </w:trPr>
        <w:tc>
          <w:tcPr>
            <w:tcW w:w="707" w:type="pct"/>
            <w:vMerge/>
            <w:tcBorders>
              <w:bottom w:val="single" w:sz="4" w:space="0" w:color="auto"/>
            </w:tcBorders>
            <w:vAlign w:val="center"/>
          </w:tcPr>
          <w:p w14:paraId="574952F2" w14:textId="77777777" w:rsidR="0082569C" w:rsidRPr="00B754AC" w:rsidRDefault="0082569C" w:rsidP="00E255C6">
            <w:pPr>
              <w:pStyle w:val="TableContent"/>
            </w:pPr>
          </w:p>
        </w:tc>
        <w:tc>
          <w:tcPr>
            <w:tcW w:w="864" w:type="pct"/>
            <w:tcBorders>
              <w:top w:val="single" w:sz="4" w:space="0" w:color="BFBFBF" w:themeColor="background1" w:themeShade="BF"/>
              <w:bottom w:val="single" w:sz="4" w:space="0" w:color="auto"/>
            </w:tcBorders>
            <w:vAlign w:val="center"/>
          </w:tcPr>
          <w:p w14:paraId="656BBE1B" w14:textId="3B7963EB" w:rsidR="0082569C" w:rsidRPr="00B754AC" w:rsidRDefault="0082569C" w:rsidP="00E255C6">
            <w:pPr>
              <w:pStyle w:val="TableContent"/>
            </w:pPr>
            <w:r w:rsidRPr="00B754AC">
              <w:t>&gt;2% OD or Complex</w:t>
            </w:r>
            <w:r w:rsidR="00BD1662" w:rsidRPr="00B754AC">
              <w:t xml:space="preserve"> Geometry</w:t>
            </w:r>
            <w:r w:rsidR="00A53128" w:rsidRPr="00B754AC">
              <w:rPr>
                <w:rStyle w:val="FootnoteReference"/>
              </w:rPr>
              <w:footnoteReference w:id="15"/>
            </w:r>
            <w:r w:rsidRPr="00B754AC">
              <w:t xml:space="preserve"> </w:t>
            </w:r>
          </w:p>
        </w:tc>
        <w:tc>
          <w:tcPr>
            <w:tcW w:w="628" w:type="pct"/>
            <w:tcBorders>
              <w:top w:val="single" w:sz="4" w:space="0" w:color="BFBFBF" w:themeColor="background1" w:themeShade="BF"/>
              <w:bottom w:val="single" w:sz="4" w:space="0" w:color="auto"/>
            </w:tcBorders>
            <w:vAlign w:val="center"/>
          </w:tcPr>
          <w:p w14:paraId="7D1152AA" w14:textId="2FA1C931" w:rsidR="00E255C6" w:rsidRPr="00B754AC" w:rsidRDefault="00E255C6" w:rsidP="005E771A">
            <w:pPr>
              <w:pStyle w:val="TableContent"/>
              <w:jc w:val="right"/>
            </w:pPr>
            <w:r w:rsidRPr="00B754AC">
              <w:rPr/>
              <w:t>Pending</w:t>
            </w:r>
          </w:p>
          <w:p w14:paraId="2A2E8001" w14:textId="264D4FAE" w:rsidR="0082569C" w:rsidRPr="00B754AC" w:rsidRDefault="0082569C" w:rsidP="005E771A">
            <w:pPr>
              <w:pStyle w:val="TableContent"/>
              <w:jc w:val="right"/>
            </w:pPr>
            <w:r w:rsidRPr="00B754AC">
              <w:rPr/>
              <w:t>—</w:t>
            </w:r>
            <w:r w:rsidR="00E255C6" w:rsidRPr="00B754AC">
              <w:rPr/>
              <w:t/>
            </w:r>
            <w:r w:rsidRPr="00B754AC">
              <w:rPr/>
              <w:t xml:space="preserve"/>
            </w:r>
          </w:p>
          <w:p w14:paraId="64E525C8" w14:textId="5552E7D8" w:rsidR="0082569C" w:rsidRPr="00B754AC" w:rsidRDefault="0082569C" w:rsidP="005E771A">
            <w:pPr>
              <w:pStyle w:val="TableContent"/>
              <w:jc w:val="right"/>
              <w:rPr/>
            </w:pPr>
            <w:r w:rsidRPr="00B754AC">
              <w:rPr/>
              <w:t>—</w:t>
            </w:r>
            <w:r w:rsidR="00E255C6" w:rsidRPr="00B754AC">
              <w:rPr/>
              <w:t/>
            </w:r>
            <w:r w:rsidRPr="00B754AC">
              <w:rPr/>
              <w:t xml:space="preserve"/>
            </w:r>
          </w:p>
        </w:tc>
        <w:tc>
          <w:tcPr>
            <w:tcW w:w="2801" w:type="pct"/>
            <w:tcBorders>
              <w:top w:val="single" w:sz="4" w:space="0" w:color="BFBFBF" w:themeColor="background1" w:themeShade="BF"/>
              <w:bottom w:val="single" w:sz="4" w:space="0" w:color="auto"/>
            </w:tcBorders>
            <w:vAlign w:val="center"/>
          </w:tcPr>
          <w:p w14:paraId="3C1608BE" w14:textId="77777777" w:rsidR="00F36D5E" w:rsidRPr="00B754AC" w:rsidRDefault="00F36D5E" w:rsidP="003A1312">
            <w:pPr>
              <w:pStyle w:val="TableContent"/>
            </w:pPr>
            <w:r w:rsidRPr="00B754AC">
              <w:rPr/>
              <w:t xml:space="preserve">Consult records to confirm if weld is ductile. Repair if weld is brittle. </w:t>
            </w:r>
          </w:p>
          <w:p w14:paraId="6A4F7ADD" w14:textId="35DEB6C2" w:rsidR="003A1312" w:rsidRPr="00B754AC" w:rsidRDefault="003A1312" w:rsidP="003A1312">
            <w:pPr>
              <w:pStyle w:val="TableContent"/>
            </w:pPr>
            <w:r w:rsidRPr="00B754AC">
              <w:t>Complete strain-based assessment</w:t>
            </w:r>
            <w:r w:rsidRPr="00B754AC">
              <w:rPr>
                <w:rStyle w:val="FootnoteReference"/>
              </w:rPr>
              <w:footnoteReference w:id="16"/>
            </w:r>
            <w:r w:rsidRPr="00B754AC">
              <w:t xml:space="preserve"> or in-field investigation. </w:t>
            </w:r>
          </w:p>
          <w:p w14:paraId="45E747B1" w14:textId="4EE9B2B9" w:rsidR="0082569C" w:rsidRPr="00B754AC" w:rsidRDefault="0082569C" w:rsidP="003A1312">
            <w:pPr>
              <w:pStyle w:val="TableContent"/>
            </w:pPr>
          </w:p>
        </w:tc>
      </w:tr>
      <w:tr w:rsidR="0082569C" w:rsidRPr="00B754AC" w14:paraId="31E8A3FA" w14:textId="6DC8BC84" w:rsidTr="005E771A">
        <w:trPr>
          <w:trHeight w:val="822"/>
        </w:trPr>
        <w:tc>
          <w:tcPr>
            <w:tcW w:w="707" w:type="pct"/>
            <w:tcBorders>
              <w:top w:val="single" w:sz="4" w:space="0" w:color="auto"/>
              <w:bottom w:val="single" w:sz="4" w:space="0" w:color="auto"/>
            </w:tcBorders>
            <w:vAlign w:val="center"/>
          </w:tcPr>
          <w:p w14:paraId="6B657877" w14:textId="09919F18" w:rsidR="0082569C" w:rsidRPr="00B754AC" w:rsidRDefault="0082569C" w:rsidP="0082569C">
            <w:pPr>
              <w:pStyle w:val="TableContent"/>
              <w:keepNext/>
              <w:keepLines/>
            </w:pPr>
            <w:r w:rsidRPr="00B754AC">
              <w:lastRenderedPageBreak/>
              <w:t>Dent with Corrosion</w:t>
            </w:r>
          </w:p>
        </w:tc>
        <w:tc>
          <w:tcPr>
            <w:tcW w:w="864" w:type="pct"/>
            <w:tcBorders>
              <w:top w:val="single" w:sz="4" w:space="0" w:color="auto"/>
              <w:bottom w:val="single" w:sz="4" w:space="0" w:color="auto"/>
            </w:tcBorders>
            <w:vAlign w:val="center"/>
          </w:tcPr>
          <w:p w14:paraId="2ECB5070" w14:textId="0B2C192C" w:rsidR="0082569C" w:rsidRPr="00B754AC" w:rsidRDefault="0082569C" w:rsidP="0082569C">
            <w:pPr>
              <w:pStyle w:val="TableContent"/>
              <w:keepNext/>
              <w:keepLines/>
            </w:pPr>
            <w:r w:rsidRPr="00B754AC">
              <w:t>Corrosion &gt;40% wt or not acceptable</w:t>
            </w:r>
            <w:r w:rsidR="00645B74" w:rsidRPr="00B754AC">
              <w:t xml:space="preserve"> according to metal loss assessment</w:t>
            </w:r>
          </w:p>
        </w:tc>
        <w:tc>
          <w:tcPr>
            <w:tcW w:w="628" w:type="pct"/>
            <w:tcBorders>
              <w:top w:val="single" w:sz="4" w:space="0" w:color="auto"/>
              <w:bottom w:val="single" w:sz="4" w:space="0" w:color="auto"/>
            </w:tcBorders>
            <w:vAlign w:val="center"/>
          </w:tcPr>
          <w:p w14:paraId="4932EEB7" w14:textId="77777777" w:rsidR="00556699" w:rsidRPr="00B754AC" w:rsidRDefault="00556699" w:rsidP="005E771A">
            <w:pPr>
              <w:pStyle w:val="TableContent"/>
              <w:jc w:val="right"/>
            </w:pPr>
            <w:r w:rsidRPr="00B754AC">
              <w:rPr/>
              <w:t>Pending</w:t>
            </w:r>
          </w:p>
          <w:p w14:paraId="24B0C50F" w14:textId="77777777" w:rsidR="00556699" w:rsidRPr="00B754AC" w:rsidRDefault="00556699" w:rsidP="005E771A">
            <w:pPr>
              <w:pStyle w:val="TableContent"/>
              <w:jc w:val="right"/>
            </w:pPr>
            <w:r w:rsidRPr="00B754AC">
              <w:rPr/>
              <w:t>—</w:t>
            </w:r>
            <w:r w:rsidRPr="00B754AC">
              <w:rPr/>
              <w:t/>
            </w:r>
            <w:r w:rsidRPr="00B754AC">
              <w:rPr/>
              <w:t xml:space="preserve"/>
            </w:r>
          </w:p>
          <w:p w14:paraId="48D99F0C" w14:textId="5DF7376F" w:rsidR="0082569C" w:rsidRPr="00B754AC" w:rsidRDefault="00556699" w:rsidP="005E771A">
            <w:pPr>
              <w:pStyle w:val="TableContent"/>
              <w:jc w:val="right"/>
              <w:rPr/>
            </w:pPr>
            <w:r w:rsidRPr="00B754AC">
              <w:rPr/>
              <w:t>—</w:t>
            </w:r>
            <w:r w:rsidRPr="00B754AC">
              <w:rPr/>
              <w:t/>
            </w:r>
            <w:r w:rsidRPr="00B754AC">
              <w:rPr/>
              <w:t xml:space="preserve"/>
            </w:r>
          </w:p>
        </w:tc>
        <w:tc>
          <w:tcPr>
            <w:tcW w:w="2801" w:type="pct"/>
            <w:tcBorders>
              <w:top w:val="single" w:sz="4" w:space="0" w:color="auto"/>
              <w:bottom w:val="single" w:sz="4" w:space="0" w:color="auto"/>
            </w:tcBorders>
            <w:vAlign w:val="center"/>
          </w:tcPr>
          <w:p w14:paraId="1DA6EEF5" w14:textId="77777777" w:rsidR="0082569C" w:rsidRPr="00B754AC" w:rsidRDefault="0082569C" w:rsidP="0082569C">
            <w:pPr>
              <w:pStyle w:val="TableContent"/>
              <w:keepNext/>
              <w:keepLines/>
            </w:pPr>
            <w:r w:rsidRPr="00B754AC">
              <w:t xml:space="preserve">Investigate in-field and repair if: </w:t>
            </w:r>
          </w:p>
          <w:p w14:paraId="282A020D" w14:textId="171AD1DC" w:rsidR="0082569C" w:rsidRPr="00B754AC" w:rsidRDefault="0082569C" w:rsidP="00B2107A">
            <w:pPr>
              <w:pStyle w:val="TableBullet1"/>
            </w:pPr>
            <w:r w:rsidRPr="00B754AC">
              <w:t xml:space="preserve">Associated mechanical damage </w:t>
            </w:r>
            <w:r w:rsidR="00F76E78" w:rsidRPr="00B754AC">
              <w:t>confirmed.</w:t>
            </w:r>
          </w:p>
          <w:p w14:paraId="75AABB84" w14:textId="4C6F96E8" w:rsidR="0082569C" w:rsidRPr="00B754AC" w:rsidRDefault="0082569C" w:rsidP="00B2107A">
            <w:pPr>
              <w:pStyle w:val="TableBullet1"/>
            </w:pPr>
            <w:r w:rsidRPr="00B754AC">
              <w:t>Corrosion confirmed as unacceptable</w:t>
            </w:r>
            <w:r w:rsidR="00645B74" w:rsidRPr="00B754AC">
              <w:t>.</w:t>
            </w:r>
          </w:p>
        </w:tc>
      </w:tr>
      <w:tr w:rsidR="0082569C" w:rsidRPr="00B754AC" w14:paraId="3DDFB43A" w14:textId="600D1389" w:rsidTr="005E771A">
        <w:trPr>
          <w:trHeight w:val="636"/>
        </w:trPr>
        <w:tc>
          <w:tcPr>
            <w:tcW w:w="707" w:type="pct"/>
            <w:tcBorders>
              <w:bottom w:val="single" w:sz="4" w:space="0" w:color="auto"/>
            </w:tcBorders>
            <w:vAlign w:val="center"/>
          </w:tcPr>
          <w:p w14:paraId="44E76C63" w14:textId="7EE1705D" w:rsidR="0082569C" w:rsidRPr="00B754AC" w:rsidRDefault="0082569C" w:rsidP="0082569C">
            <w:pPr>
              <w:pStyle w:val="TableContent"/>
              <w:keepNext/>
              <w:keepLines/>
            </w:pPr>
            <w:r w:rsidRPr="00B754AC">
              <w:t>Dent with Possible Mechanical Damage</w:t>
            </w:r>
          </w:p>
        </w:tc>
        <w:tc>
          <w:tcPr>
            <w:tcW w:w="864" w:type="pct"/>
            <w:tcBorders>
              <w:top w:val="single" w:sz="4" w:space="0" w:color="BFBFBF" w:themeColor="background1" w:themeShade="BF"/>
              <w:bottom w:val="single" w:sz="4" w:space="0" w:color="auto"/>
            </w:tcBorders>
            <w:vAlign w:val="center"/>
          </w:tcPr>
          <w:p w14:paraId="7D35DF23" w14:textId="29A08A56" w:rsidR="0082569C" w:rsidRPr="00B754AC" w:rsidRDefault="0082569C" w:rsidP="0082569C">
            <w:pPr>
              <w:pStyle w:val="TableContent"/>
              <w:keepNext/>
              <w:keepLines/>
            </w:pPr>
            <w:r w:rsidRPr="00B754AC">
              <w:t>Any</w:t>
            </w:r>
          </w:p>
        </w:tc>
        <w:tc>
          <w:tcPr>
            <w:tcW w:w="628" w:type="pct"/>
            <w:tcBorders>
              <w:top w:val="single" w:sz="4" w:space="0" w:color="BFBFBF" w:themeColor="background1" w:themeShade="BF"/>
              <w:bottom w:val="single" w:sz="4" w:space="0" w:color="auto"/>
            </w:tcBorders>
            <w:vAlign w:val="center"/>
          </w:tcPr>
          <w:p w14:paraId="43714BA5" w14:textId="77777777" w:rsidR="00556699" w:rsidRPr="00B754AC" w:rsidRDefault="00556699" w:rsidP="005E771A">
            <w:pPr>
              <w:pStyle w:val="TableContent"/>
              <w:jc w:val="right"/>
            </w:pPr>
            <w:r w:rsidRPr="00B754AC">
              <w:rPr/>
              <w:t>Pending</w:t>
            </w:r>
          </w:p>
          <w:p w14:paraId="6C6FD4E0" w14:textId="77777777" w:rsidR="00556699" w:rsidRPr="00B754AC" w:rsidRDefault="00556699" w:rsidP="005E771A">
            <w:pPr>
              <w:pStyle w:val="TableContent"/>
              <w:jc w:val="right"/>
            </w:pPr>
            <w:r w:rsidRPr="00B754AC">
              <w:rPr/>
              <w:t>—</w:t>
            </w:r>
            <w:r w:rsidRPr="00B754AC">
              <w:rPr/>
              <w:t/>
            </w:r>
            <w:r w:rsidRPr="00B754AC">
              <w:rPr/>
              <w:t xml:space="preserve"/>
            </w:r>
          </w:p>
          <w:p w14:paraId="16BE455E" w14:textId="194690B6" w:rsidR="0082569C" w:rsidRPr="00B754AC" w:rsidRDefault="00556699" w:rsidP="005E771A">
            <w:pPr>
              <w:pStyle w:val="TableContent"/>
              <w:keepNext/>
              <w:keepLines/>
              <w:jc w:val="right"/>
              <w:rPr/>
            </w:pPr>
            <w:r w:rsidRPr="00B754AC">
              <w:rPr/>
              <w:t>—</w:t>
            </w:r>
            <w:r w:rsidRPr="00B754AC">
              <w:rPr/>
              <w:t/>
            </w:r>
            <w:r w:rsidRPr="00B754AC">
              <w:rPr/>
              <w:t xml:space="preserve"/>
            </w:r>
          </w:p>
        </w:tc>
        <w:tc>
          <w:tcPr>
            <w:tcW w:w="2801" w:type="pct"/>
            <w:tcBorders>
              <w:top w:val="single" w:sz="4" w:space="0" w:color="BFBFBF" w:themeColor="background1" w:themeShade="BF"/>
              <w:bottom w:val="single" w:sz="4" w:space="0" w:color="auto"/>
            </w:tcBorders>
            <w:vAlign w:val="center"/>
          </w:tcPr>
          <w:p w14:paraId="1C77E02C" w14:textId="2956E4E1" w:rsidR="0082569C" w:rsidRPr="00B754AC" w:rsidRDefault="0082569C" w:rsidP="0082569C">
            <w:pPr>
              <w:pStyle w:val="TableContent"/>
              <w:keepNext/>
              <w:keepLines/>
            </w:pPr>
            <w:r w:rsidRPr="00B754AC">
              <w:rPr/>
              <w:t>Investigate in-field and repair if associated mechanical damage confirmed.</w:t>
            </w:r>
          </w:p>
        </w:tc>
      </w:tr>
      <w:tr w:rsidR="0082569C" w:rsidRPr="00B754AC" w14:paraId="21663F76" w14:textId="77777777" w:rsidTr="005E771A">
        <w:trPr>
          <w:trHeight w:val="636"/>
        </w:trPr>
        <w:tc>
          <w:tcPr>
            <w:tcW w:w="707" w:type="pct"/>
            <w:tcBorders>
              <w:bottom w:val="single" w:sz="4" w:space="0" w:color="auto"/>
            </w:tcBorders>
            <w:vAlign w:val="center"/>
          </w:tcPr>
          <w:p w14:paraId="0ACC51C7" w14:textId="4792A8F7" w:rsidR="0082569C" w:rsidRPr="00B754AC" w:rsidRDefault="0082569C" w:rsidP="0082569C">
            <w:pPr>
              <w:pStyle w:val="TableContent"/>
              <w:keepNext/>
              <w:keepLines/>
            </w:pPr>
            <w:r w:rsidRPr="00B754AC">
              <w:t>Ovality</w:t>
            </w:r>
          </w:p>
        </w:tc>
        <w:tc>
          <w:tcPr>
            <w:tcW w:w="864" w:type="pct"/>
            <w:tcBorders>
              <w:top w:val="single" w:sz="4" w:space="0" w:color="BFBFBF" w:themeColor="background1" w:themeShade="BF"/>
              <w:bottom w:val="single" w:sz="4" w:space="0" w:color="auto"/>
            </w:tcBorders>
            <w:vAlign w:val="center"/>
          </w:tcPr>
          <w:p w14:paraId="5B69FDDB" w14:textId="30CA172A" w:rsidR="0082569C" w:rsidRPr="00B754AC" w:rsidRDefault="00D02A89" w:rsidP="00D02A89">
            <w:pPr>
              <w:pStyle w:val="TableContent"/>
              <w:keepNext/>
              <w:keepLines/>
            </w:pPr>
            <w:r w:rsidRPr="00B754AC">
              <w:t xml:space="preserve">Min ID &lt;95% Nominal ID </w:t>
            </w:r>
            <w:r w:rsidR="0082569C" w:rsidRPr="00B754AC">
              <w:t>or in</w:t>
            </w:r>
            <w:r w:rsidRPr="00B754AC">
              <w:t xml:space="preserve"> an</w:t>
            </w:r>
            <w:r w:rsidR="0082569C" w:rsidRPr="00B754AC">
              <w:t xml:space="preserve"> area of instability</w:t>
            </w:r>
            <w:r w:rsidR="00B87ACF" w:rsidRPr="00B754AC">
              <w:rPr>
                <w:rStyle w:val="FootnoteReference"/>
              </w:rPr>
              <w:footnoteReference w:id="17"/>
            </w:r>
          </w:p>
        </w:tc>
        <w:tc>
          <w:tcPr>
            <w:tcW w:w="628" w:type="pct"/>
            <w:tcBorders>
              <w:top w:val="single" w:sz="4" w:space="0" w:color="BFBFBF" w:themeColor="background1" w:themeShade="BF"/>
              <w:bottom w:val="single" w:sz="4" w:space="0" w:color="auto"/>
            </w:tcBorders>
            <w:vAlign w:val="center"/>
          </w:tcPr>
          <w:p w14:paraId="0C3CAE1A" w14:textId="6F9DC889" w:rsidR="0082569C" w:rsidRPr="00B754AC" w:rsidRDefault="00556699" w:rsidP="005E771A">
            <w:pPr>
              <w:pStyle w:val="TableContent"/>
              <w:keepNext/>
              <w:keepLines/>
              <w:jc w:val="right"/>
              <w:rPr/>
            </w:pPr>
            <w:r w:rsidRPr="00B754AC">
              <w:rPr/>
              <w:t>0 reported</w:t>
            </w:r>
          </w:p>
        </w:tc>
        <w:tc>
          <w:tcPr>
            <w:tcW w:w="2801" w:type="pct"/>
            <w:tcBorders>
              <w:top w:val="single" w:sz="4" w:space="0" w:color="BFBFBF" w:themeColor="background1" w:themeShade="BF"/>
              <w:bottom w:val="single" w:sz="4" w:space="0" w:color="auto"/>
            </w:tcBorders>
            <w:vAlign w:val="center"/>
          </w:tcPr>
          <w:p w14:paraId="0EEFD25F" w14:textId="7C82C95B" w:rsidR="0082569C" w:rsidRPr="00B754AC" w:rsidRDefault="0082569C" w:rsidP="0082569C">
            <w:pPr>
              <w:pStyle w:val="TableContent"/>
              <w:keepNext/>
              <w:keepLines/>
            </w:pPr>
            <w:r w:rsidRPr="00B754AC">
              <w:rPr/>
              <w:t>Assess further to determine significance on the immediate and future integrity of the pipeline or in</w:t>
            </w:r>
            <w:r w:rsidR="00D02A89" w:rsidRPr="00B754AC">
              <w:noBreakHyphen/>
            </w:r>
            <w:r w:rsidRPr="00B754AC">
              <w:rPr/>
              <w:t>field investigation.</w:t>
            </w:r>
          </w:p>
        </w:tc>
      </w:tr>
      <w:tr w:rsidR="0082569C" w:rsidRPr="00B754AC" w14:paraId="605107D2" w14:textId="12C6234C" w:rsidTr="005E771A">
        <w:trPr>
          <w:trHeight w:val="567"/>
        </w:trPr>
        <w:tc>
          <w:tcPr>
            <w:tcW w:w="707" w:type="pct"/>
            <w:tcBorders>
              <w:top w:val="single" w:sz="4" w:space="0" w:color="auto"/>
              <w:bottom w:val="single" w:sz="4" w:space="0" w:color="auto"/>
            </w:tcBorders>
            <w:vAlign w:val="center"/>
          </w:tcPr>
          <w:p w14:paraId="2FB5DBE7" w14:textId="459A28A2" w:rsidR="0082569C" w:rsidRPr="00B754AC" w:rsidRDefault="0082569C" w:rsidP="0082569C">
            <w:pPr>
              <w:pStyle w:val="TableContent"/>
              <w:keepNext/>
              <w:keepLines/>
            </w:pPr>
            <w:r w:rsidRPr="00B754AC">
              <w:t>Buckle</w:t>
            </w:r>
          </w:p>
        </w:tc>
        <w:tc>
          <w:tcPr>
            <w:tcW w:w="864" w:type="pct"/>
            <w:tcBorders>
              <w:top w:val="single" w:sz="4" w:space="0" w:color="auto"/>
              <w:bottom w:val="single" w:sz="4" w:space="0" w:color="auto"/>
            </w:tcBorders>
            <w:vAlign w:val="center"/>
          </w:tcPr>
          <w:p w14:paraId="6EC1F8F8" w14:textId="4593FB64" w:rsidR="0082569C" w:rsidRPr="00B754AC" w:rsidRDefault="0082569C" w:rsidP="0082569C">
            <w:pPr>
              <w:pStyle w:val="TableContent"/>
              <w:keepNext/>
              <w:keepLines/>
            </w:pPr>
            <w:r w:rsidRPr="00B754AC">
              <w:t>Any</w:t>
            </w:r>
          </w:p>
        </w:tc>
        <w:tc>
          <w:tcPr>
            <w:tcW w:w="628" w:type="pct"/>
            <w:tcBorders>
              <w:top w:val="single" w:sz="4" w:space="0" w:color="auto"/>
              <w:bottom w:val="single" w:sz="4" w:space="0" w:color="auto"/>
            </w:tcBorders>
            <w:vAlign w:val="center"/>
          </w:tcPr>
          <w:p w14:paraId="227929F2" w14:textId="4FBED39E" w:rsidR="0082569C" w:rsidRPr="00B754AC" w:rsidRDefault="00556699" w:rsidP="005E771A">
            <w:pPr>
              <w:pStyle w:val="TableContent"/>
              <w:keepNext/>
              <w:keepLines/>
              <w:jc w:val="right"/>
              <w:rPr/>
            </w:pPr>
            <w:r w:rsidRPr="00B754AC">
              <w:rPr/>
              <w:t>0 reported</w:t>
            </w:r>
          </w:p>
        </w:tc>
        <w:tc>
          <w:tcPr>
            <w:tcW w:w="2801" w:type="pct"/>
            <w:tcBorders>
              <w:top w:val="single" w:sz="4" w:space="0" w:color="auto"/>
              <w:bottom w:val="single" w:sz="4" w:space="0" w:color="auto"/>
            </w:tcBorders>
            <w:vAlign w:val="center"/>
          </w:tcPr>
          <w:p w14:paraId="1D4AF977" w14:textId="0B22E4FA" w:rsidR="0082569C" w:rsidRPr="00B754AC" w:rsidRDefault="0082569C" w:rsidP="0082569C">
            <w:pPr>
              <w:pStyle w:val="TableContent"/>
              <w:keepNext/>
              <w:keepLines/>
            </w:pPr>
            <w:r w:rsidRPr="00B754AC">
              <w:rPr/>
              <w:t>Assess further to determine significance on the immediate and future integrity of the pipeline or in</w:t>
            </w:r>
            <w:r w:rsidR="00AF1300" w:rsidRPr="00B754AC">
              <w:noBreakHyphen/>
            </w:r>
            <w:r w:rsidRPr="00B754AC">
              <w:rPr/>
              <w:t>field investigation.</w:t>
            </w:r>
          </w:p>
        </w:tc>
      </w:tr>
      <w:tr w:rsidR="0082569C" w:rsidRPr="00B754AC" w14:paraId="532205DF" w14:textId="77777777" w:rsidTr="005E771A">
        <w:trPr>
          <w:trHeight w:val="567"/>
        </w:trPr>
        <w:tc>
          <w:tcPr>
            <w:tcW w:w="707" w:type="pct"/>
            <w:tcBorders>
              <w:top w:val="single" w:sz="4" w:space="0" w:color="auto"/>
              <w:bottom w:val="single" w:sz="4" w:space="0" w:color="auto"/>
            </w:tcBorders>
            <w:vAlign w:val="center"/>
          </w:tcPr>
          <w:p w14:paraId="31B5AAF1" w14:textId="36F82ED4" w:rsidR="0082569C" w:rsidRPr="00B754AC" w:rsidRDefault="0082569C" w:rsidP="0082569C">
            <w:pPr>
              <w:pStyle w:val="TableContent"/>
              <w:keepNext/>
              <w:keepLines/>
            </w:pPr>
            <w:r w:rsidRPr="00B754AC">
              <w:t>Bulge</w:t>
            </w:r>
          </w:p>
        </w:tc>
        <w:tc>
          <w:tcPr>
            <w:tcW w:w="864" w:type="pct"/>
            <w:tcBorders>
              <w:top w:val="single" w:sz="4" w:space="0" w:color="auto"/>
              <w:bottom w:val="single" w:sz="4" w:space="0" w:color="auto"/>
            </w:tcBorders>
            <w:vAlign w:val="center"/>
          </w:tcPr>
          <w:p w14:paraId="216BB1C0" w14:textId="6A2943B2" w:rsidR="0082569C" w:rsidRPr="00B754AC" w:rsidRDefault="0082569C" w:rsidP="0082569C">
            <w:pPr>
              <w:pStyle w:val="TableContent"/>
              <w:keepNext/>
              <w:keepLines/>
              <w:rPr/>
            </w:pPr>
            <w:r w:rsidRPr="00B754AC">
              <w:rPr/>
              <w:t>Any</w:t>
            </w:r>
          </w:p>
        </w:tc>
        <w:tc>
          <w:tcPr>
            <w:tcW w:w="628" w:type="pct"/>
            <w:tcBorders>
              <w:top w:val="single" w:sz="4" w:space="0" w:color="auto"/>
              <w:bottom w:val="single" w:sz="4" w:space="0" w:color="auto"/>
            </w:tcBorders>
            <w:vAlign w:val="center"/>
          </w:tcPr>
          <w:p w14:paraId="3B8ED031" w14:textId="30D14DF0" w:rsidR="0082569C" w:rsidRPr="00B754AC" w:rsidRDefault="00556699" w:rsidP="005E771A">
            <w:pPr>
              <w:pStyle w:val="TableContent"/>
              <w:keepNext/>
              <w:keepLines/>
              <w:jc w:val="right"/>
              <w:rPr/>
            </w:pPr>
            <w:r w:rsidRPr="00B754AC">
              <w:rPr/>
              <w:t>0 reported</w:t>
            </w:r>
          </w:p>
        </w:tc>
        <w:tc>
          <w:tcPr>
            <w:tcW w:w="2801" w:type="pct"/>
            <w:tcBorders>
              <w:top w:val="single" w:sz="4" w:space="0" w:color="auto"/>
              <w:bottom w:val="single" w:sz="4" w:space="0" w:color="auto"/>
            </w:tcBorders>
            <w:vAlign w:val="center"/>
          </w:tcPr>
          <w:p w14:paraId="70D5BF8A" w14:textId="231962E9" w:rsidR="0082569C" w:rsidRPr="00B754AC" w:rsidRDefault="0082569C" w:rsidP="0082569C">
            <w:pPr>
              <w:pStyle w:val="TableContent"/>
              <w:keepNext/>
              <w:keepLines/>
            </w:pPr>
            <w:r w:rsidRPr="00B754AC">
              <w:rPr/>
              <w:t>Assess further to determine significance on the immediate and future integrity of the pipeline or in</w:t>
            </w:r>
            <w:r w:rsidR="00AF1300" w:rsidRPr="00B754AC">
              <w:noBreakHyphen/>
            </w:r>
            <w:r w:rsidRPr="00B754AC">
              <w:rPr/>
              <w:t>field investigation.</w:t>
            </w:r>
          </w:p>
        </w:tc>
      </w:tr>
      <w:tr w:rsidR="0082569C" w:rsidRPr="00B754AC" w14:paraId="30BD823D" w14:textId="774F1743" w:rsidTr="005E771A">
        <w:trPr>
          <w:trHeight w:val="567"/>
        </w:trPr>
        <w:tc>
          <w:tcPr>
            <w:tcW w:w="707" w:type="pct"/>
            <w:tcBorders>
              <w:top w:val="single" w:sz="4" w:space="0" w:color="auto"/>
              <w:bottom w:val="single" w:sz="4" w:space="0" w:color="auto"/>
            </w:tcBorders>
            <w:vAlign w:val="center"/>
          </w:tcPr>
          <w:p w14:paraId="169B09F2" w14:textId="3B146412" w:rsidR="0082569C" w:rsidRPr="00B754AC" w:rsidRDefault="0082569C" w:rsidP="0082569C">
            <w:pPr>
              <w:pStyle w:val="TableContent"/>
              <w:keepNext/>
              <w:keepLines/>
            </w:pPr>
            <w:r w:rsidRPr="00B754AC">
              <w:t>Enlargement</w:t>
            </w:r>
          </w:p>
        </w:tc>
        <w:tc>
          <w:tcPr>
            <w:tcW w:w="864" w:type="pct"/>
            <w:tcBorders>
              <w:top w:val="single" w:sz="4" w:space="0" w:color="auto"/>
              <w:bottom w:val="single" w:sz="4" w:space="0" w:color="auto"/>
            </w:tcBorders>
            <w:vAlign w:val="center"/>
          </w:tcPr>
          <w:p w14:paraId="54D933C6" w14:textId="4BE9B4B4" w:rsidR="0082569C" w:rsidRPr="00B754AC" w:rsidRDefault="0082569C" w:rsidP="0082569C">
            <w:pPr>
              <w:pStyle w:val="TableContent"/>
              <w:keepNext/>
              <w:keepLines/>
            </w:pPr>
            <w:r w:rsidRPr="00B754AC">
              <w:t>Any</w:t>
            </w:r>
          </w:p>
        </w:tc>
        <w:tc>
          <w:tcPr>
            <w:tcW w:w="628" w:type="pct"/>
            <w:tcBorders>
              <w:top w:val="single" w:sz="4" w:space="0" w:color="auto"/>
              <w:bottom w:val="single" w:sz="4" w:space="0" w:color="auto"/>
            </w:tcBorders>
            <w:vAlign w:val="center"/>
          </w:tcPr>
          <w:p w14:paraId="2BA408E0" w14:textId="57793F6C" w:rsidR="0082569C" w:rsidRPr="00B754AC" w:rsidRDefault="00556699" w:rsidP="005E771A">
            <w:pPr>
              <w:pStyle w:val="TableContent"/>
              <w:keepNext/>
              <w:keepLines/>
              <w:jc w:val="right"/>
              <w:rPr/>
            </w:pPr>
            <w:r w:rsidRPr="00B754AC">
              <w:rPr/>
              <w:t>0 reported</w:t>
            </w:r>
          </w:p>
        </w:tc>
        <w:tc>
          <w:tcPr>
            <w:tcW w:w="2801" w:type="pct"/>
            <w:tcBorders>
              <w:top w:val="single" w:sz="4" w:space="0" w:color="auto"/>
              <w:bottom w:val="single" w:sz="4" w:space="0" w:color="auto"/>
            </w:tcBorders>
            <w:vAlign w:val="center"/>
          </w:tcPr>
          <w:p w14:paraId="4EF539F6" w14:textId="6DE31FB5" w:rsidR="0082569C" w:rsidRPr="00B754AC" w:rsidRDefault="0082569C" w:rsidP="0082569C">
            <w:pPr>
              <w:pStyle w:val="TableContent"/>
              <w:keepNext/>
              <w:keepLines/>
            </w:pPr>
            <w:r w:rsidRPr="00B754AC">
              <w:rPr/>
              <w:t>Assess further to determine significance on the immediate and future integrity of the pipeline or in</w:t>
            </w:r>
            <w:r w:rsidR="00AF1300" w:rsidRPr="00B754AC">
              <w:noBreakHyphen/>
            </w:r>
            <w:r w:rsidRPr="00B754AC">
              <w:rPr/>
              <w:t>field investigation.</w:t>
            </w:r>
          </w:p>
        </w:tc>
      </w:tr>
      <w:tr w:rsidR="00B22A70" w:rsidRPr="00B754AC" w14:paraId="09AA196D" w14:textId="77777777" w:rsidTr="005E771A">
        <w:trPr>
          <w:trHeight w:val="567"/>
        </w:trPr>
        <w:tc>
          <w:tcPr>
            <w:tcW w:w="707" w:type="pct"/>
            <w:tcBorders>
              <w:top w:val="single" w:sz="4" w:space="0" w:color="auto"/>
              <w:bottom w:val="single" w:sz="4" w:space="0" w:color="auto"/>
            </w:tcBorders>
            <w:vAlign w:val="center"/>
          </w:tcPr>
          <w:p w14:paraId="0AE3FEB8" w14:textId="6542DC2F" w:rsidR="00B22A70" w:rsidRPr="00B754AC" w:rsidRDefault="00B22A70" w:rsidP="00B22A70">
            <w:pPr>
              <w:pStyle w:val="TableContent"/>
              <w:keepNext/>
              <w:keepLines/>
            </w:pPr>
            <w:r w:rsidRPr="00B754AC">
              <w:t>Wrinkle / Ripple</w:t>
            </w:r>
          </w:p>
        </w:tc>
        <w:tc>
          <w:tcPr>
            <w:tcW w:w="864" w:type="pct"/>
            <w:tcBorders>
              <w:top w:val="single" w:sz="4" w:space="0" w:color="auto"/>
              <w:bottom w:val="single" w:sz="4" w:space="0" w:color="auto"/>
            </w:tcBorders>
            <w:vAlign w:val="center"/>
          </w:tcPr>
          <w:p w14:paraId="67AF9250" w14:textId="47AA5CD5" w:rsidR="00B22A70" w:rsidRPr="00B754AC" w:rsidRDefault="00B22A70" w:rsidP="00B22A70">
            <w:pPr>
              <w:pStyle w:val="TableContent"/>
              <w:keepNext/>
              <w:keepLines/>
            </w:pPr>
            <w:r w:rsidRPr="00B754AC">
              <w:rPr/>
              <w:t>Exceeds allowable height limit, interacts with metal loss or weld or located in area of instability</w:t>
            </w:r>
            <w:r w:rsidR="00862C96" w:rsidRPr="00B754AC">
              <w:rPr>
                <w:rStyle w:val="FootnoteReference"/>
              </w:rPr>
              <w:footnoteReference w:id="18"/>
            </w:r>
          </w:p>
        </w:tc>
        <w:tc>
          <w:tcPr>
            <w:tcW w:w="628" w:type="pct"/>
            <w:tcBorders>
              <w:top w:val="single" w:sz="4" w:space="0" w:color="auto"/>
              <w:bottom w:val="single" w:sz="4" w:space="0" w:color="auto"/>
            </w:tcBorders>
            <w:vAlign w:val="center"/>
          </w:tcPr>
          <w:p w14:paraId="558CED1D" w14:textId="2FC04B34" w:rsidR="00B22A70" w:rsidRPr="00B754AC" w:rsidDel="00BB1D8D" w:rsidRDefault="00B22A70" w:rsidP="005E771A">
            <w:pPr>
              <w:pStyle w:val="TableContent"/>
              <w:keepNext/>
              <w:keepLines/>
              <w:jc w:val="right"/>
              <w:rPr/>
            </w:pPr>
            <w:r w:rsidRPr="00B754AC">
              <w:rPr/>
              <w:t>0 reported</w:t>
            </w:r>
          </w:p>
        </w:tc>
        <w:tc>
          <w:tcPr>
            <w:tcW w:w="2801" w:type="pct"/>
            <w:tcBorders>
              <w:top w:val="single" w:sz="4" w:space="0" w:color="auto"/>
              <w:bottom w:val="single" w:sz="4" w:space="0" w:color="auto"/>
            </w:tcBorders>
            <w:vAlign w:val="center"/>
          </w:tcPr>
          <w:p w14:paraId="1A715A83" w14:textId="04E04DE8" w:rsidR="00B22A70" w:rsidRPr="00B754AC" w:rsidRDefault="00B22A70" w:rsidP="00B22A70">
            <w:pPr>
              <w:pStyle w:val="TableContent"/>
              <w:keepNext/>
              <w:keepLines/>
            </w:pPr>
            <w:r w:rsidRPr="00B754AC">
              <w:rPr/>
              <w:t>Assess further to determine significance on the immediate and future integrity of the pipeline or in</w:t>
            </w:r>
            <w:r w:rsidRPr="00B754AC">
              <w:rPr>
                <w:vertAlign w:val="subscript"/>
              </w:rPr>
              <w:noBreakHyphen/>
            </w:r>
            <w:r w:rsidRPr="00B754AC">
              <w:rPr/>
              <w:t>field investigation.</w:t>
            </w:r>
          </w:p>
        </w:tc>
      </w:tr>
    </w:tbl>
    <w:p w14:paraId="54B9457F" w14:textId="64E08C93" w:rsidR="00EC799D" w:rsidRPr="00B754AC" w:rsidRDefault="00EC799D" w:rsidP="00B978E0">
      <w:pPr>
        <w:pStyle w:val="ReportText-ROSEN"/>
      </w:pPr>
    </w:p>
    <w:p w14:paraId="62F32D35" w14:textId="5C10F5C9" w:rsidR="0079173E" w:rsidRPr="00B754AC" w:rsidRDefault="0079173E" w:rsidP="00B978E0">
      <w:pPr>
        <w:pStyle w:val="ReportText-ROSEN"/>
      </w:pPr>
      <w:r w:rsidRPr="00B754AC">
        <w:rPr/>
        <w:t>Static and fatigue acceptance remain separate decisions. A pressure-cycle history is required for a fatigue assessment.</w:t>
      </w:r>
      <w:r w:rsidR="00183BC6" w:rsidRPr="00B754AC">
        <w:rPr>
          <w:rStyle w:val="CommentReference"/>
          <w:sz w:val="20"/>
          <w:szCs w:val="19"/>
        </w:rPr>
      </w:r>
    </w:p>
    <w:p w14:paraId="56AD7E72" w14:textId="77777777" w:rsidR="0079173E" w:rsidRPr="00B754AC" w:rsidRDefault="0079173E" w:rsidP="00B978E0">
      <w:pPr>
        <w:pStyle w:val="ReportText-ROSEN"/>
      </w:pPr>
    </w:p>
    <w:p w14:paraId="47B2BBD2" w14:textId="18DF9FE4" w:rsidR="000D3A8B" w:rsidRPr="00B754AC" w:rsidRDefault="000D3A8B" w:rsidP="00B978E0">
      <w:pPr>
        <w:pStyle w:val="ReportText-ROSEN"/>
      </w:pPr>
      <w:commentRangeStart w:id="34"/>
      <w:r w:rsidRPr="00B754AC">
        <w:rPr>
          <w:highlight w:val="red"/>
        </w:rPr>
        <w:t xml:space="preserve">A final geometric investigation or repair list cannot be issued until the pending assessment decisions are resolved</w:t>
      </w:r>
      <w:r w:rsidR="00F53FBA" w:rsidRPr="00B754AC">
        <w:rPr>
          <w:highlight w:val="red"/>
        </w:rPr>
        <w:t/>
      </w:r>
      <w:r w:rsidRPr="00B754AC">
        <w:rPr>
          <w:highlight w:val="red"/>
        </w:rPr>
        <w:t/>
      </w:r>
      <w:r w:rsidR="006103F6" w:rsidRPr="00B754AC">
        <w:rPr>
          <w:highlight w:val="red"/>
        </w:rPr>
        <w:t xml:space="preserve"/>
      </w:r>
      <w:fldSimple w:instr=" DOCPROPERTY  &quot;Repair Listing&quot;  \* MERGEFORMAT " w:fldLock="true">
        <w:r w:rsidR="00E67D36">
          <w:rPr>
            <w:highlight w:val="red"/>
          </w:rPr>
          <w:t>.</w:t>
        </w:r>
        <w:commentRangeEnd w:id="34"/>
        <w:r>
          <w:rPr>
            <w:rStyle w:val="CommentReference"/>
          </w:rPr>
          <w:commentReference w:id="34"/>
        </w:r>
      </w:fldSimple>
      <w:r w:rsidR="006103F6" w:rsidRPr="00B754AC">
        <w:rPr/>
        <w:t/>
      </w:r>
    </w:p>
    <w:p w14:paraId="4A621643" w14:textId="09CACE71" w:rsidR="00BC17CA" w:rsidRPr="00B754AC" w:rsidRDefault="00751BA7" w:rsidP="00BE0C42">
      <w:pPr>
        <w:pStyle w:val="Heading2"/>
        <w:rPr/>
      </w:pPr>
      <w:bookmarkStart w:id="590" w:name="_Toc225936305"/>
      <w:r w:rsidRPr="00B754AC">
        <w:rPr/>
        <w:t xml:space="preserve">Fatigue </w:t>
      </w:r>
      <w:r w:rsidR="00BC17CA" w:rsidRPr="00B754AC">
        <w:rPr/>
        <w:t>Assessment</w:t>
      </w:r>
      <w:bookmarkEnd w:id="590"/>
    </w:p>
    <w:p w14:paraId="167D4DDB" w14:textId="3748C0F4" w:rsidR="00BC17CA" w:rsidRPr="00B754AC" w:rsidRDefault="00BC17CA" w:rsidP="001B2F86">
      <w:pPr>
        <w:pStyle w:val="ReportText-ROSEN"/>
      </w:pPr>
      <w:commentRangeStart w:id="35"/>
      <w:r w:rsidRPr="00B754AC">
        <w:rPr>
          <w:highlight w:val="red"/>
        </w:rPr>
        <w:t xml:space="preserve">Fatigue lives for the </w:t>
      </w:r>
      <w:r w:rsidR="00807151" w:rsidRPr="00B754AC">
        <w:rPr>
          <w:highlight w:val="red"/>
        </w:rPr>
        <w:t>196</w:t>
      </w:r>
      <w:r w:rsidRPr="00B754AC">
        <w:rPr>
          <w:highlight w:val="red"/>
        </w:rPr>
        <w:t xml:space="preserve"> reported dent</w:t>
      </w:r>
      <w:fldSimple w:instr=" DOCPROPERTY  InspYear1  \* MERGEFORMAT " w:fldLock="true">
        <w:r w:rsidR="00E67D36">
          <w:rPr>
            <w:highlight w:val="red"/>
          </w:rPr>
          <w:t/>
        </w:r>
      </w:fldSimple>
      <w:r w:rsidR="00BB12F1" w:rsidRPr="00B754AC">
        <w:rPr>
          <w:highlight w:val="red"/>
        </w:rPr>
        <w:t xml:space="preserve"/>
      </w:r>
      <w:r w:rsidRPr="00B754AC">
        <w:rPr>
          <w:highlight w:val="red"/>
        </w:rPr>
        <w:t xml:space="preserve">s have not been established. No validated pressure time series was supplied</w:t>
      </w:r>
      <w:fldSimple w:instr=" DOCPROPERTY  ClientSHORT  \* MERGEFORMAT " w:fldLock="true">
        <w:r w:rsidR="00E67D36">
          <w:rPr>
            <w:highlight w:val="red"/>
          </w:rPr>
          <w:t/>
        </w:r>
      </w:fldSimple>
      <w:r w:rsidR="00807151" w:rsidRPr="00B754AC">
        <w:rPr>
          <w:highlight w:val="red"/>
        </w:rPr>
        <w:t xml:space="preserve"/>
      </w:r>
      <w:r w:rsidRPr="00B754AC">
        <w:rPr>
          <w:highlight w:val="red"/>
        </w:rPr>
        <w:t/>
      </w:r>
      <w:r w:rsidR="006B1154" w:rsidRPr="00B754AC">
        <w:rPr>
          <w:highlight w:val="red"/>
        </w:rPr>
        <w:t xml:space="preserve"/>
      </w:r>
      <w:r w:rsidR="00807151" w:rsidRPr="00B754AC">
        <w:rPr>
          <w:highlight w:val="red"/>
        </w:rPr>
        <w:t/>
      </w:r>
      <w:r w:rsidR="00807151" w:rsidRPr="00B754AC">
        <w:rPr>
          <w:highlight w:val="red"/>
        </w:rPr>
        <w:fldChar w:fldCharType="begin" w:fldLock="true"/>
      </w:r>
      <w:r w:rsidR="00807151" w:rsidRPr="00B754AC">
        <w:rPr>
          <w:highlight w:val="red"/>
        </w:rPr>
        <w:instrText xml:space="preserve"> REF _Ref222930803 \n \h </w:instrText>
      </w:r>
      <w:r w:rsidR="00807151" w:rsidRPr="00B754AC">
        <w:rPr>
          <w:highlight w:val="red"/>
        </w:rPr>
      </w:r>
      <w:r w:rsidR="00807151" w:rsidRPr="00B754AC">
        <w:rPr>
          <w:highlight w:val="red"/>
        </w:rPr>
        <w:fldChar w:fldCharType="separate"/>
      </w:r>
      <w:r w:rsidR="00E67D36">
        <w:rPr>
          <w:highlight w:val="red"/>
        </w:rPr>
        <w:t>.</w:t>
      </w:r>
      <w:commentRangeEnd w:id="35"/>
      <w:r>
        <w:rPr>
          <w:rStyle w:val="CommentReference"/>
        </w:rPr>
        <w:commentReference w:id="35"/>
      </w:r>
      <w:r w:rsidR="00807151" w:rsidRPr="00B754AC">
        <w:rPr/>
        <w:fldChar w:fldCharType="end"/>
      </w:r>
      <w:r w:rsidR="00807151" w:rsidRPr="00B754AC">
        <w:rPr/>
        <w:t/>
      </w:r>
    </w:p>
    <w:p w14:paraId="346ACDC3" w14:textId="77777777" w:rsidR="001B2F86" w:rsidRPr="00B754AC" w:rsidRDefault="001B2F86" w:rsidP="00B978E0">
      <w:pPr>
        <w:pStyle w:val="ReportText-ROSEN"/>
      </w:pPr>
    </w:p>
    <w:p w14:paraId="61AF47F8" w14:textId="37ACE588" w:rsidR="0082569C" w:rsidRPr="00B754AC" w:rsidRDefault="00BC17CA" w:rsidP="0082569C">
      <w:pPr>
        <w:pStyle w:val="ReportText-ROSEN"/>
      </w:pPr>
      <w:r w:rsidRPr="00B754AC">
        <w:rPr/>
        <w:t>No dent fatigue-b</w:t>
      </w:r>
      <w:r w:rsidR="00807151" w:rsidRPr="00B754AC">
        <w:rPr/>
        <w:t xml:space="preserve"/>
      </w:r>
      <w:r w:rsidRPr="00B754AC">
        <w:rPr/>
        <w:t xml:space="preserve">a</w:t>
      </w:r>
      <w:r w:rsidR="00807151" w:rsidRPr="00B754AC">
        <w:rPr/>
        <w:fldChar w:fldCharType="begin" w:fldLock="true"/>
      </w:r>
      <w:r w:rsidR="00807151" w:rsidRPr="00B754AC">
        <w:rPr/>
        <w:instrText xml:space="preserve"> DOCPROPERTY  InspYear1  \* MERGEFORMAT </w:instrText>
      </w:r>
      <w:r w:rsidR="00807151" w:rsidRPr="00B754AC">
        <w:rPr/>
        <w:fldChar w:fldCharType="separate"/>
      </w:r>
      <w:r w:rsidR="00E67D36">
        <w:rPr/>
        <w:t/>
      </w:r>
      <w:r w:rsidR="00807151" w:rsidRPr="00B754AC">
        <w:rPr/>
        <w:fldChar w:fldCharType="end"/>
      </w:r>
      <w:r w:rsidR="00807151" w:rsidRPr="00B754AC">
        <w:rPr/>
        <w:t xml:space="preserve"/>
      </w:r>
      <w:r w:rsidRPr="00B754AC">
        <w:rPr/>
        <w:t xml:space="preserve"/>
      </w:r>
      <w:r w:rsidRPr="00B754AC">
        <w:rPr>
          <w:b/>
          <w:bCs/>
        </w:rPr>
        <w:t/>
      </w:r>
      <w:r w:rsidRPr="00B754AC">
        <w:rPr>
          <w:b/>
          <w:bCs/>
        </w:rPr>
        <w:t/>
      </w:r>
      <w:r w:rsidRPr="00B754AC">
        <w:rPr/>
        <w:t xml:space="preserve"/>
      </w:r>
      <w:r w:rsidR="00941E44" w:rsidRPr="00B754AC">
        <w:rPr/>
        <w:t/>
      </w:r>
      <w:r w:rsidRPr="00B754AC">
        <w:rPr/>
        <w:t xml:space="preserve"/>
      </w:r>
      <w:r w:rsidR="00807151" w:rsidRPr="00B754AC">
        <w:rPr/>
        <w:t/>
      </w:r>
      <w:r w:rsidR="00807151" w:rsidRPr="00B754AC">
        <w:rPr/>
        <w:t/>
      </w:r>
      <w:r w:rsidRPr="00B754AC">
        <w:rPr/>
        <w:t/>
      </w:r>
      <w:r w:rsidR="00941E44" w:rsidRPr="00B754AC">
        <w:rPr/>
        <w:t xml:space="preserve"/>
      </w:r>
      <w:r w:rsidR="00941E44" w:rsidRPr="00B754AC">
        <w:rPr/>
        <w:lastRenderedPageBreak/>
        <w:t xml:space="preserve"/>
      </w:r>
      <w:r w:rsidR="00941E44" w:rsidRPr="00B754AC">
        <w:rPr/>
        <w:t xml:space="preserve"/>
      </w:r>
      <w:r w:rsidR="0082569C" w:rsidRPr="00B754AC">
        <w:rPr/>
        <w:t xml:space="preserve">sed r</w:t>
      </w:r>
      <w:r w:rsidR="00F53FBA" w:rsidRPr="00B754AC">
        <w:rPr/>
        <w:t/>
      </w:r>
      <w:r w:rsidR="0082569C" w:rsidRPr="00B754AC">
        <w:rPr/>
        <w:t/>
      </w:r>
      <w:r w:rsidR="00941E44" w:rsidRPr="00B754AC">
        <w:rPr/>
        <w:t xml:space="preserve"/>
      </w:r>
      <w:r w:rsidR="0082569C" w:rsidRPr="00B754AC">
        <w:rPr/>
        <w:fldChar w:fldCharType="begin" w:fldLock="true"/>
      </w:r>
      <w:r w:rsidR="0082569C" w:rsidRPr="00B754AC">
        <w:rPr/>
        <w:instrText xml:space="preserve"> DOCPROPERTY  "Repair Listing"  \* MERGEFORMAT </w:instrText>
      </w:r>
      <w:r w:rsidR="0082569C" w:rsidRPr="00B754AC">
        <w:rPr/>
        <w:fldChar w:fldCharType="separate"/>
      </w:r>
      <w:r w:rsidR="00E67D36">
        <w:rPr/>
        <w:t>epair schedule is assigned.</w:t>
      </w:r>
      <w:r w:rsidR="0082569C" w:rsidRPr="00B754AC">
        <w:rPr/>
        <w:fldChar w:fldCharType="end"/>
      </w:r>
      <w:r w:rsidR="0082569C" w:rsidRPr="00B754AC">
        <w:rPr/>
        <w:t/>
      </w:r>
    </w:p>
    <w:p w14:paraId="66807BC9" w14:textId="77777777" w:rsidR="0082569C" w:rsidRPr="00B754AC" w:rsidRDefault="0082569C" w:rsidP="0082569C">
      <w:pPr>
        <w:pStyle w:val="ReportText-ROSEN"/>
      </w:pPr>
    </w:p>
    <w:p w14:paraId="602089CC" w14:textId="218D37E0" w:rsidR="00BC17CA" w:rsidRPr="00B754AC" w:rsidRDefault="0082569C" w:rsidP="001B2F86">
      <w:pPr>
        <w:pStyle w:val="ReportText-ROSEN"/>
      </w:pPr>
      <w:r w:rsidRPr="00B754AC">
        <w:rPr/>
        <w:t xml:space="preserve">Any future fatigue assessment must address associated cracking or gouging and the validity of its geometry and stress assumptions</w:t>
      </w:r>
      <w:r w:rsidRPr="00B754AC">
        <w:rPr/>
        <w:fldChar w:fldCharType="begin" w:fldLock="true"/>
      </w:r>
      <w:r w:rsidRPr="00B754AC">
        <w:rPr/>
        <w:instrText xml:space="preserve"> REF _Ref42527284 \h  \* MERGEFORMAT </w:instrText>
      </w:r>
      <w:r w:rsidRPr="00B754AC">
        <w:rPr/>
      </w:r>
      <w:r w:rsidRPr="00B754AC">
        <w:rPr/>
        <w:fldChar w:fldCharType="separate"/>
      </w:r>
      <w:r w:rsidR="00E67D36" w:rsidRPr="00E67D36">
        <w:rPr/>
        <w:t/>
      </w:r>
      <w:r w:rsidRPr="00B754AC">
        <w:rPr/>
        <w:fldChar w:fldCharType="end"/>
      </w:r>
      <w:r w:rsidRPr="00B754AC">
        <w:rPr/>
        <w:t/>
      </w:r>
      <w:r w:rsidR="002D14FA" w:rsidRPr="00B754AC">
        <w:rPr/>
        <w:t>.</w:t>
      </w:r>
      <w:r w:rsidR="002D14FA" w:rsidRPr="00B754AC">
        <w:rPr>
          <w:rStyle w:val="CommentReference"/>
          <w:sz w:val="20"/>
          <w:szCs w:val="19"/>
        </w:rPr>
      </w:r>
    </w:p>
    <w:p w14:paraId="1C2E803A" w14:textId="77777777" w:rsidR="001B2F86" w:rsidRPr="00B754AC" w:rsidRDefault="001B2F86" w:rsidP="00B978E0">
      <w:pPr>
        <w:pStyle w:val="ReportText-ROSEN"/>
      </w:pPr>
    </w:p>
    <w:p w14:paraId="0314DA17" w14:textId="00636843" w:rsidR="001948BF" w:rsidRPr="00B754AC" w:rsidRDefault="001948BF" w:rsidP="001948BF">
      <w:pPr>
        <w:pStyle w:val="ReportText-ROSEN"/>
      </w:pPr>
      <w:r w:rsidRPr="00B754AC">
        <w:rPr/>
        <w:t xml:space="preserve">Following verification, the final geometric findings should be incorporated into the investigation or repair listing</w:t>
      </w:r>
      <w:fldSimple w:instr=" DOCPROPERTY  &quot;Repair Listing&quot;  \* MERGEFORMAT " w:fldLock="true">
        <w:r w:rsidR="00E67D36">
          <w:rPr/>
          <w:t>.</w:t>
        </w:r>
      </w:fldSimple>
      <w:r w:rsidRPr="00B754AC">
        <w:rPr/>
        <w:t/>
      </w:r>
    </w:p>
    <w:p w14:paraId="4CEEFB34" w14:textId="77777777" w:rsidR="001948BF" w:rsidRPr="00B754AC" w:rsidRDefault="001948BF" w:rsidP="00B978E0">
      <w:pPr>
        <w:pStyle w:val="ReportText-ROSEN"/>
      </w:pPr>
    </w:p>
    <w:p w14:paraId="5C5C5668" w14:textId="546C02B0" w:rsidR="00506F8D" w:rsidRPr="00B754AC" w:rsidRDefault="00506F8D" w:rsidP="00916D35">
      <w:pPr>
        <w:pStyle w:val="Heading1"/>
      </w:pPr>
      <w:bookmarkStart w:id="592" w:name="_Toc225936306"/>
      <w:bookmarkStart w:id="593" w:name="BM_SEC_8_3_3"/>
      <w:bookmarkEnd w:id="584"/>
      <w:r w:rsidRPr="00B754AC">
        <w:lastRenderedPageBreak/>
        <w:t>Lamination</w:t>
      </w:r>
      <w:r w:rsidR="00D50A97" w:rsidRPr="00B754AC">
        <w:t xml:space="preserve"> Integrity Assessment</w:t>
      </w:r>
      <w:bookmarkEnd w:id="592"/>
    </w:p>
    <w:p w14:paraId="4FFE0E38" w14:textId="38232FE3" w:rsidR="00506F8D" w:rsidRPr="00B754AC" w:rsidRDefault="00521831" w:rsidP="00916D35">
      <w:pPr>
        <w:pStyle w:val="Heading2"/>
      </w:pPr>
      <w:bookmarkStart w:id="594" w:name="_Toc225936307"/>
      <w:r w:rsidRPr="00B754AC">
        <w:t xml:space="preserve">Immediate </w:t>
      </w:r>
      <w:bookmarkStart w:id="595" w:name="_Toc221024203"/>
      <w:bookmarkStart w:id="596" w:name="_Toc221109524"/>
      <w:bookmarkStart w:id="597" w:name="_Toc221024204"/>
      <w:bookmarkStart w:id="598" w:name="_Toc221109525"/>
      <w:bookmarkStart w:id="599" w:name="_Toc221175605"/>
      <w:bookmarkStart w:id="600" w:name="_Toc221024205"/>
      <w:bookmarkStart w:id="601" w:name="_Toc221109526"/>
      <w:bookmarkStart w:id="602" w:name="_Toc221175606"/>
      <w:bookmarkStart w:id="603" w:name="_Toc221024206"/>
      <w:bookmarkStart w:id="604" w:name="_Toc221109527"/>
      <w:bookmarkStart w:id="605" w:name="_Toc221175607"/>
      <w:bookmarkStart w:id="606" w:name="_Toc221024207"/>
      <w:bookmarkStart w:id="607" w:name="_Toc221109528"/>
      <w:bookmarkStart w:id="608" w:name="_Toc221175608"/>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r w:rsidR="00AF1300" w:rsidRPr="00B754AC">
        <w:t xml:space="preserve">Integrity </w:t>
      </w:r>
      <w:r w:rsidR="00506F8D" w:rsidRPr="00B754AC">
        <w:t>Assessment</w:t>
      </w:r>
      <w:bookmarkEnd w:id="594"/>
    </w:p>
    <w:p w14:paraId="6D61710F" w14:textId="530FC8B0" w:rsidR="00521831" w:rsidRPr="00B754AC" w:rsidRDefault="00FE5EF1" w:rsidP="00506F8D">
      <w:pPr>
        <w:pStyle w:val="ReportText-ROSEN"/>
      </w:pPr>
      <w:r w:rsidRPr="00B754AC">
        <w:rPr/>
        <w:t>The supplied API 579 lamination workbook contains 30 records, but through-thickness dimensions T1 and T2 are missing</w:t>
      </w:r>
      <w:r w:rsidR="00B57841" w:rsidRPr="00B754AC">
        <w:rPr/>
        <w:t xml:space="preserve"/>
      </w:r>
      <w:r w:rsidRPr="00B754AC">
        <w:rPr/>
        <w:t xml:space="preserve"/>
      </w:r>
      <w:fldSimple w:instr=" DOCPROPERTY  &quot;Methodology Doc&quot;  \* MERGEFORMAT " w:fldLock="true">
        <w:r w:rsidR="00E67D36">
          <w:rPr/>
          <w:t xml:space="preserve"> for every</w:t>
        </w:r>
      </w:fldSimple>
      <w:sdt>
        <w:sdtPr>
          <w:id w:val="-1104112750"/>
          <w:citation/>
        </w:sdtPr>
        <w:sdtEndPr/>
        <w:sdtContent>
          <w:r w:rsidR="00D16F79" w:rsidRPr="00B754AC">
            <w:fldChar w:fldCharType="begin" w:fldLock="true"/>
          </w:r>
          <w:r w:rsidR="00D16F79" w:rsidRPr="00B754AC">
            <w:instrText xml:space="preserve"> CITATION ROS \l 2057 </w:instrText>
          </w:r>
          <w:r w:rsidR="00D16F79" w:rsidRPr="00B754AC">
            <w:fldChar w:fldCharType="separate"/>
          </w:r>
          <w:r w:rsidR="00E67D36">
            <w:rPr>
              <w:noProof/>
            </w:rPr>
            <w:t xml:space="preserve"/>
          </w:r>
          <w:r w:rsidR="00E67D36" w:rsidRPr="00E67D36">
            <w:rPr>
              <w:noProof/>
            </w:rPr>
            <w:t/>
          </w:r>
          <w:r w:rsidR="00D16F79" w:rsidRPr="00B754AC">
            <w:fldChar w:fldCharType="end"/>
          </w:r>
        </w:sdtContent>
      </w:sdt>
      <w:r w:rsidR="00807F09" w:rsidRPr="00B754AC">
        <w:rPr/>
        <w:t xml:space="preserve"/>
      </w:r>
      <w:r w:rsidRPr="00B754AC">
        <w:rPr/>
        <w:t/>
      </w:r>
      <w:r w:rsidR="00521831" w:rsidRPr="00B754AC">
        <w:rPr/>
        <w:t/>
      </w:r>
      <w:r w:rsidR="000054F3" w:rsidRPr="00B754AC">
        <w:rPr/>
        <w:t/>
      </w:r>
      <w:r w:rsidRPr="00B754AC">
        <w:rPr/>
        <w:t/>
      </w:r>
      <w:r w:rsidR="00521831" w:rsidRPr="00B754AC">
        <w:rPr/>
        <w:t xml:space="preserve"> record</w:t>
      </w:r>
      <w:r w:rsidRPr="00B754AC">
        <w:rPr/>
        <w:t>.</w:t>
      </w:r>
    </w:p>
    <w:p w14:paraId="621D3C21" w14:textId="77777777" w:rsidR="00521831" w:rsidRPr="00B754AC" w:rsidRDefault="00521831" w:rsidP="00506F8D">
      <w:pPr>
        <w:pStyle w:val="ReportText-ROSEN"/>
      </w:pPr>
    </w:p>
    <w:p w14:paraId="1D3A06CC" w14:textId="768AD352" w:rsidR="004E4F2D" w:rsidRPr="00B754AC" w:rsidRDefault="00521831" w:rsidP="00506F8D">
      <w:pPr>
        <w:pStyle w:val="ReportText-ROSEN"/>
      </w:pPr>
      <w:commentRangeStart w:id="36"/>
      <w:r w:rsidRPr="00B754AC">
        <w:rPr>
          <w:highlight w:val="red"/>
        </w:rPr>
        <w:t>Cached surface-breaking and failure flags cannot be accepted as assessment findings until the missing dimensions and interaction mappings are verified</w:t>
      </w:r>
      <w:r w:rsidRPr="00B754AC">
        <w:rPr>
          <w:highlight w:val="red"/>
        </w:rPr>
        <w:t>.</w:t>
      </w:r>
      <w:commentRangeEnd w:id="36"/>
      <w:r>
        <w:rPr>
          <w:rStyle w:val="CommentReference"/>
        </w:rPr>
        <w:commentReference w:id="36"/>
      </w:r>
      <w:r w:rsidR="00B75B4D" w:rsidRPr="00B754AC">
        <w:rPr/>
        <w:t xml:space="preserve"/>
      </w:r>
      <w:r w:rsidRPr="00B754AC">
        <w:rPr>
          <w:b/>
          <w:bCs/>
        </w:rPr>
        <w:t/>
      </w:r>
      <w:r w:rsidRPr="00B754AC">
        <w:rPr>
          <w:b/>
          <w:bCs/>
        </w:rPr>
        <w:t/>
      </w:r>
      <w:r w:rsidR="00B75B4D" w:rsidRPr="00B754AC">
        <w:rPr>
          <w:b/>
          <w:bCs/>
        </w:rPr>
        <w:t xml:space="preserve"/>
      </w:r>
      <w:r w:rsidRPr="00B754AC">
        <w:rPr/>
        <w:t/>
      </w:r>
      <w:r w:rsidR="00FE5EF1" w:rsidRPr="00B754AC">
        <w:rPr/>
        <w:t xml:space="preserve"/>
      </w:r>
      <w:r w:rsidR="007E0DE9" w:rsidRPr="00B754AC">
        <w:rPr/>
        <w:fldChar w:fldCharType="begin" w:fldLock="true"/>
      </w:r>
      <w:r w:rsidR="007E0DE9" w:rsidRPr="00B754AC">
        <w:rPr/>
        <w:instrText xml:space="preserve"> REF _Ref210131116 \h </w:instrText>
      </w:r>
      <w:r w:rsidR="00B75B4D" w:rsidRPr="00B754AC">
        <w:rPr/>
        <w:instrText xml:space="preserve"> \* MERGEFORMAT </w:instrText>
      </w:r>
      <w:r w:rsidR="007E0DE9" w:rsidRPr="00B754AC">
        <w:rPr/>
      </w:r>
      <w:r w:rsidR="007E0DE9" w:rsidRPr="00B754AC">
        <w:rPr/>
        <w:fldChar w:fldCharType="separate"/>
      </w:r>
      <w:r w:rsidR="00E67D36" w:rsidRPr="00E67D36">
        <w:rPr/>
        <w:t/>
      </w:r>
      <w:r w:rsidR="007E0DE9" w:rsidRPr="00B754AC">
        <w:rPr/>
        <w:fldChar w:fldCharType="end"/>
      </w:r>
      <w:r w:rsidR="00FE5EF1" w:rsidRPr="00B754AC">
        <w:rPr/>
        <w:t/>
      </w:r>
    </w:p>
    <w:p w14:paraId="29555052" w14:textId="0F81D58C" w:rsidR="004E4F2D" w:rsidRPr="00B754AC" w:rsidRDefault="004E4F2D" w:rsidP="00610C1F">
      <w:pPr>
        <w:pStyle w:val="Caption"/>
        <w:keepNext/>
        <w:keepLines/>
      </w:pPr>
      <w:bookmarkStart w:id="609" w:name="_Ref210131116"/>
      <w:bookmarkStart w:id="610" w:name="_Toc219618555"/>
      <w:r w:rsidRPr="00B754AC">
        <w:t>Table </w:t>
      </w:r>
      <w:fldSimple w:instr=" SEQ Table \* ARABIC ">
        <w:r w:rsidR="00E67D36">
          <w:rPr>
            <w:noProof/>
          </w:rPr>
          <w:t>23</w:t>
        </w:r>
      </w:fldSimple>
      <w:bookmarkEnd w:id="609"/>
      <w:r w:rsidRPr="00B754AC">
        <w:t>: Lamination Assessment Results</w:t>
      </w:r>
      <w:bookmarkEnd w:id="610"/>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CellMar>
          <w:top w:w="85" w:type="dxa"/>
          <w:bottom w:w="85" w:type="dxa"/>
        </w:tblCellMar>
        <w:tblLook w:val="04A0" w:firstRow="1" w:lastRow="0" w:firstColumn="1" w:lastColumn="0" w:noHBand="0" w:noVBand="1"/>
      </w:tblPr>
      <w:tblGrid>
        <w:gridCol w:w="1560"/>
        <w:gridCol w:w="1417"/>
        <w:gridCol w:w="6095"/>
      </w:tblGrid>
      <w:tr w:rsidR="007E0DE9" w:rsidRPr="00B754AC" w14:paraId="51DBEE31" w14:textId="77777777" w:rsidTr="0088231D">
        <w:trPr>
          <w:trHeight w:val="384"/>
        </w:trPr>
        <w:tc>
          <w:tcPr>
            <w:tcW w:w="1560" w:type="dxa"/>
            <w:tcBorders>
              <w:top w:val="single" w:sz="4" w:space="0" w:color="auto"/>
              <w:bottom w:val="single" w:sz="4" w:space="0" w:color="auto"/>
            </w:tcBorders>
            <w:shd w:val="clear" w:color="auto" w:fill="FFFFFF" w:themeFill="background1"/>
            <w:vAlign w:val="center"/>
          </w:tcPr>
          <w:p w14:paraId="5FB02274" w14:textId="77777777" w:rsidR="007E0DE9" w:rsidRPr="00B754AC" w:rsidRDefault="007E0DE9" w:rsidP="00C6028F">
            <w:pPr>
              <w:pStyle w:val="Tablebold"/>
              <w:keepNext/>
              <w:keepLines/>
            </w:pPr>
            <w:r w:rsidRPr="00B754AC">
              <w:t>Assessment Criteria</w:t>
            </w:r>
          </w:p>
        </w:tc>
        <w:tc>
          <w:tcPr>
            <w:tcW w:w="1417" w:type="dxa"/>
            <w:tcBorders>
              <w:top w:val="single" w:sz="4" w:space="0" w:color="auto"/>
              <w:bottom w:val="single" w:sz="4" w:space="0" w:color="auto"/>
            </w:tcBorders>
            <w:shd w:val="clear" w:color="auto" w:fill="FFFFFF" w:themeFill="background1"/>
            <w:vAlign w:val="center"/>
          </w:tcPr>
          <w:p w14:paraId="0326A4E5" w14:textId="514B63CE" w:rsidR="007E0DE9" w:rsidRPr="00B754AC" w:rsidRDefault="007E0DE9" w:rsidP="00087AA6">
            <w:pPr>
              <w:pStyle w:val="Tablebold"/>
              <w:keepNext/>
              <w:keepLines/>
              <w:jc w:val="right"/>
            </w:pPr>
            <w:r w:rsidRPr="00B754AC">
              <w:t>Number of Laminations</w:t>
            </w:r>
          </w:p>
        </w:tc>
        <w:tc>
          <w:tcPr>
            <w:tcW w:w="6095" w:type="dxa"/>
            <w:tcBorders>
              <w:top w:val="single" w:sz="4" w:space="0" w:color="auto"/>
              <w:bottom w:val="single" w:sz="4" w:space="0" w:color="auto"/>
            </w:tcBorders>
            <w:shd w:val="clear" w:color="auto" w:fill="FFFFFF" w:themeFill="background1"/>
            <w:vAlign w:val="center"/>
          </w:tcPr>
          <w:p w14:paraId="7C90961E" w14:textId="502289F7" w:rsidR="007E0DE9" w:rsidRPr="00B754AC" w:rsidRDefault="007E0DE9" w:rsidP="00C6028F">
            <w:pPr>
              <w:pStyle w:val="Tablebold"/>
              <w:keepNext/>
              <w:keepLines/>
            </w:pPr>
            <w:r w:rsidRPr="00B754AC">
              <w:t xml:space="preserve">Actions </w:t>
            </w:r>
            <w:r w:rsidR="0079173E" w:rsidRPr="00B754AC">
              <w:t xml:space="preserve">/ </w:t>
            </w:r>
            <w:r w:rsidRPr="00B754AC">
              <w:t>Recommendations</w:t>
            </w:r>
          </w:p>
        </w:tc>
      </w:tr>
      <w:tr w:rsidR="007E0DE9" w:rsidRPr="00B754AC" w14:paraId="6C6A414A" w14:textId="77777777" w:rsidTr="00564BF5">
        <w:trPr>
          <w:trHeight w:val="466"/>
        </w:trPr>
        <w:tc>
          <w:tcPr>
            <w:tcW w:w="1560" w:type="dxa"/>
            <w:tcBorders>
              <w:top w:val="single" w:sz="4" w:space="0" w:color="auto"/>
              <w:bottom w:val="single" w:sz="4" w:space="0" w:color="auto"/>
            </w:tcBorders>
            <w:shd w:val="clear" w:color="auto" w:fill="FFFFFF" w:themeFill="background1"/>
            <w:vAlign w:val="center"/>
          </w:tcPr>
          <w:p w14:paraId="365596C1" w14:textId="3D5B44FA" w:rsidR="007E0DE9" w:rsidRPr="00B754AC" w:rsidRDefault="007E0DE9" w:rsidP="00C6028F">
            <w:pPr>
              <w:pStyle w:val="TableContent"/>
              <w:keepNext/>
              <w:keepLines/>
            </w:pPr>
            <w:r w:rsidRPr="00B754AC">
              <w:t>Sloping</w:t>
            </w:r>
            <w:r w:rsidR="00AF1300" w:rsidRPr="00B754AC">
              <w:t>/Surface Breaking</w:t>
            </w:r>
          </w:p>
        </w:tc>
        <w:tc>
          <w:tcPr>
            <w:tcW w:w="1417" w:type="dxa"/>
            <w:tcBorders>
              <w:top w:val="single" w:sz="4" w:space="0" w:color="auto"/>
              <w:bottom w:val="single" w:sz="4" w:space="0" w:color="auto"/>
            </w:tcBorders>
            <w:shd w:val="clear" w:color="auto" w:fill="FFFFFF" w:themeFill="background1"/>
            <w:vAlign w:val="center"/>
          </w:tcPr>
          <w:p w14:paraId="6BE96336" w14:textId="47A74D21" w:rsidR="007E0DE9" w:rsidRPr="00B754AC" w:rsidRDefault="00087AA6" w:rsidP="00087AA6">
            <w:pPr>
              <w:pStyle w:val="TableContent"/>
              <w:keepNext/>
              <w:keepLines/>
              <w:jc w:val="right"/>
              <w:rPr/>
            </w:pPr>
            <w:r w:rsidRPr="00B754AC">
              <w:rPr/>
              <w:t>Pending</w:t>
            </w:r>
          </w:p>
        </w:tc>
        <w:tc>
          <w:tcPr>
            <w:tcW w:w="6095" w:type="dxa"/>
            <w:tcBorders>
              <w:top w:val="single" w:sz="4" w:space="0" w:color="auto"/>
              <w:bottom w:val="single" w:sz="4" w:space="0" w:color="auto"/>
            </w:tcBorders>
            <w:shd w:val="clear" w:color="auto" w:fill="FFFFFF" w:themeFill="background1"/>
            <w:vAlign w:val="center"/>
          </w:tcPr>
          <w:p w14:paraId="7857E576" w14:textId="77777777" w:rsidR="00564BF5" w:rsidRPr="00B754AC" w:rsidRDefault="00475A29" w:rsidP="00C6028F">
            <w:pPr>
              <w:pStyle w:val="TableContent"/>
              <w:keepNext/>
              <w:keepLines/>
            </w:pPr>
            <w:r w:rsidRPr="00B754AC">
              <w:t xml:space="preserve">Assess as </w:t>
            </w:r>
            <w:r w:rsidR="00564BF5" w:rsidRPr="00B754AC">
              <w:t xml:space="preserve">crack-like flaws. </w:t>
            </w:r>
          </w:p>
          <w:p w14:paraId="7764ADBE" w14:textId="67385D15" w:rsidR="007E0DE9" w:rsidRPr="00B754AC" w:rsidRDefault="00006742" w:rsidP="00C6028F">
            <w:pPr>
              <w:pStyle w:val="TableContent"/>
              <w:keepNext/>
              <w:keepLines/>
            </w:pPr>
            <w:r w:rsidRPr="00B754AC">
              <w:rPr/>
              <w:t>API 579 requires that all surface</w:t>
            </w:r>
            <w:r w:rsidRPr="00B754AC">
              <w:rPr>
                <w:rFonts w:ascii="Cambria Math" w:hAnsi="Cambria Math" w:cs="Cambria Math"/>
              </w:rPr>
              <w:t>‑</w:t>
            </w:r>
            <w:r w:rsidRPr="00B754AC">
              <w:rPr/>
              <w:t>breaking or sloping laminations are assessed as crack</w:t>
            </w:r>
            <w:r w:rsidRPr="00B754AC">
              <w:rPr>
                <w:rFonts w:ascii="Cambria Math" w:hAnsi="Cambria Math" w:cs="Cambria Math"/>
              </w:rPr>
              <w:t>‑</w:t>
            </w:r>
            <w:r w:rsidRPr="00B754AC">
              <w:rPr/>
              <w:t>like flaws.</w:t>
            </w:r>
          </w:p>
        </w:tc>
      </w:tr>
      <w:tr w:rsidR="007E0DE9" w:rsidRPr="00B754AC" w14:paraId="01F9189C" w14:textId="77777777" w:rsidTr="00564BF5">
        <w:trPr>
          <w:trHeight w:val="567"/>
        </w:trPr>
        <w:tc>
          <w:tcPr>
            <w:tcW w:w="1560" w:type="dxa"/>
            <w:tcBorders>
              <w:top w:val="single" w:sz="4" w:space="0" w:color="auto"/>
              <w:bottom w:val="single" w:sz="4" w:space="0" w:color="auto"/>
            </w:tcBorders>
            <w:shd w:val="clear" w:color="auto" w:fill="FFFFFF" w:themeFill="background1"/>
            <w:vAlign w:val="center"/>
          </w:tcPr>
          <w:p w14:paraId="3D136E08" w14:textId="58D39234" w:rsidR="007E0DE9" w:rsidRPr="00B754AC" w:rsidRDefault="007E0DE9" w:rsidP="00C6028F">
            <w:pPr>
              <w:pStyle w:val="TableContent"/>
              <w:keepNext/>
              <w:keepLines/>
            </w:pPr>
            <w:r w:rsidRPr="00B754AC">
              <w:t>Associated with Welds and</w:t>
            </w:r>
            <w:r w:rsidR="0047258D" w:rsidRPr="00B754AC">
              <w:t>/or</w:t>
            </w:r>
            <w:r w:rsidRPr="00B754AC">
              <w:t xml:space="preserve"> Major Structural Discontinuities</w:t>
            </w:r>
          </w:p>
        </w:tc>
        <w:tc>
          <w:tcPr>
            <w:tcW w:w="1417" w:type="dxa"/>
            <w:tcBorders>
              <w:top w:val="single" w:sz="4" w:space="0" w:color="auto"/>
              <w:bottom w:val="single" w:sz="4" w:space="0" w:color="auto"/>
            </w:tcBorders>
            <w:shd w:val="clear" w:color="auto" w:fill="FFFFFF" w:themeFill="background1"/>
            <w:vAlign w:val="center"/>
          </w:tcPr>
          <w:p w14:paraId="2D710632" w14:textId="50D6C9B5" w:rsidR="007E0DE9" w:rsidRPr="00B754AC" w:rsidRDefault="00087AA6" w:rsidP="00087AA6">
            <w:pPr>
              <w:pStyle w:val="TableContent"/>
              <w:keepNext/>
              <w:keepLines/>
              <w:jc w:val="right"/>
              <w:rPr/>
            </w:pPr>
            <w:r w:rsidRPr="00B754AC">
              <w:rPr/>
              <w:t>Pending</w:t>
            </w:r>
          </w:p>
        </w:tc>
        <w:tc>
          <w:tcPr>
            <w:tcW w:w="6095" w:type="dxa"/>
            <w:tcBorders>
              <w:top w:val="single" w:sz="4" w:space="0" w:color="auto"/>
              <w:bottom w:val="single" w:sz="4" w:space="0" w:color="auto"/>
            </w:tcBorders>
            <w:shd w:val="clear" w:color="auto" w:fill="FFFFFF" w:themeFill="background1"/>
            <w:vAlign w:val="center"/>
          </w:tcPr>
          <w:p w14:paraId="26EA4522" w14:textId="77777777" w:rsidR="00006742" w:rsidRPr="00B754AC" w:rsidRDefault="00006742" w:rsidP="00B479F4">
            <w:pPr>
              <w:pStyle w:val="TableContent"/>
              <w:jc w:val="both"/>
              <w:rPr>
                <w:b/>
                <w:bCs/>
              </w:rPr>
            </w:pPr>
            <w:r w:rsidRPr="00B754AC">
              <w:rPr>
                <w:b/>
                <w:bCs/>
              </w:rPr>
              <w:t>Desk</w:t>
            </w:r>
            <w:r w:rsidRPr="00B754AC">
              <w:rPr>
                <w:rFonts w:ascii="Cambria Math" w:hAnsi="Cambria Math" w:cs="Cambria Math"/>
                <w:b/>
                <w:bCs/>
              </w:rPr>
              <w:t>‑</w:t>
            </w:r>
            <w:r w:rsidRPr="00B754AC">
              <w:rPr>
                <w:b/>
                <w:bCs/>
              </w:rPr>
              <w:t>Based Loading Review:</w:t>
            </w:r>
          </w:p>
          <w:p w14:paraId="046AFC3A" w14:textId="2ECEB6C0" w:rsidR="00006742" w:rsidRPr="00B754AC" w:rsidRDefault="00E67D36" w:rsidP="00B479F4">
            <w:pPr>
              <w:pStyle w:val="TableContent"/>
              <w:jc w:val="both"/>
            </w:pPr>
            <w:fldSimple w:instr=" DOCPROPERTY  ClientSHORT  \* MERGEFORMAT " w:fldLock="true">
              <w:r>
                <w:rPr/>
                <w:t>Irving Oil</w:t>
              </w:r>
            </w:fldSimple>
            <w:r w:rsidR="00006742" w:rsidRPr="00B754AC">
              <w:rPr/>
              <w:t xml:space="preserve"> should confirm whether axial loading is a credible threat at lamination locations. Where no threat exists, further action is generally unnecessary.</w:t>
            </w:r>
          </w:p>
          <w:p w14:paraId="416C70B3" w14:textId="77777777" w:rsidR="00006742" w:rsidRPr="00B754AC" w:rsidRDefault="00006742" w:rsidP="00B479F4">
            <w:pPr>
              <w:pStyle w:val="TableContent"/>
              <w:jc w:val="both"/>
              <w:rPr>
                <w:b/>
                <w:bCs/>
              </w:rPr>
            </w:pPr>
            <w:r w:rsidRPr="00B754AC">
              <w:rPr>
                <w:b/>
                <w:bCs/>
              </w:rPr>
              <w:t>Targeted Investigation Where Needed:</w:t>
            </w:r>
          </w:p>
          <w:p w14:paraId="52AAEAA8" w14:textId="5616B3AE" w:rsidR="007E0DE9" w:rsidRPr="00B754AC" w:rsidRDefault="00006742" w:rsidP="00B479F4">
            <w:pPr>
              <w:pStyle w:val="TableContent"/>
              <w:jc w:val="both"/>
            </w:pPr>
            <w:r w:rsidRPr="00B754AC">
              <w:rPr/>
              <w:t>If axial loading is identified as a potential concern, further review of crossings, existing mitigation, and geotechnical factors may be required. Field investigation should be focused on locations with the highest susceptibility.</w:t>
            </w:r>
          </w:p>
        </w:tc>
      </w:tr>
      <w:tr w:rsidR="007E0DE9" w:rsidRPr="00B754AC" w14:paraId="5C52CE3D" w14:textId="77777777" w:rsidTr="00564BF5">
        <w:trPr>
          <w:trHeight w:val="567"/>
        </w:trPr>
        <w:tc>
          <w:tcPr>
            <w:tcW w:w="1560" w:type="dxa"/>
            <w:tcBorders>
              <w:top w:val="single" w:sz="4" w:space="0" w:color="BFBFBF" w:themeColor="background1" w:themeShade="BF"/>
              <w:bottom w:val="single" w:sz="4" w:space="0" w:color="auto"/>
            </w:tcBorders>
            <w:shd w:val="clear" w:color="auto" w:fill="FFFFFF" w:themeFill="background1"/>
            <w:vAlign w:val="center"/>
          </w:tcPr>
          <w:p w14:paraId="2D0D0402" w14:textId="24EAD6B2" w:rsidR="007E0DE9" w:rsidRPr="00B754AC" w:rsidRDefault="007E0DE9" w:rsidP="00C6028F">
            <w:pPr>
              <w:pStyle w:val="TableContent"/>
              <w:keepNext/>
              <w:keepLines/>
            </w:pPr>
            <w:r w:rsidRPr="00B754AC">
              <w:t>Laminations with Metal Loss</w:t>
            </w:r>
          </w:p>
        </w:tc>
        <w:tc>
          <w:tcPr>
            <w:tcW w:w="1417" w:type="dxa"/>
            <w:tcBorders>
              <w:top w:val="single" w:sz="4" w:space="0" w:color="BFBFBF" w:themeColor="background1" w:themeShade="BF"/>
              <w:bottom w:val="single" w:sz="4" w:space="0" w:color="auto"/>
            </w:tcBorders>
            <w:shd w:val="clear" w:color="auto" w:fill="FFFFFF" w:themeFill="background1"/>
            <w:vAlign w:val="center"/>
          </w:tcPr>
          <w:p w14:paraId="675F818A" w14:textId="6D177750" w:rsidR="007E0DE9" w:rsidRPr="00B754AC" w:rsidRDefault="00087AA6" w:rsidP="00087AA6">
            <w:pPr>
              <w:pStyle w:val="TableContent"/>
              <w:keepNext/>
              <w:keepLines/>
              <w:jc w:val="right"/>
              <w:rPr/>
            </w:pPr>
            <w:r w:rsidRPr="00B754AC">
              <w:rPr/>
              <w:t>Pending</w:t>
            </w:r>
          </w:p>
        </w:tc>
        <w:tc>
          <w:tcPr>
            <w:tcW w:w="6095" w:type="dxa"/>
            <w:tcBorders>
              <w:top w:val="single" w:sz="4" w:space="0" w:color="BFBFBF" w:themeColor="background1" w:themeShade="BF"/>
              <w:bottom w:val="single" w:sz="4" w:space="0" w:color="auto"/>
            </w:tcBorders>
            <w:shd w:val="clear" w:color="auto" w:fill="FFFFFF" w:themeFill="background1"/>
            <w:vAlign w:val="center"/>
          </w:tcPr>
          <w:p w14:paraId="745160F9" w14:textId="4BACD0DE" w:rsidR="00006742" w:rsidRPr="00B754AC" w:rsidRDefault="00006742" w:rsidP="00006742">
            <w:pPr>
              <w:pStyle w:val="TableContent"/>
              <w:keepNext/>
              <w:keepLines/>
            </w:pPr>
            <w:r w:rsidRPr="00B754AC">
              <w:rPr/>
              <w:t xml:space="preserve">Metal loss interaction counts a</w:t>
            </w:r>
            <w:r w:rsidRPr="00B754AC">
              <w:rPr/>
              <w:t/>
            </w:r>
            <w:r w:rsidRPr="00B754AC">
              <w:rPr/>
              <w:t xml:space="preserve">re not established from the supplied screening inputs</w:t>
            </w:r>
            <w:fldSimple w:instr=" DOCPROPERTY  InspYear1  \* MERGEFORMAT " w:fldLock="true">
              <w:r w:rsidR="00E67D36">
                <w:rPr/>
                <w:t/>
              </w:r>
            </w:fldSimple>
            <w:r w:rsidRPr="00B754AC">
              <w:rPr/>
              <w:t xml:space="preserve">.</w:t>
            </w:r>
          </w:p>
          <w:p w14:paraId="55F9698B" w14:textId="01ED3619" w:rsidR="007E0DE9" w:rsidRPr="00B754AC" w:rsidRDefault="00006742" w:rsidP="00564BF5">
            <w:pPr>
              <w:pStyle w:val="TableContent"/>
              <w:keepNext/>
              <w:keepLines/>
            </w:pPr>
            <w:r w:rsidRPr="00B754AC">
              <w:rPr/>
              <w:t>Confirm</w:t>
            </w:r>
            <w:r w:rsidRPr="00B754AC">
              <w:rPr/>
              <w:t xml:space="preserve"> the metal loss dimensions, surface </w:t>
            </w:r>
            <w:r w:rsidRPr="00B754AC">
              <w:rPr/>
              <w:t>and association before combined-flaw assessment</w:t>
            </w:r>
            <w:r w:rsidR="00183BC6" w:rsidRPr="00B754AC">
              <w:fldChar w:fldCharType="begin" w:fldLock="true"/>
            </w:r>
            <w:r w:rsidR="00183BC6" w:rsidRPr="00B754AC">
              <w:instrText xml:space="preserve"> REF _Ref223014622 \n \h  \* MERGEFORMAT </w:instrText>
            </w:r>
            <w:r w:rsidR="00183BC6" w:rsidRPr="00B754AC">
              <w:fldChar w:fldCharType="separate"/>
            </w:r>
            <w:r w:rsidR="00E67D36">
              <w:rPr/>
              <w:t/>
            </w:r>
            <w:r w:rsidR="00183BC6" w:rsidRPr="00B754AC">
              <w:fldChar w:fldCharType="end"/>
            </w:r>
            <w:r w:rsidRPr="00B754AC">
              <w:rPr/>
              <w:t>.</w:t>
            </w:r>
            <w:r w:rsidR="00183BC6" w:rsidRPr="00B754AC">
              <w:rPr>
                <w:rStyle w:val="CommentReference"/>
                <w:sz w:val="18"/>
                <w:szCs w:val="18"/>
              </w:rPr>
            </w:r>
          </w:p>
        </w:tc>
      </w:tr>
    </w:tbl>
    <w:p w14:paraId="2C88E504" w14:textId="77777777" w:rsidR="00506F8D" w:rsidRPr="00B754AC" w:rsidRDefault="00506F8D" w:rsidP="00506F8D">
      <w:pPr>
        <w:pStyle w:val="ReportText-ROSEN"/>
      </w:pPr>
    </w:p>
    <w:p w14:paraId="5EB63263" w14:textId="265693C5" w:rsidR="00506F8D" w:rsidRPr="00B754AC" w:rsidRDefault="00506F8D" w:rsidP="00506F8D">
      <w:pPr>
        <w:pStyle w:val="ReportText-ROSEN"/>
      </w:pPr>
      <w:r w:rsidRPr="00B754AC">
        <w:rPr/>
        <w:t xml:space="preserve">S</w:t>
      </w:r>
      <w:r w:rsidR="00961987" w:rsidRPr="00B754AC">
        <w:rPr/>
        <w:t/>
      </w:r>
      <w:r w:rsidRPr="00B754AC">
        <w:rPr/>
        <w:t xml:space="preserve">tatic acceptance and</w:t>
      </w:r>
      <w:r w:rsidR="009062F1" w:rsidRPr="00B754AC">
        <w:rPr/>
        <w:t/>
      </w:r>
      <w:r w:rsidRPr="00B754AC">
        <w:rPr/>
        <w:t xml:space="preserve"/>
      </w:r>
      <w:r w:rsidR="009062F1" w:rsidRPr="00B754AC">
        <w:rPr/>
        <w:t/>
      </w:r>
      <w:r w:rsidRPr="00B754AC">
        <w:rPr/>
        <w:t xml:space="preserve"> fatigue assessment remain unresolved for the laminations.</w:t>
      </w:r>
      <w:r w:rsidR="00183BC6" w:rsidRPr="00B754AC">
        <w:rPr>
          <w:rStyle w:val="CommentReference"/>
          <w:sz w:val="20"/>
          <w:szCs w:val="19"/>
        </w:rPr>
      </w:r>
    </w:p>
    <w:p w14:paraId="50774FFB" w14:textId="77777777" w:rsidR="00506F8D" w:rsidRPr="00B754AC" w:rsidRDefault="00506F8D" w:rsidP="00506F8D">
      <w:pPr>
        <w:pStyle w:val="ReportText-ROSEN"/>
      </w:pPr>
    </w:p>
    <w:p w14:paraId="46AA7211" w14:textId="4DE03E3D" w:rsidR="00751BA7" w:rsidRPr="00B754AC" w:rsidRDefault="00506F8D" w:rsidP="00506F8D">
      <w:pPr>
        <w:pStyle w:val="ReportText-ROSEN"/>
      </w:pPr>
      <w:r w:rsidRPr="00B754AC">
        <w:rPr/>
        <w:t xml:space="preserve">A final lamination investigation list requires verified classifications and </w:t>
      </w:r>
      <w:r w:rsidR="00233F55" w:rsidRPr="00B754AC">
        <w:rPr/>
        <w:t>completed assessment</w:t>
      </w:r>
      <w:r w:rsidRPr="00B754AC">
        <w:rPr/>
        <w:t xml:space="preserve">s</w:t>
      </w:r>
      <w:r w:rsidR="00646939" w:rsidRPr="00B754AC">
        <w:rPr/>
        <w:t/>
      </w:r>
      <w:r w:rsidR="00C6028F" w:rsidRPr="00B754AC">
        <w:rPr/>
        <w:t xml:space="preserve"/>
      </w:r>
      <w:fldSimple w:instr=" DOCPROPERTY  &quot;Repair Listing&quot;  \* MERGEFORMAT " w:fldLock="true">
        <w:r w:rsidR="00E67D36">
          <w:rPr/>
          <w:t>.</w:t>
        </w:r>
      </w:fldSimple>
      <w:r w:rsidRPr="00B754AC">
        <w:rPr/>
        <w:t/>
      </w:r>
    </w:p>
    <w:p w14:paraId="1463B309" w14:textId="09E69386" w:rsidR="008841D0" w:rsidRPr="00B754AC" w:rsidRDefault="008841D0" w:rsidP="00751BA7">
      <w:pPr>
        <w:pStyle w:val="Heading2"/>
      </w:pPr>
      <w:bookmarkStart w:id="613" w:name="_Toc225936308"/>
      <w:r w:rsidRPr="00B754AC">
        <w:t>Crack Assessmen</w:t>
      </w:r>
      <w:r w:rsidRPr="00B754AC">
        <w:t>t</w:t>
      </w:r>
      <w:bookmarkEnd w:id="613"/>
      <w:r w:rsidRPr="00B754AC">
        <w:rPr>
          <w:rStyle w:val="CommentReference"/>
          <w:sz w:val="28"/>
          <w:szCs w:val="26"/>
        </w:rPr>
      </w:r>
    </w:p>
    <w:p w14:paraId="016C787C" w14:textId="467E9F28" w:rsidR="008841D0" w:rsidRPr="00B754AC" w:rsidRDefault="008841D0" w:rsidP="008841D0">
      <w:pPr>
        <w:pStyle w:val="ReportText-ROSEN"/>
      </w:pPr>
      <w:r w:rsidRPr="00B754AC">
        <w:rPr/>
        <w:t xml:space="preserve">Selection of laminations for crack-like flaw assess</w:t>
      </w:r>
      <w:r w:rsidR="0059312B" w:rsidRPr="00B754AC">
        <w:rPr/>
        <w:t/>
      </w:r>
      <w:r w:rsidR="005C67E9" w:rsidRPr="00B754AC">
        <w:rPr/>
        <w:t/>
      </w:r>
      <w:r w:rsidR="00EA114E" w:rsidRPr="00B754AC">
        <w:rPr>
          <w:rStyle w:val="CommentReference"/>
          <w:sz w:val="20"/>
          <w:szCs w:val="19"/>
        </w:rPr>
      </w:r>
      <w:r w:rsidR="0059312B" w:rsidRPr="00B754AC">
        <w:rPr/>
        <w:t xml:space="preserve"/>
      </w:r>
      <w:fldSimple w:instr=" DOCPROPERTY  &quot;Methodology Doc&quot;  \* MERGEFORMAT " w:fldLock="true">
        <w:r w:rsidR="00E67D36">
          <w:rPr/>
          <w:t>ment requires verified geometry and surface-breaking or sloping classification</w:t>
        </w:r>
      </w:fldSimple>
      <w:r w:rsidR="005A0506" w:rsidRPr="00B754AC">
        <w:rPr/>
        <w:t xml:space="preserve"/>
      </w:r>
      <w:sdt>
        <w:sdtPr>
          <w:id w:val="789863738"/>
          <w:citation/>
        </w:sdtPr>
        <w:sdtEndPr/>
        <w:sdtContent>
          <w:r w:rsidR="005A0506" w:rsidRPr="00B754AC">
            <w:fldChar w:fldCharType="begin" w:fldLock="true"/>
          </w:r>
          <w:r w:rsidR="005A0506" w:rsidRPr="00B754AC">
            <w:instrText xml:space="preserve"> CITATION ROS \l 2057 </w:instrText>
          </w:r>
          <w:r w:rsidR="005A0506" w:rsidRPr="00B754AC">
            <w:fldChar w:fldCharType="separate"/>
          </w:r>
          <w:r w:rsidR="00E67D36" w:rsidRPr="00E67D36">
            <w:rPr>
              <w:noProof/>
            </w:rPr>
            <w:t/>
          </w:r>
          <w:r w:rsidR="005A0506" w:rsidRPr="00B754AC">
            <w:fldChar w:fldCharType="end"/>
          </w:r>
        </w:sdtContent>
      </w:sdt>
      <w:r w:rsidRPr="00B754AC">
        <w:rPr/>
        <w:t>.</w:t>
      </w:r>
    </w:p>
    <w:p w14:paraId="5349B95D" w14:textId="77777777" w:rsidR="008841D0" w:rsidRPr="00B754AC" w:rsidRDefault="008841D0" w:rsidP="008841D0">
      <w:pPr>
        <w:pStyle w:val="ReportText-ROSEN"/>
      </w:pPr>
    </w:p>
    <w:p w14:paraId="0294D3B0" w14:textId="3477EA2C" w:rsidR="008841D0" w:rsidRPr="00B754AC" w:rsidRDefault="008841D0" w:rsidP="008841D0">
      <w:pPr>
        <w:pStyle w:val="ReportText-ROSEN"/>
      </w:pPr>
      <w:commentRangeStart w:id="37"/>
      <w:r w:rsidRPr="00B754AC">
        <w:rPr>
          <w:highlight w:val="red"/>
        </w:rPr>
        <w:t xml:space="preserve">No independently verified crack-</w:t>
      </w:r>
      <w:r w:rsidRPr="00B754AC">
        <w:rPr>
          <w:b/>
          <w:bCs/>
          <w:highlight w:val="red"/>
        </w:rPr>
        <w:t/>
      </w:r>
      <w:r w:rsidRPr="00B754AC">
        <w:rPr>
          <w:b/>
          <w:bCs/>
          <w:highlight w:val="red"/>
        </w:rPr>
        <w:t/>
      </w:r>
      <w:r w:rsidRPr="00B754AC">
        <w:rPr>
          <w:highlight w:val="red"/>
        </w:rPr>
        <w:t xml:space="preserve"/>
      </w:r>
      <w:r w:rsidRPr="00B754AC">
        <w:rPr>
          <w:highlight w:val="red"/>
        </w:rPr>
        <w:t/>
      </w:r>
      <w:r w:rsidRPr="00B754AC">
        <w:rPr>
          <w:highlight w:val="red"/>
        </w:rPr>
        <w:t xml:space="preserve">assessment acceptance or failure count is av</w:t>
      </w:r>
      <w:r w:rsidRPr="00B754AC">
        <w:rPr>
          <w:highlight w:val="red"/>
        </w:rPr>
        <w:fldChar w:fldCharType="begin" w:fldLock="true"/>
      </w:r>
      <w:r w:rsidRPr="00B754AC">
        <w:rPr>
          <w:highlight w:val="red"/>
        </w:rPr>
        <w:instrText xml:space="preserve"> DOCPROPERTY  "Repair Listing"  \* MERGEFORMAT </w:instrText>
      </w:r>
      <w:r w:rsidRPr="00B754AC">
        <w:rPr>
          <w:highlight w:val="red"/>
        </w:rPr>
        <w:fldChar w:fldCharType="separate"/>
      </w:r>
      <w:r w:rsidR="00E67D36">
        <w:rPr>
          <w:highlight w:val="red"/>
        </w:rPr>
        <w:t>ailable.</w:t>
      </w:r>
      <w:commentRangeEnd w:id="37"/>
      <w:r>
        <w:rPr>
          <w:rStyle w:val="CommentReference"/>
        </w:rPr>
        <w:commentReference w:id="37"/>
      </w:r>
      <w:r w:rsidRPr="00B754AC">
        <w:rPr/>
        <w:fldChar w:fldCharType="end"/>
      </w:r>
      <w:r w:rsidRPr="00B754AC">
        <w:rPr/>
        <w:t/>
      </w:r>
    </w:p>
    <w:p w14:paraId="1B7A9B23" w14:textId="0265BF2C" w:rsidR="00751BA7" w:rsidRPr="00B754AC" w:rsidRDefault="00751BA7" w:rsidP="008D2740">
      <w:pPr>
        <w:pStyle w:val="Heading2"/>
      </w:pPr>
      <w:bookmarkStart w:id="616" w:name="_Toc225936309"/>
      <w:r w:rsidRPr="00B754AC">
        <w:lastRenderedPageBreak/>
        <w:t>Fatigue Assessment</w:t>
      </w:r>
      <w:bookmarkEnd w:id="616"/>
    </w:p>
    <w:p w14:paraId="0A7A62C4" w14:textId="6B0EC47F" w:rsidR="00751BA7" w:rsidRPr="00B754AC" w:rsidRDefault="00B75B4D" w:rsidP="008D2740">
      <w:pPr>
        <w:pStyle w:val="ReportText-ROSEN"/>
        <w:keepNext/>
        <w:keepLines/>
      </w:pPr>
      <w:r w:rsidRPr="00B754AC">
        <w:rPr/>
        <w:t>A lamination</w:t>
      </w:r>
      <w:r w:rsidRPr="00B754AC">
        <w:fldChar w:fldCharType="begin" w:fldLock="true"/>
      </w:r>
      <w:r w:rsidRPr="00B754AC">
        <w:instrText xml:space="preserve"> REF _Ref222930803 \n \h </w:instrText>
      </w:r>
      <w:r w:rsidRPr="00B754AC">
        <w:fldChar w:fldCharType="separate"/>
      </w:r>
      <w:r w:rsidR="00E67D36">
        <w:rPr/>
        <w:t/>
      </w:r>
      <w:r w:rsidRPr="00B754AC">
        <w:fldChar w:fldCharType="end"/>
      </w:r>
      <w:r w:rsidRPr="00B754AC">
        <w:rPr/>
        <w:t xml:space="preserve"/>
      </w:r>
      <w:r w:rsidR="008841D0" w:rsidRPr="00B754AC">
        <w:rPr/>
        <w:t/>
      </w:r>
      <w:r w:rsidR="002B20A1" w:rsidRPr="00B754AC">
        <w:rPr/>
        <w:t xml:space="preserve"/>
      </w:r>
      <w:r w:rsidRPr="00B754AC">
        <w:rPr/>
        <w:t xml:space="preserve"> fatigue assessment </w:t>
      </w:r>
      <w:r w:rsidR="005C67E9" w:rsidRPr="00B754AC">
        <w:rPr/>
        <w:t xml:space="preserve"/>
      </w:r>
      <w:r w:rsidRPr="00B754AC">
        <w:rPr/>
        <w:t xml:space="preserve">requires validated loading, </w:t>
      </w:r>
      <w:r w:rsidR="0059312B" w:rsidRPr="00B754AC">
        <w:rPr/>
        <w:t>materi</w:t>
      </w:r>
      <w:r w:rsidR="0059312B" w:rsidRPr="00B754AC">
        <w:rPr/>
        <w:t/>
      </w:r>
      <w:r w:rsidR="00EA114E" w:rsidRPr="00B754AC">
        <w:rPr>
          <w:rStyle w:val="CommentReference"/>
          <w:sz w:val="20"/>
          <w:szCs w:val="19"/>
        </w:rPr>
      </w:r>
      <w:r w:rsidR="0059312B" w:rsidRPr="00B754AC">
        <w:rPr/>
        <w:t xml:space="preserve"/>
      </w:r>
      <w:fldSimple w:instr=" DOCPROPERTY  &quot;Methodology Doc&quot;  \* MERGEFORMAT " w:fldLock="true">
        <w:r w:rsidR="00E67D36">
          <w:rPr/>
          <w:t>al and crack geometry inputs and a pressure</w:t>
        </w:r>
      </w:fldSimple>
      <w:r w:rsidR="005A0506" w:rsidRPr="00B754AC">
        <w:rPr/>
        <w:t xml:space="preserve"> </w:t>
      </w:r>
      <w:sdt>
        <w:sdtPr>
          <w:id w:val="1873728110"/>
          <w:citation/>
        </w:sdtPr>
        <w:sdtEndPr/>
        <w:sdtContent>
          <w:r w:rsidR="005A0506" w:rsidRPr="00B754AC">
            <w:fldChar w:fldCharType="begin" w:fldLock="true"/>
          </w:r>
          <w:r w:rsidR="005A0506" w:rsidRPr="00B754AC">
            <w:instrText xml:space="preserve"> CITATION ROS \l 2057 </w:instrText>
          </w:r>
          <w:r w:rsidR="005A0506" w:rsidRPr="00B754AC">
            <w:fldChar w:fldCharType="separate"/>
          </w:r>
          <w:r w:rsidR="00E67D36" w:rsidRPr="00E67D36">
            <w:rPr>
              <w:noProof/>
            </w:rPr>
            <w:t>history</w:t>
          </w:r>
          <w:r w:rsidR="005A0506" w:rsidRPr="00B754AC">
            <w:fldChar w:fldCharType="end"/>
          </w:r>
        </w:sdtContent>
      </w:sdt>
      <w:r w:rsidR="005C67E9" w:rsidRPr="00B754AC">
        <w:rPr/>
        <w:t>.</w:t>
      </w:r>
    </w:p>
    <w:p w14:paraId="4890F504" w14:textId="77777777" w:rsidR="00807151" w:rsidRPr="00B754AC" w:rsidRDefault="00807151" w:rsidP="008D2740">
      <w:pPr>
        <w:pStyle w:val="ReportText-ROSEN"/>
        <w:keepNext/>
        <w:keepLines/>
      </w:pPr>
    </w:p>
    <w:p w14:paraId="028A9C1E" w14:textId="4736361A" w:rsidR="00807151" w:rsidRPr="00B754AC" w:rsidRDefault="00807151" w:rsidP="00807151">
      <w:pPr>
        <w:pStyle w:val="ReportText-ROSEN"/>
      </w:pPr>
      <w:r w:rsidRPr="00B754AC">
        <w:rPr/>
        <w:t xml:space="preserve">No lamination fatigue-based repai</w:t>
      </w:r>
      <w:r w:rsidRPr="00B754AC">
        <w:rPr/>
        <w:t/>
      </w:r>
      <w:r w:rsidRPr="00B754AC">
        <w:rPr/>
        <w:t xml:space="preserve">r date</w:t>
      </w:r>
      <w:r w:rsidRPr="00B754AC">
        <w:rPr/>
        <w:fldChar w:fldCharType="begin" w:fldLock="true"/>
      </w:r>
      <w:r w:rsidRPr="00B754AC">
        <w:rPr/>
        <w:instrText xml:space="preserve"> DOCPROPERTY  InspYear1  \* MERGEFORMAT </w:instrText>
      </w:r>
      <w:r w:rsidRPr="00B754AC">
        <w:rPr/>
        <w:fldChar w:fldCharType="separate"/>
      </w:r>
      <w:r w:rsidR="00E67D36">
        <w:rPr/>
        <w:t/>
      </w:r>
      <w:r w:rsidRPr="00B754AC">
        <w:rPr/>
        <w:fldChar w:fldCharType="end"/>
      </w:r>
      <w:r w:rsidRPr="00B754AC">
        <w:rPr/>
        <w:t xml:space="preserve"/>
      </w:r>
      <w:r w:rsidRPr="00B754AC">
        <w:rPr>
          <w:b/>
          <w:bCs/>
        </w:rPr>
        <w:t/>
      </w:r>
      <w:r w:rsidRPr="00B754AC">
        <w:rPr>
          <w:b/>
          <w:bCs/>
        </w:rPr>
        <w:t/>
      </w:r>
      <w:r w:rsidRPr="00B754AC">
        <w:rPr/>
        <w:t xml:space="preserve"/>
      </w:r>
      <w:r w:rsidR="008841D0" w:rsidRPr="00B754AC">
        <w:rPr/>
        <w:t/>
      </w:r>
      <w:r w:rsidRPr="00B754AC">
        <w:rPr/>
        <w:t xml:space="preserve"/>
      </w:r>
      <w:r w:rsidRPr="00B754AC">
        <w:rPr/>
        <w:t/>
      </w:r>
      <w:r w:rsidRPr="00B754AC">
        <w:rPr/>
        <w:t/>
      </w:r>
      <w:r w:rsidR="008841D0" w:rsidRPr="00B754AC">
        <w:rPr/>
        <w:t/>
      </w:r>
      <w:r w:rsidR="003F5E71" w:rsidRPr="00B754AC">
        <w:rPr/>
        <w:t xml:space="preserve"/>
      </w:r>
      <w:r w:rsidR="008841D0" w:rsidRPr="00B754AC">
        <w:rPr/>
        <w:t xml:space="preserve">s </w:t>
      </w:r>
      <w:r w:rsidRPr="00B754AC">
        <w:rPr/>
        <w:t xml:space="preserve">are assigned</w:t>
      </w:r>
      <w:r w:rsidR="008841D0" w:rsidRPr="00B754AC">
        <w:rPr/>
        <w:t/>
      </w:r>
      <w:r w:rsidRPr="00B754AC">
        <w:rPr/>
        <w:t/>
      </w:r>
      <w:r w:rsidR="008841D0" w:rsidRPr="00B754AC">
        <w:rPr/>
        <w:t xml:space="preserve"/>
      </w:r>
      <w:r w:rsidRPr="00B754AC">
        <w:rPr/>
        <w:fldChar w:fldCharType="begin" w:fldLock="true"/>
      </w:r>
      <w:r w:rsidRPr="00B754AC">
        <w:rPr/>
        <w:instrText xml:space="preserve"> DOCPROPERTY  "Repair Listing"  \* MERGEFORMAT </w:instrText>
      </w:r>
      <w:r w:rsidRPr="00B754AC">
        <w:rPr/>
        <w:fldChar w:fldCharType="separate"/>
      </w:r>
      <w:r w:rsidR="00E67D36">
        <w:rPr/>
        <w:t>.</w:t>
      </w:r>
      <w:r w:rsidRPr="00B754AC">
        <w:rPr/>
        <w:fldChar w:fldCharType="end"/>
      </w:r>
      <w:r w:rsidRPr="00B754AC">
        <w:rPr/>
        <w:t/>
      </w:r>
    </w:p>
    <w:p w14:paraId="2B2F825E" w14:textId="38CEFD59" w:rsidR="00BC17CA" w:rsidRPr="00B754AC" w:rsidRDefault="001D6E3D" w:rsidP="00916D35">
      <w:pPr>
        <w:pStyle w:val="Heading1"/>
      </w:pPr>
      <w:bookmarkStart w:id="618" w:name="_Toc222932051"/>
      <w:bookmarkStart w:id="619" w:name="_Toc222938359"/>
      <w:bookmarkStart w:id="620" w:name="_Toc222990976"/>
      <w:bookmarkStart w:id="621" w:name="_Toc223011338"/>
      <w:bookmarkStart w:id="622" w:name="_Toc223016100"/>
      <w:bookmarkStart w:id="623" w:name="_Toc223017019"/>
      <w:bookmarkStart w:id="624" w:name="_Toc223017180"/>
      <w:bookmarkStart w:id="625" w:name="_Ref223105280"/>
      <w:bookmarkStart w:id="626" w:name="_Toc225936310"/>
      <w:bookmarkEnd w:id="618"/>
      <w:bookmarkEnd w:id="619"/>
      <w:bookmarkEnd w:id="620"/>
      <w:bookmarkEnd w:id="621"/>
      <w:bookmarkEnd w:id="622"/>
      <w:bookmarkEnd w:id="623"/>
      <w:bookmarkEnd w:id="624"/>
      <w:r w:rsidRPr="00B754AC">
        <w:lastRenderedPageBreak/>
        <w:t>Other Integrity Related Issues</w:t>
      </w:r>
      <w:bookmarkEnd w:id="625"/>
      <w:bookmarkEnd w:id="626"/>
    </w:p>
    <w:p w14:paraId="01C9A1A7" w14:textId="1AA1E767" w:rsidR="003B7CA0" w:rsidRPr="00B754AC" w:rsidRDefault="003B7CA0" w:rsidP="003B7CA0">
      <w:pPr>
        <w:pStyle w:val="Heading2"/>
      </w:pPr>
      <w:bookmarkStart w:id="627" w:name="_Toc222932053"/>
      <w:bookmarkStart w:id="628" w:name="_Toc222938361"/>
      <w:bookmarkStart w:id="629" w:name="_Toc222990978"/>
      <w:bookmarkStart w:id="630" w:name="_Toc223011340"/>
      <w:bookmarkStart w:id="631" w:name="_Toc223016102"/>
      <w:bookmarkStart w:id="632" w:name="_Toc223017021"/>
      <w:bookmarkStart w:id="633" w:name="_Toc223017182"/>
      <w:bookmarkStart w:id="634" w:name="_Toc222932054"/>
      <w:bookmarkStart w:id="635" w:name="_Toc222938362"/>
      <w:bookmarkStart w:id="636" w:name="_Toc222990979"/>
      <w:bookmarkStart w:id="637" w:name="_Toc223011341"/>
      <w:bookmarkStart w:id="638" w:name="_Toc223016103"/>
      <w:bookmarkStart w:id="639" w:name="_Toc223017022"/>
      <w:bookmarkStart w:id="640" w:name="_Toc223017183"/>
      <w:bookmarkStart w:id="641" w:name="_Toc222932055"/>
      <w:bookmarkStart w:id="642" w:name="_Toc222938363"/>
      <w:bookmarkStart w:id="643" w:name="_Toc222990980"/>
      <w:bookmarkStart w:id="644" w:name="_Toc223011342"/>
      <w:bookmarkStart w:id="645" w:name="_Toc223016104"/>
      <w:bookmarkStart w:id="646" w:name="_Toc223017023"/>
      <w:bookmarkStart w:id="647" w:name="_Toc223017184"/>
      <w:bookmarkStart w:id="648" w:name="_Toc222932088"/>
      <w:bookmarkStart w:id="649" w:name="_Toc222938396"/>
      <w:bookmarkStart w:id="650" w:name="_Toc222991013"/>
      <w:bookmarkStart w:id="651" w:name="_Toc223011375"/>
      <w:bookmarkStart w:id="652" w:name="_Toc223016137"/>
      <w:bookmarkStart w:id="653" w:name="_Toc223017056"/>
      <w:bookmarkStart w:id="654" w:name="_Toc223017217"/>
      <w:bookmarkStart w:id="655" w:name="_Toc221175611"/>
      <w:bookmarkStart w:id="656" w:name="_Toc221181379"/>
      <w:bookmarkStart w:id="657" w:name="_Toc221182792"/>
      <w:bookmarkStart w:id="658" w:name="_Toc221191932"/>
      <w:bookmarkStart w:id="659" w:name="_Toc222689895"/>
      <w:bookmarkStart w:id="660" w:name="_Toc225936311"/>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r w:rsidRPr="00B754AC">
        <w:t>C</w:t>
      </w:r>
      <w:r w:rsidR="00183BC6" w:rsidRPr="00B754AC">
        <w:rPr>
          <w:rStyle w:val="CommentReference"/>
          <w:sz w:val="28"/>
          <w:szCs w:val="26"/>
        </w:rPr>
      </w:r>
      <w:r w:rsidRPr="00B754AC">
        <w:t>lose Metal Objects</w:t>
      </w:r>
      <w:bookmarkEnd w:id="660"/>
    </w:p>
    <w:p w14:paraId="489EA378" w14:textId="270C5EA6" w:rsidR="003B7CA0" w:rsidRPr="00B754AC" w:rsidRDefault="003B7CA0" w:rsidP="003B7CA0">
      <w:pPr>
        <w:pStyle w:val="ReportText-ROSEN"/>
      </w:pPr>
      <w:commentRangeStart w:id="38"/>
      <w:r w:rsidRPr="00B754AC">
        <w:rPr>
          <w:highlight w:val="red"/>
        </w:rPr>
        <w:t xml:space="preserve">The </w:t>
      </w:r>
      <w:fldSimple w:instr=" DOCPROPERTY  InspYear1  \* MERGEFORMAT " w:fldLock="true">
        <w:r w:rsidR="00E67D36">
          <w:rPr>
            <w:highlight w:val="red"/>
          </w:rPr>
          <w:t>tally</w:t>
        </w:r>
      </w:fldSimple>
      <w:r w:rsidRPr="00B754AC">
        <w:rPr>
          <w:highlight w:val="red"/>
        </w:rPr>
        <w:t xml:space="preserve"> contains 99 possible installations but does </w:t>
      </w:r>
      <w:r w:rsidRPr="00B754AC">
        <w:rPr>
          <w:highlight w:val="red"/>
        </w:rPr>
        <w:t>not explicitly classify them as</w:t>
      </w:r>
      <w:r w:rsidRPr="00B754AC">
        <w:rPr>
          <w:highlight w:val="red"/>
        </w:rPr>
        <w:t xml:space="preserve"> close metal objects (CMOs).</w:t>
      </w:r>
      <w:commentRangeEnd w:id="38"/>
      <w:r>
        <w:rPr>
          <w:rStyle w:val="CommentReference"/>
        </w:rPr>
        <w:commentReference w:id="38"/>
      </w:r>
      <w:r w:rsidR="006A4879" w:rsidRPr="00B754AC">
        <w:rPr/>
        <w:t/>
      </w:r>
    </w:p>
    <w:p w14:paraId="08F21AD3" w14:textId="77777777" w:rsidR="003B7CA0" w:rsidRPr="00B754AC" w:rsidRDefault="003B7CA0" w:rsidP="003B7CA0">
      <w:pPr>
        <w:pStyle w:val="ReportText-ROSEN"/>
      </w:pPr>
    </w:p>
    <w:p w14:paraId="12FCA7D6" w14:textId="1D6F5241" w:rsidR="003B7CA0" w:rsidRPr="00B754AC" w:rsidRDefault="003B7CA0" w:rsidP="00EB1B8A">
      <w:pPr>
        <w:pStyle w:val="ReportText-ROSEN"/>
      </w:pPr>
      <w:r w:rsidRPr="00B754AC">
        <w:rPr/>
        <w:t xml:space="preserve">A</w:t>
      </w:r>
      <w:fldSimple w:instr=" DOCPROPERTY  InspYear1  \* MERGEFORMAT " w:fldLock="true">
        <w:r w:rsidR="00E67D36">
          <w:rPr/>
          <w:t/>
        </w:r>
      </w:fldSimple>
      <w:r w:rsidRPr="00B754AC">
        <w:rPr/>
        <w:t xml:space="preserve"/>
      </w:r>
      <w:r w:rsidRPr="00B754AC">
        <w:rPr/>
        <w:t/>
      </w:r>
      <w:r w:rsidRPr="00B754AC">
        <w:rPr/>
        <w:t xml:space="preserve"/>
      </w:r>
      <w:r w:rsidR="001769FC" w:rsidRPr="00B754AC">
        <w:rPr>
          <w:rFonts w:cs="Arial"/>
        </w:rPr>
        <w:t/>
      </w:r>
      <w:r w:rsidRPr="00B754AC">
        <w:rPr/>
        <w:t/>
      </w:r>
      <w:r w:rsidR="001769FC" w:rsidRPr="00B754AC">
        <w:rPr/>
        <w:t/>
      </w:r>
      <w:r w:rsidRPr="00B754AC">
        <w:rPr/>
        <w:t xml:space="preserve"/>
      </w:r>
      <w:r w:rsidRPr="00B754AC">
        <w:rPr/>
        <w:t/>
      </w:r>
      <w:r w:rsidRPr="00B754AC">
        <w:rPr/>
        <w:t xml:space="preserve"> CMO</w:t>
      </w:r>
      <w:r w:rsidRPr="00B754AC">
        <w:rPr/>
        <w:t/>
      </w:r>
      <w:r w:rsidRPr="00B754AC">
        <w:rPr/>
        <w:t/>
      </w:r>
      <w:r w:rsidR="001769FC" w:rsidRPr="00B754AC">
        <w:rPr/>
        <w:t/>
      </w:r>
      <w:r w:rsidRPr="00B754AC">
        <w:rPr/>
        <w:t xml:space="preserve"/>
      </w:r>
      <w:r w:rsidRPr="00B754AC">
        <w:rPr/>
        <w:t xml:space="preserve"/>
      </w:r>
      <w:r w:rsidR="00F00BBE" w:rsidRPr="00B754AC">
        <w:rPr/>
        <w:fldChar w:fldCharType="begin" w:fldLock="true"/>
      </w:r>
      <w:r w:rsidR="00F00BBE" w:rsidRPr="00B754AC">
        <w:rPr/>
        <w:instrText xml:space="preserve"> DOCPROPERTY  InspYear1  \* MERGEFORMAT </w:instrText>
      </w:r>
      <w:r w:rsidR="00F00BBE" w:rsidRPr="00B754AC">
        <w:rPr/>
        <w:fldChar w:fldCharType="separate"/>
      </w:r>
      <w:r w:rsidR="00E67D36">
        <w:rPr/>
        <w:t/>
      </w:r>
      <w:r w:rsidR="00F00BBE" w:rsidRPr="00B754AC">
        <w:rPr/>
        <w:fldChar w:fldCharType="end"/>
      </w:r>
      <w:r w:rsidRPr="00B754AC">
        <w:rPr/>
        <w:t xml:space="preserve"/>
      </w:r>
      <w:r w:rsidR="001769FC" w:rsidRPr="00B754AC">
        <w:rPr/>
        <w:t xml:space="preserve"/>
      </w:r>
      <w:r w:rsidRPr="00B754AC">
        <w:rPr/>
        <w:t xml:space="preserve"/>
      </w:r>
      <w:r w:rsidR="00F00BBE" w:rsidRPr="00B754AC">
        <w:rPr/>
        <w:fldChar w:fldCharType="begin" w:fldLock="true"/>
      </w:r>
      <w:r w:rsidR="00F00BBE" w:rsidRPr="00B754AC">
        <w:rPr/>
        <w:instrText xml:space="preserve"> DOCPROPERTY  InspYear1  \* MERGEFORMAT </w:instrText>
      </w:r>
      <w:r w:rsidR="00F00BBE" w:rsidRPr="00B754AC">
        <w:rPr/>
        <w:fldChar w:fldCharType="separate"/>
      </w:r>
      <w:r w:rsidR="00E67D36">
        <w:rPr/>
        <w:t/>
      </w:r>
      <w:r w:rsidR="00F00BBE" w:rsidRPr="00B754AC">
        <w:rPr/>
        <w:fldChar w:fldCharType="end"/>
      </w:r>
      <w:r w:rsidRPr="00B754AC">
        <w:rPr/>
        <w:t xml:space="preserve"/>
      </w:r>
      <w:r w:rsidR="00267104" w:rsidRPr="00B754AC">
        <w:rPr/>
        <w:fldChar w:fldCharType="begin" w:fldLock="true"/>
      </w:r>
      <w:r w:rsidR="00267104" w:rsidRPr="00B754AC">
        <w:rPr/>
        <w:instrText xml:space="preserve"> DOCPROPERTY  ClientSHORT  \* MERGEFORMAT </w:instrText>
      </w:r>
      <w:r w:rsidR="00267104" w:rsidRPr="00B754AC">
        <w:rPr/>
        <w:fldChar w:fldCharType="separate"/>
      </w:r>
      <w:r w:rsidR="00E67D36">
        <w:rPr/>
        <w:t/>
      </w:r>
      <w:r w:rsidR="00267104" w:rsidRPr="00B754AC">
        <w:rPr>
          <w:szCs w:val="22"/>
        </w:rPr>
        <w:fldChar w:fldCharType="end"/>
      </w:r>
      <w:r w:rsidRPr="00B754AC">
        <w:rPr/>
        <w:t xml:space="preserve"/>
      </w:r>
      <w:r w:rsidR="001769FC" w:rsidRPr="00B754AC">
        <w:rPr/>
        <w:t xml:space="preserve"/>
      </w:r>
      <w:r w:rsidR="001769FC" w:rsidRPr="00B754AC">
        <w:rPr>
          <w:b/>
          <w:bCs/>
        </w:rPr>
        <w:t/>
      </w:r>
      <w:r w:rsidR="001769FC" w:rsidRPr="00B754AC">
        <w:rPr>
          <w:b/>
          <w:bCs/>
        </w:rPr>
        <w:t/>
      </w:r>
      <w:r w:rsidR="001769FC" w:rsidRPr="00B754AC">
        <w:rPr/>
        <w:t xml:space="preserve"/>
      </w:r>
      <w:r w:rsidRPr="00B754AC">
        <w:rPr/>
        <w:t/>
      </w:r>
      <w:r w:rsidRPr="00B754AC">
        <w:rPr/>
        <w:t xml:space="preserve"/>
      </w:r>
      <w:r w:rsidR="00322A92" w:rsidRPr="00B754AC">
        <w:rPr/>
        <w:fldChar w:fldCharType="begin" w:fldLock="true"/>
      </w:r>
      <w:r w:rsidR="00322A92" w:rsidRPr="00B754AC">
        <w:rPr/>
        <w:instrText xml:space="preserve"> DOCPROPERTY  "Repair Period"  \* MERGEFORMAT </w:instrText>
      </w:r>
      <w:r w:rsidR="00322A92" w:rsidRPr="00B754AC">
        <w:rPr/>
        <w:fldChar w:fldCharType="separate"/>
      </w:r>
      <w:r w:rsidR="00E67D36">
        <w:rPr/>
        <w:t/>
      </w:r>
      <w:r w:rsidR="00322A92" w:rsidRPr="00B754AC">
        <w:rPr/>
        <w:fldChar w:fldCharType="end"/>
      </w:r>
      <w:r w:rsidR="00322A92" w:rsidRPr="00B754AC">
        <w:rPr/>
        <w:t xml:space="preserve"/>
      </w:r>
      <w:r w:rsidRPr="00B754AC">
        <w:rPr/>
        <w:t xml:space="preserve"/>
      </w:r>
      <w:r w:rsidR="00F00BBE" w:rsidRPr="00B754AC">
        <w:rPr/>
        <w:fldChar w:fldCharType="begin" w:fldLock="true"/>
      </w:r>
      <w:r w:rsidR="00F00BBE" w:rsidRPr="00B754AC">
        <w:rPr/>
        <w:instrText xml:space="preserve"> DOCPROPERTY  InspYear1  \* MERGEFORMAT </w:instrText>
      </w:r>
      <w:r w:rsidR="00F00BBE" w:rsidRPr="00B754AC">
        <w:rPr/>
        <w:fldChar w:fldCharType="separate"/>
      </w:r>
      <w:r w:rsidR="00E67D36">
        <w:rPr/>
        <w:t/>
      </w:r>
      <w:r w:rsidR="00F00BBE" w:rsidRPr="00B754AC">
        <w:rPr/>
        <w:fldChar w:fldCharType="end"/>
      </w:r>
      <w:r w:rsidRPr="00B754AC">
        <w:rPr/>
        <w:t xml:space="preserve"/>
      </w:r>
      <w:r w:rsidR="001769FC" w:rsidRPr="00B754AC">
        <w:rPr/>
        <w:t xml:space="preserve"/>
      </w:r>
      <w:r w:rsidRPr="00B754AC">
        <w:rPr/>
        <w:t xml:space="preserve"/>
      </w:r>
      <w:r w:rsidR="00267104" w:rsidRPr="00B754AC">
        <w:rPr/>
        <w:fldChar w:fldCharType="begin" w:fldLock="true"/>
      </w:r>
      <w:r w:rsidR="00267104" w:rsidRPr="00B754AC">
        <w:rPr/>
        <w:instrText xml:space="preserve"> DOCPROPERTY  ClientSHORT  \* MERGEFORMAT </w:instrText>
      </w:r>
      <w:r w:rsidR="00267104" w:rsidRPr="00B754AC">
        <w:rPr/>
        <w:fldChar w:fldCharType="separate"/>
      </w:r>
      <w:r w:rsidR="00E67D36">
        <w:rPr/>
        <w:t/>
      </w:r>
      <w:r w:rsidR="00267104" w:rsidRPr="00B754AC">
        <w:rPr/>
        <w:fldChar w:fldCharType="end"/>
      </w:r>
      <w:r w:rsidRPr="00B754AC">
        <w:rPr/>
        <w:t xml:space="preserve"/>
      </w:r>
      <w:r w:rsidR="00E01BF4" w:rsidRPr="00B754AC">
        <w:rPr/>
        <w:t xml:space="preserve"/>
      </w:r>
      <w:r w:rsidRPr="00B754AC">
        <w:rPr/>
        <w:t xml:space="preserve"/>
      </w:r>
      <w:r w:rsidR="001769FC" w:rsidRPr="00B754AC">
        <w:rPr/>
        <w:t xml:space="preserve"/>
      </w:r>
      <w:r w:rsidR="00EB1B8A" w:rsidRPr="00B754AC">
        <w:rPr/>
        <w:fldChar w:fldCharType="begin" w:fldLock="true"/>
      </w:r>
      <w:r w:rsidR="00EB1B8A" w:rsidRPr="00B754AC">
        <w:rPr/>
        <w:instrText xml:space="preserve"> DOCPROPERTY  "Repair Period"  \* MERGEFORMAT </w:instrText>
      </w:r>
      <w:r w:rsidR="00EB1B8A" w:rsidRPr="00B754AC">
        <w:rPr/>
        <w:fldChar w:fldCharType="separate"/>
      </w:r>
      <w:r w:rsidR="00E67D36">
        <w:rPr/>
        <w:t/>
      </w:r>
      <w:r w:rsidR="00EB1B8A" w:rsidRPr="00B754AC">
        <w:rPr/>
        <w:fldChar w:fldCharType="end"/>
      </w:r>
      <w:r w:rsidRPr="00B754AC">
        <w:rPr/>
        <w:t xml:space="preserve"/>
      </w:r>
      <w:r w:rsidR="001769FC" w:rsidRPr="00B754AC">
        <w:rPr/>
        <w:t xml:space="preserve"/>
      </w:r>
      <w:r w:rsidR="00201ED9" w:rsidRPr="00B754AC">
        <w:rPr/>
        <w:t/>
      </w:r>
      <w:r w:rsidR="001769FC" w:rsidRPr="00B754AC">
        <w:rPr/>
        <w:t xml:space="preserve"/>
      </w:r>
      <w:r w:rsidR="00201ED9" w:rsidRPr="00B754AC">
        <w:rPr/>
        <w:t xml:space="preserve"/>
      </w:r>
      <w:r w:rsidR="001769FC" w:rsidRPr="00B754AC">
        <w:rPr/>
        <w:t xml:space="preserve"/>
      </w:r>
      <w:r w:rsidR="00201ED9" w:rsidRPr="00B754AC">
        <w:rPr/>
        <w:t xml:space="preserve"/>
      </w:r>
      <w:r w:rsidR="002B20A1" w:rsidRPr="00B754AC">
        <w:rPr/>
        <w:t xml:space="preserve"/>
      </w:r>
      <w:r w:rsidR="001769FC" w:rsidRPr="00B754AC">
        <w:rPr/>
        <w:t xml:space="preserve"> proximity count and associated </w:t>
      </w:r>
      <w:r w:rsidR="008841D0" w:rsidRPr="00B754AC">
        <w:rPr/>
        <w:t>a</w:t>
      </w:r>
      <w:r w:rsidR="001769FC" w:rsidRPr="00B754AC">
        <w:rPr/>
        <w:t xml:space="preserve">ction list require confirmed in</w:t>
      </w:r>
      <w:fldSimple w:instr=" DOCPROPERTY  &quot;Repair Listing&quot;  \* MERGEFORMAT " w:fldLock="true">
        <w:r w:rsidR="00E67D36">
          <w:rPr/>
          <w:t>stallation classifications. Do not infer a CMO threat or its absence from the “Possible Installation” label alone.</w:t>
        </w:r>
      </w:fldSimple>
      <w:r w:rsidR="001769FC" w:rsidRPr="00B754AC">
        <w:rPr/>
        <w:t/>
      </w:r>
    </w:p>
    <w:p w14:paraId="0BBA7E81" w14:textId="7B984C6F" w:rsidR="003B7CA0" w:rsidRPr="00B754AC" w:rsidRDefault="003B7CA0" w:rsidP="003B7CA0">
      <w:pPr>
        <w:pStyle w:val="Heading2"/>
      </w:pPr>
      <w:bookmarkStart w:id="662" w:name="_Toc222938398"/>
      <w:bookmarkStart w:id="663" w:name="_Toc222991015"/>
      <w:bookmarkStart w:id="664" w:name="_Toc223011377"/>
      <w:bookmarkStart w:id="665" w:name="_Toc223016139"/>
      <w:bookmarkStart w:id="666" w:name="_Toc223017058"/>
      <w:bookmarkStart w:id="667" w:name="_Toc223017219"/>
      <w:bookmarkStart w:id="668" w:name="_Toc222938399"/>
      <w:bookmarkStart w:id="669" w:name="_Toc222991016"/>
      <w:bookmarkStart w:id="670" w:name="_Toc223011378"/>
      <w:bookmarkStart w:id="671" w:name="_Toc223016140"/>
      <w:bookmarkStart w:id="672" w:name="_Toc223017059"/>
      <w:bookmarkStart w:id="673" w:name="_Toc223017220"/>
      <w:bookmarkStart w:id="674" w:name="_Toc222938400"/>
      <w:bookmarkStart w:id="675" w:name="_Toc222991017"/>
      <w:bookmarkStart w:id="676" w:name="_Toc223011379"/>
      <w:bookmarkStart w:id="677" w:name="_Toc223016141"/>
      <w:bookmarkStart w:id="678" w:name="_Toc223017060"/>
      <w:bookmarkStart w:id="679" w:name="_Toc223017221"/>
      <w:bookmarkStart w:id="680" w:name="_Toc222938401"/>
      <w:bookmarkStart w:id="681" w:name="_Toc222991018"/>
      <w:bookmarkStart w:id="682" w:name="_Toc223011380"/>
      <w:bookmarkStart w:id="683" w:name="_Toc223016142"/>
      <w:bookmarkStart w:id="684" w:name="_Toc223017061"/>
      <w:bookmarkStart w:id="685" w:name="_Toc223017222"/>
      <w:bookmarkStart w:id="686" w:name="_Toc222938402"/>
      <w:bookmarkStart w:id="687" w:name="_Toc222991019"/>
      <w:bookmarkStart w:id="688" w:name="_Toc223011381"/>
      <w:bookmarkStart w:id="689" w:name="_Toc223016143"/>
      <w:bookmarkStart w:id="690" w:name="_Toc223017062"/>
      <w:bookmarkStart w:id="691" w:name="_Toc223017223"/>
      <w:bookmarkStart w:id="692" w:name="_Toc225936312"/>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r w:rsidRPr="00B754AC">
        <w:t>Eccentric Casings</w:t>
      </w:r>
      <w:bookmarkEnd w:id="692"/>
    </w:p>
    <w:p w14:paraId="34113FDD" w14:textId="45ABBC74" w:rsidR="003B7CA0" w:rsidRPr="00B754AC" w:rsidRDefault="003B7CA0" w:rsidP="008A751E">
      <w:pPr>
        <w:pStyle w:val="ReportText-ROSEN"/>
      </w:pPr>
      <w:r w:rsidRPr="00B754AC">
        <w:rPr/>
        <w:t xml:space="preserve">N</w:t>
      </w:r>
      <w:fldSimple w:instr=" DOCPROPERTY  InspYear1  \* MERGEFORMAT " w:fldLock="true">
        <w:r w:rsidR="00E67D36">
          <w:rPr/>
          <w:t/>
        </w:r>
      </w:fldSimple>
      <w:r w:rsidRPr="00B754AC">
        <w:rPr/>
        <w:t xml:space="preserve">o</w:t>
      </w:r>
      <w:r w:rsidRPr="00B754AC">
        <w:rPr/>
        <w:t/>
      </w:r>
      <w:r w:rsidRPr="00B754AC">
        <w:rPr/>
        <w:t xml:space="preserve"> </w:t>
      </w:r>
      <w:r w:rsidR="008A751E" w:rsidRPr="00B754AC">
        <w:rPr/>
        <w:t xml:space="preserve">eccentric </w:t>
      </w:r>
      <w:r w:rsidRPr="00B754AC">
        <w:rPr/>
        <w:t>casings</w:t>
      </w:r>
      <w:r w:rsidR="008A751E" w:rsidRPr="00B754AC">
        <w:rPr/>
        <w:t xml:space="preserve"> </w:t>
      </w:r>
      <w:r w:rsidRPr="00B754AC">
        <w:rPr/>
        <w:t xml:space="preserve">are identified in the supplied summary. Any casing records should be reviewed separately for coating or cathodic-protection interference</w:t>
      </w:r>
      <w:r w:rsidR="00595A25" w:rsidRPr="00B754AC">
        <w:rPr/>
        <w:t/>
      </w:r>
      <w:r w:rsidR="008A751E" w:rsidRPr="00B754AC">
        <w:rPr/>
        <w:t xml:space="preserve"/>
      </w:r>
      <w:r w:rsidR="00595A25" w:rsidRPr="00B754AC">
        <w:rPr/>
        <w:t/>
      </w:r>
      <w:r w:rsidR="008A751E" w:rsidRPr="00B754AC">
        <w:rPr/>
        <w:t/>
      </w:r>
      <w:r w:rsidRPr="00B754AC">
        <w:rPr/>
        <w:t xml:space="preserve">.</w:t>
      </w:r>
    </w:p>
    <w:p w14:paraId="14CBC9E5" w14:textId="77777777" w:rsidR="003B7CA0" w:rsidRPr="00B754AC" w:rsidRDefault="003B7CA0" w:rsidP="003B7CA0">
      <w:pPr>
        <w:pStyle w:val="ReportText-ROSEN"/>
      </w:pPr>
    </w:p>
    <w:p w14:paraId="794C1875" w14:textId="624F2E8F" w:rsidR="00387109" w:rsidRPr="00B754AC" w:rsidRDefault="003B7CA0" w:rsidP="00387109">
      <w:pPr>
        <w:spacing w:before="0" w:after="0"/>
        <w:rPr>
          <w:rFonts w:eastAsia="Times New Roman" w:cs="Arial"/>
          <w:color w:val="000000"/>
          <w:szCs w:val="20"/>
          <w:lang w:eastAsia="zh-CN"/>
        </w:rPr>
      </w:pPr>
      <w:r w:rsidRPr="00B754AC">
        <w:rPr/>
        <w:t xml:space="preserve">Where </w:t>
      </w:r>
      <w:r w:rsidR="00267104" w:rsidRPr="00B754AC">
        <w:rPr>
          <w:szCs w:val="19"/>
        </w:rPr>
        <w:fldChar w:fldCharType="begin" w:fldLock="true"/>
      </w:r>
      <w:r w:rsidR="00267104" w:rsidRPr="00B754AC">
        <w:rPr>
          <w:szCs w:val="19"/>
        </w:rPr>
        <w:instrText xml:space="preserve"> DOCPROPERTY  InspYear1  \* MERGEFORMAT </w:instrText>
      </w:r>
      <w:r w:rsidR="00267104" w:rsidRPr="00B754AC">
        <w:rPr>
          <w:szCs w:val="19"/>
        </w:rPr>
        <w:fldChar w:fldCharType="separate"/>
      </w:r>
      <w:r w:rsidR="00E67D36" w:rsidRPr="00E67D36">
        <w:rPr/>
        <w:t>a</w:t>
      </w:r>
      <w:r w:rsidR="00267104" w:rsidRPr="00B754AC">
        <w:fldChar w:fldCharType="end"/>
      </w:r>
      <w:r w:rsidRPr="00B754AC">
        <w:rPr/>
        <w:t xml:space="preserve"> casing is confirmed, review</w:t>
      </w:r>
      <w:r w:rsidRPr="00B754AC">
        <w:rPr/>
        <w:t/>
      </w:r>
      <w:r w:rsidRPr="00B754AC">
        <w:rPr/>
        <w:t xml:space="preserve"> corrosion and</w:t>
      </w:r>
      <w:r w:rsidRPr="00B754AC">
        <w:rPr/>
        <w:t/>
      </w:r>
      <w:r w:rsidRPr="00B754AC">
        <w:rPr/>
        <w:t xml:space="preserve"/>
      </w:r>
      <w:r w:rsidR="00717696" w:rsidRPr="00B754AC">
        <w:rPr>
          <w:rFonts w:cs="Arial"/>
        </w:rPr>
        <w:t/>
      </w:r>
      <w:r w:rsidRPr="00B754AC">
        <w:rPr/>
        <w:t/>
      </w:r>
      <w:r w:rsidR="00717696" w:rsidRPr="00B754AC">
        <w:rPr/>
        <w:t/>
      </w:r>
      <w:r w:rsidRPr="00B754AC">
        <w:rPr/>
        <w:t xml:space="preserve"/>
      </w:r>
      <w:r w:rsidR="00717696" w:rsidRPr="00B754AC">
        <w:rPr>
          <w:szCs w:val="19"/>
        </w:rPr>
        <w:t/>
      </w:r>
      <w:r w:rsidRPr="00B754AC">
        <w:rPr>
          <w:szCs w:val="19"/>
        </w:rPr>
        <w:t xml:space="preserve"/>
      </w:r>
      <w:r w:rsidR="00F00BBE" w:rsidRPr="00B754AC">
        <w:rPr>
          <w:szCs w:val="19"/>
        </w:rPr>
        <w:fldChar w:fldCharType="begin" w:fldLock="true"/>
      </w:r>
      <w:r w:rsidR="00F00BBE" w:rsidRPr="00B754AC">
        <w:rPr>
          <w:szCs w:val="19"/>
        </w:rPr>
        <w:instrText xml:space="preserve"> DOCPROPERTY  InspYear1  \* MERGEFORMAT </w:instrText>
      </w:r>
      <w:r w:rsidR="00F00BBE" w:rsidRPr="00B754AC">
        <w:rPr>
          <w:szCs w:val="19"/>
        </w:rPr>
        <w:fldChar w:fldCharType="separate"/>
      </w:r>
      <w:r w:rsidR="00E67D36" w:rsidRPr="00E67D36">
        <w:rPr/>
        <w:t/>
      </w:r>
      <w:r w:rsidR="00F00BBE" w:rsidRPr="00B754AC">
        <w:rPr>
          <w:szCs w:val="19"/>
        </w:rPr>
        <w:fldChar w:fldCharType="end"/>
      </w:r>
      <w:r w:rsidRPr="00B754AC">
        <w:rPr>
          <w:szCs w:val="19"/>
        </w:rPr>
        <w:t xml:space="preserve"/>
      </w:r>
      <w:r w:rsidR="00717696" w:rsidRPr="00B754AC">
        <w:rPr>
          <w:szCs w:val="19"/>
        </w:rPr>
        <w:t xml:space="preserve"/>
      </w:r>
      <w:r w:rsidRPr="00B754AC">
        <w:rPr>
          <w:szCs w:val="19"/>
        </w:rPr>
        <w:t xml:space="preserve"/>
      </w:r>
      <w:r w:rsidR="00267104" w:rsidRPr="00B754AC">
        <w:rPr>
          <w:szCs w:val="19"/>
        </w:rPr>
        <w:fldChar w:fldCharType="begin" w:fldLock="true"/>
      </w:r>
      <w:r w:rsidR="00267104" w:rsidRPr="00B754AC">
        <w:rPr>
          <w:szCs w:val="19"/>
        </w:rPr>
        <w:instrText xml:space="preserve"> DOCPROPERTY  ClientSHORT  \* MERGEFORMAT </w:instrText>
      </w:r>
      <w:r w:rsidR="00267104" w:rsidRPr="00B754AC">
        <w:rPr>
          <w:szCs w:val="19"/>
        </w:rPr>
        <w:fldChar w:fldCharType="separate"/>
      </w:r>
      <w:r w:rsidR="00E67D36" w:rsidRPr="00E67D36">
        <w:rPr/>
        <w:t/>
      </w:r>
      <w:r w:rsidR="00267104" w:rsidRPr="00B754AC">
        <w:fldChar w:fldCharType="end"/>
      </w:r>
      <w:r w:rsidRPr="00B754AC">
        <w:rPr>
          <w:szCs w:val="19"/>
        </w:rPr>
        <w:t xml:space="preserve"/>
      </w:r>
      <w:r w:rsidR="00717696" w:rsidRPr="00B754AC">
        <w:rPr/>
        <w:t xml:space="preserve"/>
      </w:r>
      <w:r w:rsidR="00717696" w:rsidRPr="00B754AC">
        <w:rPr>
          <w:b/>
          <w:bCs/>
          <w:szCs w:val="19"/>
        </w:rPr>
        <w:t/>
      </w:r>
      <w:r w:rsidR="00717696" w:rsidRPr="00B754AC">
        <w:rPr>
          <w:b/>
          <w:bCs/>
          <w:szCs w:val="19"/>
        </w:rPr>
        <w:t xml:space="preserve"/>
      </w:r>
      <w:r w:rsidRPr="00B754AC">
        <w:rPr/>
        <w:t/>
      </w:r>
      <w:r w:rsidRPr="00B754AC">
        <w:rPr>
          <w:szCs w:val="19"/>
        </w:rPr>
        <w:t xml:space="preserve"/>
      </w:r>
      <w:r w:rsidR="00717696" w:rsidRPr="00B754AC">
        <w:rPr>
          <w:szCs w:val="19"/>
        </w:rPr>
        <w:fldChar w:fldCharType="begin" w:fldLock="true"/>
      </w:r>
      <w:r w:rsidR="00717696" w:rsidRPr="00B754AC">
        <w:rPr/>
        <w:instrText xml:space="preserve"> DOCPROPERTY  "Repair Period"  \* MERGEFORMAT </w:instrText>
      </w:r>
      <w:r w:rsidR="00717696" w:rsidRPr="00B754AC">
        <w:rPr>
          <w:szCs w:val="19"/>
        </w:rPr>
        <w:fldChar w:fldCharType="separate"/>
      </w:r>
      <w:r w:rsidR="00E67D36">
        <w:rPr/>
        <w:t/>
      </w:r>
      <w:r w:rsidR="00717696" w:rsidRPr="00B754AC">
        <w:rPr>
          <w:szCs w:val="19"/>
        </w:rPr>
        <w:fldChar w:fldCharType="end"/>
      </w:r>
      <w:r w:rsidR="00717696" w:rsidRPr="00B754AC">
        <w:rPr/>
        <w:t xml:space="preserve"/>
      </w:r>
      <w:r w:rsidRPr="00B754AC">
        <w:rPr>
          <w:szCs w:val="19"/>
        </w:rPr>
        <w:t xml:space="preserve"/>
      </w:r>
      <w:r w:rsidR="00F00BBE" w:rsidRPr="00B754AC">
        <w:rPr>
          <w:szCs w:val="19"/>
        </w:rPr>
        <w:fldChar w:fldCharType="begin" w:fldLock="true"/>
      </w:r>
      <w:r w:rsidR="00F00BBE" w:rsidRPr="00B754AC">
        <w:rPr>
          <w:szCs w:val="19"/>
        </w:rPr>
        <w:instrText xml:space="preserve"> DOCPROPERTY  InspYear1  \* MERGEFORMAT </w:instrText>
      </w:r>
      <w:r w:rsidR="00F00BBE" w:rsidRPr="00B754AC">
        <w:rPr>
          <w:szCs w:val="19"/>
        </w:rPr>
        <w:fldChar w:fldCharType="separate"/>
      </w:r>
      <w:r w:rsidR="00E67D36" w:rsidRPr="00E67D36">
        <w:rPr/>
        <w:t/>
      </w:r>
      <w:r w:rsidR="00F00BBE" w:rsidRPr="00B754AC">
        <w:rPr>
          <w:szCs w:val="19"/>
        </w:rPr>
        <w:fldChar w:fldCharType="end"/>
      </w:r>
      <w:r w:rsidRPr="00B754AC">
        <w:rPr>
          <w:szCs w:val="19"/>
        </w:rPr>
        <w:t xml:space="preserve"/>
      </w:r>
      <w:r w:rsidR="00717696" w:rsidRPr="00B754AC">
        <w:rPr>
          <w:szCs w:val="19"/>
        </w:rPr>
        <w:t xml:space="preserve"/>
      </w:r>
      <w:r w:rsidR="00387109" w:rsidRPr="00B754AC">
        <w:rPr>
          <w:rFonts w:eastAsia="Times New Roman" w:cs="Arial"/>
          <w:color w:val="000000"/>
          <w:szCs w:val="20"/>
          <w:lang w:eastAsia="zh-CN"/>
        </w:rPr>
        <w:t xml:space="preserve"/>
      </w:r>
      <w:r w:rsidR="00595A25" w:rsidRPr="00B754AC">
        <w:rPr>
          <w:rFonts w:eastAsia="Times New Roman" w:cs="Arial"/>
          <w:color w:val="000000"/>
          <w:szCs w:val="20"/>
          <w:lang w:eastAsia="zh-CN"/>
        </w:rPr>
        <w:t/>
      </w:r>
      <w:r w:rsidR="00387109" w:rsidRPr="00B754AC">
        <w:rPr>
          <w:rFonts w:eastAsia="Times New Roman" w:cs="Arial"/>
          <w:color w:val="000000"/>
          <w:szCs w:val="20"/>
          <w:lang w:eastAsia="zh-CN"/>
        </w:rPr>
        <w:t xml:space="preserve"> mitigation using the verified casing limits and anomaly associations. Potential measures include:</w:t>
      </w:r>
    </w:p>
    <w:p w14:paraId="00613FA3" w14:textId="641371C5" w:rsidR="00387109" w:rsidRPr="00B754AC" w:rsidRDefault="00387109" w:rsidP="00387109">
      <w:pPr>
        <w:pStyle w:val="Bullet1"/>
        <w:rPr/>
      </w:pPr>
      <w:r w:rsidRPr="00B754AC">
        <w:rPr/>
        <w:t xml:space="preserve">Check the integrity of the casing end seals and for evidence of water ingress. </w:t>
      </w:r>
    </w:p>
    <w:p w14:paraId="74A10EE2" w14:textId="29102BA1" w:rsidR="00387109" w:rsidRPr="00B754AC" w:rsidRDefault="00387109" w:rsidP="00387109">
      <w:pPr>
        <w:pStyle w:val="Bullet1"/>
        <w:rPr/>
      </w:pPr>
      <w:r w:rsidRPr="00B754AC">
        <w:rPr/>
        <w:t xml:space="preserve">If possible, remove any water from the casing annulus and/or inert with corrosion inhibitors (typical inhibitors for use within a casing annulus are vapour inhibitors or gel inhibitors). </w:t>
      </w:r>
    </w:p>
    <w:p w14:paraId="2A905EAD" w14:textId="3CCA71C9" w:rsidR="00387109" w:rsidRPr="00B754AC" w:rsidRDefault="00387109" w:rsidP="00387109">
      <w:pPr>
        <w:pStyle w:val="Bullet1"/>
        <w:rPr/>
      </w:pPr>
      <w:r w:rsidRPr="00B754AC">
        <w:rPr/>
        <w:t xml:space="preserve">Seal the casing ends preventing further water ingress. </w:t>
      </w:r>
    </w:p>
    <w:p w14:paraId="51CE8F19" w14:textId="351F6398" w:rsidR="00387109" w:rsidRPr="00B754AC" w:rsidRDefault="00387109" w:rsidP="00387109">
      <w:pPr>
        <w:pStyle w:val="Bullet1"/>
        <w:rPr/>
      </w:pPr>
      <w:r w:rsidRPr="00B754AC">
        <w:rPr/>
        <w:t>Monitor corrosion rates u</w:t>
      </w:r>
      <w:r w:rsidR="003A25AE" w:rsidRPr="00B754AC">
        <w:rPr/>
        <w:t xml:space="preserve"/>
      </w:r>
      <w:r w:rsidRPr="00B754AC">
        <w:rPr/>
        <w:t xml:space="preserve">sing an appropriate validated monitoring method.</w:t>
      </w:r>
    </w:p>
    <w:p w14:paraId="5417C659" w14:textId="2AE5C5F6" w:rsidR="00387109" w:rsidRPr="00B754AC" w:rsidRDefault="00387109" w:rsidP="00387109">
      <w:pPr>
        <w:pStyle w:val="Bullet1"/>
        <w:rPr/>
      </w:pPr>
      <w:r w:rsidRPr="00B754AC">
        <w:rPr/>
        <w:t>Determine inspection timing from the completed engineering assessment.</w:t>
      </w:r>
    </w:p>
    <w:p w14:paraId="0F3DA5FE" w14:textId="098583CB" w:rsidR="003B7CA0" w:rsidRPr="00B754AC" w:rsidRDefault="00960DF4" w:rsidP="008A751E">
      <w:pPr>
        <w:pStyle w:val="ReportText-ROSEN"/>
      </w:pPr>
      <w:r w:rsidRPr="00B754AC">
        <w:rPr>
          <w:rStyle w:val="CommentReference"/>
          <w:sz w:val="20"/>
          <w:szCs w:val="19"/>
        </w:rPr>
      </w:r>
      <w:r w:rsidR="003B7CA0" w:rsidRPr="00B754AC">
        <w:rPr/>
        <w:t xml:space="preserve">It is also recommended that </w:t>
      </w:r>
      <w:fldSimple w:instr=" DOCPROPERTY  ClientSHORT  \* MERGEFORMAT " w:fldLock="true">
        <w:r w:rsidR="00E67D36">
          <w:rPr/>
          <w:t>Irving Oil</w:t>
        </w:r>
      </w:fldSimple>
      <w:r w:rsidR="003B7CA0" w:rsidRPr="00B754AC">
        <w:rPr/>
        <w:t xml:space="preserve"> monitor all eccentric casings for any further external corrosion activity in future ILIs.</w:t>
      </w:r>
    </w:p>
    <w:p w14:paraId="2CE4CDD0" w14:textId="49E7E385" w:rsidR="00D31774" w:rsidRPr="00B754AC" w:rsidRDefault="00D31774" w:rsidP="00916D35">
      <w:pPr>
        <w:pStyle w:val="Heading2"/>
      </w:pPr>
      <w:bookmarkStart w:id="694" w:name="_Toc222938404"/>
      <w:bookmarkStart w:id="695" w:name="_Toc222991021"/>
      <w:bookmarkStart w:id="696" w:name="_Toc223011383"/>
      <w:bookmarkStart w:id="697" w:name="_Toc223016145"/>
      <w:bookmarkStart w:id="698" w:name="_Toc223017064"/>
      <w:bookmarkStart w:id="699" w:name="_Toc223017225"/>
      <w:bookmarkStart w:id="700" w:name="_Toc222938405"/>
      <w:bookmarkStart w:id="701" w:name="_Toc222991022"/>
      <w:bookmarkStart w:id="702" w:name="_Toc223011384"/>
      <w:bookmarkStart w:id="703" w:name="_Toc223016146"/>
      <w:bookmarkStart w:id="704" w:name="_Toc223017065"/>
      <w:bookmarkStart w:id="705" w:name="_Toc223017226"/>
      <w:bookmarkStart w:id="706" w:name="_Toc222938406"/>
      <w:bookmarkStart w:id="707" w:name="_Toc222991023"/>
      <w:bookmarkStart w:id="708" w:name="_Toc223011385"/>
      <w:bookmarkStart w:id="709" w:name="_Toc223016147"/>
      <w:bookmarkStart w:id="710" w:name="_Toc223017066"/>
      <w:bookmarkStart w:id="711" w:name="_Toc223017227"/>
      <w:bookmarkStart w:id="712" w:name="_Toc222938407"/>
      <w:bookmarkStart w:id="713" w:name="_Toc222991024"/>
      <w:bookmarkStart w:id="714" w:name="_Toc223011386"/>
      <w:bookmarkStart w:id="715" w:name="_Toc223016148"/>
      <w:bookmarkStart w:id="716" w:name="_Toc223017067"/>
      <w:bookmarkStart w:id="717" w:name="_Toc223017228"/>
      <w:bookmarkStart w:id="718" w:name="_Toc222938408"/>
      <w:bookmarkStart w:id="719" w:name="_Toc222991025"/>
      <w:bookmarkStart w:id="720" w:name="_Toc223011387"/>
      <w:bookmarkStart w:id="721" w:name="_Toc223016149"/>
      <w:bookmarkStart w:id="722" w:name="_Toc223017068"/>
      <w:bookmarkStart w:id="723" w:name="_Toc223017229"/>
      <w:bookmarkStart w:id="724" w:name="_Toc222938409"/>
      <w:bookmarkStart w:id="725" w:name="_Toc222991026"/>
      <w:bookmarkStart w:id="726" w:name="_Toc223011388"/>
      <w:bookmarkStart w:id="727" w:name="_Toc223016150"/>
      <w:bookmarkStart w:id="728" w:name="_Toc223017069"/>
      <w:bookmarkStart w:id="729" w:name="_Toc223017230"/>
      <w:bookmarkStart w:id="730" w:name="_Toc222938410"/>
      <w:bookmarkStart w:id="731" w:name="_Toc222991027"/>
      <w:bookmarkStart w:id="732" w:name="_Toc223011389"/>
      <w:bookmarkStart w:id="733" w:name="_Toc223016151"/>
      <w:bookmarkStart w:id="734" w:name="_Toc223017070"/>
      <w:bookmarkStart w:id="735" w:name="_Toc223017231"/>
      <w:bookmarkStart w:id="736" w:name="_Toc105687051"/>
      <w:bookmarkStart w:id="737" w:name="_Toc22593631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r w:rsidRPr="00B754AC">
        <w:lastRenderedPageBreak/>
        <w:t>Half Sleeves</w:t>
      </w:r>
      <w:bookmarkEnd w:id="736"/>
      <w:r w:rsidR="00690D96" w:rsidRPr="00B754AC">
        <w:t xml:space="preserve"> / Patch Repairs</w:t>
      </w:r>
      <w:bookmarkEnd w:id="737"/>
    </w:p>
    <w:p w14:paraId="14F10247" w14:textId="40ED2597" w:rsidR="00E40F91" w:rsidRPr="00B754AC" w:rsidRDefault="00E40F91" w:rsidP="00E40F91">
      <w:pPr>
        <w:pStyle w:val="ReportText-ROSEN"/>
      </w:pPr>
      <w:r w:rsidRPr="00B754AC">
        <w:rPr/>
        <w:t xml:space="preserve">T</w:t>
      </w:r>
      <w:sdt>
        <w:sdtPr>
          <w:id w:val="-583297214"/>
          <w:citation/>
        </w:sdtPr>
        <w:sdtEndPr/>
        <w:sdtContent>
          <w:r w:rsidR="0001272D" w:rsidRPr="00B754AC">
            <w:fldChar w:fldCharType="begin" w:fldLock="true"/>
          </w:r>
          <w:r w:rsidR="0001272D" w:rsidRPr="00B754AC">
            <w:instrText xml:space="preserve"> CITATION Ame16 \l 2057 </w:instrText>
          </w:r>
          <w:r w:rsidR="0001272D" w:rsidRPr="00B754AC">
            <w:fldChar w:fldCharType="separate"/>
          </w:r>
          <w:r w:rsidR="00E67D36" w:rsidRPr="00E67D36">
            <w:rPr>
              <w:noProof/>
            </w:rPr>
            <w:t/>
          </w:r>
          <w:r w:rsidR="0001272D" w:rsidRPr="00B754AC">
            <w:fldChar w:fldCharType="end"/>
          </w:r>
        </w:sdtContent>
      </w:sdt>
      <w:r w:rsidR="0001272D" w:rsidRPr="00B754AC">
        <w:rPr/>
        <w:t xml:space="preserve"/>
      </w:r>
      <w:r w:rsidRPr="00B754AC">
        <w:rPr/>
        <w:t xml:space="preserve">he tally identifies 21 patch</w:t>
      </w:r>
      <w:fldSimple w:instr=" DOCPROPERTY  ClientSHORT  \* MERGEFORMAT " w:fldLock="true">
        <w:r w:rsidR="00E67D36">
          <w:rPr/>
          <w:t/>
        </w:r>
      </w:fldSimple>
      <w:r w:rsidRPr="00B754AC">
        <w:rPr/>
        <w:t xml:space="preserve"> installations. Confirm their construction, condition and applicable code requirements, including the following information:</w:t>
      </w:r>
    </w:p>
    <w:p w14:paraId="54B5C7F9" w14:textId="1DA7B190" w:rsidR="00A41846" w:rsidRPr="00B754AC" w:rsidRDefault="00A41846" w:rsidP="00A41846">
      <w:pPr>
        <w:pStyle w:val="Bullet1"/>
      </w:pPr>
      <w:r w:rsidRPr="00B754AC">
        <w:rPr/>
        <w:t xml:space="preserve">Half shells and patches were permitted according to the applicable local pipeline code and any other </w:t>
      </w:r>
      <w:r w:rsidR="00F76E78" w:rsidRPr="00B754AC">
        <w:rPr/>
        <w:t>regulations.</w:t>
      </w:r>
    </w:p>
    <w:p w14:paraId="5CC56CFA" w14:textId="14A8E44A" w:rsidR="00A41846" w:rsidRPr="00B754AC" w:rsidRDefault="00A41846" w:rsidP="00A41846">
      <w:pPr>
        <w:pStyle w:val="Bullet1"/>
      </w:pPr>
      <w:r w:rsidRPr="00B754AC">
        <w:t xml:space="preserve">Appropriate qualified weld procedures were </w:t>
      </w:r>
      <w:r w:rsidR="00F76E78" w:rsidRPr="00B754AC">
        <w:t>followed.</w:t>
      </w:r>
    </w:p>
    <w:p w14:paraId="1CF2A4A4" w14:textId="77777777" w:rsidR="00A41846" w:rsidRPr="00B754AC" w:rsidRDefault="00A41846" w:rsidP="00A41846">
      <w:pPr>
        <w:pStyle w:val="Bullet1"/>
      </w:pPr>
      <w:r w:rsidRPr="00B754AC">
        <w:rPr/>
        <w:t>The absence of any defects was confirmed using Non-Destructive Testing (NDT).</w:t>
      </w:r>
    </w:p>
    <w:p w14:paraId="23A2D7AF" w14:textId="4506698E" w:rsidR="00A41846" w:rsidRPr="00B754AC" w:rsidRDefault="00A41846" w:rsidP="00A41846">
      <w:pPr>
        <w:pStyle w:val="Bullet1"/>
      </w:pPr>
      <w:r w:rsidRPr="00B754AC">
        <w:rPr/>
        <w:t>A Stress-Endurance (SN) fatigue assessment of the fillet welds has been conducted and demonstrated to have an acceptable fatigue life</w:t>
      </w:r>
      <w:r w:rsidR="00494CC4" w:rsidRPr="00B754AC">
        <w:rPr/>
        <w:t>.</w:t>
      </w:r>
      <w:r w:rsidRPr="00B754AC">
        <w:rPr/>
        <w:t xml:space="preserve"> </w:t>
      </w:r>
    </w:p>
    <w:p w14:paraId="02CACB94" w14:textId="66B505CC" w:rsidR="00E40F91" w:rsidRPr="00B754AC" w:rsidRDefault="00E40F91" w:rsidP="00E40F91">
      <w:pPr>
        <w:pStyle w:val="ReportText-ROSEN"/>
      </w:pPr>
      <w:r w:rsidRPr="00B754AC">
        <w:rPr/>
        <w:t xml:space="preserve">For confirmed patch or sleeve repairs whose construction, condition or compliance remains unresolved, determine appropriate inspection requirements. If damage or cracking is detected, </w:t>
      </w:r>
      <w:fldSimple w:instr=" DOCPROPERTY  ClientSHORT  \* MERGEFORMAT " w:fldLock="true">
        <w:r w:rsidR="00E67D36">
          <w:rPr/>
          <w:t>de</w:t>
        </w:r>
      </w:fldSimple>
      <w:r w:rsidRPr="00B754AC">
        <w:rPr/>
        <w:t xml:space="preserve">termine the required response through an engineering assessment using the governing code and a verified repair design.</w:t>
      </w:r>
    </w:p>
    <w:p w14:paraId="1215990F" w14:textId="77777777" w:rsidR="00E40F91" w:rsidRPr="00B754AC" w:rsidRDefault="00E40F91" w:rsidP="00E40F91">
      <w:pPr>
        <w:pStyle w:val="ReportText-ROSEN"/>
      </w:pPr>
    </w:p>
    <w:p w14:paraId="08DBDDC9" w14:textId="593771D7" w:rsidR="00D31774" w:rsidRPr="00B754AC" w:rsidRDefault="00E40F91" w:rsidP="00B978E0">
      <w:pPr>
        <w:pStyle w:val="ReportText-ROSEN"/>
      </w:pPr>
      <w:r w:rsidRPr="00B754AC">
        <w:rPr/>
        <w:t xml:space="preserve">R</w:t>
      </w:r>
      <w:fldSimple w:instr=" DOCPROPERTY  InspYear1  \* MERGEFORMAT " w:fldLock="true">
        <w:r w:rsidR="00E67D36">
          <w:rPr/>
          <w:t/>
        </w:r>
      </w:fldSimple>
      <w:r w:rsidRPr="00B754AC">
        <w:rPr/>
        <w:t xml:space="preserve">eported </w:t>
      </w:r>
      <w:r w:rsidRPr="00B754AC">
        <w:rPr/>
        <w:t>repair-inst</w:t>
      </w:r>
      <w:r w:rsidRPr="00B754AC">
        <w:rPr/>
        <w:t xml:space="preserve">allation records include 21 patches, 36 sleeve start/end pairs and one separate Sleeve event. </w:t>
      </w:r>
      <w:commentRangeStart w:id="49"/>
      <w:r w:rsidRPr="00B754AC">
        <w:rPr>
          <w:highlight w:val="red"/>
        </w:rPr>
        <w:t xml:space="preserve">Reconcile the separate event with the paired records before assigning a total physical sleeve count.</w:t>
      </w:r>
      <w:commentRangeEnd w:id="49"/>
      <w:r>
        <w:rPr>
          <w:rStyle w:val="CommentReference"/>
        </w:rPr>
        <w:commentReference w:id="49"/>
      </w:r>
      <w:r w:rsidRPr="00B754AC">
        <w:rPr/>
        <w:t xml:space="preserve"> Installation presence does not demonstrate repair adequacy or resolve the status of individual anomalies</w:t>
      </w:r>
      <w:r w:rsidR="008841D0" w:rsidRPr="00B754AC">
        <w:rPr/>
        <w:t/>
      </w:r>
      <w:r w:rsidR="00C40B67" w:rsidRPr="00B754AC">
        <w:rPr/>
        <w:t xml:space="preserve"/>
      </w:r>
      <w:fldSimple w:instr=" DOCPROPERTY  &quot;Repair Listing&quot;  \* MERGEFORMAT " w:fldLock="true">
        <w:r w:rsidR="00E67D36">
          <w:rPr/>
          <w:t>.</w:t>
        </w:r>
      </w:fldSimple>
      <w:r w:rsidRPr="00B754AC">
        <w:rPr/>
        <w:t/>
      </w:r>
    </w:p>
    <w:p w14:paraId="59615817" w14:textId="77777777" w:rsidR="00D50A97" w:rsidRPr="00B754AC" w:rsidRDefault="00D50A97" w:rsidP="00916D35">
      <w:pPr>
        <w:pStyle w:val="Heading2"/>
      </w:pPr>
      <w:bookmarkStart w:id="738" w:name="_Toc225936314"/>
      <w:bookmarkStart w:id="739" w:name="_Toc105687052"/>
      <w:r w:rsidRPr="00B754AC">
        <w:t>Weld Overlays</w:t>
      </w:r>
      <w:bookmarkEnd w:id="738"/>
    </w:p>
    <w:p w14:paraId="2D6FF9D9" w14:textId="767DCAE6" w:rsidR="00D50A97" w:rsidRPr="00B754AC" w:rsidRDefault="00D50A97" w:rsidP="00D50A97">
      <w:pPr>
        <w:pStyle w:val="ReportText-ROSEN"/>
      </w:pPr>
      <w:r w:rsidRPr="00B754AC">
        <w:rPr/>
        <w:t xml:space="preserve">N</w:t>
      </w:r>
      <w:fldSimple w:instr=" DOCPROPERTY  InspYear1  \* MERGEFORMAT " w:fldLock="true">
        <w:r w:rsidR="00E67D36">
          <w:rPr/>
          <w:t/>
        </w:r>
      </w:fldSimple>
      <w:r w:rsidR="00717696" w:rsidRPr="00B754AC">
        <w:rPr/>
        <w:t xml:space="preserve"/>
      </w:r>
      <w:r w:rsidRPr="00B754AC">
        <w:rPr/>
        <w:t xml:space="preserve">o</w:t>
      </w:r>
      <w:r w:rsidRPr="00B754AC">
        <w:rPr/>
        <w:t/>
      </w:r>
      <w:r w:rsidRPr="00B754AC">
        <w:rPr/>
        <w:t xml:space="preserve"> weld overlays are identified in the supplied summary. Review any separately confirmed weld-deposition repairs for welding and inspection compliance.</w:t>
      </w:r>
    </w:p>
    <w:p w14:paraId="4ECD751C" w14:textId="77777777" w:rsidR="00D50A97" w:rsidRPr="00B754AC" w:rsidRDefault="00D50A97" w:rsidP="00D50A97">
      <w:pPr>
        <w:pStyle w:val="ReportText-ROSEN"/>
      </w:pPr>
    </w:p>
    <w:p w14:paraId="3BD0B89F" w14:textId="77777777" w:rsidR="00D50A97" w:rsidRPr="00B754AC" w:rsidRDefault="00D50A97" w:rsidP="00D50A97">
      <w:pPr>
        <w:pStyle w:val="ReportText-ROSEN"/>
      </w:pPr>
      <w:r w:rsidRPr="00B754AC">
        <w:rPr/>
        <w:t xml:space="preserve">If a weld-deposition repair</w:t>
      </w:r>
      <w:r w:rsidRPr="00B754AC">
        <w:rPr/>
        <w:t xml:space="preserve"> is confirmed, establish whether qualified welding procedures and appropriate inspection were used.</w:t>
      </w:r>
    </w:p>
    <w:p w14:paraId="11D26C00" w14:textId="77777777" w:rsidR="00D50A97" w:rsidRPr="00B754AC" w:rsidRDefault="00D50A97" w:rsidP="00D50A97">
      <w:pPr>
        <w:pStyle w:val="ReportText-ROSEN"/>
      </w:pPr>
    </w:p>
    <w:p w14:paraId="569F67F4" w14:textId="130DDDC2" w:rsidR="00D50A97" w:rsidRPr="00B754AC" w:rsidRDefault="00D50A97" w:rsidP="00576A1D">
      <w:pPr>
        <w:pStyle w:val="ReportText-ROSEN"/>
      </w:pPr>
      <w:r w:rsidRPr="00B754AC">
        <w:rPr/>
        <w:t>Irving</w:t>
      </w:r>
      <w:r w:rsidRPr="00B754AC">
        <w:rPr/>
        <w:t xml:space="preserve"> </w:t>
      </w:r>
      <w:fldSimple w:instr=" DOCPROPERTY  ClientSHORT  \* MERGEFORMAT " w:fldLock="true">
        <w:r w:rsidR="00E67D36">
          <w:rPr/>
          <w:t>Oil</w:t>
        </w:r>
      </w:fldSimple>
      <w:r w:rsidRPr="00B754AC">
        <w:rPr/>
        <w:t xml:space="preserve"> should verify the applicable welding and inspection records for any</w:t>
      </w:r>
      <w:fldSimple w:instr=" DOCPROPERTY  ClientSHORT  \* MERGEFORMAT " w:fldLock="true">
        <w:r w:rsidR="00E67D36">
          <w:rPr/>
          <w:t/>
        </w:r>
      </w:fldSimple>
      <w:r w:rsidRPr="00B754AC">
        <w:rPr/>
        <w:t xml:space="preserve"> such</w:t>
      </w:r>
      <w:r w:rsidR="00576A1D" w:rsidRPr="00B754AC">
        <w:rPr/>
        <w:t/>
      </w:r>
      <w:r w:rsidR="00576A1D" w:rsidRPr="00B754AC">
        <w:rPr/>
        <w:t/>
      </w:r>
      <w:r w:rsidRPr="00B754AC">
        <w:rPr/>
        <w:t xml:space="preserve"> confirmed repair.</w:t>
      </w:r>
    </w:p>
    <w:p w14:paraId="393830C8" w14:textId="1F8C0325" w:rsidR="001C1843" w:rsidRPr="00B754AC" w:rsidRDefault="001C1843" w:rsidP="00916D35">
      <w:pPr>
        <w:pStyle w:val="Heading2"/>
      </w:pPr>
      <w:bookmarkStart w:id="740" w:name="_Toc225936315"/>
      <w:r w:rsidRPr="00B754AC">
        <w:t>Closely Spaced Sleeves</w:t>
      </w:r>
      <w:bookmarkEnd w:id="739"/>
      <w:bookmarkEnd w:id="740"/>
    </w:p>
    <w:p w14:paraId="45CAFF8C" w14:textId="4FD327DA" w:rsidR="00EA6E7E" w:rsidRPr="00B754AC" w:rsidRDefault="00822F4A" w:rsidP="00473903">
      <w:pPr>
        <w:pStyle w:val="ReportText-ROSEN"/>
      </w:pPr>
      <w:commentRangeStart w:id="39"/>
      <w:r w:rsidRPr="00B754AC">
        <w:rPr>
          <w:highlight w:val="red"/>
        </w:rPr>
        <w:t>The te</w:t>
      </w:r>
      <w:r w:rsidR="001C1843" w:rsidRPr="00B754AC">
        <w:rPr>
          <w:highlight w:val="red"/>
        </w:rPr>
        <w:t xml:space="preserve">mplat</w:t>
      </w:r>
      <w:r w:rsidRPr="00B754AC">
        <w:rPr>
          <w:highlight w:val="red"/>
        </w:rPr>
        <w:t/>
      </w:r>
      <w:r w:rsidR="001C1843" w:rsidRPr="00B754AC">
        <w:rPr>
          <w:highlight w:val="red"/>
        </w:rPr>
        <w:t xml:space="preserve"/>
      </w:r>
      <w:r w:rsidR="001D71BA" w:rsidRPr="00B754AC">
        <w:rPr>
          <w:highlight w:val="red"/>
        </w:rPr>
        <w:t/>
      </w:r>
      <w:r w:rsidR="00473903" w:rsidRPr="00B754AC">
        <w:rPr>
          <w:i/>
          <w:iCs/>
          <w:highlight w:val="red"/>
        </w:rPr>
        <w:t xml:space="preserve">e sleeve guidance should be checked against the governing code </w:t>
      </w:r>
      <w:r w:rsidR="00473903" w:rsidRPr="00B754AC">
        <w:rPr>
          <w:i/>
          <w:iCs/>
          <w:highlight w:val="red"/>
        </w:rPr>
        <w:t>edi</w:t>
      </w:r>
      <w:r w:rsidR="001D71BA" w:rsidRPr="00B754AC">
        <w:rPr>
          <w:highlight w:val="red"/>
        </w:rPr>
        <w:t xml:space="preserve"/>
      </w:r>
      <w:sdt>
        <w:sdtPr>
          <w:id w:val="1460066877"/>
          <w:citation/>
        </w:sdtPr>
        <w:sdtEndPr/>
        <w:sdtContent>
          <w:r w:rsidR="00473903" w:rsidRPr="00B754AC">
            <w:rPr>
              <w:highlight w:val="red"/>
            </w:rPr>
            <w:fldChar w:fldCharType="begin" w:fldLock="true"/>
          </w:r>
          <w:r w:rsidR="00473903" w:rsidRPr="00B754AC">
            <w:rPr>
              <w:highlight w:val="red"/>
            </w:rPr>
            <w:instrText xml:space="preserve"> CITATION Ame16 \l 2057 </w:instrText>
          </w:r>
          <w:r w:rsidR="00473903" w:rsidRPr="00B754AC">
            <w:rPr>
              <w:highlight w:val="red"/>
            </w:rPr>
            <w:fldChar w:fldCharType="separate"/>
          </w:r>
          <w:r w:rsidR="00E67D36" w:rsidRPr="00E67D36">
            <w:rPr>
              <w:noProof/>
              <w:highlight w:val="red"/>
            </w:rPr>
            <w:t/>
          </w:r>
          <w:r w:rsidR="00473903" w:rsidRPr="00B754AC">
            <w:rPr>
              <w:highlight w:val="red"/>
            </w:rPr>
            <w:fldChar w:fldCharType="end"/>
          </w:r>
        </w:sdtContent>
      </w:sdt>
      <w:r w:rsidR="00EA6E7E" w:rsidRPr="00B754AC">
        <w:rPr>
          <w:highlight w:val="red"/>
        </w:rPr>
        <w:t/>
      </w:r>
      <w:r w:rsidR="001C1843" w:rsidRPr="00B754AC">
        <w:rPr>
          <w:highlight w:val="red"/>
        </w:rPr>
        <w:t xml:space="preserve"/>
      </w:r>
      <w:r w:rsidR="00E40F91" w:rsidRPr="00B754AC">
        <w:rPr>
          <w:highlight w:val="red"/>
        </w:rPr>
        <w:t/>
      </w:r>
      <w:r w:rsidR="00473903" w:rsidRPr="00B754AC">
        <w:rPr>
          <w:highlight w:val="red"/>
        </w:rPr>
      </w:r>
      <w:r w:rsidR="00E40F91" w:rsidRPr="00B754AC">
        <w:rPr>
          <w:highlight w:val="red"/>
        </w:rPr>
        <w:t>tion and actual repair design before it is applied to this pipeline.</w:t>
      </w:r>
      <w:commentRangeEnd w:id="39"/>
      <w:r>
        <w:rPr>
          <w:rStyle w:val="CommentReference"/>
        </w:rPr>
        <w:commentReference w:id="39"/>
      </w:r>
    </w:p>
    <w:p w14:paraId="22B09E3C" w14:textId="77777777" w:rsidR="00B2394B" w:rsidRPr="00B754AC" w:rsidRDefault="00B2394B" w:rsidP="00B978E0">
      <w:pPr>
        <w:pStyle w:val="ReportText-ROSEN"/>
      </w:pPr>
    </w:p>
    <w:p w14:paraId="7B769D5D" w14:textId="64604CA8" w:rsidR="00B2394B" w:rsidRPr="00B754AC" w:rsidRDefault="00B2394B" w:rsidP="00B2394B">
      <w:pPr>
        <w:pStyle w:val="ReportText-ROSEN"/>
      </w:pPr>
      <w:commentRangeStart w:id="40"/>
      <w:r w:rsidRPr="00B754AC">
        <w:rPr>
          <w:highlight w:val="red"/>
        </w:rPr>
        <w:lastRenderedPageBreak/>
        <w:t xml:space="preserve">A ve</w:t>
      </w:r>
      <w:fldSimple w:instr=" DOCPROPERTY  InspYear1  \* MERGEFORMAT " w:fldLock="true">
        <w:r w:rsidR="00E67D36">
          <w:rPr>
            <w:highlight w:val="red"/>
          </w:rPr>
          <w:t/>
        </w:r>
      </w:fldSimple>
      <w:r w:rsidRPr="00B754AC">
        <w:rPr>
          <w:highlight w:val="red"/>
        </w:rPr>
        <w:t xml:space="preserve">rified </w:t>
      </w:r>
      <w:r w:rsidRPr="00B754AC">
        <w:rPr>
          <w:highlight w:val="red"/>
        </w:rPr>
        <w:t>count</w:t>
      </w:r>
      <w:r w:rsidRPr="00B754AC">
        <w:rPr>
          <w:highlight w:val="red"/>
        </w:rPr>
        <w:t xml:space="preserve"> of closely spaced sleeves is not yet established fr</w:t>
      </w:r>
      <w:r w:rsidR="00473903" w:rsidRPr="00B754AC">
        <w:rPr>
          <w:highlight w:val="red"/>
        </w:rPr>
        <w:t>o</w:t>
      </w:r>
      <w:r w:rsidRPr="00B754AC">
        <w:rPr>
          <w:highlight w:val="red"/>
        </w:rPr>
        <w:t>m</w:t>
      </w:r>
      <w:r w:rsidR="00473903" w:rsidRPr="00B754AC">
        <w:rPr>
          <w:highlight w:val="red"/>
        </w:rPr>
        <w:t xml:space="preserve"> </w:t>
      </w:r>
      <w:r w:rsidRPr="00B754AC">
        <w:rPr>
          <w:highlight w:val="red"/>
        </w:rPr>
        <w:t xml:space="preserve">the supplied installation records.</w:t>
      </w:r>
      <w:commentRangeEnd w:id="40"/>
      <w:r>
        <w:rPr>
          <w:rStyle w:val="CommentReference"/>
        </w:rPr>
        <w:commentReference w:id="40"/>
      </w:r>
    </w:p>
    <w:p w14:paraId="6A1D80D1" w14:textId="77777777" w:rsidR="00E40F91" w:rsidRPr="00B754AC" w:rsidRDefault="00E40F91" w:rsidP="00B978E0">
      <w:pPr>
        <w:pStyle w:val="ReportText-ROSEN"/>
      </w:pPr>
    </w:p>
    <w:p w14:paraId="20B96BD8" w14:textId="3CAAA7DE" w:rsidR="001C1843" w:rsidRPr="00B754AC" w:rsidRDefault="001C1843" w:rsidP="00617D03">
      <w:pPr>
        <w:pStyle w:val="ReportText-ROSEN"/>
      </w:pPr>
      <w:r w:rsidRPr="00B754AC">
        <w:rPr/>
        <w:t>For any confirmed closely spaced sleeves, establish whether a bridging sleeve or continuous construction is present</w:t>
      </w:r>
      <w:r w:rsidR="00576A1D" w:rsidRPr="00B754AC">
        <w:rPr/>
        <w:t xml:space="preserve"/>
      </w:r>
      <w:r w:rsidR="008841D0" w:rsidRPr="00B754AC">
        <w:rPr/>
        <w:t xml:space="preserve"/>
      </w:r>
      <w:fldSimple w:instr=" DOCPROPERTY  &quot;Repair Listing&quot;  \* MERGEFORMAT " w:fldLock="true">
        <w:r w:rsidR="00E67D36">
          <w:rPr/>
          <w:t/>
        </w:r>
      </w:fldSimple>
      <w:r w:rsidR="00576A1D" w:rsidRPr="00B754AC">
        <w:rPr/>
        <w:t>.</w:t>
      </w:r>
      <w:r w:rsidRPr="00B754AC">
        <w:rPr/>
        <w:t xml:space="preserve"> The following records and loading review may be required:</w:t>
      </w:r>
    </w:p>
    <w:p w14:paraId="046B075A" w14:textId="22E3F5C6" w:rsidR="001C1843" w:rsidRPr="00B754AC" w:rsidRDefault="001C1843" w:rsidP="001D71BA">
      <w:pPr>
        <w:pStyle w:val="Bullet1"/>
      </w:pPr>
      <w:r w:rsidRPr="00B754AC">
        <w:rPr/>
        <w:t xml:space="preserve">Repair records in relation to the </w:t>
      </w:r>
      <w:r w:rsidR="00AF0AD3" w:rsidRPr="00B754AC">
        <w:rPr/>
        <w:t>closely spaced sleeves</w:t>
      </w:r>
      <w:r w:rsidR="00576A1D" w:rsidRPr="00B754AC">
        <w:rPr/>
        <w:t xml:space="preserve"> </w:t>
      </w:r>
      <w:r w:rsidRPr="00B754AC">
        <w:rPr/>
        <w:t>should be checked to confirm the presence of bridging sleeves.</w:t>
      </w:r>
    </w:p>
    <w:p w14:paraId="1905BEEC" w14:textId="0C320B5C" w:rsidR="001C1843" w:rsidRPr="00B754AC" w:rsidRDefault="001C1843" w:rsidP="00EB131E">
      <w:pPr>
        <w:pStyle w:val="Bullet1"/>
      </w:pPr>
      <w:r w:rsidRPr="00B754AC">
        <w:rPr/>
        <w:t xml:space="preserve">If a bridging sleeve has not been installed or this cannot be confirmed, </w:t>
      </w:r>
      <w:fldSimple w:instr=" DOCPROPERTY  ClientSHORT  \* MERGEFORMAT " w:fldLock="true">
        <w:r w:rsidR="00E67D36">
          <w:rPr/>
          <w:t>Irving Oil</w:t>
        </w:r>
      </w:fldSimple>
      <w:r w:rsidR="0004637C" w:rsidRPr="00B754AC">
        <w:rPr/>
        <w:t xml:space="preserve"> </w:t>
      </w:r>
      <w:r w:rsidRPr="00B754AC">
        <w:rPr/>
        <w:t>should give due consideration to the cyclic loads due to axial, thermal and pressure cycling which may be present at the locations in order to determine the risk of crack growth due to the ‘notch-like’ condition.</w:t>
      </w:r>
    </w:p>
    <w:p w14:paraId="4CB7FDDA" w14:textId="1E587B9B" w:rsidR="001C1843" w:rsidRPr="00B754AC" w:rsidRDefault="001C1843" w:rsidP="001D71BA">
      <w:pPr>
        <w:pStyle w:val="Bullet1"/>
      </w:pPr>
      <w:r w:rsidRPr="00B754AC">
        <w:rPr/>
        <w:t>In those parts of the pipeline where the risk of crack growth is considered to be high due consideration should be given to the installation of a bridging sleeve.</w:t>
      </w:r>
    </w:p>
    <w:p w14:paraId="3BBFD828" w14:textId="77777777" w:rsidR="00D50A97" w:rsidRPr="00B754AC" w:rsidRDefault="00D50A97" w:rsidP="00916D35">
      <w:pPr>
        <w:pStyle w:val="Heading2"/>
      </w:pPr>
      <w:bookmarkStart w:id="741" w:name="_Toc225936316"/>
      <w:bookmarkStart w:id="742" w:name="_Ref103243201"/>
      <w:bookmarkStart w:id="743" w:name="_Ref104750314"/>
      <w:bookmarkStart w:id="744" w:name="_Toc105687054"/>
      <w:r w:rsidRPr="00B754AC">
        <w:t>Mitre Bends</w:t>
      </w:r>
      <w:bookmarkEnd w:id="741"/>
    </w:p>
    <w:p w14:paraId="1F8333C8" w14:textId="1EF5DD54" w:rsidR="0092483D" w:rsidRPr="00B754AC" w:rsidRDefault="00D50A97" w:rsidP="0092483D">
      <w:pPr>
        <w:pStyle w:val="ReportText-ROSEN"/>
      </w:pPr>
      <w:r w:rsidRPr="00B754AC">
        <w:rPr/>
        <w:t xml:space="preserve">N</w:t>
      </w:r>
      <w:fldSimple w:instr=" DOCPROPERTY  InspYear1  \* MERGEFORMAT " w:fldLock="true">
        <w:r w:rsidR="00E67D36">
          <w:rPr/>
          <w:t/>
        </w:r>
      </w:fldSimple>
      <w:r w:rsidR="00AF0AD3" w:rsidRPr="00B754AC">
        <w:rPr/>
        <w:t xml:space="preserve"/>
      </w:r>
      <w:r w:rsidRPr="00B754AC">
        <w:rPr/>
        <w:t xml:space="preserve">o</w:t>
      </w:r>
      <w:r w:rsidRPr="00B754AC">
        <w:rPr/>
        <w:t/>
      </w:r>
      <w:r w:rsidRPr="00B754AC">
        <w:rPr/>
        <w:t xml:space="preserve"> m</w:t>
      </w:r>
      <w:r w:rsidR="0092483D" w:rsidRPr="00B754AC">
        <w:rPr/>
        <w:t xml:space="preserve">itre bends are identified in the supplied summary. If any are confirmed separately, review the relevant geometry, welding and cyclic loading, including:</w:t>
      </w:r>
    </w:p>
    <w:p w14:paraId="076632D6" w14:textId="77777777" w:rsidR="0092483D" w:rsidRPr="00B754AC" w:rsidRDefault="0092483D" w:rsidP="0092483D">
      <w:pPr>
        <w:pStyle w:val="Bullet1"/>
      </w:pPr>
      <w:r w:rsidRPr="00B754AC">
        <w:t>Potential weld defects due to the difficulty of welding mitred joints.</w:t>
      </w:r>
    </w:p>
    <w:p w14:paraId="76B8F18A" w14:textId="77777777" w:rsidR="0092483D" w:rsidRPr="00B754AC" w:rsidRDefault="0092483D" w:rsidP="0092483D">
      <w:pPr>
        <w:pStyle w:val="Bullet1"/>
      </w:pPr>
      <w:r w:rsidRPr="00B754AC">
        <w:t>Difficulty of detecting any weld defects.</w:t>
      </w:r>
    </w:p>
    <w:p w14:paraId="30172502" w14:textId="77777777" w:rsidR="0092483D" w:rsidRPr="00B754AC" w:rsidRDefault="0092483D" w:rsidP="0092483D">
      <w:pPr>
        <w:pStyle w:val="Bullet1"/>
      </w:pPr>
      <w:r w:rsidRPr="00B754AC">
        <w:rPr/>
        <w:t>Bending movement induced on the bend due to axial component of internal pressure.</w:t>
      </w:r>
    </w:p>
    <w:p w14:paraId="02F38A88" w14:textId="77777777" w:rsidR="0092483D" w:rsidRPr="00B754AC" w:rsidRDefault="0092483D" w:rsidP="0092483D">
      <w:pPr>
        <w:pStyle w:val="Bullet1"/>
      </w:pPr>
      <w:r w:rsidRPr="00B754AC">
        <w:rPr/>
        <w:t>All of the above are exacerbated by pressure and / or thermal cyclic loading.</w:t>
      </w:r>
    </w:p>
    <w:p w14:paraId="586ACE93" w14:textId="30707EB0" w:rsidR="00183C49" w:rsidRPr="00B754AC" w:rsidRDefault="00183C49" w:rsidP="00183C49">
      <w:pPr>
        <w:pStyle w:val="ReportText-ROSEN"/>
      </w:pPr>
      <w:commentRangeStart w:id="41"/>
      <w:r w:rsidRPr="00B754AC">
        <w:rPr>
          <w:highlight w:val="red"/>
        </w:rPr>
        <w:t xml:space="preserve">Table 24 retains the example ASME B31.4 </w:t>
      </w:r>
      <w:sdt>
        <w:sdtPr>
          <w:id w:val="1407574233"/>
          <w:citation/>
        </w:sdtPr>
        <w:sdtEndPr/>
        <w:sdtContent>
          <w:r w:rsidR="00321143" w:rsidRPr="00B754AC">
            <w:rPr>
              <w:highlight w:val="red"/>
            </w:rPr>
            <w:fldChar w:fldCharType="begin" w:fldLock="true"/>
          </w:r>
          <w:r w:rsidR="00321143" w:rsidRPr="00B754AC">
            <w:rPr>
              <w:highlight w:val="red"/>
            </w:rPr>
            <w:instrText xml:space="preserve"> CITATION Ame16 \l 2057 </w:instrText>
          </w:r>
          <w:r w:rsidR="00321143" w:rsidRPr="00B754AC">
            <w:rPr>
              <w:highlight w:val="red"/>
            </w:rPr>
            <w:fldChar w:fldCharType="separate"/>
          </w:r>
          <w:r w:rsidR="00E67D36" w:rsidRPr="00E67D36">
            <w:rPr>
              <w:noProof/>
              <w:highlight w:val="red"/>
            </w:rPr>
            <w:t/>
          </w:r>
          <w:r w:rsidR="00321143" w:rsidRPr="00B754AC">
            <w:rPr>
              <w:highlight w:val="red"/>
            </w:rPr>
            <w:fldChar w:fldCharType="end"/>
          </w:r>
        </w:sdtContent>
      </w:sdt>
      <w:r w:rsidR="00321143" w:rsidRPr="00B754AC">
        <w:rPr>
          <w:highlight w:val="red"/>
        </w:rPr>
        <w:t xml:space="preserve"/>
      </w:r>
      <w:r w:rsidRPr="00B754AC">
        <w:rPr>
          <w:highlight w:val="red"/>
        </w:rPr>
        <w:t xml:space="preserve">guidance for reference. Confirm the applic</w:t>
      </w:r>
      <w:r w:rsidR="00321143" w:rsidRPr="00B754AC">
        <w:rPr>
          <w:highlight w:val="red"/>
        </w:rPr>
        <w:fldChar w:fldCharType="begin" w:fldLock="true"/>
      </w:r>
      <w:r w:rsidR="00321143" w:rsidRPr="00B754AC">
        <w:rPr>
          <w:highlight w:val="red"/>
        </w:rPr>
        <w:instrText xml:space="preserve"> REF _Ref223103475 \h </w:instrText>
      </w:r>
      <w:r w:rsidR="00321143" w:rsidRPr="00B754AC">
        <w:rPr>
          <w:highlight w:val="red"/>
        </w:rPr>
        <w:fldChar w:fldCharType="separate"/>
      </w:r>
      <w:r w:rsidR="00E67D36" w:rsidRPr="00B754AC">
        <w:rPr>
          <w:highlight w:val="red"/>
        </w:rPr>
        <w:t>able code text, edition and project requirements before using it</w:t>
      </w:r>
      <w:r w:rsidR="00E67D36">
        <w:rPr>
          <w:noProof/>
          <w:highlight w:val="red"/>
        </w:rPr>
        <w:t/>
      </w:r>
      <w:r w:rsidR="00321143" w:rsidRPr="00B754AC">
        <w:rPr>
          <w:highlight w:val="red"/>
        </w:rPr>
        <w:fldChar w:fldCharType="end"/>
      </w:r>
      <w:r w:rsidRPr="00B754AC">
        <w:rPr>
          <w:highlight w:val="red"/>
        </w:rPr>
        <w:t>.</w:t>
      </w:r>
      <w:commentRangeEnd w:id="41"/>
      <w:r>
        <w:rPr>
          <w:rStyle w:val="CommentReference"/>
        </w:rPr>
        <w:commentReference w:id="41"/>
      </w:r>
    </w:p>
    <w:p w14:paraId="1F04F593" w14:textId="2E01D520" w:rsidR="00183C49" w:rsidRPr="00B754AC" w:rsidRDefault="00183C49" w:rsidP="00183C49">
      <w:pPr>
        <w:pStyle w:val="Caption"/>
      </w:pPr>
      <w:bookmarkStart w:id="745" w:name="_Ref223103475"/>
      <w:r w:rsidRPr="00B754AC">
        <w:t>Table </w:t>
      </w:r>
      <w:fldSimple w:instr=" SEQ Table \* ARABIC ">
        <w:r w:rsidR="00E67D36">
          <w:rPr>
            <w:noProof/>
          </w:rPr>
          <w:t>24</w:t>
        </w:r>
      </w:fldSimple>
      <w:bookmarkEnd w:id="745"/>
      <w:r w:rsidRPr="00B754AC">
        <w:t>: ASME B31.4 Mitre Bend Guidance</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38"/>
        <w:gridCol w:w="7178"/>
      </w:tblGrid>
      <w:tr w:rsidR="00183C49" w:rsidRPr="00B754AC" w14:paraId="4E7A2031" w14:textId="77777777" w:rsidTr="00321143">
        <w:tc>
          <w:tcPr>
            <w:tcW w:w="1838" w:type="dxa"/>
            <w:vAlign w:val="center"/>
          </w:tcPr>
          <w:p w14:paraId="3ECA34B6" w14:textId="1E79EFEF" w:rsidR="00183C49" w:rsidRPr="00B754AC" w:rsidRDefault="00183C49" w:rsidP="00183C49">
            <w:pPr>
              <w:pStyle w:val="Tablebold"/>
            </w:pPr>
            <w:r w:rsidRPr="00B754AC">
              <w:t>Operational Hoop Stress</w:t>
            </w:r>
          </w:p>
        </w:tc>
        <w:tc>
          <w:tcPr>
            <w:tcW w:w="7178" w:type="dxa"/>
            <w:vAlign w:val="center"/>
          </w:tcPr>
          <w:p w14:paraId="6E5503A7" w14:textId="6E7B2BF1" w:rsidR="0088231D" w:rsidRPr="00B754AC" w:rsidRDefault="00183C49" w:rsidP="0088231D">
            <w:pPr>
              <w:pStyle w:val="Tablebold"/>
            </w:pPr>
            <w:r w:rsidRPr="00B754AC">
              <w:t>Guidance Summary</w:t>
            </w:r>
          </w:p>
        </w:tc>
      </w:tr>
      <w:tr w:rsidR="00183C49" w:rsidRPr="00B754AC" w14:paraId="1B7D9306" w14:textId="77777777" w:rsidTr="0088231D">
        <w:trPr>
          <w:trHeight w:val="227"/>
        </w:trPr>
        <w:tc>
          <w:tcPr>
            <w:tcW w:w="1838" w:type="dxa"/>
            <w:tcBorders>
              <w:bottom w:val="single" w:sz="4" w:space="0" w:color="BFBFBF" w:themeColor="background1" w:themeShade="BF"/>
            </w:tcBorders>
            <w:vAlign w:val="center"/>
          </w:tcPr>
          <w:p w14:paraId="3E31E1D3" w14:textId="41EE43FE" w:rsidR="00183C49" w:rsidRPr="00B754AC" w:rsidRDefault="00183C49" w:rsidP="00183C49">
            <w:pPr>
              <w:pStyle w:val="TableContent"/>
            </w:pPr>
            <w:r w:rsidRPr="00B754AC">
              <w:t>&lt;10% SMYS</w:t>
            </w:r>
          </w:p>
        </w:tc>
        <w:tc>
          <w:tcPr>
            <w:tcW w:w="7178" w:type="dxa"/>
            <w:tcBorders>
              <w:bottom w:val="single" w:sz="4" w:space="0" w:color="BFBFBF" w:themeColor="background1" w:themeShade="BF"/>
            </w:tcBorders>
            <w:vAlign w:val="center"/>
          </w:tcPr>
          <w:p w14:paraId="1AB13651" w14:textId="2D3EC38A" w:rsidR="00183C49" w:rsidRPr="00B754AC" w:rsidRDefault="00183C49" w:rsidP="00183C49">
            <w:pPr>
              <w:pStyle w:val="TableContent"/>
            </w:pPr>
            <w:r w:rsidRPr="00B754AC">
              <w:t>Acceptable with no restriction.</w:t>
            </w:r>
          </w:p>
        </w:tc>
      </w:tr>
      <w:tr w:rsidR="00183C49" w:rsidRPr="00B754AC" w14:paraId="3F2FEDA0" w14:textId="77777777" w:rsidTr="00321143">
        <w:tc>
          <w:tcPr>
            <w:tcW w:w="1838" w:type="dxa"/>
            <w:tcBorders>
              <w:top w:val="single" w:sz="4" w:space="0" w:color="BFBFBF" w:themeColor="background1" w:themeShade="BF"/>
              <w:bottom w:val="single" w:sz="4" w:space="0" w:color="BFBFBF" w:themeColor="background1" w:themeShade="BF"/>
            </w:tcBorders>
            <w:vAlign w:val="center"/>
          </w:tcPr>
          <w:p w14:paraId="3B7E1F9A" w14:textId="7807D062" w:rsidR="00183C49" w:rsidRPr="00B754AC" w:rsidRDefault="00183C49" w:rsidP="00183C49">
            <w:pPr>
              <w:pStyle w:val="TableContent"/>
            </w:pPr>
            <w:r w:rsidRPr="00B754AC">
              <w:t xml:space="preserve">≥10% and ≤20% SMYS </w:t>
            </w:r>
          </w:p>
        </w:tc>
        <w:tc>
          <w:tcPr>
            <w:tcW w:w="7178" w:type="dxa"/>
            <w:tcBorders>
              <w:top w:val="single" w:sz="4" w:space="0" w:color="BFBFBF" w:themeColor="background1" w:themeShade="BF"/>
              <w:bottom w:val="single" w:sz="4" w:space="0" w:color="BFBFBF" w:themeColor="background1" w:themeShade="BF"/>
            </w:tcBorders>
            <w:vAlign w:val="center"/>
          </w:tcPr>
          <w:p w14:paraId="39A12579" w14:textId="77777777" w:rsidR="00183C49" w:rsidRPr="00B754AC" w:rsidRDefault="00183C49" w:rsidP="00183C49">
            <w:pPr>
              <w:pStyle w:val="TableContent"/>
            </w:pPr>
            <w:r w:rsidRPr="00B754AC">
              <w:t>Acceptable with the following restrictions:</w:t>
            </w:r>
          </w:p>
          <w:p w14:paraId="3C2EB9B0" w14:textId="77777777" w:rsidR="00183C49" w:rsidRPr="00B754AC" w:rsidRDefault="00183C49" w:rsidP="00183C49">
            <w:pPr>
              <w:pStyle w:val="TableBullet1"/>
              <w:jc w:val="left"/>
            </w:pPr>
            <w:r w:rsidRPr="00B754AC">
              <w:t>Angle &lt;12.5°, and</w:t>
            </w:r>
          </w:p>
          <w:p w14:paraId="708F294A" w14:textId="505A5D82" w:rsidR="00183C49" w:rsidRPr="00B754AC" w:rsidRDefault="00183C49" w:rsidP="00183C49">
            <w:pPr>
              <w:pStyle w:val="TableBullet1"/>
              <w:jc w:val="left"/>
            </w:pPr>
            <w:r w:rsidRPr="00B754AC">
              <w:t>Minimum distance between mitres (measured at the crotch) is not &lt;1 OD</w:t>
            </w:r>
          </w:p>
        </w:tc>
      </w:tr>
      <w:tr w:rsidR="00183C49" w:rsidRPr="00B754AC" w14:paraId="3D34B4AD" w14:textId="77777777" w:rsidTr="0088231D">
        <w:trPr>
          <w:trHeight w:val="227"/>
        </w:trPr>
        <w:tc>
          <w:tcPr>
            <w:tcW w:w="1838" w:type="dxa"/>
            <w:tcBorders>
              <w:top w:val="single" w:sz="4" w:space="0" w:color="BFBFBF" w:themeColor="background1" w:themeShade="BF"/>
            </w:tcBorders>
            <w:vAlign w:val="center"/>
          </w:tcPr>
          <w:p w14:paraId="2CBBE2C6" w14:textId="15F7A833" w:rsidR="00183C49" w:rsidRPr="00B754AC" w:rsidRDefault="00183C49" w:rsidP="00183C49">
            <w:pPr>
              <w:pStyle w:val="TableContent"/>
            </w:pPr>
            <w:r w:rsidRPr="00B754AC">
              <w:t>&gt;20% SMYS</w:t>
            </w:r>
          </w:p>
        </w:tc>
        <w:tc>
          <w:tcPr>
            <w:tcW w:w="7178" w:type="dxa"/>
            <w:tcBorders>
              <w:top w:val="single" w:sz="4" w:space="0" w:color="BFBFBF" w:themeColor="background1" w:themeShade="BF"/>
            </w:tcBorders>
            <w:vAlign w:val="center"/>
          </w:tcPr>
          <w:p w14:paraId="3EF7A2FE" w14:textId="4E28F788" w:rsidR="00183C49" w:rsidRPr="00B754AC" w:rsidRDefault="00183C49" w:rsidP="00183C49">
            <w:pPr>
              <w:pStyle w:val="TableContent"/>
            </w:pPr>
            <w:r w:rsidRPr="00B754AC">
              <w:t>Not Acceptable</w:t>
            </w:r>
          </w:p>
        </w:tc>
      </w:tr>
    </w:tbl>
    <w:p w14:paraId="0A3071EB" w14:textId="77777777" w:rsidR="00183C49" w:rsidRPr="00B754AC" w:rsidRDefault="00183C49" w:rsidP="00183C49">
      <w:pPr>
        <w:pStyle w:val="ReportText-ROSEN"/>
      </w:pPr>
    </w:p>
    <w:p w14:paraId="73F94C47" w14:textId="47093DD7" w:rsidR="00321143" w:rsidRPr="00B754AC" w:rsidRDefault="0092483D" w:rsidP="0092483D">
      <w:pPr>
        <w:pStyle w:val="ReportText-ROSEN"/>
      </w:pPr>
      <w:r w:rsidRPr="00B754AC">
        <w:rPr/>
        <w:t xml:space="preserve">No project-s</w:t>
      </w:r>
      <w:fldSimple w:instr=" DOCPROPERTY  AssessmentPressure  \* MERGEFORMAT " w:fldLock="true">
        <w:r w:rsidR="00E67D36">
          <w:rPr/>
          <w:t/>
        </w:r>
      </w:fldSimple>
      <w:r w:rsidRPr="00B754AC">
        <w:rPr/>
        <w:t xml:space="preserve">pecific</w:t>
      </w:r>
      <w:r w:rsidRPr="00B754AC">
        <w:rPr/>
        <w:t/>
      </w:r>
      <w:r w:rsidRPr="00B754AC">
        <w:rPr/>
        <w:t xml:space="preserve"> mitre-bend</w:t>
      </w:r>
      <w:r w:rsidRPr="00B754AC">
        <w:rPr/>
        <w:t xml:space="preserve"/>
      </w:r>
      <w:r w:rsidR="00321143" w:rsidRPr="00B754AC">
        <w:rPr/>
        <w:t/>
      </w:r>
      <w:r w:rsidR="00F116AE" w:rsidRPr="00B754AC">
        <w:rPr/>
        <w:t xml:space="preserve"> compli</w:t>
      </w:r>
      <w:r w:rsidR="00475A42" w:rsidRPr="00B754AC">
        <w:rPr/>
        <w:t>anc</w:t>
      </w:r>
      <w:r w:rsidR="00321143" w:rsidRPr="00B754AC">
        <w:rPr/>
        <w:t xml:space="preserve"/>
      </w:r>
      <w:r w:rsidR="00321143" w:rsidRPr="00B754AC">
        <w:rPr>
          <w:b/>
          <w:bCs/>
        </w:rPr>
        <w:t/>
      </w:r>
      <w:r w:rsidR="00321143" w:rsidRPr="00B754AC">
        <w:rPr>
          <w:b/>
          <w:bCs/>
        </w:rPr>
        <w:t/>
      </w:r>
      <w:r w:rsidR="00321143" w:rsidRPr="00B754AC">
        <w:rPr/>
        <w:t xml:space="preserve">e </w:t>
      </w:r>
      <w:r w:rsidRPr="00B754AC">
        <w:rPr/>
        <w:t>conclusion is mad</w:t>
      </w:r>
      <w:r w:rsidR="00321143" w:rsidRPr="00B754AC">
        <w:rPr/>
        <w:t xml:space="preserve"/>
      </w:r>
      <w:r w:rsidR="00321143" w:rsidRPr="00B754AC">
        <w:rPr>
          <w:b/>
          <w:bCs/>
        </w:rPr>
        <w:t/>
      </w:r>
      <w:r w:rsidR="00321143" w:rsidRPr="00B754AC">
        <w:rPr>
          <w:b/>
          <w:bCs/>
        </w:rPr>
        <w:t/>
      </w:r>
      <w:r w:rsidR="00321143" w:rsidRPr="00B754AC">
        <w:rPr/>
        <w:t xml:space="preserve">e fro</w:t>
      </w:r>
      <w:r w:rsidR="00475A42" w:rsidRPr="00B754AC">
        <w:rPr/>
        <w:t/>
      </w:r>
      <w:r w:rsidR="00321143" w:rsidRPr="00B754AC">
        <w:rPr/>
        <w:t xml:space="preserve"/>
      </w:r>
      <w:r w:rsidR="00321143" w:rsidRPr="00B754AC">
        <w:rPr/>
        <w:fldChar w:fldCharType="begin" w:fldLock="true"/>
      </w:r>
      <w:r w:rsidR="00321143" w:rsidRPr="00B754AC">
        <w:rPr/>
        <w:instrText xml:space="preserve"> DOCPROPERTY  ClientSHORT  \* MERGEFORMAT </w:instrText>
      </w:r>
      <w:r w:rsidR="00321143" w:rsidRPr="00B754AC">
        <w:rPr/>
        <w:fldChar w:fldCharType="separate"/>
      </w:r>
      <w:r w:rsidR="00E67D36">
        <w:rPr/>
        <w:t/>
      </w:r>
      <w:r w:rsidR="00321143" w:rsidRPr="00B754AC">
        <w:rPr/>
        <w:fldChar w:fldCharType="end"/>
      </w:r>
      <w:r w:rsidR="00321143" w:rsidRPr="00B754AC">
        <w:rPr/>
        <w:t xml:space="preserve">m</w:t>
      </w:r>
      <w:r w:rsidR="006E325D" w:rsidRPr="00B754AC">
        <w:rPr/>
        <w:t xml:space="preserve"> the supplied record</w:t>
      </w:r>
      <w:r w:rsidR="00321143" w:rsidRPr="00B754AC">
        <w:rPr/>
        <w:t xml:space="preserve"/>
      </w:r>
      <w:r w:rsidR="006E325D" w:rsidRPr="00B754AC">
        <w:rPr/>
        <w:t>s</w:t>
      </w:r>
      <w:r w:rsidR="00321143" w:rsidRPr="00B754AC">
        <w:rPr/>
        <w:t xml:space="preserve"/>
      </w:r>
      <w:r w:rsidR="00321143" w:rsidRPr="00B754AC">
        <w:rPr/>
        <w:fldChar w:fldCharType="begin" w:fldLock="true"/>
      </w:r>
      <w:r w:rsidR="00321143" w:rsidRPr="00B754AC">
        <w:rPr/>
        <w:instrText xml:space="preserve"> REF _Ref223103475 \h  \* MERGEFORMAT </w:instrText>
      </w:r>
      <w:r w:rsidR="00321143" w:rsidRPr="00B754AC">
        <w:rPr/>
      </w:r>
      <w:r w:rsidR="00321143" w:rsidRPr="00B754AC">
        <w:rPr/>
        <w:fldChar w:fldCharType="separate"/>
      </w:r>
      <w:r w:rsidR="00E67D36" w:rsidRPr="00E67D36">
        <w:rPr/>
        <w:t/>
      </w:r>
      <w:r w:rsidR="00321143" w:rsidRPr="00B754AC">
        <w:rPr/>
        <w:fldChar w:fldCharType="end"/>
      </w:r>
      <w:r w:rsidRPr="00B754AC">
        <w:rPr/>
        <w:t>.</w:t>
      </w:r>
      <w:r w:rsidR="00C7799C" w:rsidRPr="00B754AC">
        <w:rPr/>
        <w:t xml:space="preserve"/>
      </w:r>
    </w:p>
    <w:p w14:paraId="459482CB" w14:textId="77777777" w:rsidR="00321143" w:rsidRPr="00B754AC" w:rsidRDefault="00321143" w:rsidP="0092483D">
      <w:pPr>
        <w:pStyle w:val="ReportText-ROSEN"/>
      </w:pPr>
    </w:p>
    <w:p w14:paraId="3CDED2F5" w14:textId="47B91811" w:rsidR="00D50A97" w:rsidRPr="00B754AC" w:rsidRDefault="0092483D" w:rsidP="00D50A97">
      <w:pPr>
        <w:pStyle w:val="ReportText-ROSEN"/>
      </w:pPr>
      <w:r w:rsidRPr="00B754AC">
        <w:rPr/>
        <w:t xml:space="preserve">Confirm the governing</w:t>
      </w:r>
      <w:r w:rsidRPr="00B754AC">
        <w:rPr/>
        <w:fldChar w:fldCharType="begin" w:fldLock="true"/>
      </w:r>
      <w:r w:rsidRPr="00B754AC">
        <w:rPr/>
        <w:instrText xml:space="preserve"> DOCPROPERTY  ClientSHORT  \* MERGEFORMAT </w:instrText>
      </w:r>
      <w:r w:rsidRPr="00B754AC">
        <w:rPr/>
        <w:fldChar w:fldCharType="separate"/>
      </w:r>
      <w:r w:rsidR="00E67D36">
        <w:rPr/>
        <w:t/>
      </w:r>
      <w:r w:rsidRPr="00B754AC">
        <w:rPr/>
        <w:fldChar w:fldCharType="end"/>
      </w:r>
      <w:r w:rsidRPr="00B754AC">
        <w:rPr/>
        <w:t xml:space="preserve"> design code and drawings for any subsequently identified mitre bends</w:t>
      </w:r>
      <w:r w:rsidRPr="00B754AC">
        <w:rPr/>
        <w:t>.</w:t>
      </w:r>
      <w:r w:rsidR="00321143" w:rsidRPr="00B754AC">
        <w:rPr>
          <w:rStyle w:val="CommentReference"/>
          <w:sz w:val="20"/>
          <w:szCs w:val="19"/>
        </w:rPr>
      </w:r>
    </w:p>
    <w:p w14:paraId="73D12B03" w14:textId="2CEDD98E" w:rsidR="001C1843" w:rsidRPr="00B754AC" w:rsidRDefault="002E0D6F" w:rsidP="006E325D">
      <w:pPr>
        <w:pStyle w:val="Heading2"/>
      </w:pPr>
      <w:bookmarkStart w:id="747" w:name="_Toc225936317"/>
      <w:r w:rsidRPr="00B754AC">
        <w:lastRenderedPageBreak/>
        <w:t>Illegal</w:t>
      </w:r>
      <w:r w:rsidR="001C1843" w:rsidRPr="00B754AC">
        <w:t xml:space="preserve"> Offtakes</w:t>
      </w:r>
      <w:bookmarkEnd w:id="742"/>
      <w:bookmarkEnd w:id="743"/>
      <w:bookmarkEnd w:id="744"/>
      <w:bookmarkEnd w:id="747"/>
    </w:p>
    <w:p w14:paraId="3B950935" w14:textId="56259BD1" w:rsidR="00617D03" w:rsidRPr="00B754AC" w:rsidRDefault="00486071" w:rsidP="006E325D">
      <w:pPr>
        <w:pStyle w:val="ReportText-ROSEN"/>
        <w:keepNext/>
        <w:keepLines/>
      </w:pPr>
      <w:r w:rsidRPr="00B754AC">
        <w:rPr/>
        <w:t xml:space="preserve">The </w:t>
      </w:r>
      <w:fldSimple w:instr=" DOCPROPERTY  InspYear1  \* MERGEFORMAT " w:fldLock="true">
        <w:r w:rsidR="00E67D36">
          <w:rPr/>
          <w:t>tally</w:t>
        </w:r>
      </w:fldSimple>
      <w:r w:rsidRPr="00B754AC">
        <w:rPr/>
        <w:t xml:space="preserve"> records 72 taps. It does not identify </w:t>
      </w:r>
      <w:r w:rsidRPr="00B754AC">
        <w:rPr/>
        <w:t>an</w:t>
      </w:r>
      <w:r w:rsidRPr="00B754AC">
        <w:rPr/>
        <w:t xml:space="preserve"/>
      </w:r>
      <w:r w:rsidRPr="00B754AC">
        <w:rPr/>
        <w:t xml:space="preserve"> illegal or suspicious offtake cla</w:t>
      </w:r>
      <w:r w:rsidRPr="00B754AC">
        <w:rPr/>
        <w:t>s</w:t>
      </w:r>
      <w:r w:rsidR="00321143" w:rsidRPr="00B754AC">
        <w:rPr>
          <w:rStyle w:val="CommentReference"/>
          <w:sz w:val="20"/>
          <w:szCs w:val="19"/>
        </w:rPr>
      </w:r>
      <w:r w:rsidRPr="00B754AC">
        <w:rPr/>
        <w:t xml:space="preserve">sific</w:t>
      </w:r>
      <w:r w:rsidR="00B16ABD" w:rsidRPr="00B754AC">
        <w:rPr/>
        <w:t xml:space="preserve">ation</w:t>
      </w:r>
      <w:r w:rsidR="008841D0" w:rsidRPr="00B754AC">
        <w:rPr/>
        <w:t/>
      </w:r>
      <w:r w:rsidR="00B16ABD" w:rsidRPr="00B754AC">
        <w:rPr/>
        <w:t xml:space="preserve"/>
      </w:r>
      <w:r w:rsidR="008841D0" w:rsidRPr="00B754AC">
        <w:rPr/>
        <w:t/>
      </w:r>
      <w:r w:rsidR="00576A1D" w:rsidRPr="00B754AC">
        <w:rPr/>
        <w:t xml:space="preserve"/>
      </w:r>
      <w:fldSimple w:instr=" DOCPROPERTY  &quot;Repair Listing&quot;  \* MERGEFORMAT " w:fldLock="true">
        <w:r w:rsidR="00E67D36">
          <w:rPr/>
          <w:t>.</w:t>
        </w:r>
      </w:fldSimple>
      <w:r w:rsidR="00B16ABD" w:rsidRPr="00B754AC">
        <w:rPr/>
        <w:t/>
      </w:r>
    </w:p>
    <w:p w14:paraId="2EE8FBCA" w14:textId="77777777" w:rsidR="00EA772C" w:rsidRPr="00B754AC" w:rsidRDefault="00EA772C" w:rsidP="006E325D">
      <w:pPr>
        <w:pStyle w:val="ReportText-ROSEN"/>
        <w:keepNext/>
        <w:keepLines/>
      </w:pPr>
    </w:p>
    <w:p w14:paraId="1A4DBE12" w14:textId="14D27FC6" w:rsidR="00BC17CA" w:rsidRPr="00B754AC" w:rsidRDefault="00E67D36" w:rsidP="006E325D">
      <w:pPr>
        <w:pStyle w:val="ReportText-ROSEN"/>
        <w:keepNext/>
        <w:keepLines/>
        <w:rPr>
          <w:sz w:val="18"/>
        </w:rPr>
      </w:pPr>
      <w:fldSimple w:instr=" DOCPROPERTY  ClientSHORT  \* MERGEFORMAT " w:fldLock="true">
        <w:r>
          <w:rPr/>
          <w:t>R</w:t>
        </w:r>
      </w:fldSimple>
      <w:r w:rsidR="00690D96" w:rsidRPr="00B754AC">
        <w:rPr/>
        <w:t xml:space="preserve"/>
      </w:r>
      <w:r w:rsidR="00E12810" w:rsidRPr="00B754AC">
        <w:rPr/>
        <w:t xml:space="preserve">eview design, installation and maintenance records before classifying any connection as an illegal offtake</w:t>
      </w:r>
      <w:r w:rsidR="001D71BA" w:rsidRPr="00B754AC">
        <w:rPr/>
        <w:t xml:space="preserve"/>
      </w:r>
      <w:r w:rsidR="00576A1D" w:rsidRPr="00B754AC">
        <w:rPr/>
        <w:t xml:space="preserve"/>
      </w:r>
      <w:r w:rsidR="001D71BA" w:rsidRPr="00B754AC">
        <w:rPr/>
        <w:t xml:space="preserve"/>
      </w:r>
      <w:r w:rsidR="00576A1D" w:rsidRPr="00B754AC">
        <w:rPr/>
        <w:t/>
      </w:r>
      <w:r w:rsidR="00E12810" w:rsidRPr="00B754AC">
        <w:rPr/>
        <w:t xml:space="preserve">.</w:t>
      </w:r>
      <w:r w:rsidR="001D71BA" w:rsidRPr="00B754AC">
        <w:rPr/>
        <w:t xml:space="preserve"/>
      </w:r>
      <w:r w:rsidR="00E12810" w:rsidRPr="00B754AC">
        <w:rPr/>
        <w:t xml:space="preserve"/>
      </w:r>
      <w:bookmarkEnd w:id="431"/>
      <w:bookmarkEnd w:id="583"/>
      <w:bookmarkEnd w:id="593"/>
    </w:p>
    <w:p w14:paraId="338177EF" w14:textId="77777777" w:rsidR="00CA4505" w:rsidRPr="00B754AC" w:rsidRDefault="00C15CA8" w:rsidP="00916D35">
      <w:pPr>
        <w:pStyle w:val="Heading1"/>
      </w:pPr>
      <w:bookmarkStart w:id="749" w:name="_Toc8310425"/>
      <w:bookmarkStart w:id="750" w:name="_Ref16687024"/>
      <w:bookmarkStart w:id="751" w:name="_Toc225936318"/>
      <w:bookmarkStart w:id="752" w:name="BM_SEC_9"/>
      <w:r w:rsidRPr="00B754AC">
        <w:lastRenderedPageBreak/>
        <w:t>Integrity Management Summary</w:t>
      </w:r>
      <w:bookmarkEnd w:id="749"/>
      <w:bookmarkEnd w:id="750"/>
      <w:bookmarkEnd w:id="751"/>
    </w:p>
    <w:p w14:paraId="1F5CBE17" w14:textId="3BCB7775" w:rsidR="007C4FF0" w:rsidRPr="00B754AC" w:rsidRDefault="00885FD7" w:rsidP="00916D35">
      <w:pPr>
        <w:pStyle w:val="Heading2"/>
      </w:pPr>
      <w:bookmarkStart w:id="753" w:name="_Ref210307679"/>
      <w:bookmarkStart w:id="754" w:name="_Toc225936319"/>
      <w:bookmarkStart w:id="755" w:name="_Ref455955"/>
      <w:bookmarkStart w:id="756" w:name="_Toc1462425"/>
      <w:bookmarkStart w:id="757" w:name="_Toc8310426"/>
      <w:bookmarkStart w:id="758" w:name="BM_SEC_9_1"/>
      <w:r w:rsidRPr="00B754AC">
        <w:t>Mitigation Strategy</w:t>
      </w:r>
      <w:bookmarkEnd w:id="753"/>
      <w:bookmarkEnd w:id="754"/>
    </w:p>
    <w:p w14:paraId="5ADE1EA5" w14:textId="2D419A61" w:rsidR="0046298F" w:rsidRPr="00B754AC" w:rsidRDefault="00931B64" w:rsidP="00576A1D">
      <w:pPr>
        <w:pStyle w:val="ReportText-ROSEN"/>
      </w:pPr>
      <w:r w:rsidRPr="00B754AC">
        <w:rPr/>
        <w:t xml:space="preserve">The integrity management summary combines verified reported ob</w:t>
      </w:r>
      <w:r w:rsidR="009253BE" w:rsidRPr="00B754AC">
        <w:rPr/>
        <w:t xml:space="preserve">servations with explicitly identified screening assumptions </w:t>
      </w:r>
      <w:r w:rsidR="00F72AFB" w:rsidRPr="00B754AC">
        <w:rPr/>
        <w:t xml:space="preserve"/>
      </w:r>
      <w:r w:rsidR="009253BE" w:rsidRPr="00B754AC">
        <w:rPr/>
        <w:t xml:space="preserve"/>
      </w:r>
      <w:r w:rsidR="00F72AFB" w:rsidRPr="00B754AC">
        <w:rPr/>
        <w:t/>
      </w:r>
      <w:r w:rsidRPr="00B754AC">
        <w:rPr/>
        <w:t xml:space="preserve">and unresolved</w:t>
      </w:r>
      <w:r w:rsidR="001D71BA" w:rsidRPr="00B754AC">
        <w:rPr>
          <w:vertAlign w:val="superscript"/>
        </w:rPr>
        <w:t/>
      </w:r>
      <w:r w:rsidRPr="00B754AC">
        <w:rPr/>
        <w:t xml:space="preserve"> enginee</w:t>
      </w:r>
      <w:r w:rsidRPr="00B754AC">
        <w:rPr/>
        <w:t xml:space="preserve"/>
      </w:r>
      <w:r w:rsidR="00F72AFB" w:rsidRPr="00B754AC">
        <w:rPr/>
        <w:t xml:space="preserve"/>
      </w:r>
      <w:r w:rsidRPr="00B754AC">
        <w:rPr/>
        <w:t>ring decisions</w:t>
      </w:r>
      <w:r w:rsidRPr="00B754AC">
        <w:rPr/>
        <w:t>.</w:t>
      </w:r>
    </w:p>
    <w:p w14:paraId="684B61A9" w14:textId="4FE29075" w:rsidR="00885FD7" w:rsidRPr="00B754AC" w:rsidRDefault="00180F61" w:rsidP="00576A1D">
      <w:pPr>
        <w:pStyle w:val="Heading3"/>
      </w:pPr>
      <w:bookmarkStart w:id="759" w:name="_Toc225936320"/>
      <w:r w:rsidRPr="00B754AC">
        <w:t>I</w:t>
      </w:r>
      <w:r w:rsidR="005C0B04" w:rsidRPr="00B754AC">
        <w:rPr>
          <w:rStyle w:val="CommentReference"/>
          <w:sz w:val="24"/>
          <w:szCs w:val="22"/>
        </w:rPr>
      </w:r>
      <w:r w:rsidRPr="00B754AC">
        <w:t>nternal Corrosion</w:t>
      </w:r>
      <w:bookmarkEnd w:id="759"/>
    </w:p>
    <w:p w14:paraId="512B8039" w14:textId="48050609" w:rsidR="00931B64" w:rsidRPr="00B754AC" w:rsidRDefault="00931B64" w:rsidP="00180F61">
      <w:pPr>
        <w:pStyle w:val="ReportText-ROSEN"/>
      </w:pPr>
      <w:r w:rsidRPr="00B754AC">
        <w:rPr/>
        <w:t>No internal corrosion ano</w:t>
      </w:r>
      <w:r w:rsidR="003A3C5F" w:rsidRPr="00B754AC">
        <w:rPr>
          <w:vertAlign w:val="superscript"/>
        </w:rPr>
        <w:t/>
      </w:r>
      <w:r w:rsidRPr="00B754AC">
        <w:rPr/>
        <w:t xml:space="preserve">malies are reported. This does not est</w:t>
      </w:r>
      <w:r w:rsidR="00640845" w:rsidRPr="00B754AC">
        <w:rPr/>
        <w:t>ablish zero future</w:t>
      </w:r>
      <w:r w:rsidRPr="00B754AC">
        <w:rPr/>
        <w:t xml:space="preserve"> internal corrosion grow</w:t>
      </w:r>
      <w:r w:rsidR="00640845" w:rsidRPr="00B754AC">
        <w:rPr/>
        <w:t>th</w:t>
      </w:r>
      <w:r w:rsidRPr="00B754AC">
        <w:rPr/>
        <w:t xml:space="preserve">.</w:t>
      </w:r>
      <w:fldSimple w:instr=" DOCPROPERTY  ClientSHORT  \* MERGEFORMAT " w:fldLock="true">
        <w:r w:rsidR="00E67D36">
          <w:rPr/>
          <w:t/>
        </w:r>
      </w:fldSimple>
      <w:r w:rsidRPr="00B754AC">
        <w:rPr/>
        <w:t xml:space="preserve"/>
      </w:r>
      <w:r w:rsidR="007D7002" w:rsidRPr="00B754AC">
        <w:rPr/>
        <w:t/>
      </w:r>
      <w:r w:rsidRPr="00B754AC">
        <w:rPr/>
        <w:t/>
      </w:r>
      <w:r w:rsidR="00AA484A" w:rsidRPr="00B754AC">
        <w:rPr/>
        <w:t xml:space="preserve"/>
      </w:r>
      <w:r w:rsidR="00AA484A" w:rsidRPr="00B754AC">
        <w:rPr>
          <w:b/>
          <w:bCs/>
        </w:rPr>
        <w:t/>
      </w:r>
      <w:r w:rsidR="00AA484A" w:rsidRPr="00B754AC">
        <w:rPr>
          <w:b/>
          <w:bCs/>
        </w:rPr>
        <w:t xml:space="preserve"/>
      </w:r>
      <w:r w:rsidR="0002357E" w:rsidRPr="00B754AC">
        <w:rPr/>
        <w:t/>
      </w:r>
      <w:r w:rsidR="0086624A" w:rsidRPr="00B754AC">
        <w:rPr/>
        <w:t/>
      </w:r>
      <w:r w:rsidR="0002357E" w:rsidRPr="00B754AC">
        <w:rPr/>
        <w:t xml:space="preserve"/>
      </w:r>
      <w:r w:rsidR="0086624A" w:rsidRPr="00B754AC">
        <w:rPr/>
        <w:t xml:space="preserve"/>
      </w:r>
      <w:r w:rsidR="0002357E" w:rsidRPr="00B754AC">
        <w:rPr/>
        <w:t/>
      </w:r>
      <w:r w:rsidR="0002357E" w:rsidRPr="00B754AC">
        <w:rPr/>
        <w:t xml:space="preserve"/>
      </w:r>
    </w:p>
    <w:p w14:paraId="691BF1A9" w14:textId="5552B16B" w:rsidR="00180F61" w:rsidRPr="00B754AC" w:rsidRDefault="00180F61" w:rsidP="00180F61">
      <w:pPr>
        <w:pStyle w:val="Heading3"/>
      </w:pPr>
      <w:bookmarkStart w:id="761" w:name="_Toc225936321"/>
      <w:r w:rsidRPr="00B754AC">
        <w:t>E</w:t>
      </w:r>
      <w:r w:rsidR="005C0B04" w:rsidRPr="00B754AC">
        <w:rPr>
          <w:rStyle w:val="CommentReference"/>
          <w:sz w:val="24"/>
          <w:szCs w:val="22"/>
        </w:rPr>
      </w:r>
      <w:r w:rsidRPr="00B754AC">
        <w:t>xternal Corrosion</w:t>
      </w:r>
      <w:bookmarkEnd w:id="761"/>
    </w:p>
    <w:p w14:paraId="6D77F338" w14:textId="4767729E" w:rsidR="007D7002" w:rsidRPr="00B754AC" w:rsidRDefault="0047266F" w:rsidP="007D7002">
      <w:pPr>
        <w:pStyle w:val="ReportText-ROSEN"/>
        <w:rPr>
          <w:b/>
          <w:bCs/>
        </w:rPr>
      </w:pPr>
      <w:r w:rsidRPr="00B754AC">
        <w:rPr/>
        <w:t xml:space="preserve"/>
      </w:r>
      <w:r w:rsidR="007D7002" w:rsidRPr="00B754AC">
        <w:rPr/>
        <w:t/>
      </w:r>
      <w:r w:rsidRPr="00B754AC">
        <w:rPr/>
        <w:t xml:space="preserve"/>
      </w:r>
      <w:r w:rsidR="00B3429C" w:rsidRPr="00B754AC">
        <w:rPr/>
        <w:t xml:space="preserve">External corrosion is the dominant reported metal loss population. Review the saved historical CGRs with coating, cathodic protection, repair and inspection-quality information before </w:t>
      </w:r>
      <w:r w:rsidR="007D7002" w:rsidRPr="00B754AC">
        <w:rPr/>
        <w:t xml:space="preserve">selecting recommended </w:t>
      </w:r>
      <w:fldSimple w:instr=" DOCPROPERTY  ClientSHORT  \* MERGEFORMAT " w:fldLock="true">
        <w:r w:rsidR="00E67D36">
          <w:rPr/>
          <w:t/>
        </w:r>
      </w:fldSimple>
      <w:r w:rsidR="007D7002" w:rsidRPr="00B754AC">
        <w:rPr/>
        <w:t xml:space="preserve"/>
      </w:r>
      <w:r w:rsidR="007D7002" w:rsidRPr="00B754AC">
        <w:rPr>
          <w:b/>
          <w:bCs/>
        </w:rPr>
        <w:t xml:space="preserve"/>
      </w:r>
      <w:r w:rsidR="007D7002" w:rsidRPr="00B754AC">
        <w:rPr>
          <w:b/>
          <w:bCs/>
        </w:rPr>
        <w:t/>
      </w:r>
      <w:r w:rsidR="007D7002" w:rsidRPr="00B754AC">
        <w:rPr/>
        <w:t xml:space="preserve"/>
      </w:r>
      <w:r w:rsidR="00B3429C" w:rsidRPr="00B754AC">
        <w:rPr/>
        <w:t xml:space="preserve">gr</w:t>
      </w:r>
      <w:r w:rsidR="007D7002" w:rsidRPr="00B754AC">
        <w:rPr/>
        <w:t xml:space="preserve"/>
      </w:r>
      <w:r w:rsidR="00B3429C" w:rsidRPr="00B754AC">
        <w:rPr/>
        <w:t xml:space="preserve"/>
      </w:r>
      <w:r w:rsidR="007D7002" w:rsidRPr="00B754AC">
        <w:rPr/>
        <w:t/>
      </w:r>
      <w:r w:rsidR="00B3429C" w:rsidRPr="00B754AC">
        <w:rPr/>
        <w:t xml:space="preserve"/>
      </w:r>
      <w:r w:rsidR="007D7002" w:rsidRPr="00B754AC">
        <w:rPr/>
        <w:t xml:space="preserve"/>
      </w:r>
      <w:r w:rsidR="00B3429C" w:rsidRPr="00B754AC">
        <w:rPr/>
        <w:t xml:space="preserve">ow</w:t>
      </w:r>
      <w:r w:rsidR="00E510F9" w:rsidRPr="00B754AC">
        <w:rPr/>
        <w:t/>
      </w:r>
      <w:r w:rsidR="00B3429C" w:rsidRPr="00B754AC">
        <w:rPr/>
        <w:t xml:space="preserve"/>
      </w:r>
      <w:r w:rsidR="00E510F9" w:rsidRPr="00B754AC">
        <w:rPr/>
        <w:t xml:space="preserve"/>
      </w:r>
      <w:r w:rsidR="00B3429C" w:rsidRPr="00B754AC">
        <w:rPr/>
        <w:t xml:space="preserve"/>
      </w:r>
      <w:r w:rsidR="00E510F9" w:rsidRPr="00B754AC">
        <w:rPr/>
        <w:t xml:space="preserve">th </w:t>
      </w:r>
      <w:r w:rsidR="00D3086A" w:rsidRPr="00B754AC">
        <w:rPr/>
        <w:t/>
      </w:r>
      <w:r w:rsidR="003A3C5F" w:rsidRPr="00B754AC">
        <w:rPr/>
      </w:r>
      <w:r w:rsidR="00D3086A" w:rsidRPr="00B754AC">
        <w:rPr/>
        <w:t>r</w:t>
      </w:r>
      <w:r w:rsidR="003A3C5F" w:rsidRPr="00B754AC">
        <w:rPr/>
      </w:r>
      <w:r w:rsidR="00D3086A" w:rsidRPr="00B754AC">
        <w:rPr/>
        <w:t xml:space="preserve">ate</w:t>
      </w:r>
      <w:r w:rsidR="00F76E78" w:rsidRPr="00B754AC">
        <w:rPr/>
        <w:t>s.</w:t>
      </w:r>
      <w:r w:rsidR="00275F32" w:rsidRPr="00B754AC">
        <w:rPr>
          <w:b/>
          <w:bCs/>
        </w:rPr>
        <w:t xml:space="preserve"/>
      </w:r>
    </w:p>
    <w:p w14:paraId="08E2C992" w14:textId="1B03B97B" w:rsidR="00381E70" w:rsidRPr="00B754AC" w:rsidRDefault="00381E70" w:rsidP="00916D35">
      <w:pPr>
        <w:pStyle w:val="Heading2"/>
      </w:pPr>
      <w:bookmarkStart w:id="763" w:name="_Toc222991037"/>
      <w:bookmarkStart w:id="764" w:name="_Toc223011399"/>
      <w:bookmarkStart w:id="765" w:name="_Toc223016161"/>
      <w:bookmarkStart w:id="766" w:name="_Toc223017080"/>
      <w:bookmarkStart w:id="767" w:name="_Toc223017241"/>
      <w:bookmarkStart w:id="768" w:name="_Toc225936322"/>
      <w:bookmarkEnd w:id="763"/>
      <w:bookmarkEnd w:id="764"/>
      <w:bookmarkEnd w:id="765"/>
      <w:bookmarkEnd w:id="766"/>
      <w:bookmarkEnd w:id="767"/>
      <w:r w:rsidRPr="00B754AC">
        <w:t>Re</w:t>
      </w:r>
      <w:bookmarkEnd w:id="755"/>
      <w:bookmarkEnd w:id="756"/>
      <w:bookmarkEnd w:id="757"/>
      <w:r w:rsidR="00E35831" w:rsidRPr="00B754AC">
        <w:t>pair Plan</w:t>
      </w:r>
      <w:bookmarkEnd w:id="768"/>
    </w:p>
    <w:p w14:paraId="118DCAD5" w14:textId="0B78BE86" w:rsidR="00617D03" w:rsidRPr="00B754AC" w:rsidRDefault="00F43686" w:rsidP="00B978E0">
      <w:pPr>
        <w:pStyle w:val="ReportText-ROSEN"/>
      </w:pPr>
      <w:r w:rsidRPr="00B754AC">
        <w:rPr/>
        <w:t xml:space="preserve"/>
      </w:r>
      <w:r w:rsidR="00BF154D" w:rsidRPr="00B754AC">
        <w:rPr/>
        <w:t/>
      </w:r>
      <w:r w:rsidRPr="00B754AC">
        <w:rPr/>
        <w:t xml:space="preserve"/>
      </w:r>
      <w:r w:rsidR="00CE206E" w:rsidRPr="00B754AC">
        <w:rPr/>
        <w:t/>
      </w:r>
      <w:r w:rsidRPr="00B754AC">
        <w:rPr/>
        <w:t xml:space="preserve"/>
      </w:r>
      <w:fldSimple w:instr=" DOCPROPERTY  &quot;Repair Period&quot;  \* MERGEFORMAT " w:fldLock="true">
        <w:r w:rsidR="00E67D36">
          <w:rPr/>
          <w:t/>
        </w:r>
      </w:fldSimple>
      <w:r w:rsidRPr="00B754AC">
        <w:rPr/>
        <w:t xml:space="preserve"/>
      </w:r>
      <w:r w:rsidR="00EB131E" w:rsidRPr="00B754AC">
        <w:rPr/>
        <w:t xml:space="preserve"/>
      </w:r>
      <w:fldSimple w:instr=" DOCPROPERTY  InspYear1  \* MERGEFORMAT " w:fldLock="true">
        <w:r w:rsidR="00E67D36">
          <w:rPr/>
          <w:t/>
        </w:r>
      </w:fldSimple>
      <w:r w:rsidR="00EB131E" w:rsidRPr="00B754AC">
        <w:rPr/>
        <w:t xml:space="preserve"/>
      </w:r>
      <w:r w:rsidRPr="00B754AC">
        <w:rPr/>
        <w:t xml:space="preserve"/>
      </w:r>
      <w:r w:rsidRPr="00B754AC">
        <w:fldChar w:fldCharType="begin" w:fldLock="true"/>
      </w:r>
      <w:r w:rsidRPr="00B754AC">
        <w:instrText xml:space="preserve"> REF _Ref1406324 \h </w:instrText>
      </w:r>
      <w:r w:rsidR="00617D03" w:rsidRPr="00B754AC">
        <w:instrText xml:space="preserve"> \* MERGEFORMAT </w:instrText>
      </w:r>
      <w:r w:rsidRPr="00B754AC">
        <w:fldChar w:fldCharType="separate"/>
      </w:r>
      <w:commentRangeStart w:id="42"/>
      <w:r w:rsidR="00E67D36" w:rsidRPr="00B754AC">
        <w:rPr>
          <w:highlight w:val="red"/>
        </w:rPr>
        <w:t xml:space="preserve">Table </w:t>
      </w:r>
      <w:r w:rsidR="00E67D36">
        <w:rPr>
          <w:highlight w:val="red"/>
        </w:rPr>
        <w:t>25</w:t>
      </w:r>
      <w:r w:rsidRPr="00B754AC">
        <w:rPr>
          <w:highlight w:val="red"/>
        </w:rPr>
        <w:fldChar w:fldCharType="end"/>
      </w:r>
      <w:r w:rsidRPr="00B754AC">
        <w:rPr>
          <w:highlight w:val="red"/>
        </w:rPr>
        <w:t xml:space="preserve"> and </w:t>
      </w:r>
      <w:r w:rsidRPr="00B754AC">
        <w:rPr>
          <w:highlight w:val="red"/>
        </w:rPr>
        <w:fldChar w:fldCharType="begin" w:fldLock="true"/>
      </w:r>
      <w:r w:rsidRPr="00B754AC">
        <w:rPr>
          <w:highlight w:val="red"/>
        </w:rPr>
        <w:instrText xml:space="preserve"> REF _Ref1406772 \h </w:instrText>
      </w:r>
      <w:r w:rsidR="00617D03" w:rsidRPr="00B754AC">
        <w:rPr>
          <w:highlight w:val="red"/>
        </w:rPr>
        <w:instrText xml:space="preserve"> \* MERGEFORMAT </w:instrText>
      </w:r>
      <w:r w:rsidRPr="00B754AC">
        <w:rPr>
          <w:highlight w:val="red"/>
        </w:rPr>
        <w:fldChar w:fldCharType="separate"/>
      </w:r>
      <w:r w:rsidR="00E67D36" w:rsidRPr="00B754AC">
        <w:rPr>
          <w:highlight w:val="red"/>
        </w:rPr>
        <w:t xml:space="preserve">Figure </w:t>
      </w:r>
      <w:r w:rsidR="00E67D36">
        <w:rPr>
          <w:highlight w:val="red"/>
        </w:rPr>
        <w:t>15</w:t>
      </w:r>
      <w:r w:rsidRPr="00B754AC">
        <w:rPr>
          <w:highlight w:val="red"/>
        </w:rPr>
        <w:fldChar w:fldCharType="end"/>
      </w:r>
      <w:r w:rsidR="00EB131E" w:rsidRPr="00B754AC">
        <w:rPr>
          <w:highlight w:val="red"/>
        </w:rPr>
        <w:t xml:space="preserve"> p</w:t>
      </w:r>
      <w:r w:rsidR="00026D15" w:rsidRPr="00B754AC">
        <w:rPr>
          <w:highlight w:val="red"/>
        </w:rPr>
        <w:t>resent the same assumed</w:t>
      </w:r>
      <w:r w:rsidR="00EB131E" w:rsidRPr="00B754AC">
        <w:rPr>
          <w:highlight w:val="red"/>
        </w:rPr>
        <w:t xml:space="preserve"> depth-limit scenario as Section 5.2. The 339 crossings are screening results, not an approve</w:t>
      </w:r>
      <w:r w:rsidR="00AE54DE" w:rsidRPr="00B754AC">
        <w:rPr>
          <w:highlight w:val="red"/>
        </w:rPr>
        <w:t>d</w:t>
      </w:r>
      <w:r w:rsidR="00EB131E" w:rsidRPr="00B754AC">
        <w:rPr>
          <w:highlight w:val="red"/>
        </w:rPr>
        <w:t xml:space="preserve"/>
      </w:r>
      <w:r w:rsidR="008841D0" w:rsidRPr="00B754AC">
        <w:rPr>
          <w:highlight w:val="red"/>
        </w:rPr>
        <w:t/>
      </w:r>
      <w:r w:rsidR="00EB131E" w:rsidRPr="00B754AC">
        <w:rPr>
          <w:highlight w:val="red"/>
        </w:rPr>
        <w:t xml:space="preserve"/>
      </w:r>
      <w:fldSimple w:instr=" DOCPROPERTY  &quot;Repair Listing&quot;  \* MERGEFORMAT " w:fldLock="true">
        <w:r w:rsidR="00E67D36">
          <w:rPr>
            <w:highlight w:val="red"/>
          </w:rPr>
          <w:t/>
        </w:r>
      </w:fldSimple>
      <w:r w:rsidR="00E35831" w:rsidRPr="00B754AC">
        <w:rPr>
          <w:highlight w:val="red"/>
        </w:rPr>
        <w:t xml:space="preserve"/>
      </w:r>
      <w:r w:rsidR="001C0D42" w:rsidRPr="00B754AC">
        <w:rPr>
          <w:highlight w:val="red"/>
        </w:rPr>
        <w:t xml:space="preserve"> repair plan; non-corrosion, dent and lamination repair decisions are not established</w:t>
      </w:r>
      <w:r w:rsidRPr="00B754AC">
        <w:rPr>
          <w:highlight w:val="red"/>
        </w:rPr>
        <w:t xml:space="preserve">.</w:t>
      </w:r>
      <w:commentRangeEnd w:id="42"/>
      <w:r>
        <w:rPr>
          <w:rStyle w:val="CommentReference"/>
        </w:rPr>
        <w:commentReference w:id="42"/>
      </w:r>
    </w:p>
    <w:p w14:paraId="763A4459" w14:textId="1B0343FD" w:rsidR="00F43686" w:rsidRPr="00B754AC" w:rsidRDefault="00F43686" w:rsidP="00CB127D">
      <w:pPr>
        <w:pStyle w:val="Caption"/>
        <w:keepNext/>
        <w:keepLines/>
      </w:pPr>
      <w:bookmarkStart w:id="769" w:name="_Ref1406324"/>
      <w:bookmarkStart w:id="770" w:name="_Toc1462464"/>
      <w:bookmarkStart w:id="771" w:name="_Toc219618556"/>
      <w:r w:rsidRPr="00B754AC">
        <w:rPr/>
        <w:t>Table</w:t>
      </w:r>
      <w:r w:rsidR="001C7350" w:rsidRPr="00B754AC">
        <w:rPr/>
        <w:t xml:space="preserve"> </w:t>
      </w:r>
      <w:fldSimple w:instr=" SEQ Table \* ARABIC ">
        <w:r w:rsidR="00E67D36">
          <w:rPr>
            <w:noProof/>
          </w:rPr>
          <w:t>25</w:t>
        </w:r>
      </w:fldSimple>
      <w:bookmarkEnd w:id="769"/>
      <w:r w:rsidRPr="00B754AC">
        <w:rPr/>
        <w:t xml:space="preserve">: </w:t>
      </w:r>
      <w:r w:rsidRPr="00B754AC">
        <w:rPr/>
        <w:t>Assum</w:t>
      </w:r>
      <w:r w:rsidR="00AB3EC9" w:rsidRPr="00B754AC">
        <w:rPr>
          <w:rStyle w:val="CommentReference"/>
          <w:sz w:val="18"/>
          <w:szCs w:val="22"/>
        </w:rPr>
      </w:r>
      <w:r w:rsidRPr="00B754AC">
        <w:rPr/>
        <w:t xml:space="preserve">ed </w:t>
      </w:r>
      <w:r w:rsidR="007C450D" w:rsidRPr="00B754AC">
        <w:rPr/>
        <w:t>Five</w:t>
      </w:r>
      <w:r w:rsidR="00CE206E" w:rsidRPr="00B754AC">
        <w:rPr/>
        <w:t/>
      </w:r>
      <w:r w:rsidRPr="00B754AC">
        <w:rPr/>
        <w:t xml:space="preserve"/>
      </w:r>
      <w:r w:rsidR="007C450D" w:rsidRPr="00B754AC">
        <w:rPr/>
        <w:t/>
      </w:r>
      <w:r w:rsidRPr="00B754AC">
        <w:rPr/>
        <w:t xml:space="preserve"/>
      </w:r>
      <w:fldSimple w:instr=" DOCPROPERTY  &quot;Repair Period&quot;  \* MERGEFORMAT " w:fldLock="true">
        <w:r w:rsidR="00E67D36">
          <w:rPr/>
          <w:t>-Year</w:t>
        </w:r>
      </w:fldSimple>
      <w:bookmarkEnd w:id="770"/>
      <w:bookmarkEnd w:id="771"/>
      <w:r w:rsidRPr="00B754AC">
        <w:rPr/>
        <w:t xml:space="preserve"> </w:t>
      </w:r>
      <w:r w:rsidR="00EB131E" w:rsidRPr="00B754AC">
        <w:rPr/>
        <w:t xml:space="preserve">Depth-Limit Scenario</w:t>
      </w:r>
      <w:fldSimple w:instr=" DOCPROPERTY  InspYear1  \* MERGEFORMAT " w:fldLock="true">
        <w:r w:rsidR="00E67D36">
          <w:rPr/>
          <w:t/>
        </w:r>
      </w:fldSimple>
      <w:r w:rsidR="00EB131E" w:rsidRPr="00B754AC">
        <w:rPr/>
        <w:t xml:space="preserve"/>
      </w:r>
    </w:p>
    <w:tbl>
      <w:tblPr>
        <w:tblStyle w:val="TableGrid"/>
        <w:tblW w:w="9026" w:type="dxa"/>
        <w:tblBorders>
          <w:left w:val="none" w:sz="0" w:space="0" w:color="auto"/>
          <w:right w:val="none" w:sz="0" w:space="0" w:color="auto"/>
          <w:insideV w:val="none" w:sz="0" w:space="0" w:color="auto"/>
        </w:tblBorders>
        <w:shd w:val="clear" w:color="auto" w:fill="FFFFFF" w:themeFill="background1"/>
        <w:tblCellMar>
          <w:top w:w="28" w:type="dxa"/>
          <w:left w:w="57" w:type="dxa"/>
          <w:bottom w:w="28" w:type="dxa"/>
          <w:right w:w="57" w:type="dxa"/>
        </w:tblCellMar>
        <w:tblLook w:val="04A0" w:firstRow="1" w:lastRow="0" w:firstColumn="1" w:lastColumn="0" w:noHBand="0" w:noVBand="1"/>
      </w:tblPr>
      <w:tblGrid>
        <w:gridCol w:w="1934"/>
        <w:gridCol w:w="1380"/>
        <w:gridCol w:w="975"/>
        <w:gridCol w:w="975"/>
        <w:gridCol w:w="975"/>
        <w:gridCol w:w="975"/>
        <w:gridCol w:w="976"/>
        <w:gridCol w:w="836"/>
      </w:tblGrid>
      <w:tr w:rsidR="001607C8" w:rsidRPr="00B754AC" w14:paraId="5761265F" w14:textId="77777777" w:rsidTr="0063022A">
        <w:trPr>
          <w:cantSplit/>
          <w:trHeight w:val="227"/>
        </w:trPr>
        <w:tc>
          <w:tcPr>
            <w:tcW w:w="1934" w:type="dxa"/>
            <w:vMerge w:val="restart"/>
            <w:tcBorders>
              <w:top w:val="single" w:sz="4" w:space="0" w:color="auto"/>
            </w:tcBorders>
            <w:shd w:val="clear" w:color="auto" w:fill="FFFFFF" w:themeFill="background1"/>
            <w:vAlign w:val="center"/>
          </w:tcPr>
          <w:p w14:paraId="345D0C09" w14:textId="5F89CCC3" w:rsidR="001607C8" w:rsidRPr="00B754AC" w:rsidRDefault="001607C8" w:rsidP="00145050">
            <w:pPr>
              <w:pStyle w:val="Tablebold"/>
              <w:keepNext/>
              <w:keepLines/>
            </w:pPr>
            <w:r w:rsidRPr="00B754AC">
              <w:t>Anomaly Type</w:t>
            </w:r>
          </w:p>
        </w:tc>
        <w:tc>
          <w:tcPr>
            <w:tcW w:w="6256" w:type="dxa"/>
            <w:gridSpan w:val="6"/>
            <w:tcBorders>
              <w:bottom w:val="single" w:sz="4" w:space="0" w:color="auto"/>
            </w:tcBorders>
            <w:shd w:val="clear" w:color="auto" w:fill="FFFFFF" w:themeFill="background1"/>
            <w:vAlign w:val="center"/>
          </w:tcPr>
          <w:p w14:paraId="70A378ED" w14:textId="1404AFDC" w:rsidR="0063022A" w:rsidRPr="00B754AC" w:rsidRDefault="001607C8" w:rsidP="0063022A">
            <w:pPr>
              <w:pStyle w:val="Tablebold"/>
              <w:keepNext/>
              <w:keepLines/>
              <w:jc w:val="right"/>
            </w:pPr>
            <w:r w:rsidRPr="00B754AC">
              <w:t>Anniversary Year after ILI</w:t>
            </w:r>
          </w:p>
        </w:tc>
        <w:tc>
          <w:tcPr>
            <w:tcW w:w="836" w:type="dxa"/>
            <w:vMerge w:val="restart"/>
            <w:shd w:val="clear" w:color="auto" w:fill="FFFFFF" w:themeFill="background1"/>
            <w:vAlign w:val="center"/>
          </w:tcPr>
          <w:p w14:paraId="4A631D20" w14:textId="77777777" w:rsidR="001607C8" w:rsidRPr="00B754AC" w:rsidRDefault="001607C8" w:rsidP="00145050">
            <w:pPr>
              <w:pStyle w:val="Tablebold"/>
              <w:keepNext/>
              <w:keepLines/>
              <w:jc w:val="right"/>
            </w:pPr>
            <w:r w:rsidRPr="00B754AC">
              <w:t>Total</w:t>
            </w:r>
          </w:p>
        </w:tc>
      </w:tr>
      <w:tr w:rsidR="006B76B9" w:rsidRPr="00B754AC" w14:paraId="4CB89102" w14:textId="77777777" w:rsidTr="0063022A">
        <w:trPr>
          <w:cantSplit/>
          <w:trHeight w:val="227"/>
        </w:trPr>
        <w:tc>
          <w:tcPr>
            <w:tcW w:w="1934" w:type="dxa"/>
            <w:vMerge/>
            <w:tcBorders>
              <w:bottom w:val="single" w:sz="4" w:space="0" w:color="auto"/>
            </w:tcBorders>
            <w:shd w:val="clear" w:color="auto" w:fill="FFFFFF" w:themeFill="background1"/>
            <w:vAlign w:val="center"/>
          </w:tcPr>
          <w:p w14:paraId="4509EADF" w14:textId="0D5A62B7" w:rsidR="001607C8" w:rsidRPr="00B754AC" w:rsidRDefault="001607C8" w:rsidP="00145050">
            <w:pPr>
              <w:pStyle w:val="Tablebold"/>
              <w:keepNext/>
              <w:keepLines/>
            </w:pPr>
          </w:p>
        </w:tc>
        <w:tc>
          <w:tcPr>
            <w:tcW w:w="1380" w:type="dxa"/>
            <w:tcBorders>
              <w:bottom w:val="single" w:sz="4" w:space="0" w:color="auto"/>
            </w:tcBorders>
            <w:shd w:val="clear" w:color="auto" w:fill="FFFFFF" w:themeFill="background1"/>
            <w:vAlign w:val="center"/>
          </w:tcPr>
          <w:p w14:paraId="2884371E" w14:textId="77777777" w:rsidR="001607C8" w:rsidRPr="00B754AC" w:rsidRDefault="001607C8" w:rsidP="00145050">
            <w:pPr>
              <w:pStyle w:val="Tablebold"/>
              <w:keepNext/>
              <w:keepLines/>
              <w:jc w:val="right"/>
            </w:pPr>
            <w:r w:rsidRPr="00B754AC">
              <w:t xml:space="preserve">At ILI</w:t>
            </w:r>
          </w:p>
        </w:tc>
        <w:tc>
          <w:tcPr>
            <w:tcW w:w="975" w:type="dxa"/>
            <w:tcBorders>
              <w:bottom w:val="single" w:sz="4" w:space="0" w:color="auto"/>
            </w:tcBorders>
            <w:shd w:val="clear" w:color="auto" w:fill="FFFFFF" w:themeFill="background1"/>
            <w:vAlign w:val="center"/>
          </w:tcPr>
          <w:p w14:paraId="73434606" w14:textId="77777777" w:rsidR="001607C8" w:rsidRPr="00B754AC" w:rsidRDefault="001607C8" w:rsidP="00145050">
            <w:pPr>
              <w:pStyle w:val="Tablebold"/>
              <w:keepNext/>
              <w:keepLines/>
              <w:jc w:val="right"/>
            </w:pPr>
            <w:r w:rsidRPr="00B754AC">
              <w:rPr/>
              <w:t>Year 1</w:t>
            </w:r>
            <w:r w:rsidRPr="00B754AC">
              <w:rPr/>
              <w:t/>
            </w:r>
          </w:p>
        </w:tc>
        <w:tc>
          <w:tcPr>
            <w:tcW w:w="975" w:type="dxa"/>
            <w:tcBorders>
              <w:bottom w:val="single" w:sz="4" w:space="0" w:color="auto"/>
            </w:tcBorders>
            <w:shd w:val="clear" w:color="auto" w:fill="FFFFFF" w:themeFill="background1"/>
            <w:vAlign w:val="center"/>
          </w:tcPr>
          <w:p w14:paraId="76E242FF" w14:textId="77777777" w:rsidR="001607C8" w:rsidRPr="00B754AC" w:rsidRDefault="001607C8" w:rsidP="00145050">
            <w:pPr>
              <w:pStyle w:val="Tablebold"/>
              <w:keepNext/>
              <w:keepLines/>
              <w:jc w:val="right"/>
            </w:pPr>
            <w:r w:rsidRPr="00B754AC">
              <w:rPr/>
              <w:t>Year 2</w:t>
            </w:r>
            <w:r w:rsidRPr="00B754AC">
              <w:rPr/>
              <w:t/>
            </w:r>
          </w:p>
        </w:tc>
        <w:tc>
          <w:tcPr>
            <w:tcW w:w="975" w:type="dxa"/>
            <w:tcBorders>
              <w:bottom w:val="single" w:sz="4" w:space="0" w:color="auto"/>
            </w:tcBorders>
            <w:shd w:val="clear" w:color="auto" w:fill="FFFFFF" w:themeFill="background1"/>
            <w:vAlign w:val="center"/>
          </w:tcPr>
          <w:p w14:paraId="6131235A" w14:textId="77777777" w:rsidR="001607C8" w:rsidRPr="00B754AC" w:rsidRDefault="001607C8" w:rsidP="00145050">
            <w:pPr>
              <w:pStyle w:val="Tablebold"/>
              <w:keepNext/>
              <w:keepLines/>
              <w:jc w:val="right"/>
            </w:pPr>
            <w:r w:rsidRPr="00B754AC">
              <w:rPr/>
              <w:t>Year 3</w:t>
            </w:r>
            <w:r w:rsidRPr="00B754AC">
              <w:rPr/>
              <w:t/>
            </w:r>
          </w:p>
        </w:tc>
        <w:tc>
          <w:tcPr>
            <w:tcW w:w="975" w:type="dxa"/>
            <w:tcBorders>
              <w:bottom w:val="single" w:sz="4" w:space="0" w:color="auto"/>
            </w:tcBorders>
            <w:shd w:val="clear" w:color="auto" w:fill="FFFFFF" w:themeFill="background1"/>
            <w:vAlign w:val="center"/>
          </w:tcPr>
          <w:p w14:paraId="35261122" w14:textId="77777777" w:rsidR="001607C8" w:rsidRPr="00B754AC" w:rsidRDefault="001607C8" w:rsidP="00145050">
            <w:pPr>
              <w:pStyle w:val="Tablebold"/>
              <w:keepNext/>
              <w:keepLines/>
              <w:jc w:val="right"/>
            </w:pPr>
            <w:r w:rsidRPr="00B754AC">
              <w:rPr/>
              <w:t>Year 4</w:t>
            </w:r>
            <w:r w:rsidRPr="00B754AC">
              <w:rPr/>
              <w:t/>
            </w:r>
          </w:p>
        </w:tc>
        <w:tc>
          <w:tcPr>
            <w:tcW w:w="976" w:type="dxa"/>
            <w:tcBorders>
              <w:bottom w:val="single" w:sz="4" w:space="0" w:color="auto"/>
            </w:tcBorders>
            <w:shd w:val="clear" w:color="auto" w:fill="FFFFFF" w:themeFill="background1"/>
            <w:vAlign w:val="center"/>
          </w:tcPr>
          <w:p w14:paraId="106C0C3D" w14:textId="77777777" w:rsidR="001607C8" w:rsidRPr="00B754AC" w:rsidRDefault="001607C8" w:rsidP="00145050">
            <w:pPr>
              <w:pStyle w:val="Tablebold"/>
              <w:keepNext/>
              <w:keepLines/>
              <w:jc w:val="right"/>
            </w:pPr>
            <w:r w:rsidRPr="00B754AC">
              <w:rPr/>
              <w:t>Year 5</w:t>
            </w:r>
            <w:r w:rsidRPr="00B754AC">
              <w:rPr/>
              <w:t/>
            </w:r>
          </w:p>
        </w:tc>
        <w:tc>
          <w:tcPr>
            <w:tcW w:w="836" w:type="dxa"/>
            <w:vMerge/>
            <w:tcBorders>
              <w:bottom w:val="single" w:sz="4" w:space="0" w:color="auto"/>
            </w:tcBorders>
            <w:shd w:val="clear" w:color="auto" w:fill="FFFFFF" w:themeFill="background1"/>
            <w:vAlign w:val="center"/>
          </w:tcPr>
          <w:p w14:paraId="1C1E2D32" w14:textId="77777777" w:rsidR="001607C8" w:rsidRPr="00B754AC" w:rsidRDefault="001607C8" w:rsidP="00145050">
            <w:pPr>
              <w:pStyle w:val="Tablebold"/>
              <w:keepNext/>
              <w:keepLines/>
              <w:jc w:val="right"/>
            </w:pPr>
          </w:p>
        </w:tc>
      </w:tr>
      <w:tr w:rsidR="006B76B9" w:rsidRPr="00B754AC" w14:paraId="12924B2B" w14:textId="77777777" w:rsidTr="0063022A">
        <w:trPr>
          <w:cantSplit/>
          <w:trHeight w:val="227"/>
        </w:trPr>
        <w:tc>
          <w:tcPr>
            <w:tcW w:w="1934" w:type="dxa"/>
            <w:tcBorders>
              <w:bottom w:val="single" w:sz="4" w:space="0" w:color="D9D9D9" w:themeColor="background1" w:themeShade="D9"/>
            </w:tcBorders>
            <w:shd w:val="clear" w:color="auto" w:fill="FFFFFF" w:themeFill="background1"/>
            <w:vAlign w:val="center"/>
          </w:tcPr>
          <w:p w14:paraId="5F9FDC41" w14:textId="77777777" w:rsidR="00F43686" w:rsidRPr="00B754AC" w:rsidRDefault="00F43686" w:rsidP="00145050">
            <w:pPr>
              <w:pStyle w:val="TableContent"/>
              <w:keepNext/>
              <w:keepLines/>
            </w:pPr>
            <w:r w:rsidRPr="00B754AC">
              <w:t xml:space="preserve">Internal Corrosion </w:t>
            </w:r>
          </w:p>
        </w:tc>
        <w:tc>
          <w:tcPr>
            <w:tcW w:w="1380" w:type="dxa"/>
            <w:tcBorders>
              <w:bottom w:val="single" w:sz="4" w:space="0" w:color="D9D9D9" w:themeColor="background1" w:themeShade="D9"/>
            </w:tcBorders>
            <w:shd w:val="clear" w:color="auto" w:fill="FFFFFF" w:themeFill="background1"/>
            <w:vAlign w:val="center"/>
          </w:tcPr>
          <w:p w14:paraId="12D1A459"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5" w:type="dxa"/>
            <w:tcBorders>
              <w:bottom w:val="single" w:sz="4" w:space="0" w:color="D9D9D9" w:themeColor="background1" w:themeShade="D9"/>
            </w:tcBorders>
            <w:shd w:val="clear" w:color="auto" w:fill="FFFFFF" w:themeFill="background1"/>
            <w:vAlign w:val="center"/>
          </w:tcPr>
          <w:p w14:paraId="0F9AB20B"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5" w:type="dxa"/>
            <w:tcBorders>
              <w:bottom w:val="single" w:sz="4" w:space="0" w:color="D9D9D9" w:themeColor="background1" w:themeShade="D9"/>
            </w:tcBorders>
            <w:shd w:val="clear" w:color="auto" w:fill="FFFFFF" w:themeFill="background1"/>
            <w:vAlign w:val="center"/>
          </w:tcPr>
          <w:p w14:paraId="3CACFCF4"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5" w:type="dxa"/>
            <w:tcBorders>
              <w:bottom w:val="single" w:sz="4" w:space="0" w:color="D9D9D9" w:themeColor="background1" w:themeShade="D9"/>
            </w:tcBorders>
            <w:shd w:val="clear" w:color="auto" w:fill="FFFFFF" w:themeFill="background1"/>
            <w:vAlign w:val="center"/>
          </w:tcPr>
          <w:p w14:paraId="5370F5E1"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5" w:type="dxa"/>
            <w:tcBorders>
              <w:bottom w:val="single" w:sz="4" w:space="0" w:color="D9D9D9" w:themeColor="background1" w:themeShade="D9"/>
            </w:tcBorders>
            <w:shd w:val="clear" w:color="auto" w:fill="FFFFFF" w:themeFill="background1"/>
            <w:vAlign w:val="center"/>
          </w:tcPr>
          <w:p w14:paraId="2F959F64"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6" w:type="dxa"/>
            <w:tcBorders>
              <w:bottom w:val="single" w:sz="4" w:space="0" w:color="D9D9D9" w:themeColor="background1" w:themeShade="D9"/>
            </w:tcBorders>
            <w:shd w:val="clear" w:color="auto" w:fill="FFFFFF" w:themeFill="background1"/>
            <w:vAlign w:val="center"/>
          </w:tcPr>
          <w:p w14:paraId="1A109353"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836" w:type="dxa"/>
            <w:tcBorders>
              <w:bottom w:val="single" w:sz="4" w:space="0" w:color="D9D9D9" w:themeColor="background1" w:themeShade="D9"/>
            </w:tcBorders>
            <w:shd w:val="clear" w:color="auto" w:fill="FFFFFF" w:themeFill="background1"/>
            <w:vAlign w:val="center"/>
          </w:tcPr>
          <w:p w14:paraId="08F0A262" w14:textId="0582A411"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r>
      <w:tr w:rsidR="006B76B9" w:rsidRPr="00B754AC" w14:paraId="4C1030D1" w14:textId="77777777" w:rsidTr="0063022A">
        <w:trPr>
          <w:cantSplit/>
          <w:trHeight w:val="227"/>
        </w:trPr>
        <w:tc>
          <w:tcPr>
            <w:tcW w:w="1934"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115A61A1" w14:textId="77777777" w:rsidR="00F43686" w:rsidRPr="00B754AC" w:rsidRDefault="00F43686" w:rsidP="00145050">
            <w:pPr>
              <w:pStyle w:val="TableContent"/>
              <w:keepNext/>
              <w:keepLines/>
            </w:pPr>
            <w:r w:rsidRPr="00B754AC">
              <w:t xml:space="preserve">External Corrosion </w:t>
            </w:r>
          </w:p>
        </w:tc>
        <w:tc>
          <w:tcPr>
            <w:tcW w:w="1380"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53600905"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2646F31D"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14</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0AE96167"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17</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364A52EF"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29</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5C5C5C3C"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89</w:t>
            </w:r>
          </w:p>
        </w:tc>
        <w:tc>
          <w:tcPr>
            <w:tcW w:w="976"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5E4B5997"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190</w:t>
            </w:r>
          </w:p>
        </w:tc>
        <w:tc>
          <w:tcPr>
            <w:tcW w:w="836"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0BB8CFFF" w14:textId="7FDCDB5E"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339</w:t>
            </w:r>
          </w:p>
        </w:tc>
      </w:tr>
      <w:tr w:rsidR="006B76B9" w:rsidRPr="00B754AC" w14:paraId="1DB30917" w14:textId="77777777" w:rsidTr="0063022A">
        <w:trPr>
          <w:cantSplit/>
          <w:trHeight w:val="227"/>
        </w:trPr>
        <w:tc>
          <w:tcPr>
            <w:tcW w:w="1934"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3D16EAC2" w14:textId="02A43119" w:rsidR="00B3429C" w:rsidRPr="00B754AC" w:rsidRDefault="00B3429C" w:rsidP="00145050">
            <w:pPr>
              <w:pStyle w:val="TableContent"/>
              <w:keepNext/>
              <w:keepLines/>
            </w:pPr>
            <w:r w:rsidRPr="00B754AC">
              <w:t>Non-Corrosion Metal Loss Anomaly</w:t>
            </w:r>
          </w:p>
        </w:tc>
        <w:tc>
          <w:tcPr>
            <w:tcW w:w="1380"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3338D6CA"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2694D3B5"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368A95CE"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7DA1CB83"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43094BF6"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6"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56B40172"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836"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52A84D87" w14:textId="77777777" w:rsidR="00B3429C" w:rsidRPr="00B754AC" w:rsidRDefault="00B3429C"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6B76B9" w:rsidRPr="00B754AC" w14:paraId="48602512" w14:textId="77777777" w:rsidTr="0063022A">
        <w:trPr>
          <w:cantSplit/>
          <w:trHeight w:val="227"/>
        </w:trPr>
        <w:tc>
          <w:tcPr>
            <w:tcW w:w="1934"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242DB132" w14:textId="6D89C6A5" w:rsidR="00F43686" w:rsidRPr="00B754AC" w:rsidRDefault="00B3429C" w:rsidP="00145050">
            <w:pPr>
              <w:pStyle w:val="TableContent"/>
              <w:keepNext/>
              <w:keepLines/>
            </w:pPr>
            <w:r w:rsidRPr="00B754AC">
              <w:t>Geometric Anomaly</w:t>
            </w:r>
          </w:p>
        </w:tc>
        <w:tc>
          <w:tcPr>
            <w:tcW w:w="1380"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07F39AE4"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2789DA7F"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6E90006B"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256CF140"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5F6FD8C6"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6"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60DC0A6E"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836" w:type="dxa"/>
            <w:tcBorders>
              <w:top w:val="single" w:sz="4" w:space="0" w:color="D9D9D9" w:themeColor="background1" w:themeShade="D9"/>
              <w:bottom w:val="single" w:sz="4" w:space="0" w:color="D9D9D9" w:themeColor="background1" w:themeShade="D9"/>
            </w:tcBorders>
            <w:shd w:val="clear" w:color="auto" w:fill="FFFFFF" w:themeFill="background1"/>
            <w:vAlign w:val="center"/>
          </w:tcPr>
          <w:p w14:paraId="74890A61" w14:textId="56D89205"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6B76B9" w:rsidRPr="00B754AC" w14:paraId="0684DA3E" w14:textId="77777777" w:rsidTr="0063022A">
        <w:trPr>
          <w:cantSplit/>
          <w:trHeight w:val="227"/>
        </w:trPr>
        <w:tc>
          <w:tcPr>
            <w:tcW w:w="1934" w:type="dxa"/>
            <w:tcBorders>
              <w:top w:val="single" w:sz="4" w:space="0" w:color="D9D9D9" w:themeColor="background1" w:themeShade="D9"/>
              <w:bottom w:val="single" w:sz="4" w:space="0" w:color="auto"/>
            </w:tcBorders>
            <w:shd w:val="clear" w:color="auto" w:fill="FFFFFF" w:themeFill="background1"/>
            <w:vAlign w:val="center"/>
          </w:tcPr>
          <w:p w14:paraId="2B7B0ADE" w14:textId="5996A479" w:rsidR="00F43686" w:rsidRPr="00B754AC" w:rsidRDefault="00B3429C" w:rsidP="00145050">
            <w:pPr>
              <w:pStyle w:val="TableContent"/>
              <w:keepNext/>
              <w:keepLines/>
            </w:pPr>
            <w:r w:rsidRPr="00B754AC">
              <w:t>Lamination</w:t>
            </w:r>
          </w:p>
        </w:tc>
        <w:tc>
          <w:tcPr>
            <w:tcW w:w="1380" w:type="dxa"/>
            <w:tcBorders>
              <w:top w:val="single" w:sz="4" w:space="0" w:color="D9D9D9" w:themeColor="background1" w:themeShade="D9"/>
              <w:bottom w:val="single" w:sz="4" w:space="0" w:color="auto"/>
            </w:tcBorders>
            <w:shd w:val="clear" w:color="auto" w:fill="FFFFFF" w:themeFill="background1"/>
            <w:vAlign w:val="center"/>
          </w:tcPr>
          <w:p w14:paraId="2A5CACA2"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auto"/>
            </w:tcBorders>
            <w:shd w:val="clear" w:color="auto" w:fill="FFFFFF" w:themeFill="background1"/>
            <w:vAlign w:val="center"/>
          </w:tcPr>
          <w:p w14:paraId="40578F5B"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auto"/>
            </w:tcBorders>
            <w:shd w:val="clear" w:color="auto" w:fill="FFFFFF" w:themeFill="background1"/>
            <w:vAlign w:val="center"/>
          </w:tcPr>
          <w:p w14:paraId="7A235AFD"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auto"/>
            </w:tcBorders>
            <w:shd w:val="clear" w:color="auto" w:fill="FFFFFF" w:themeFill="background1"/>
            <w:vAlign w:val="center"/>
          </w:tcPr>
          <w:p w14:paraId="3966A04F"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5" w:type="dxa"/>
            <w:tcBorders>
              <w:top w:val="single" w:sz="4" w:space="0" w:color="D9D9D9" w:themeColor="background1" w:themeShade="D9"/>
              <w:bottom w:val="single" w:sz="4" w:space="0" w:color="auto"/>
            </w:tcBorders>
            <w:shd w:val="clear" w:color="auto" w:fill="FFFFFF" w:themeFill="background1"/>
            <w:vAlign w:val="center"/>
          </w:tcPr>
          <w:p w14:paraId="3120CF0A"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976" w:type="dxa"/>
            <w:tcBorders>
              <w:top w:val="single" w:sz="4" w:space="0" w:color="D9D9D9" w:themeColor="background1" w:themeShade="D9"/>
              <w:bottom w:val="single" w:sz="4" w:space="0" w:color="auto"/>
            </w:tcBorders>
            <w:shd w:val="clear" w:color="auto" w:fill="FFFFFF" w:themeFill="background1"/>
            <w:vAlign w:val="center"/>
          </w:tcPr>
          <w:p w14:paraId="52B39264" w14:textId="77777777"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c>
          <w:tcPr>
            <w:tcW w:w="836" w:type="dxa"/>
            <w:tcBorders>
              <w:top w:val="single" w:sz="4" w:space="0" w:color="D9D9D9" w:themeColor="background1" w:themeShade="D9"/>
              <w:bottom w:val="single" w:sz="4" w:space="0" w:color="auto"/>
            </w:tcBorders>
            <w:shd w:val="clear" w:color="auto" w:fill="FFFFFF" w:themeFill="background1"/>
            <w:vAlign w:val="center"/>
          </w:tcPr>
          <w:p w14:paraId="4E03E569" w14:textId="4D66A0CF" w:rsidR="00F43686" w:rsidRPr="00B754AC" w:rsidRDefault="00F43686" w:rsidP="00145050">
            <w:pPr>
              <w:pStyle w:val="TableContent"/>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w:t>
            </w:r>
          </w:p>
        </w:tc>
      </w:tr>
      <w:tr w:rsidR="006B76B9" w:rsidRPr="00B754AC" w14:paraId="189843C7" w14:textId="77777777" w:rsidTr="0063022A">
        <w:trPr>
          <w:cantSplit/>
          <w:trHeight w:val="227"/>
        </w:trPr>
        <w:tc>
          <w:tcPr>
            <w:tcW w:w="1934" w:type="dxa"/>
            <w:tcBorders>
              <w:top w:val="single" w:sz="4" w:space="0" w:color="auto"/>
              <w:bottom w:val="single" w:sz="4" w:space="0" w:color="auto"/>
            </w:tcBorders>
            <w:shd w:val="clear" w:color="auto" w:fill="FFFFFF" w:themeFill="background1"/>
            <w:vAlign w:val="center"/>
          </w:tcPr>
          <w:p w14:paraId="31B541FC" w14:textId="77777777" w:rsidR="00F43686" w:rsidRPr="00B754AC" w:rsidRDefault="00F43686" w:rsidP="00145050">
            <w:pPr>
              <w:pStyle w:val="Tablebold"/>
              <w:keepNext/>
              <w:keepLines/>
            </w:pPr>
            <w:r w:rsidRPr="00B754AC">
              <w:t>Scenario total (corrosion)</w:t>
            </w:r>
          </w:p>
        </w:tc>
        <w:tc>
          <w:tcPr>
            <w:tcW w:w="1380" w:type="dxa"/>
            <w:tcBorders>
              <w:top w:val="single" w:sz="4" w:space="0" w:color="auto"/>
              <w:bottom w:val="single" w:sz="4" w:space="0" w:color="auto"/>
            </w:tcBorders>
            <w:shd w:val="clear" w:color="auto" w:fill="FFFFFF" w:themeFill="background1"/>
            <w:vAlign w:val="center"/>
          </w:tcPr>
          <w:p w14:paraId="11B122A3" w14:textId="44514DFC"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0</w:t>
            </w:r>
          </w:p>
        </w:tc>
        <w:tc>
          <w:tcPr>
            <w:tcW w:w="975" w:type="dxa"/>
            <w:tcBorders>
              <w:top w:val="single" w:sz="4" w:space="0" w:color="auto"/>
              <w:bottom w:val="single" w:sz="4" w:space="0" w:color="auto"/>
            </w:tcBorders>
            <w:shd w:val="clear" w:color="auto" w:fill="FFFFFF" w:themeFill="background1"/>
            <w:vAlign w:val="center"/>
          </w:tcPr>
          <w:p w14:paraId="538A82A2" w14:textId="78D952FB"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14</w:t>
            </w:r>
          </w:p>
        </w:tc>
        <w:tc>
          <w:tcPr>
            <w:tcW w:w="975" w:type="dxa"/>
            <w:tcBorders>
              <w:top w:val="single" w:sz="4" w:space="0" w:color="auto"/>
              <w:bottom w:val="single" w:sz="4" w:space="0" w:color="auto"/>
            </w:tcBorders>
            <w:shd w:val="clear" w:color="auto" w:fill="FFFFFF" w:themeFill="background1"/>
            <w:vAlign w:val="center"/>
          </w:tcPr>
          <w:p w14:paraId="03C25C45" w14:textId="2A1B6AB4"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17</w:t>
            </w:r>
          </w:p>
        </w:tc>
        <w:tc>
          <w:tcPr>
            <w:tcW w:w="975" w:type="dxa"/>
            <w:tcBorders>
              <w:top w:val="single" w:sz="4" w:space="0" w:color="auto"/>
              <w:bottom w:val="single" w:sz="4" w:space="0" w:color="auto"/>
            </w:tcBorders>
            <w:shd w:val="clear" w:color="auto" w:fill="FFFFFF" w:themeFill="background1"/>
            <w:vAlign w:val="center"/>
          </w:tcPr>
          <w:p w14:paraId="525A6742" w14:textId="4F2DC640"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29</w:t>
            </w:r>
          </w:p>
        </w:tc>
        <w:tc>
          <w:tcPr>
            <w:tcW w:w="975" w:type="dxa"/>
            <w:tcBorders>
              <w:top w:val="single" w:sz="4" w:space="0" w:color="auto"/>
              <w:bottom w:val="single" w:sz="4" w:space="0" w:color="auto"/>
            </w:tcBorders>
            <w:shd w:val="clear" w:color="auto" w:fill="FFFFFF" w:themeFill="background1"/>
            <w:vAlign w:val="center"/>
          </w:tcPr>
          <w:p w14:paraId="71381E8C" w14:textId="66225BEF"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89</w:t>
            </w:r>
          </w:p>
        </w:tc>
        <w:tc>
          <w:tcPr>
            <w:tcW w:w="976" w:type="dxa"/>
            <w:tcBorders>
              <w:top w:val="single" w:sz="4" w:space="0" w:color="auto"/>
              <w:bottom w:val="single" w:sz="4" w:space="0" w:color="auto"/>
            </w:tcBorders>
            <w:shd w:val="clear" w:color="auto" w:fill="FFFFFF" w:themeFill="background1"/>
            <w:vAlign w:val="center"/>
          </w:tcPr>
          <w:p w14:paraId="10F8DD52" w14:textId="7533FA9D"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190</w:t>
            </w:r>
          </w:p>
        </w:tc>
        <w:tc>
          <w:tcPr>
            <w:tcW w:w="836" w:type="dxa"/>
            <w:tcBorders>
              <w:top w:val="single" w:sz="4" w:space="0" w:color="auto"/>
              <w:bottom w:val="single" w:sz="4" w:space="0" w:color="auto"/>
            </w:tcBorders>
            <w:shd w:val="clear" w:color="auto" w:fill="FFFFFF" w:themeFill="background1"/>
            <w:vAlign w:val="center"/>
          </w:tcPr>
          <w:p w14:paraId="364F3B07" w14:textId="77777777" w:rsidR="00F43686" w:rsidRPr="00B754AC" w:rsidRDefault="00F43686" w:rsidP="00145050">
            <w:pPr>
              <w:pStyle w:val="Tablebold"/>
              <w:keepNext/>
              <w:keepLines/>
              <w:jc w:val="right"/>
            </w:pPr>
            <w: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t>339</w:t>
            </w:r>
          </w:p>
        </w:tc>
      </w:tr>
    </w:tbl>
    <w:p w14:paraId="32694B73" w14:textId="77777777" w:rsidR="00A413C3" w:rsidRPr="00B754AC" w:rsidRDefault="00A413C3" w:rsidP="00B978E0">
      <w:pPr>
        <w:pStyle w:val="ReportText-ROSEN"/>
      </w:pPr>
    </w:p>
    <w:p w14:paraId="246CE0AB" w14:textId="2E1C0EEC" w:rsidR="00F43686" w:rsidRPr="00B754AC" w:rsidRDefault="00A44D9F" w:rsidP="00B978E0">
      <w:pPr>
        <w:pStyle w:val="ReportText-ROSEN"/>
      </w:pPr>
      <w:r w:rsidRPr="00B754AC">
        <w:rPr>
          <w:noProof/>
        </w:rPr>
        <w:lastRenderedPageBreak/>
        <w:drawing>
          <wp:inline distT="0" distB="0" distL="0" distR="0" wp14:anchorId="3B178833" wp14:editId="10D0D270">
            <wp:extent cx="5731510" cy="3743325"/>
            <wp:effectExtent l="0" t="0" r="2540" b="9525"/>
            <wp:docPr id="193672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27951" name=""/>
                    <pic:cNvPicPr/>
                  </pic:nvPicPr>
                  <pic:blipFill>
                    <a:blip r:embed="rIdFFP51"/>
                    <a:stretch>
                      <a:fillRect/>
                    </a:stretch>
                  </pic:blipFill>
                  <pic:spPr>
                    <a:xfrm>
                      <a:off x="0" y="0"/>
                      <a:ext cx="5731510" cy="3743325"/>
                    </a:xfrm>
                    <a:prstGeom prst="rect">
                      <a:avLst/>
                    </a:prstGeom>
                  </pic:spPr>
                </pic:pic>
              </a:graphicData>
            </a:graphic>
          </wp:inline>
        </w:drawing>
      </w:r>
      <w:r w:rsidRPr="00B754AC" w:rsidDel="00A44D9F">
        <w:t xml:space="preserve"> </w:t>
      </w:r>
    </w:p>
    <w:p w14:paraId="7FF3BC82" w14:textId="5D634702" w:rsidR="00F43686" w:rsidRPr="00B754AC" w:rsidRDefault="00F43686" w:rsidP="00EA36C6">
      <w:pPr>
        <w:pStyle w:val="Caption"/>
      </w:pPr>
      <w:bookmarkStart w:id="773" w:name="_Ref1406772"/>
      <w:bookmarkStart w:id="774" w:name="_Toc1462472"/>
      <w:bookmarkStart w:id="775" w:name="_Toc219618737"/>
      <w:r w:rsidRPr="00B754AC">
        <w:t>Figure</w:t>
      </w:r>
      <w:r w:rsidR="001C7350" w:rsidRPr="00B754AC">
        <w:t xml:space="preserve"> </w:t>
      </w:r>
      <w:fldSimple w:instr=" SEQ Figure \* ARABIC ">
        <w:r w:rsidR="00E67D36">
          <w:rPr>
            <w:noProof/>
          </w:rPr>
          <w:t>15</w:t>
        </w:r>
      </w:fldSimple>
      <w:bookmarkEnd w:id="773"/>
      <w:r w:rsidRPr="00B754AC">
        <w:t xml:space="preserve">: </w:t>
      </w:r>
      <w:commentRangeStart w:id="43"/>
      <w:r w:rsidRPr="00B754AC">
        <w:rPr>
          <w:highlight w:val="red"/>
        </w:rPr>
        <w:t xml:space="preserve">Assumed Depth-Limit Crossing Time versu</w:t>
      </w:r>
      <w:r w:rsidR="007C450D" w:rsidRPr="00B754AC">
        <w:rPr>
          <w:highlight w:val="red"/>
        </w:rPr>
        <w:t>s</w:t>
      </w:r>
      <w:r w:rsidR="00CE206E" w:rsidRPr="00B754AC">
        <w:rPr>
          <w:highlight w:val="red"/>
        </w:rPr>
        <w:t/>
      </w:r>
      <w:r w:rsidRPr="00B754AC">
        <w:rPr>
          <w:highlight w:val="red"/>
        </w:rPr>
        <w:t xml:space="preserve"/>
      </w:r>
      <w:r w:rsidR="007C450D" w:rsidRPr="00B754AC">
        <w:rPr>
          <w:highlight w:val="red"/>
        </w:rPr>
        <w:t/>
      </w:r>
      <w:r w:rsidRPr="00B754AC">
        <w:rPr>
          <w:highlight w:val="red"/>
        </w:rPr>
        <w:t xml:space="preserve"/>
      </w:r>
      <w:r w:rsidR="007C450D" w:rsidRPr="00B754AC">
        <w:rPr>
          <w:highlight w:val="red"/>
        </w:rPr>
        <w:t xml:space="preserve"> Log</w:t>
      </w:r>
      <w:r w:rsidRPr="00B754AC">
        <w:rPr>
          <w:highlight w:val="red"/>
        </w:rPr>
        <w:t xml:space="preserve"> Distance</w:t>
      </w:r>
      <w:commentRangeEnd w:id="43"/>
      <w:r>
        <w:rPr>
          <w:rStyle w:val="CommentReference"/>
        </w:rPr>
        <w:commentReference w:id="43"/>
      </w:r>
      <w:bookmarkEnd w:id="774"/>
      <w:bookmarkEnd w:id="775"/>
    </w:p>
    <w:p w14:paraId="4493D6DD" w14:textId="3B552FF0" w:rsidR="00F43686" w:rsidRPr="00B754AC" w:rsidRDefault="00F43686" w:rsidP="00916D35">
      <w:pPr>
        <w:pStyle w:val="Heading3"/>
      </w:pPr>
      <w:bookmarkStart w:id="776" w:name="_Toc1462426"/>
      <w:bookmarkStart w:id="777" w:name="_Toc8310427"/>
      <w:bookmarkStart w:id="778" w:name="_Toc225936323"/>
      <w:bookmarkStart w:id="779" w:name="BM_SEC_9_1_1"/>
      <w:r w:rsidRPr="00B754AC">
        <w:t>S</w:t>
      </w:r>
      <w:r w:rsidR="006E325D" w:rsidRPr="00B754AC">
        <w:rPr>
          <w:rStyle w:val="CommentReference"/>
          <w:sz w:val="24"/>
          <w:szCs w:val="22"/>
        </w:rPr>
      </w:r>
      <w:r w:rsidRPr="00B754AC">
        <w:t xml:space="preserve">ectional </w:t>
      </w:r>
      <w:bookmarkEnd w:id="776"/>
      <w:bookmarkEnd w:id="777"/>
      <w:r w:rsidR="00B866A9" w:rsidRPr="00B754AC">
        <w:t>Repair Plan</w:t>
      </w:r>
      <w:bookmarkEnd w:id="778"/>
    </w:p>
    <w:p w14:paraId="653B1D65" w14:textId="77777777" w:rsidR="00E20AE6" w:rsidRPr="00B754AC" w:rsidRDefault="00E20AE6" w:rsidP="00E20AE6">
      <w:pPr>
        <w:pStyle w:val="ReportText-ROSEN"/>
      </w:pPr>
      <w:r w:rsidRPr="00B754AC">
        <w:rPr/>
        <w:t>A sectional repair plan requires verified anomaly acceptance, repair status and investigation priorities. The scenario alone does not determine sleeve or replacement locations.</w:t>
      </w:r>
    </w:p>
    <w:p w14:paraId="319F69E5" w14:textId="77777777" w:rsidR="00E20AE6" w:rsidRPr="00B754AC" w:rsidRDefault="00E20AE6" w:rsidP="00440F67">
      <w:pPr>
        <w:pStyle w:val="ReportText-ROSEN"/>
      </w:pPr>
    </w:p>
    <w:p w14:paraId="27E39079" w14:textId="77777777" w:rsidR="00E20AE6" w:rsidRPr="00B754AC" w:rsidRDefault="00E20AE6" w:rsidP="00E20AE6">
      <w:pPr>
        <w:pStyle w:val="ReportText-ROSEN"/>
      </w:pPr>
      <w:commentRangeStart w:id="44"/>
      <w:r w:rsidRPr="00B754AC">
        <w:rPr>
          <w:highlight w:val="red"/>
        </w:rPr>
        <w:t>If a 1.22 m Type B sleeve is used as a preliminary planning assumption, confirm its applicability and design before estimating repair quantities.</w:t>
      </w:r>
      <w:commentRangeEnd w:id="44"/>
      <w:r>
        <w:rPr>
          <w:rStyle w:val="CommentReference"/>
        </w:rPr>
        <w:commentReference w:id="44"/>
      </w:r>
    </w:p>
    <w:p w14:paraId="36C5B5B8" w14:textId="77777777" w:rsidR="00E20AE6" w:rsidRPr="00B754AC" w:rsidRDefault="00E20AE6" w:rsidP="00440F67">
      <w:pPr>
        <w:pStyle w:val="ReportText-ROSEN"/>
      </w:pPr>
    </w:p>
    <w:p w14:paraId="05E20297" w14:textId="1BB0A1AE" w:rsidR="00617D03" w:rsidRPr="00B754AC" w:rsidRDefault="00E20AE6" w:rsidP="00440F67">
      <w:pPr>
        <w:pStyle w:val="ReportText-ROSEN"/>
      </w:pPr>
      <w:r w:rsidRPr="00B754AC">
        <w:rPr/>
        <w:t xml:space="preserve">No</w:t>
      </w:r>
      <w:r w:rsidRPr="00B754AC">
        <w:rPr/>
        <w:t/>
      </w:r>
      <w:r w:rsidRPr="00B754AC">
        <w:rPr/>
        <w:t xml:space="preserve"/>
      </w:r>
      <w:fldSimple w:instr=" DOCPROPERTY  &quot;Repair Period&quot;  \* MERGEFORMAT " w:fldLock="true">
        <w:r w:rsidR="00E67D36">
          <w:rPr/>
          <w:t/>
        </w:r>
      </w:fldSimple>
      <w:r w:rsidRPr="00B754AC">
        <w:rPr/>
        <w:t xml:space="preserve"/>
      </w:r>
      <w:r w:rsidRPr="00B754AC">
        <w:rPr/>
        <w:t/>
      </w:r>
      <w:r w:rsidRPr="00B754AC">
        <w:rPr/>
        <w:t xml:space="preserve"> mobilisation or grouped-repair count is inferred from the scenario.</w:t>
      </w:r>
    </w:p>
    <w:p w14:paraId="5FB0FFCB" w14:textId="241F9957" w:rsidR="00F43686" w:rsidRPr="00B754AC" w:rsidRDefault="00F43686" w:rsidP="00267104">
      <w:pPr>
        <w:pStyle w:val="Heading2"/>
      </w:pPr>
      <w:bookmarkStart w:id="781" w:name="_Toc1462427"/>
      <w:bookmarkStart w:id="782" w:name="_Toc8310428"/>
      <w:bookmarkStart w:id="783" w:name="_Toc225936324"/>
      <w:bookmarkStart w:id="784" w:name="BM_SEC_9_2"/>
      <w:bookmarkEnd w:id="758"/>
      <w:bookmarkEnd w:id="779"/>
      <w:r w:rsidRPr="00B754AC">
        <w:lastRenderedPageBreak/>
        <w:t>Reinspection</w:t>
      </w:r>
      <w:bookmarkEnd w:id="781"/>
      <w:bookmarkEnd w:id="782"/>
      <w:r w:rsidR="003D56AD" w:rsidRPr="00B754AC">
        <w:t xml:space="preserve"> and Reassessment</w:t>
      </w:r>
      <w:bookmarkEnd w:id="783"/>
    </w:p>
    <w:p w14:paraId="2451EBCF" w14:textId="014B7927" w:rsidR="00F43686" w:rsidRPr="00B754AC" w:rsidRDefault="00F43686" w:rsidP="00267104">
      <w:pPr>
        <w:pStyle w:val="ReportText-ROSEN"/>
        <w:keepNext/>
        <w:keepLines/>
      </w:pPr>
      <w:r w:rsidRPr="00B754AC">
        <w:rPr/>
        <w:t xml:space="preserve">This section considers the evidence needed to select future </w:t>
      </w:r>
      <w:r w:rsidR="00A940B3" w:rsidRPr="00B754AC">
        <w:rPr/>
        <w:t xml:space="preserve">ILI timing </w:t>
      </w:r>
      <w:r w:rsidRPr="00B754AC">
        <w:rPr/>
        <w:t xml:space="preserve">and appropriate </w:t>
      </w:r>
      <w:r w:rsidR="006101A6" w:rsidRPr="00B754AC">
        <w:rPr/>
        <w:t xml:space="preserve">tool </w:t>
      </w:r>
      <w:r w:rsidRPr="00B754AC">
        <w:rPr/>
        <w:t xml:space="preserve">technology. No recommended reinspection interval has been established. Interval selection requires completion of the</w:t>
      </w:r>
      <w:r w:rsidR="00C2429D" w:rsidRPr="00B754AC">
        <w:rPr/>
        <w:t xml:space="preserve"> corrosion </w:t>
      </w:r>
      <w:r w:rsidRPr="00B754AC">
        <w:rPr/>
        <w:t xml:space="preserve">a</w:t>
      </w:r>
      <w:r w:rsidR="001E551D" w:rsidRPr="00B754AC">
        <w:rPr/>
        <w:t/>
      </w:r>
      <w:r w:rsidRPr="00B754AC">
        <w:rPr/>
        <w:t>ssessment and consideration of inspection needs for other relevant threats, including geometric deformation and pipeline movement.</w:t>
      </w:r>
      <w:r w:rsidR="00A92E7B" w:rsidRPr="00B754AC">
        <w:rPr/>
        <w:t xml:space="preserve"/>
      </w:r>
      <w:fldSimple w:instr=" DOCPROPERTY  ClientSHORT  \* MERGEFORMAT " w:fldLock="true">
        <w:r w:rsidR="00E67D36">
          <w:rPr/>
          <w:t/>
        </w:r>
      </w:fldSimple>
      <w:r w:rsidR="00A92E7B" w:rsidRPr="00B754AC">
        <w:rPr/>
        <w:t xml:space="preserve"/>
      </w:r>
      <w:r w:rsidR="005E2480" w:rsidRPr="00B754AC">
        <w:rPr/>
        <w:t/>
      </w:r>
    </w:p>
    <w:p w14:paraId="759B0357" w14:textId="77777777" w:rsidR="00617D03" w:rsidRPr="00B754AC" w:rsidRDefault="00617D03" w:rsidP="00267104">
      <w:pPr>
        <w:pStyle w:val="ReportText-ROSEN"/>
        <w:keepNext/>
        <w:keepLines/>
      </w:pPr>
    </w:p>
    <w:p w14:paraId="75D02E9A" w14:textId="5E2C95D1" w:rsidR="00F43686" w:rsidRPr="00B754AC" w:rsidRDefault="00F43686" w:rsidP="00267104">
      <w:pPr>
        <w:pStyle w:val="ReportText-ROSEN"/>
        <w:keepNext/>
        <w:keepLines/>
      </w:pPr>
      <w:commentRangeStart w:id="45"/>
      <w:r w:rsidRPr="00B754AC">
        <w:rPr>
          <w:highlight w:val="red"/>
        </w:rPr>
        <w:t xml:space="preserve">The scenario do</w:t>
      </w:r>
      <w:r w:rsidRPr="00B754AC">
        <w:rPr>
          <w:highlight w:val="red"/>
        </w:rPr>
        <w:t/>
      </w:r>
      <w:r w:rsidRPr="00B754AC">
        <w:rPr>
          <w:highlight w:val="red"/>
        </w:rPr>
        <w:t xml:space="preserve"/>
      </w:r>
      <w:r w:rsidR="00BF154D" w:rsidRPr="00B754AC">
        <w:rPr>
          <w:highlight w:val="red"/>
        </w:rPr>
        <w:t>es</w:t>
      </w:r>
      <w:r w:rsidRPr="00B754AC">
        <w:rPr>
          <w:highlight w:val="red"/>
        </w:rPr>
        <w:t xml:space="preserve"> not </w:t>
      </w:r>
      <w:r w:rsidR="00CE206E" w:rsidRPr="00B754AC">
        <w:rPr>
          <w:highlight w:val="red"/>
        </w:rPr>
        <w:t>establis</w:t>
      </w:r>
      <w:r w:rsidRPr="00B754AC">
        <w:rPr>
          <w:highlight w:val="red"/>
        </w:rPr>
        <w:t xml:space="preserve">h</w:t>
      </w:r>
      <w:fldSimple w:instr=" DOCPROPERTY  &quot;Repair Period&quot;  \* MERGEFORMAT " w:fldLock="true">
        <w:r w:rsidR="00E67D36">
          <w:rPr>
            <w:highlight w:val="red"/>
          </w:rPr>
          <w:t/>
        </w:r>
      </w:fldSimple>
      <w:r w:rsidRPr="00B754AC">
        <w:rPr>
          <w:highlight w:val="red"/>
        </w:rPr>
        <w:t xml:space="preserve"/>
      </w:r>
      <w:fldSimple w:instr=" DOCPROPERTY  InspYear1  \* MERGEFORMAT " w:fldLock="true">
        <w:r w:rsidR="00E67D36">
          <w:rPr>
            <w:highlight w:val="red"/>
          </w:rPr>
          <w:t/>
        </w:r>
      </w:fldSimple>
      <w:r w:rsidRPr="00B754AC">
        <w:rPr>
          <w:highlight w:val="red"/>
        </w:rPr>
        <w:t xml:space="preserve"/>
      </w:r>
      <w:r w:rsidRPr="00B754AC">
        <w:rPr>
          <w:highlight w:val="red"/>
        </w:rPr>
        <w:t/>
      </w:r>
      <w:r w:rsidRPr="00B754AC">
        <w:rPr>
          <w:highlight w:val="red"/>
        </w:rPr>
        <w:t xml:space="preserve"/>
      </w:r>
      <w:r w:rsidR="00643BDB" w:rsidRPr="00B754AC">
        <w:rPr>
          <w:highlight w:val="red"/>
        </w:rPr>
        <w:t/>
      </w:r>
      <w:r w:rsidR="00643BDB" w:rsidRPr="00B754AC">
        <w:rPr>
          <w:highlight w:val="red"/>
        </w:rPr>
        <w:t xml:space="preserve"/>
      </w:r>
      <w:r w:rsidRPr="00B754AC">
        <w:rPr>
          <w:highlight w:val="red"/>
        </w:rPr>
        <w:t xml:space="preserve"> a</w:t>
      </w:r>
      <w:r w:rsidR="00CE206E" w:rsidRPr="00B754AC">
        <w:rPr>
          <w:highlight w:val="red"/>
        </w:rPr>
        <w:t/>
      </w:r>
      <w:r w:rsidRPr="00B754AC">
        <w:rPr>
          <w:highlight w:val="red"/>
        </w:rPr>
        <w:t xml:space="preserve"> safe</w:t>
      </w:r>
      <w:r w:rsidR="00E20AE6" w:rsidRPr="00B754AC">
        <w:rPr>
          <w:highlight w:val="red"/>
        </w:rPr>
        <w:t/>
      </w:r>
      <w:r w:rsidRPr="00B754AC">
        <w:rPr>
          <w:highlight w:val="red"/>
        </w:rPr>
        <w:t xml:space="preserve"> reinspection interval. Complete the future-integrity </w:t>
      </w:r>
      <w:r w:rsidRPr="00B754AC">
        <w:rPr>
          <w:highlight w:val="red"/>
        </w:rPr>
        <w:t>assessment</w:t>
      </w:r>
      <w:r w:rsidRPr="00B754AC">
        <w:rPr>
          <w:highlight w:val="red"/>
        </w:rPr>
        <w:t xml:space="preserve"> using validated rates, tolerances, interactions and </w:t>
      </w:r>
      <w:r w:rsidR="005E2480" w:rsidRPr="00B754AC">
        <w:rPr>
          <w:highlight w:val="red"/>
        </w:rPr>
        <w:t>repair treatmen</w:t>
      </w:r>
      <w:r w:rsidRPr="00B754AC">
        <w:rPr>
          <w:highlight w:val="red"/>
        </w:rPr>
        <w:t xml:space="preserve">t before </w:t>
      </w:r>
      <w:r w:rsidRPr="00B754AC">
        <w:rPr>
          <w:highlight w:val="red"/>
        </w:rPr>
        <w:t>selecting the interval</w:t>
      </w:r>
      <w:r w:rsidRPr="00B754AC">
        <w:rPr>
          <w:highlight w:val="red"/>
        </w:rPr>
        <w:t xml:space="preserve">.</w:t>
      </w:r>
      <w:commentRangeEnd w:id="45"/>
      <w:r>
        <w:rPr>
          <w:rStyle w:val="CommentReference"/>
        </w:rPr>
        <w:commentReference w:id="45"/>
      </w:r>
    </w:p>
    <w:p w14:paraId="31F3507B" w14:textId="77777777" w:rsidR="00617D03" w:rsidRPr="00B754AC" w:rsidRDefault="00617D03" w:rsidP="00267104">
      <w:pPr>
        <w:pStyle w:val="ReportText-ROSEN"/>
        <w:keepNext/>
        <w:keepLines/>
      </w:pPr>
    </w:p>
    <w:p w14:paraId="4E98B1F2" w14:textId="31F929B0" w:rsidR="00F43686" w:rsidRPr="00B754AC" w:rsidRDefault="00F43686" w:rsidP="00267104">
      <w:pPr>
        <w:pStyle w:val="ReportText-ROSEN"/>
        <w:keepNext/>
        <w:keepLines/>
      </w:pPr>
      <w:r w:rsidRPr="00B754AC">
        <w:rPr/>
        <w:t xml:space="preserve">Future ILI should use compatible UT wall measurement and geomet</w:t>
      </w:r>
      <w:r w:rsidRPr="00B754AC">
        <w:rPr/>
        <w:t xml:space="preserve">ry technolog</w:t>
      </w:r>
      <w:r w:rsidR="00026D15" w:rsidRPr="00B754AC">
        <w:rPr>
          <w:rStyle w:val="CommentReference"/>
          <w:sz w:val="20"/>
          <w:szCs w:val="19"/>
        </w:rPr>
      </w:r>
      <w:r w:rsidRPr="00B754AC">
        <w:rPr/>
        <w:t xml:space="preserve"/>
      </w:r>
      <w:r w:rsidR="00043294" w:rsidRPr="00B754AC">
        <w:rPr/>
        <w:t/>
      </w:r>
      <w:r w:rsidRPr="00B754AC">
        <w:rPr/>
        <w:t xml:space="preserve"/>
      </w:r>
      <w:r w:rsidRPr="00B754AC">
        <w:rPr/>
        <w:t>ies</w:t>
      </w:r>
      <w:r w:rsidR="00BD0496" w:rsidRPr="00B754AC">
        <w:rPr/>
        <w:t xml:space="preserve"> </w:t>
      </w:r>
      <w:r w:rsidRPr="00B754AC">
        <w:rPr/>
        <w:t>to</w:t>
      </w:r>
      <w:r w:rsidRPr="00B754AC">
        <w:rPr/>
        <w:t xml:space="preserve"> supp</w:t>
      </w:r>
      <w:r w:rsidR="007E3D27" w:rsidRPr="00B754AC"/>
      <w:r w:rsidRPr="00B754AC">
        <w:rPr/>
        <w:t>or</w:t>
      </w:r>
      <w:r w:rsidR="007E3D27" w:rsidRPr="00B754AC"/>
      <w:r w:rsidRPr="00B754AC">
        <w:rPr/>
        <w:t xml:space="preserve">t comparison with the current ins</w:t>
      </w:r>
      <w:r w:rsidR="004D61F6" w:rsidRPr="00B754AC">
        <w:rPr/>
        <w:t/>
      </w:r>
      <w:r w:rsidRPr="00B754AC">
        <w:rPr/>
        <w:t xml:space="preserve">pection.</w:t>
      </w:r>
    </w:p>
    <w:p w14:paraId="17BA3077" w14:textId="77777777" w:rsidR="00617D03" w:rsidRPr="00B754AC" w:rsidRDefault="00617D03" w:rsidP="00267104">
      <w:pPr>
        <w:pStyle w:val="ReportText-ROSEN"/>
        <w:keepNext/>
        <w:keepLines/>
      </w:pPr>
    </w:p>
    <w:p w14:paraId="52EF6F3F" w14:textId="2243FC5E" w:rsidR="00F43686" w:rsidRPr="00B754AC" w:rsidRDefault="00681F65" w:rsidP="00267104">
      <w:pPr>
        <w:pStyle w:val="ReportText-ROSEN"/>
        <w:keepNext/>
        <w:keepLines/>
      </w:pPr>
      <w:r w:rsidRPr="00B754AC">
        <w:rPr/>
        <w:t>R</w:t>
      </w:r>
      <w:r w:rsidR="00F43686" w:rsidRPr="00B754AC">
        <w:rPr/>
        <w:t xml:space="preserve">eview the interva</w:t>
      </w:r>
      <w:r w:rsidR="00324B16" w:rsidRPr="00B754AC">
        <w:rPr/>
        <w:t xml:space="preserve">l and m</w:t>
      </w:r>
      <w:r w:rsidR="00F43686" w:rsidRPr="00B754AC">
        <w:rPr/>
        <w:t xml:space="preserve">it</w:t>
      </w:r>
      <w:r w:rsidR="004941FA" w:rsidRPr="00B754AC">
        <w:rPr/>
        <w:t/>
      </w:r>
      <w:r w:rsidR="000D5EFB" w:rsidRPr="00B754AC">
        <w:rPr/>
        <w:t xml:space="preserve">igation whenever field findings or monitoring indicate growth or damage beyond the assumptions used in the </w:t>
      </w:r>
      <w:r w:rsidR="004941FA" w:rsidRPr="00B754AC">
        <w:rPr/>
        <w:t/>
      </w:r>
      <w:r w:rsidR="001B0565" w:rsidRPr="00B754AC">
        <w:rPr/>
        <w:t xml:space="preserve">assess</w:t>
      </w:r>
      <w:r w:rsidR="004941FA" w:rsidRPr="00B754AC">
        <w:rPr/>
        <w:t xml:space="preserve">ment</w:t>
      </w:r>
      <w:r w:rsidR="00324B16" w:rsidRPr="00B754AC">
        <w:rPr/>
        <w:t xml:space="preserve"/>
      </w:r>
      <w:r w:rsidR="00F43686" w:rsidRPr="00B754AC">
        <w:rPr/>
        <w:t/>
      </w:r>
      <w:r w:rsidR="00324B16" w:rsidRPr="00B754AC">
        <w:rPr/>
        <w:t/>
      </w:r>
      <w:r w:rsidR="00F43686" w:rsidRPr="00B754AC">
        <w:rPr/>
        <w:t xml:space="preserve"/>
      </w:r>
      <w:r w:rsidR="00324B16" w:rsidRPr="00B754AC">
        <w:rPr/>
        <w:t>.</w:t>
      </w:r>
      <w:r w:rsidR="00F43686" w:rsidRPr="00B754AC">
        <w:rPr/>
        <w:t xml:space="preserve"/>
      </w:r>
      <w:r w:rsidR="00FE66DE" w:rsidRPr="00B754AC">
        <w:rPr/>
        <w:t xml:space="preserve"/>
      </w:r>
      <w:r w:rsidR="00F43686" w:rsidRPr="00B754AC">
        <w:rPr/>
        <w:t/>
      </w:r>
      <w:r w:rsidR="007E3D27" w:rsidRPr="00B754AC"/>
      <w:r w:rsidR="00F43686" w:rsidRPr="00B754AC">
        <w:rPr/>
        <w:t/>
      </w:r>
    </w:p>
    <w:p w14:paraId="2A75190F" w14:textId="77777777" w:rsidR="00617D03" w:rsidRPr="00B754AC" w:rsidRDefault="00617D03" w:rsidP="00267104">
      <w:pPr>
        <w:pStyle w:val="ReportText-ROSEN"/>
        <w:keepNext/>
        <w:keepLines/>
      </w:pPr>
    </w:p>
    <w:p w14:paraId="468BB807" w14:textId="1270E0A6" w:rsidR="00F43686" w:rsidRPr="00B754AC" w:rsidRDefault="007C450D" w:rsidP="00267104">
      <w:pPr>
        <w:pStyle w:val="ReportText-ROSEN"/>
        <w:keepNext/>
        <w:keepLines/>
      </w:pPr>
      <w:r w:rsidRPr="00B754AC">
        <w:rPr/>
        <w:t xml:space="preserve">If </w:t>
      </w:r>
      <w:fldSimple w:instr=" DOCPROPERTY  ClientSHORT  \* MERGEFORMAT " w:fldLock="true">
        <w:r w:rsidR="00E67D36">
          <w:rPr/>
          <w:t/>
        </w:r>
      </w:fldSimple>
      <w:r w:rsidR="00F43686" w:rsidRPr="00B754AC">
        <w:rPr/>
        <w:t xml:space="preserve">field investigations or monitoring indicate growth beyond the assumed scenario rate or otherwise invalidate its assumptions, review the growth-rate basis and repeat the relevant </w:t>
      </w:r>
      <w:r w:rsidR="00043294" w:rsidRPr="00B754AC">
        <w:rPr/>
        <w:t>a</w:t>
      </w:r>
      <w:r w:rsidR="00F43686" w:rsidRPr="00B754AC">
        <w:rPr/>
        <w:t xml:space="preserve">ssessment. Establish any </w:t>
      </w:r>
      <w:r w:rsidR="00CE206E" w:rsidRPr="00B754AC">
        <w:rPr/>
        <w:t>investigation or repair</w:t>
      </w:r>
      <w:r w:rsidR="00F43686" w:rsidRPr="00B754AC">
        <w:rPr/>
        <w:t xml:space="preserve"> schedule and</w:t>
      </w:r>
      <w:r w:rsidR="00043294" w:rsidRPr="00B754AC">
        <w:rPr/>
        <w:t/>
      </w:r>
      <w:r w:rsidR="00F43686" w:rsidRPr="00B754AC">
        <w:rPr/>
        <w:t xml:space="preserve"> reinspection interval through the completed engineering assessment. The 80% depth-limit scenario is not an approved FFP repair schedule.</w:t>
      </w:r>
    </w:p>
    <w:bookmarkEnd w:id="784" w:displacedByCustomXml="next"/>
    <w:bookmarkEnd w:id="752" w:displacedByCustomXml="next"/>
    <w:bookmarkStart w:id="786" w:name="_Toc225936325" w:displacedByCustomXml="next"/>
    <w:bookmarkStart w:id="787" w:name="_Toc8310431" w:displacedByCustomXml="next"/>
    <w:bookmarkStart w:id="788" w:name="BM_SEC_12" w:displacedByCustomXml="next"/>
    <w:bookmarkStart w:id="789" w:name="_Ref497483272" w:displacedByCustomXml="next"/>
    <w:sdt>
      <w:sdtPr>
        <w:rPr>
          <w:rFonts w:eastAsiaTheme="minorHAnsi" w:cstheme="minorBidi"/>
          <w:b w:val="0"/>
          <w:bCs w:val="0"/>
          <w:caps w:val="0"/>
          <w:sz w:val="20"/>
          <w:szCs w:val="22"/>
        </w:rPr>
        <w:id w:val="-1687365131"/>
        <w:docPartObj>
          <w:docPartGallery w:val="Bibliographies"/>
          <w:docPartUnique/>
        </w:docPartObj>
      </w:sdtPr>
      <w:sdtEndPr/>
      <w:sdtContent>
        <w:p w14:paraId="05F53DB3" w14:textId="77777777" w:rsidR="00F907D5" w:rsidRPr="00B754AC" w:rsidRDefault="00F907D5" w:rsidP="00916D35">
          <w:pPr>
            <w:pStyle w:val="Heading1"/>
          </w:pPr>
          <w:r w:rsidRPr="00B754AC">
            <w:t>Reference</w:t>
          </w:r>
          <w:r w:rsidRPr="00B754AC">
            <w:t>s</w:t>
          </w:r>
          <w:bookmarkEnd w:id="787"/>
          <w:bookmarkEnd w:id="786"/>
          <w:r w:rsidR="00026D15" w:rsidRPr="00B754AC">
            <w:rPr>
              <w:rStyle w:val="CommentReference"/>
              <w:sz w:val="32"/>
              <w:szCs w:val="28"/>
            </w:rPr>
          </w:r>
        </w:p>
        <w:sdt>
          <w:sdtPr>
            <w:id w:val="-573587230"/>
            <w:bibliography/>
          </w:sdtPr>
          <w:sdtEndPr/>
          <w:sdtContent>
            <w:p w14:paraId="2A2B370D" w14:textId="77777777" w:rsidR="00E67D36" w:rsidRDefault="00F907D5" w:rsidP="00904D19">
              <w:pPr>
                <w:rPr>
                  <w:rFonts w:asciiTheme="minorHAnsi" w:hAnsiTheme="minorHAnsi"/>
                  <w:noProof/>
                  <w:sz w:val="22"/>
                </w:rPr>
              </w:pPr>
              <w:r w:rsidRPr="00B754AC">
                <w:rPr>
                  <w:szCs w:val="19"/>
                </w:rPr>
                <w:fldChar w:fldCharType="begin" w:fldLock="true"/>
              </w:r>
              <w:r w:rsidRPr="00B754AC">
                <w:instrText xml:space="preserve"> BIBLIOGRAPHY </w:instrText>
              </w:r>
              <w:r w:rsidRPr="00B754AC">
                <w:rPr>
                  <w:szCs w:val="19"/>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8"/>
                <w:gridCol w:w="8728"/>
              </w:tblGrid>
              <w:tr w:rsidR="00E67D36" w14:paraId="14A578BF" w14:textId="77777777">
                <w:trPr>
                  <w:divId w:val="347341505"/>
                  <w:tblCellSpacing w:w="15" w:type="dxa"/>
                </w:trPr>
                <w:tc>
                  <w:tcPr>
                    <w:tcW w:w="50" w:type="pct"/>
                    <w:hideMark/>
                  </w:tcPr>
                  <w:p w14:paraId="266FD58A" w14:textId="4FB33CAA" w:rsidR="00E67D36" w:rsidRDefault="00E67D36">
                    <w:pPr>
                      <w:pStyle w:val="Bibliography"/>
                      <w:rPr>
                        <w:noProof/>
                        <w:sz w:val="24"/>
                        <w:szCs w:val="24"/>
                      </w:rPr>
                    </w:pPr>
                    <w:r>
                      <w:rPr>
                        <w:noProof/>
                      </w:rPr>
                      <w:t xml:space="preserve">[1] </w:t>
                    </w:r>
                  </w:p>
                </w:tc>
                <w:tc>
                  <w:tcPr>
                    <w:tcW w:w="0" w:type="auto"/>
                    <w:hideMark/>
                  </w:tcPr>
                  <w:p w14:paraId="2B5FC8C2" w14:textId="77777777" w:rsidR="00E67D36" w:rsidRDefault="00E67D36">
                    <w:pPr>
                      <w:pStyle w:val="Bibliography"/>
                      <w:rPr>
                        <w:noProof/>
                      </w:rPr>
                    </w:pPr>
                    <w:commentRangeStart w:id="46"/>
                    <w:r>
                      <w:rPr>
                        <w:noProof/>
                        <w:highlight w:val="red"/>
                      </w:rPr>
                      <w:t>Project proposal / agreed service scope: not supplied.</w:t>
                    </w:r>
                    <w:commentRangeEnd w:id="46"/>
                    <w:r>
                      <w:rPr>
                        <w:rStyle w:val="CommentReference"/>
                      </w:rPr>
                      <w:commentReference w:id="46"/>
                    </w:r>
                  </w:p>
                </w:tc>
              </w:tr>
              <w:tr w:rsidR="00E67D36" w14:paraId="66581E90" w14:textId="77777777">
                <w:trPr>
                  <w:divId w:val="347341505"/>
                  <w:tblCellSpacing w:w="15" w:type="dxa"/>
                </w:trPr>
                <w:tc>
                  <w:tcPr>
                    <w:tcW w:w="50" w:type="pct"/>
                    <w:hideMark/>
                  </w:tcPr>
                  <w:p w14:paraId="2B15E8B1" w14:textId="77777777" w:rsidR="00E67D36" w:rsidRDefault="00E67D36">
                    <w:pPr>
                      <w:pStyle w:val="Bibliography"/>
                      <w:rPr>
                        <w:noProof/>
                      </w:rPr>
                    </w:pPr>
                    <w:r>
                      <w:rPr>
                        <w:noProof/>
                      </w:rPr>
                      <w:t xml:space="preserve">[2] </w:t>
                    </w:r>
                  </w:p>
                </w:tc>
                <w:tc>
                  <w:tcPr>
                    <w:tcW w:w="0" w:type="auto"/>
                    <w:hideMark/>
                  </w:tcPr>
                  <w:p w14:paraId="028C95B6" w14:textId="77777777" w:rsidR="00E67D36" w:rsidRDefault="00E67D36">
                    <w:pPr>
                      <w:pStyle w:val="Bibliography"/>
                      <w:rPr>
                        <w:noProof/>
                      </w:rPr>
                    </w:pPr>
                    <w:r>
                      <w:rPr>
                        <w:noProof/>
                      </w:rPr>
                      <w:t xml:space="preserve"/>
                    </w:r>
                    <w:commentRangeStart w:id="48"/>
                    <w:r>
                      <w:rPr>
                        <w:i/>
                        <w:iCs/>
                        <w:noProof/>
                        <w:highlight w:val="red"/>
                      </w:rPr>
                      <w:t>ROSEN Standard Methodology Document for FFP and CGA Services, Rev. 2026_0: cited by the template; applicable controlled copy to be confirmed.</w:t>
                    </w:r>
                    <w:commentRangeEnd w:id="48"/>
                    <w:r>
                      <w:rPr>
                        <w:rStyle w:val="CommentReference"/>
                      </w:rPr>
                      <w:commentReference w:id="48"/>
                    </w:r>
                    <w:r>
                      <w:rPr>
                        <w:noProof/>
                      </w:rPr>
                      <w:t xml:space="preserve"/>
                    </w:r>
                  </w:p>
                </w:tc>
              </w:tr>
              <w:tr w:rsidR="00E67D36" w14:paraId="6833939C" w14:textId="77777777">
                <w:trPr>
                  <w:divId w:val="347341505"/>
                  <w:tblCellSpacing w:w="15" w:type="dxa"/>
                </w:trPr>
                <w:tc>
                  <w:tcPr>
                    <w:tcW w:w="50" w:type="pct"/>
                    <w:hideMark/>
                  </w:tcPr>
                  <w:p w14:paraId="5D99640A" w14:textId="77777777" w:rsidR="00E67D36" w:rsidRDefault="00E67D36">
                    <w:pPr>
                      <w:pStyle w:val="Bibliography"/>
                      <w:rPr>
                        <w:noProof/>
                      </w:rPr>
                    </w:pPr>
                    <w:r>
                      <w:rPr>
                        <w:noProof/>
                      </w:rPr>
                      <w:t xml:space="preserve">[3] </w:t>
                    </w:r>
                  </w:p>
                </w:tc>
                <w:tc>
                  <w:tcPr>
                    <w:tcW w:w="0" w:type="auto"/>
                    <w:hideMark/>
                  </w:tcPr>
                  <w:p w14:paraId="609FA96D" w14:textId="77777777" w:rsidR="00E67D36" w:rsidRDefault="00E67D36">
                    <w:pPr>
                      <w:pStyle w:val="Bibliography"/>
                      <w:rPr>
                        <w:noProof/>
                      </w:rPr>
                    </w:pPr>
                    <w:r>
                      <w:rPr>
                        <w:noProof/>
                      </w:rPr>
                      <w:t>ROSEN, “NPS 24 Refinery to Dock #1 Bunker Pipeline”, UTWM-GEO-IMU final inspection report, project 0-1001-18338, Rev. 0, August 14, 2026; survey May 21, 2026.</w:t>
                    </w:r>
                  </w:p>
                </w:tc>
              </w:tr>
              <w:tr w:rsidR="00E67D36" w14:paraId="1F2F2F8F" w14:textId="77777777">
                <w:trPr>
                  <w:divId w:val="347341505"/>
                  <w:tblCellSpacing w:w="15" w:type="dxa"/>
                </w:trPr>
                <w:tc>
                  <w:tcPr>
                    <w:tcW w:w="50" w:type="pct"/>
                    <w:hideMark/>
                  </w:tcPr>
                  <w:p w14:paraId="1DB2BFC9" w14:textId="77777777" w:rsidR="00E67D36" w:rsidRDefault="00E67D36">
                    <w:pPr>
                      <w:pStyle w:val="Bibliography"/>
                      <w:rPr>
                        <w:noProof/>
                      </w:rPr>
                    </w:pPr>
                    <w:r>
                      <w:rPr>
                        <w:noProof/>
                      </w:rPr>
                      <w:t xml:space="preserve">[4] </w:t>
                    </w:r>
                  </w:p>
                </w:tc>
                <w:tc>
                  <w:tcPr>
                    <w:tcW w:w="0" w:type="auto"/>
                    <w:hideMark/>
                  </w:tcPr>
                  <w:p w14:paraId="6D743C03" w14:textId="77777777" w:rsidR="00E67D36" w:rsidRDefault="00E67D36">
                    <w:pPr>
                      <w:pStyle w:val="Bibliography"/>
                      <w:rPr>
                        <w:noProof/>
                      </w:rPr>
                    </w:pPr>
                    <w:r>
                      <w:rPr>
                        <w:noProof/>
                      </w:rPr>
                      <w:t>Pipeline questionnaire included in the 2026 final inspection report, physical pages 13–16; revision April 13, 2026.</w:t>
                    </w:r>
                  </w:p>
                </w:tc>
              </w:tr>
              <w:tr w:rsidR="00E67D36" w14:paraId="4409AF60" w14:textId="77777777">
                <w:trPr>
                  <w:divId w:val="347341505"/>
                  <w:tblCellSpacing w:w="15" w:type="dxa"/>
                </w:trPr>
                <w:tc>
                  <w:tcPr>
                    <w:tcW w:w="50" w:type="pct"/>
                    <w:hideMark/>
                  </w:tcPr>
                  <w:p w14:paraId="70404D26" w14:textId="77777777" w:rsidR="00E67D36" w:rsidRDefault="00E67D36">
                    <w:pPr>
                      <w:pStyle w:val="Bibliography"/>
                      <w:rPr>
                        <w:noProof/>
                      </w:rPr>
                    </w:pPr>
                    <w:r>
                      <w:rPr>
                        <w:noProof/>
                      </w:rPr>
                      <w:t xml:space="preserve">[5] </w:t>
                    </w:r>
                  </w:p>
                </w:tc>
                <w:tc>
                  <w:tcPr>
                    <w:tcW w:w="0" w:type="auto"/>
                    <w:hideMark/>
                  </w:tcPr>
                  <w:p w14:paraId="6DDCA097" w14:textId="77777777" w:rsidR="00E67D36" w:rsidRDefault="00E67D36">
                    <w:pPr>
                      <w:pStyle w:val="Bibliography"/>
                      <w:rPr>
                        <w:noProof/>
                      </w:rPr>
                    </w:pPr>
                    <w:r>
                      <w:rPr>
                        <w:noProof/>
                      </w:rPr>
                      <w:t>ROSEN, “NPS 24 Refinery to Dock #1 Bunker Pipeline”, final inspection report, project 0-1001-15621, Rev. 0, December 7, 2020; surveys October 7–8, 2020.</w:t>
                    </w:r>
                  </w:p>
                </w:tc>
              </w:tr>
              <w:tr w:rsidR="00E67D36" w14:paraId="007B32EF" w14:textId="77777777">
                <w:trPr>
                  <w:divId w:val="347341505"/>
                  <w:tblCellSpacing w:w="15" w:type="dxa"/>
                </w:trPr>
                <w:tc>
                  <w:tcPr>
                    <w:tcW w:w="50" w:type="pct"/>
                    <w:hideMark/>
                  </w:tcPr>
                  <w:p w14:paraId="4299CCB8" w14:textId="77777777" w:rsidR="00E67D36" w:rsidRDefault="00E67D36">
                    <w:pPr>
                      <w:pStyle w:val="Bibliography"/>
                      <w:rPr>
                        <w:noProof/>
                      </w:rPr>
                    </w:pPr>
                    <w:r>
                      <w:rPr>
                        <w:noProof/>
                      </w:rPr>
                      <w:t xml:space="preserve">[6] </w:t>
                    </w:r>
                  </w:p>
                </w:tc>
                <w:tc>
                  <w:tcPr>
                    <w:tcW w:w="0" w:type="auto"/>
                    <w:hideMark/>
                  </w:tcPr>
                  <w:p w14:paraId="214F7654" w14:textId="77777777" w:rsidR="00E67D36" w:rsidRDefault="00E67D36">
                    <w:pPr>
                      <w:pStyle w:val="Bibliography"/>
                      <w:rPr>
                        <w:noProof/>
                      </w:rPr>
                    </w:pPr>
                    <w:r>
                      <w:rPr>
                        <w:noProof/>
                      </w:rPr>
                      <w:t>American Society of Mechanical Engineers, “ASME B31.4 Pipeline Transportation Systems for Liquids and Slurries,” December 2022.</w:t>
                    </w:r>
                  </w:p>
                </w:tc>
              </w:tr>
            </w:tbl>
            <w:p w14:paraId="115DBA11" w14:textId="77777777" w:rsidR="00E67D36" w:rsidRDefault="00E67D36">
              <w:pPr>
                <w:divId w:val="347341505"/>
                <w:rPr>
                  <w:rFonts w:eastAsia="Times New Roman"/>
                  <w:noProof/>
                </w:rPr>
              </w:pPr>
            </w:p>
            <w:p w14:paraId="29FB08D8" w14:textId="77777777" w:rsidR="00F34969" w:rsidRPr="00B754AC" w:rsidRDefault="00F907D5" w:rsidP="00904D19">
              <w:r w:rsidRPr="00B754AC">
                <w:rPr>
                  <w:b/>
                  <w:bCs/>
                </w:rPr>
                <w:fldChar w:fldCharType="end"/>
              </w:r>
              <w:r w:rsidR="00F34969" w:rsidRPr="00B754AC">
                <w:br w:type="page"/>
              </w:r>
            </w:p>
          </w:sdtContent>
        </w:sdt>
      </w:sdtContent>
    </w:sdt>
    <w:bookmarkEnd w:id="788" w:displacedByCustomXml="prev"/>
    <w:p w14:paraId="7F17E5CC" w14:textId="77777777" w:rsidR="00D01076" w:rsidRPr="00B754AC" w:rsidRDefault="00D01076" w:rsidP="00916D35">
      <w:pPr>
        <w:pStyle w:val="AppendixHeading1"/>
      </w:pPr>
      <w:bookmarkStart w:id="791" w:name="_Toc8310381"/>
      <w:bookmarkStart w:id="792" w:name="_Ref207615894"/>
      <w:bookmarkStart w:id="793" w:name="_Toc225936326"/>
      <w:bookmarkStart w:id="794" w:name="BM_SEC_2"/>
      <w:bookmarkStart w:id="795" w:name="_Ref535401756"/>
      <w:bookmarkStart w:id="796" w:name="_Toc8310432"/>
      <w:bookmarkStart w:id="797" w:name="_Ref29295068"/>
      <w:bookmarkStart w:id="798" w:name="BM_SEC_A"/>
      <w:bookmarkEnd w:id="789"/>
      <w:r w:rsidRPr="00B754AC">
        <w:lastRenderedPageBreak/>
        <w:t>Scope of Work</w:t>
      </w:r>
      <w:bookmarkEnd w:id="791"/>
      <w:bookmarkEnd w:id="792"/>
      <w:bookmarkEnd w:id="793"/>
      <w:r w:rsidR="00026D15" w:rsidRPr="00B754AC">
        <w:rPr>
          <w:rStyle w:val="CommentReference"/>
          <w:sz w:val="32"/>
          <w:szCs w:val="28"/>
        </w:rPr>
      </w:r>
    </w:p>
    <w:p w14:paraId="36FFED54" w14:textId="3EFD2C7F" w:rsidR="00D01076" w:rsidRPr="00B754AC" w:rsidRDefault="00D01076" w:rsidP="00D01076">
      <w:pPr>
        <w:pStyle w:val="ReportText-ROSEN"/>
      </w:pPr>
      <w:bookmarkStart w:id="800" w:name="BM_SEC_2_2"/>
      <w:r w:rsidRPr="00B754AC">
        <w:rPr/>
        <w:t xml:space="preserve">This draft addresses the user-selected Box Matching with FFP scope. </w:t>
      </w:r>
      <w:commentRangeStart w:id="47"/>
      <w:r w:rsidRPr="00B754AC">
        <w:rPr>
          <w:highlight w:val="red"/>
        </w:rPr>
        <w:t xml:space="preserve">Confirm the contractual scope </w:t>
      </w:r>
      <w:r w:rsidR="00096E02" w:rsidRPr="00B754AC">
        <w:rPr>
          <w:highlight w:val="red"/>
        </w:rPr>
        <w:t xml:space="preserve">and applica</w:t>
      </w:r>
      <w:r w:rsidRPr="00B754AC">
        <w:rPr>
          <w:highlight w:val="red"/>
        </w:rPr>
        <w:t xml:space="preserve">ble</w:t>
      </w:r>
      <w:fldSimple w:instr=" DOCPROPERTY  InspYear1  \* MERGEFORMAT " w:fldLock="true">
        <w:r w:rsidR="00E67D36">
          <w:rPr>
            <w:highlight w:val="red"/>
          </w:rPr>
          <w:t/>
        </w:r>
      </w:fldSimple>
      <w:r w:rsidRPr="00B754AC">
        <w:rPr>
          <w:highlight w:val="red"/>
        </w:rPr>
        <w:t xml:space="preserve"/>
      </w:r>
      <w:fldSimple w:instr=" DOCPROPERTY  InspYear2  \* MERGEFORMAT " w:fldLock="true">
        <w:r w:rsidR="00E67D36">
          <w:rPr>
            <w:highlight w:val="red"/>
          </w:rPr>
          <w:t/>
        </w:r>
      </w:fldSimple>
      <w:r w:rsidRPr="00B754AC">
        <w:rPr>
          <w:highlight w:val="red"/>
        </w:rPr>
        <w:t xml:space="preserve"/>
      </w:r>
      <w:sdt>
        <w:sdtPr>
          <w:id w:val="2063599095"/>
          <w:citation/>
        </w:sdtPr>
        <w:sdtEndPr/>
        <w:sdtContent>
          <w:r w:rsidRPr="00B754AC">
            <w:rPr>
              <w:highlight w:val="red"/>
            </w:rPr>
            <w:fldChar w:fldCharType="begin" w:fldLock="true"/>
          </w:r>
          <w:r w:rsidR="008B36E5" w:rsidRPr="00B754AC">
            <w:rPr>
              <w:highlight w:val="red"/>
            </w:rPr>
            <w:instrText xml:space="preserve">CITATION MHH19 \l 2057 </w:instrText>
          </w:r>
          <w:r w:rsidRPr="00B754AC">
            <w:rPr>
              <w:highlight w:val="red"/>
            </w:rPr>
            <w:fldChar w:fldCharType="separate"/>
          </w:r>
          <w:r w:rsidR="00E67D36">
            <w:rPr>
              <w:noProof/>
              <w:highlight w:val="red"/>
            </w:rPr>
            <w:t xml:space="preserve"/>
          </w:r>
          <w:r w:rsidR="00E67D36" w:rsidRPr="00E67D36">
            <w:rPr>
              <w:noProof/>
              <w:highlight w:val="red"/>
            </w:rPr>
            <w:t/>
          </w:r>
          <w:r w:rsidRPr="00B754AC">
            <w:rPr>
              <w:highlight w:val="red"/>
            </w:rPr>
            <w:fldChar w:fldCharType="end"/>
          </w:r>
        </w:sdtContent>
      </w:sdt>
      <w:r w:rsidRPr="00B754AC">
        <w:rPr>
          <w:highlight w:val="red"/>
        </w:rPr>
        <w:t/>
      </w:r>
      <w:r w:rsidR="00EF7A09" w:rsidRPr="00B754AC">
        <w:rPr>
          <w:highlight w:val="red"/>
        </w:rPr>
        <w:t xml:space="preserve"> methodolog</w:t>
      </w:r>
      <w:fldSimple w:instr=" DOCPROPERTY  &quot;Methodology Doc&quot;  \* MERGEFORMAT " w:fldLock="true">
        <w:r w:rsidR="00E67D36">
          <w:rPr>
            <w:highlight w:val="red"/>
          </w:rPr>
          <w:t>y documents before release</w:t>
        </w:r>
      </w:fldSimple>
      <w:sdt>
        <w:sdtPr>
          <w:id w:val="1652644279"/>
          <w:citation/>
        </w:sdtPr>
        <w:sdtEndPr/>
        <w:sdtContent>
          <w:r w:rsidR="00D16F79" w:rsidRPr="00B754AC">
            <w:rPr>
              <w:highlight w:val="red"/>
            </w:rPr>
            <w:fldChar w:fldCharType="begin" w:fldLock="true"/>
          </w:r>
          <w:r w:rsidR="00D16F79" w:rsidRPr="00B754AC">
            <w:rPr>
              <w:highlight w:val="red"/>
            </w:rPr>
            <w:instrText xml:space="preserve"> CITATION ROS \l 2057 </w:instrText>
          </w:r>
          <w:r w:rsidR="00D16F79" w:rsidRPr="00B754AC">
            <w:rPr>
              <w:highlight w:val="red"/>
            </w:rPr>
            <w:fldChar w:fldCharType="separate"/>
          </w:r>
          <w:r w:rsidR="00E67D36">
            <w:rPr>
              <w:noProof/>
              <w:highlight w:val="red"/>
            </w:rPr>
            <w:t xml:space="preserve"/>
          </w:r>
          <w:r w:rsidR="00E67D36" w:rsidRPr="00E67D36">
            <w:rPr>
              <w:noProof/>
              <w:highlight w:val="red"/>
            </w:rPr>
            <w:t/>
          </w:r>
          <w:r w:rsidR="00D16F79" w:rsidRPr="00B754AC">
            <w:rPr>
              <w:highlight w:val="red"/>
            </w:rPr>
            <w:fldChar w:fldCharType="end"/>
          </w:r>
        </w:sdtContent>
      </w:sdt>
      <w:r w:rsidR="00B16D2A" w:rsidRPr="00B754AC">
        <w:rPr>
          <w:highlight w:val="red"/>
        </w:rPr>
        <w:t>.</w:t>
      </w:r>
      <w:commentRangeEnd w:id="47"/>
      <w:r>
        <w:rPr>
          <w:rStyle w:val="CommentReference"/>
        </w:rPr>
        <w:commentReference w:id="47"/>
      </w:r>
    </w:p>
    <w:bookmarkEnd w:id="794"/>
    <w:bookmarkEnd w:id="795"/>
    <w:bookmarkEnd w:id="796"/>
    <w:bookmarkEnd w:id="797"/>
    <w:bookmarkEnd w:id="798"/>
    <w:bookmarkEnd w:id="800"/>
    <w:p w14:paraId="6245D465" w14:textId="7B1F756B" w:rsidR="00EF7A09" w:rsidRPr="00B754AC" w:rsidRDefault="00EF7A09" w:rsidP="00EF7A09">
      <w:pPr>
        <w:pStyle w:val="NumberBullet-ROSEN"/>
        <w:numPr>
          <w:ilvl w:val="0"/>
          <w:numId w:val="15"/>
        </w:numPr>
      </w:pPr>
      <w:r w:rsidRPr="00B754AC">
        <w:rPr/>
        <w:t>Review the ILI data and provide a breakdown of the main anomalies relevant to the study (anomaly distribution, changes in pipe characteristics, repairs / replacements, etc.).</w:t>
      </w:r>
    </w:p>
    <w:p w14:paraId="2BF20660" w14:textId="49D0F987" w:rsidR="00EF7A09" w:rsidRPr="00B754AC" w:rsidRDefault="00EF7A09" w:rsidP="00EF7A09">
      <w:pPr>
        <w:pStyle w:val="NumberBullet-ROSEN"/>
        <w:ind w:left="852" w:hanging="426"/>
      </w:pPr>
      <w:r w:rsidRPr="00B754AC">
        <w:rPr/>
        <w:t>Review the ILI data along with other available pipeline survey data (product data, cathodic protection data etc.) to identify the likely corrosion mechanisms.</w:t>
      </w:r>
    </w:p>
    <w:p w14:paraId="7EEB68FD" w14:textId="176F2E42" w:rsidR="00EF7A09" w:rsidRPr="00B754AC" w:rsidRDefault="00AC1BB9" w:rsidP="00EF7A09">
      <w:pPr>
        <w:pStyle w:val="NumberBullet-ROSEN"/>
        <w:ind w:left="852" w:hanging="426"/>
      </w:pPr>
      <w:r w:rsidRPr="00B754AC">
        <w:rPr/>
        <w:t xml:space="preserve">Conduct </w:t>
      </w:r>
      <w:r w:rsidR="00EF7A09" w:rsidRPr="00B754AC">
        <w:rPr/>
        <w:t>a distance and joint number correlation to align the 2 ILI data sets.</w:t>
      </w:r>
    </w:p>
    <w:p w14:paraId="2827A321" w14:textId="77777777" w:rsidR="00EF7A09" w:rsidRPr="00B754AC" w:rsidRDefault="00EF7A09" w:rsidP="00EF7A09">
      <w:pPr>
        <w:pStyle w:val="NumberBullet-ROSEN"/>
        <w:ind w:left="852" w:hanging="426"/>
      </w:pPr>
      <w:r w:rsidRPr="00B754AC">
        <w:rPr/>
        <w:t>Compare the recent and previous anomaly lists using proprietary box matching software.</w:t>
      </w:r>
    </w:p>
    <w:p w14:paraId="13A9EE26" w14:textId="1F4E4A02" w:rsidR="00EF7A09" w:rsidRPr="00B754AC" w:rsidRDefault="00AC1BB9" w:rsidP="00EF7A09">
      <w:pPr>
        <w:pStyle w:val="NumberBullet-ROSEN"/>
        <w:ind w:left="852" w:hanging="426"/>
      </w:pPr>
      <w:r w:rsidRPr="00B754AC">
        <w:rPr/>
        <w:t xml:space="preserve">Based </w:t>
      </w:r>
      <w:r w:rsidR="00EF7A09" w:rsidRPr="00B754AC">
        <w:rPr/>
        <w:t>on the box matching results, make an initial estimate of the historical CGR for each corrosion anomaly reported by the recent ILI (based on reported depths).</w:t>
      </w:r>
    </w:p>
    <w:p w14:paraId="7921F461" w14:textId="1979F2C4" w:rsidR="00EF7A09" w:rsidRPr="00B754AC" w:rsidRDefault="00EF7A09" w:rsidP="00EF7A09">
      <w:pPr>
        <w:pStyle w:val="NumberBullet-ROSEN"/>
        <w:ind w:left="852" w:hanging="426"/>
      </w:pPr>
      <w:r w:rsidRPr="00B754AC">
        <w:rPr/>
        <w:t xml:space="preserve">Paired signal-comparison examples requir</w:t>
      </w:r>
      <w:r w:rsidRPr="00B754AC">
        <w:rPr/>
        <w:t/>
      </w:r>
      <w:r w:rsidRPr="00B754AC">
        <w:rPr/>
        <w:t xml:space="preserve">e</w:t>
      </w:r>
      <w:r w:rsidR="00AC1BB9" w:rsidRPr="00B754AC">
        <w:rPr/>
        <w:t/>
      </w:r>
      <w:r w:rsidRPr="00B754AC">
        <w:rPr/>
        <w:t xml:space="preserve"> the corresponding raw inspection signal exports.</w:t>
      </w:r>
    </w:p>
    <w:p w14:paraId="26A91F81" w14:textId="77777777" w:rsidR="00EF7A09" w:rsidRPr="00B754AC" w:rsidRDefault="00EF7A09" w:rsidP="00EF7A09">
      <w:pPr>
        <w:pStyle w:val="NumberBullet-ROSEN"/>
        <w:ind w:left="852" w:hanging="426"/>
      </w:pPr>
      <w:r w:rsidRPr="00B754AC">
        <w:rPr/>
        <w:t>For the anomalies included in the signal comparisons, identify any evidence (or otherwise) of corrosion growth and update the historical CGRs where appropriate.</w:t>
      </w:r>
    </w:p>
    <w:p w14:paraId="412A71DA" w14:textId="77777777" w:rsidR="00EF7A09" w:rsidRPr="00B754AC" w:rsidRDefault="00EF7A09" w:rsidP="00EF7A09">
      <w:pPr>
        <w:pStyle w:val="NumberBullet-ROSEN"/>
        <w:ind w:left="852" w:hanging="426"/>
      </w:pPr>
      <w:r w:rsidRPr="00B754AC">
        <w:rPr/>
        <w:t>Split the pipeline into segments using a semi</w:t>
      </w:r>
      <w:r w:rsidRPr="00B754AC">
        <w:rPr>
          <w:rFonts w:ascii="Cambria Math" w:hAnsi="Cambria Math" w:cs="Cambria Math"/>
        </w:rPr>
        <w:t>‑</w:t>
      </w:r>
      <w:r w:rsidRPr="00B754AC">
        <w:rPr/>
        <w:t>automated segmentation process (note, a unique segmentation will be produced for internal and external corrosion), based on the results of:</w:t>
      </w:r>
    </w:p>
    <w:p w14:paraId="145E97CF" w14:textId="77777777" w:rsidR="00EF7A09" w:rsidRPr="00B754AC" w:rsidRDefault="00EF7A09" w:rsidP="00EF7A09">
      <w:pPr>
        <w:pStyle w:val="NumberList2"/>
        <w:numPr>
          <w:ilvl w:val="0"/>
          <w:numId w:val="20"/>
        </w:numPr>
      </w:pPr>
      <w:r w:rsidRPr="00B754AC">
        <w:rPr/>
        <w:t>DBSCAN – Used to split the reported corrosion anomalies into ‘concentrations’ and isolated, less dense areas of corrosion (‘noise’).</w:t>
      </w:r>
    </w:p>
    <w:p w14:paraId="0BF28AFD" w14:textId="77777777" w:rsidR="00EF7A09" w:rsidRPr="00B754AC" w:rsidRDefault="00EF7A09" w:rsidP="00EF7A09">
      <w:pPr>
        <w:pStyle w:val="NumberList2"/>
        <w:numPr>
          <w:ilvl w:val="0"/>
          <w:numId w:val="20"/>
        </w:numPr>
      </w:pPr>
      <w:r w:rsidRPr="00B754AC">
        <w:rPr/>
        <w:t>Pipe Tally Analysis – Review of the ILI pipe tally / design construction data to identify changes in pipe parameters that may impact corrosion susceptibility.</w:t>
      </w:r>
    </w:p>
    <w:p w14:paraId="72CAB485" w14:textId="7662F9FA" w:rsidR="00EF7A09" w:rsidRPr="00B754AC" w:rsidRDefault="008B36E5" w:rsidP="00EF7A09">
      <w:pPr>
        <w:pStyle w:val="NumberBullet-ROSEN"/>
        <w:ind w:left="852" w:hanging="426"/>
      </w:pPr>
      <w:r w:rsidRPr="00B754AC">
        <w:rPr/>
        <w:t xml:space="preserve">Recommend </w:t>
      </w:r>
      <w:r w:rsidR="00EF7A09" w:rsidRPr="00B754AC">
        <w:rPr/>
        <w:t>a characteristic CGR to be assigned to the corrosion anomalies in each defined segment.</w:t>
      </w:r>
    </w:p>
    <w:p w14:paraId="657C3D63" w14:textId="4E1CF58A" w:rsidR="00EF7A09" w:rsidRPr="00B754AC" w:rsidRDefault="008B36E5" w:rsidP="00EF7A09">
      <w:pPr>
        <w:pStyle w:val="NumberBullet-ROSEN"/>
        <w:ind w:left="852" w:hanging="426"/>
      </w:pPr>
      <w:r w:rsidRPr="00B754AC">
        <w:rPr/>
        <w:t xml:space="preserve">Identify </w:t>
      </w:r>
      <w:r w:rsidR="00EF7A09" w:rsidRPr="00B754AC">
        <w:rPr/>
        <w:t>any other changes in the pipeline, e.g. dents introduced between the 2 ILI runs.</w:t>
      </w:r>
      <w:r w:rsidR="00723AB0" w:rsidRPr="00B754AC">
        <w:rPr/>
        <w:t xml:space="preserve"> This is limited to identifying new geometric anomalies and does not aim to identify/rule out any change in deformation shape.</w:t>
      </w:r>
    </w:p>
    <w:p w14:paraId="6A4BEE88" w14:textId="4995703F" w:rsidR="00EF7A09" w:rsidRPr="00B754AC" w:rsidRDefault="00EF7A09" w:rsidP="00EF7A09">
      <w:pPr>
        <w:pStyle w:val="NumberBullet-ROSEN"/>
        <w:ind w:left="852" w:hanging="426"/>
      </w:pPr>
      <w:r w:rsidRPr="00B754AC">
        <w:rPr/>
        <w:t>Assess the significance of the corrosion anomalies and any other metal loss anomalies reported in the pipeline, at a pre</w:t>
      </w:r>
      <w:r w:rsidRPr="00B754AC">
        <w:rPr/>
        <w:noBreakHyphen/>
        <w:t>agreed assessment pressure.</w:t>
      </w:r>
    </w:p>
    <w:p w14:paraId="7E0AC300" w14:textId="48048394" w:rsidR="00EF7A09" w:rsidRPr="00B754AC" w:rsidRDefault="008B36E5" w:rsidP="00EF7A09">
      <w:pPr>
        <w:pStyle w:val="NumberBullet-ROSEN"/>
        <w:ind w:left="852" w:hanging="426"/>
      </w:pPr>
      <w:r w:rsidRPr="00B754AC">
        <w:rPr/>
        <w:t xml:space="preserve">Identify </w:t>
      </w:r>
      <w:r w:rsidR="00EF7A09" w:rsidRPr="00B754AC">
        <w:rPr/>
        <w:t>any anomalies requiring remediation in accordance with relevant industry guidance at the time of the recent ILI.</w:t>
      </w:r>
    </w:p>
    <w:p w14:paraId="7DE7D0E8" w14:textId="118D6D7F" w:rsidR="00EF7A09" w:rsidRPr="00B754AC" w:rsidRDefault="00EF7A09" w:rsidP="00EF7A09">
      <w:pPr>
        <w:pStyle w:val="NumberBullet-ROSEN"/>
        <w:ind w:left="852" w:hanging="426"/>
      </w:pPr>
      <w:r w:rsidRPr="00B754AC">
        <w:rPr/>
        <w:t xml:space="preserve">Future investigation and </w:t>
      </w:r>
      <w:r w:rsidR="00934A8D" w:rsidRPr="00B754AC">
        <w:rPr/>
        <w:t xml:space="preserve">repair planning remains subject to completion of the verified assessment; the present five</w:t>
      </w:r>
      <w:fldSimple w:instr=" DOCPROPERTY  &quot;Repair Period&quot;  \* MERGEFORMAT " w:fldLock="true">
        <w:r w:rsidR="00E67D36">
          <w:rPr/>
          <w:t>-year</w:t>
        </w:r>
      </w:fldSimple>
      <w:r w:rsidR="00934A8D" w:rsidRPr="00B754AC">
        <w:rPr/>
        <w:t xml:space="preserve"> </w:t>
      </w:r>
      <w:r w:rsidRPr="00B754AC">
        <w:rPr/>
        <w:t>result is the labelled depth-limit scenario.</w:t>
      </w:r>
    </w:p>
    <w:p w14:paraId="41464280" w14:textId="70389370" w:rsidR="00EF7A09" w:rsidRPr="00B754AC" w:rsidRDefault="008B36E5" w:rsidP="00EF7A09">
      <w:pPr>
        <w:pStyle w:val="NumberBullet-ROSEN"/>
        <w:ind w:left="852" w:hanging="426"/>
      </w:pPr>
      <w:r w:rsidRPr="00B754AC">
        <w:t xml:space="preserve">Identify </w:t>
      </w:r>
      <w:r w:rsidR="00EF7A09" w:rsidRPr="00B754AC">
        <w:t>an appropriate reinspection interval.</w:t>
      </w:r>
    </w:p>
    <w:p w14:paraId="37BC5D45" w14:textId="4B87A6C4" w:rsidR="00885FD7" w:rsidRPr="00B754AC" w:rsidRDefault="00EF7A09" w:rsidP="00602218">
      <w:pPr>
        <w:pStyle w:val="NumberBullet-ROSEN"/>
        <w:ind w:left="852" w:hanging="426"/>
      </w:pPr>
      <w:r w:rsidRPr="00B754AC">
        <w:t>Document the findings in a written report and spreadsheet listing.</w:t>
      </w:r>
    </w:p>
    <w:p w14:paraId="1BF9BA21" w14:textId="77777777" w:rsidR="00885FD7" w:rsidRPr="00133A4D" w:rsidRDefault="00885FD7" w:rsidP="00885FD7">
      <w:pPr>
        <w:pStyle w:val="ReportText-ROSEN"/>
      </w:pPr>
    </w:p>
    <w:sectPr w:rsidR="00885FD7" w:rsidRPr="00133A4D" w:rsidSect="00E53406">
      <w:pgSz w:w="11906" w:h="16838" w:code="9"/>
      <w:pgMar w:top="1977" w:right="1440" w:bottom="1438" w:left="1440" w:header="899" w:footer="689" w:gutter="0"/>
      <w:cols w:space="708"/>
      <w:docGrid w:linePitch="360"/>
    </w:sectPr>
  </w:body>
</w:document>
</file>

<file path=word/comments.xml><?xml version="1.0" encoding="utf-8"?>
<w:comments xmlns:w="http://schemas.openxmlformats.org/wordprocessingml/2006/main">
  <w:comment w:id="0" w:author="CGR Pro FFP Report Generator R_0" w:date="2026-10-26T06:05:43.730266Z">
    <w:p>
      <w:r>
        <w:t>No authorship, quality assurance or approval signature has been supplied. Complete the named review before release.</w:t>
      </w:r>
    </w:p>
  </w:comment>
  <w:comment w:id="1" w:author="CGR Pro FFP Report Generator R_0" w:date="2026-10-26T06:05:43.731269Z">
    <w:p>
      <w:r>
        <w:t>No authorship, quality assurance or approval signature has been supplied. Complete the named review before release.</w:t>
      </w:r>
    </w:p>
  </w:comment>
  <w:comment w:id="2" w:author="CGR Pro FFP Report Generator R_0" w:date="2026-10-26T06:05:43.732270Z">
    <w:p>
      <w:r>
        <w:t>No authorship, quality assurance or approval signature has been supplied. Complete the named review before release.</w:t>
      </w:r>
    </w:p>
  </w:comment>
  <w:comment w:id="3" w:author="CGR Pro FFP Report Generator R_0" w:date="2026-10-26T06:05:43.735267Z">
    <w:p>
      <w:r>
        <w:t>Resolve the highlighted assumptions and open engineering decisions, verify figures and references, and complete independent technical approval before transmittal.</w:t>
      </w:r>
    </w:p>
  </w:comment>
  <w:comment w:id="4" w:author="CGR Pro FFP Report Generator R_0" w:date="2026-10-26T06:05:43.738437Z">
    <w:p>
      <w:r>
        <w:t>Saved workbook statements and inspection FPR counts are observations, not independent engineering approval. OLD_FFP contains legacy inputs and invalid time-to-repair calculations.</w:t>
      </w:r>
    </w:p>
  </w:comment>
  <w:comment w:id="5" w:author="CGR Pro FFP Report Generator R_0" w:date="2026-10-26T06:05:43.738437Z">
    <w:p>
      <w:r>
        <w:t>Assumption: use the maximum positive saved Listing Z rate, Feature 5310, as a common scenario rate. Listing AB contains no approved recommended rate. Negative values and missing rates remain unchanged in the source.</w:t>
      </w:r>
    </w:p>
  </w:comment>
  <w:comment w:id="6" w:author="CGR Pro FFP Report Generator R_0" w:date="2026-10-26T06:05:43.741438Z">
    <w:p>
      <w:r>
        <w:t>Paired signal evidence, sizing tolerances and an approved classification decision are needed; unmatched does not mean new growth.</w:t>
      </w:r>
    </w:p>
  </w:comment>
  <w:comment w:id="7" w:author="CGR Pro FFP Report Generator R_0" w:date="2026-10-26T06:05:43.742437Z">
    <w:p>
      <w:r>
        <w:t>Assumptions: maximum positive Listing CGR applied to all 8,331 corrosion features; matching tally wall thickness; no added sizing tolerance, repair exclusions or future mitigation. See scenario CSV and Section 5.2.</w:t>
      </w:r>
    </w:p>
  </w:comment>
  <w:comment w:id="8" w:author="CGR Pro FFP Report Generator R_0" w:date="2026-10-26T06:05:43.744437Z">
    <w:p>
      <w:r>
        <w:t>The calculation is (80%-79%) × 0.335 in × 25.4 / 0.6336464066 mm/year. It is not a safe operating period or an FFP repair decision.</w:t>
      </w:r>
    </w:p>
  </w:comment>
  <w:comment w:id="9" w:author="CGR Pro FFP Report Generator R_0" w:date="2026-10-26T06:05:43.745437Z">
    <w:p>
      <w:r>
        <w:t>Reported dent counts are verified; sharpness, complex geometry, pressure assignment and final acceptance are not.</w:t>
      </w:r>
    </w:p>
  </w:comment>
  <w:comment w:id="10" w:author="CGR Pro FFP Report Generator R_0" w:date="2026-10-26T06:05:43.746438Z">
    <w:p>
      <w:r>
        <w:t>A nominal operating pressure is not a fatigue pressure time series.</w:t>
      </w:r>
    </w:p>
  </w:comment>
  <w:comment w:id="11" w:author="CGR Pro FFP Report Generator R_0" w:date="2026-10-26T06:05:43.747437Z">
    <w:p>
      <w:r>
        <w:t>API 579 lamination workbook T1/T2 cells are blank for all 30 entries. Cached surface-breaking/failure flags are not verified findings.</w:t>
      </w:r>
    </w:p>
  </w:comment>
  <w:comment w:id="12" w:author="CGR Pro FFP Report Generator R_0" w:date="2026-10-26T06:05:43.748622Z">
    <w:p>
      <w:r>
        <w:t>Confirm any crack-like flaw assessment, material properties, loading and cyclic pressure history.</w:t>
      </w:r>
    </w:p>
  </w:comment>
  <w:comment w:id="13" w:author="CGR Pro FFP Report Generator R_0" w:date="2026-10-26T06:05:43.752622Z">
    <w:p>
      <w:r>
        <w:t>Review item: the corresponding acceptance, classification or future-integrity decision is not fully supported by the supplied evidence.</w:t>
      </w:r>
    </w:p>
  </w:comment>
  <w:comment w:id="14" w:author="CGR Pro FFP Report Generator R_0" w:date="2026-10-26T06:05:43.753623Z">
    <w:p>
      <w:r>
        <w:t>Review item: the corresponding acceptance, classification or future-integrity decision is not fully supported by the supplied evidence.</w:t>
      </w:r>
    </w:p>
  </w:comment>
  <w:comment w:id="15" w:author="CGR Pro FFP Report Generator R_0" w:date="2026-10-26T06:05:43.754622Z">
    <w:p>
      <w:r>
        <w:t>Review item: the corresponding acceptance, classification or future-integrity decision is not fully supported by the supplied evidence.</w:t>
      </w:r>
    </w:p>
  </w:comment>
  <w:comment w:id="16" w:author="CGR Pro FFP Report Generator R_0" w:date="2026-10-26T06:05:43.755628Z">
    <w:p>
      <w:r>
        <w:t>Review item: the corresponding acceptance, classification or future-integrity decision is not fully supported by the supplied evidence.</w:t>
      </w:r>
    </w:p>
  </w:comment>
  <w:comment w:id="17" w:author="CGR Pro FFP Report Generator R_0" w:date="2026-10-26T06:05:43.757620Z">
    <w:p>
      <w:r>
        <w:t>Review item: the corresponding acceptance, classification or future-integrity decision is not fully supported by the supplied evidence.</w:t>
      </w:r>
    </w:p>
  </w:comment>
  <w:comment w:id="18" w:author="CGR Pro FFP Report Generator R_0" w:date="2026-10-26T06:05:43.757620Z">
    <w:p>
      <w:r>
        <w:t>Review item: the corresponding acceptance, classification or future-integrity decision is not fully supported by the supplied evidence.</w:t>
      </w:r>
    </w:p>
  </w:comment>
  <w:comment w:id="19" w:author="CGR Pro FFP Report Generator R_0" w:date="2026-10-26T06:05:43.759823Z">
    <w:p>
      <w:r>
        <w:t>Assumption: the inspection temperature of 26 °C is shown provisionally. The questionnaire gives a 15–40 °C operating range; confirm the temperature governing the FFP assessment. The length in Table 2 is the current recorded inspection length, not a surveyed design length.</w:t>
      </w:r>
    </w:p>
  </w:comment>
  <w:comment w:id="20" w:author="CGR Pro FFP Report Generator R_0" w:date="2026-10-26T06:05:43.759823Z">
    <w:p>
      <w:r>
        <w:t>Do not interpret the scenario as including tool tolerances or as demonstrating safe remaining life.</w:t>
      </w:r>
    </w:p>
  </w:comment>
  <w:comment w:id="21" w:author="CGR Pro FFP Report Generator R_0" w:date="2026-10-26T06:05:43.760823Z">
    <w:p>
      <w:r>
        <w:t>Provide the validated pressure history, monitoring locations and pressure-segment assignments to support fatigue calculations.</w:t>
      </w:r>
    </w:p>
  </w:comment>
  <w:comment w:id="22" w:author="CGR Pro FFP Report Generator R_0" w:date="2026-10-26T06:05:43.761821Z">
    <w:p>
      <w:r>
        <w:t>Unit assumption: the Listing header says feet, but all 196 dent distances agree with the matching tally feet multiplied by 0.3048. Tally Feature 7838 is 7,307.854 ft; the Listing stores 2,227.4338992. Confirm the unit label before release.</w:t>
      </w:r>
    </w:p>
  </w:comment>
  <w:comment w:id="23" w:author="CGR Pro FFP Report Generator R_0" w:date="2026-10-26T06:05:43.762823Z">
    <w:p>
      <w:r>
        <w:t>T1 and T2 are blank in all 30 screening records; cached surface-breaking/failure flags are not valid findings without those inputs.</w:t>
      </w:r>
    </w:p>
  </w:comment>
  <w:comment w:id="24" w:author="CGR Pro FFP Report Generator R_0" w:date="2026-10-26T06:05:43.762823Z">
    <w:p>
      <w:r>
        <w:t>The union contains 4,271 distinct saved previous IDs: 4,237 in corrosion and 40 in non-corrosion, with 6 IDs shared. It is not the complete 4,828 previous metal loss population. Stored previous distance units and inspection direction have not been reconciled to the current axis.</w:t>
      </w:r>
    </w:p>
  </w:comment>
  <w:comment w:id="25" w:author="CGR Pro FFP Report Generator R_0" w:date="2026-10-26T06:05:43.764822Z">
    <w:p>
      <w:r>
        <w:t>Assumption: a single rate of 0.6336464066 mm/year is applied to all current external corrosion only for the labelled scenario. No change-point analysis or representative-outlier selection has been approved.</w:t>
      </w:r>
    </w:p>
  </w:comment>
  <w:comment w:id="26" w:author="CGR Pro FFP Report Generator R_0" w:date="2026-10-26T06:05:43.766850Z">
    <w:p>
      <w:r>
        <w:t>Review paired previous/current signals and reporting thresholds before assigning a new-dent classification.</w:t>
      </w:r>
    </w:p>
  </w:comment>
  <w:comment w:id="27" w:author="CGR Pro FFP Report Generator R_0" w:date="2026-10-26T06:05:43.767821Z">
    <w:p>
      <w:r>
        <w:t>This is a user-authorized assumption, not an approved recommended-rate segmentation. The boundaries are the first and last current corrosion records, not pipeline endpoints.</w:t>
      </w:r>
    </w:p>
  </w:comment>
  <w:comment w:id="28" w:author="CGR Pro FFP Report Generator R_0" w:date="2026-10-26T06:05:43.767821Z">
    <w:p>
      <w:r>
        <w:t>The workbook outputs and methodology references do not establish independent engineering approval. Check legacy input sheets and source mappings before relying on the result.</w:t>
      </w:r>
    </w:p>
  </w:comment>
  <w:comment w:id="29" w:author="CGR Pro FFP Report Generator R_0" w:date="2026-10-26T06:05:43.770040Z">
    <w:p>
      <w:r>
        <w:t>The workbook outputs and methodology references do not establish independent engineering approval. Check legacy input sheets and source mappings before relying on the result.</w:t>
      </w:r>
    </w:p>
  </w:comment>
  <w:comment w:id="30" w:author="CGR Pro FFP Report Generator R_0" w:date="2026-10-26T06:05:43.771038Z">
    <w:p>
      <w:r>
        <w:t>Assumption-based screening only: t = (80 - reported depth)/100 × tally wall thickness (mm) / 0.6336464066309118 mm/year. The rate is the maximum positive Listing Z value, Feature 5310. Use exact same-ID tally thickness because Listing W is labelled inches but equals tally inches ×25.4 for all 8,331 rows. No sizing tolerance, repair exclusions, future mitigation, failure-pressure evolution or anomaly interaction is applied. Year 1–5 are successive anniversaries of May 21, 2026. This is not a safe operating interval or a repair schedule.</w:t>
      </w:r>
    </w:p>
  </w:comment>
  <w:comment w:id="31" w:author="CGR Pro FFP Report Generator R_0" w:date="2026-10-26T06:05:43.773038Z">
    <w:p>
      <w:r>
        <w:t>Assumption-based screening only: t = (80 - reported depth)/100 × tally wall thickness (mm) / 0.6336464066309118 mm/year. The rate is the maximum positive Listing Z value, Feature 5310. Use exact same-ID tally thickness because Listing W is labelled inches but equals tally inches ×25.4 for all 8,331 rows. No sizing tolerance, repair exclusions, future mitigation, failure-pressure evolution or anomaly interaction is applied. Year 1–5 are successive anniversaries of May 21, 2026. This is not a safe operating interval or a repair schedule.</w:t>
      </w:r>
    </w:p>
  </w:comment>
  <w:comment w:id="32" w:author="CGR Pro FFP Report Generator R_0" w:date="2026-10-26T06:05:43.774040Z">
    <w:p>
      <w:r>
        <w:t>Assumption-based screening only: t = (80 - reported depth)/100 × tally wall thickness (mm) / 0.6336464066309118 mm/year. The rate is the maximum positive Listing Z value, Feature 5310. Use exact same-ID tally thickness because Listing W is labelled inches but equals tally inches ×25.4 for all 8,331 rows. No sizing tolerance, repair exclusions, future mitigation, failure-pressure evolution or anomaly interaction is applied. Year 1–5 are successive anniversaries of May 21, 2026. This is not a safe operating interval or a repair schedule.</w:t>
      </w:r>
    </w:p>
  </w:comment>
  <w:comment w:id="33" w:author="CGR Pro FFP Report Generator R_0" w:date="2026-10-26T06:05:43.775040Z">
    <w:p>
      <w:r>
        <w:t>Complete the missing engineering inputs and validate the assessment. For laminations, all T1/T2 values are missing; weld-distance calculations include zero and negative values requiring mapping review. For dents, supplied summary depth zeros cannot substitute for Listing depth.</w:t>
      </w:r>
    </w:p>
  </w:comment>
  <w:comment w:id="34" w:author="CGR Pro FFP Report Generator R_0" w:date="2026-10-26T06:05:43.775040Z">
    <w:p>
      <w:r>
        <w:t>Complete the missing engineering inputs and validate the assessment. For laminations, all T1/T2 values are missing; weld-distance calculations include zero and negative values requiring mapping review. For dents, supplied summary depth zeros cannot substitute for Listing depth.</w:t>
      </w:r>
    </w:p>
  </w:comment>
  <w:comment w:id="35" w:author="CGR Pro FFP Report Generator R_0" w:date="2026-10-26T06:05:43.776040Z">
    <w:p>
      <w:r>
        <w:t>Complete the missing engineering inputs and validate the assessment. For laminations, all T1/T2 values are missing; weld-distance calculations include zero and negative values requiring mapping review. For dents, supplied summary depth zeros cannot substitute for Listing depth.</w:t>
      </w:r>
    </w:p>
  </w:comment>
  <w:comment w:id="36" w:author="CGR Pro FFP Report Generator R_0" w:date="2026-10-26T06:05:43.777038Z">
    <w:p>
      <w:r>
        <w:t>Complete the missing engineering inputs and validate the assessment. For laminations, all T1/T2 values are missing; weld-distance calculations include zero and negative values requiring mapping review. For dents, supplied summary depth zeros cannot substitute for Listing depth.</w:t>
      </w:r>
    </w:p>
  </w:comment>
  <w:comment w:id="37" w:author="CGR Pro FFP Report Generator R_0" w:date="2026-10-26T06:05:43.777038Z">
    <w:p>
      <w:r>
        <w:t>Complete the missing engineering inputs and validate the assessment. For laminations, all T1/T2 values are missing; weld-distance calculations include zero and negative values requiring mapping review. For dents, supplied summary depth zeros cannot substitute for Listing depth.</w:t>
      </w:r>
    </w:p>
  </w:comment>
  <w:comment w:id="38" w:author="CGR Pro FFP Report Generator R_0" w:date="2026-10-26T06:05:43.778040Z">
    <w:p>
      <w:r>
        <w:t>Confirm the classification of the 99 possible installations before calculating CMO associations.</w:t>
      </w:r>
    </w:p>
  </w:comment>
  <w:comment w:id="39" w:author="CGR Pro FFP Report Generator R_0" w:date="2026-10-26T06:05:43.778040Z">
    <w:p>
      <w:r>
        <w:t>The source template is not evidence of the applicable code requirements. Verify the licensed clause and repair design.</w:t>
      </w:r>
    </w:p>
  </w:comment>
  <w:comment w:id="40" w:author="CGR Pro FFP Report Generator R_0" w:date="2026-10-26T06:05:43.779262Z">
    <w:p>
      <w:r>
        <w:t>There are 36 sleeve start/end pairs and one separate literal Sleeve event. Resolve event pairing, physical extents and repair records before deriving spacing or bridge counts.</w:t>
      </w:r>
    </w:p>
  </w:comment>
  <w:comment w:id="41" w:author="CGR Pro FFP Report Generator R_0" w:date="2026-10-26T06:05:43.780262Z">
    <w:p>
      <w:r>
        <w:t>Retained example guidance is not a project-specific compliance decision. Verify against the governing licensed standard.</w:t>
      </w:r>
    </w:p>
  </w:comment>
  <w:comment w:id="42" w:author="CGR Pro FFP Report Generator R_0" w:date="2026-10-26T06:05:43.781262Z">
    <w:p>
      <w:r>
        <w:t>Assumption-based screening only: t = (80 - reported depth)/100 × tally wall thickness (mm) / 0.6336464066309118 mm/year. The rate is the maximum positive Listing Z value, Feature 5310. Use exact same-ID tally thickness because Listing W is labelled inches but equals tally inches ×25.4 for all 8,331 rows. No sizing tolerance, repair exclusions, future mitigation, failure-pressure evolution or anomaly interaction is applied. Year 1–5 are successive anniversaries of May 21, 2026. This is not a safe operating interval or a repair schedule.</w:t>
      </w:r>
    </w:p>
  </w:comment>
  <w:comment w:id="43" w:author="CGR Pro FFP Report Generator R_0" w:date="2026-10-26T06:05:43.782262Z">
    <w:p>
      <w:r>
        <w:t>Assumption-based screening only: t = (80 - reported depth)/100 × tally wall thickness (mm) / 0.6336464066309118 mm/year. The rate is the maximum positive Listing Z value, Feature 5310. Use exact same-ID tally thickness because Listing W is labelled inches but equals tally inches ×25.4 for all 8,331 rows. No sizing tolerance, repair exclusions, future mitigation, failure-pressure evolution or anomaly interaction is applied. Year 1–5 are successive anniversaries of May 21, 2026. This is not a safe operating interval or a repair schedule.</w:t>
      </w:r>
    </w:p>
  </w:comment>
  <w:comment w:id="44" w:author="CGR Pro FFP Report Generator R_0" w:date="2026-10-26T06:05:43.782262Z">
    <w:p>
      <w:r>
        <w:t>Planning assumption retained from the template only. No sleeve design, grouping, mobilisation or installation count has been calculated.</w:t>
      </w:r>
    </w:p>
  </w:comment>
  <w:comment w:id="45" w:author="CGR Pro FFP Report Generator R_0" w:date="2026-10-26T06:05:43.783262Z">
    <w:p>
      <w:r>
        <w:t>No safe operating or inspection interval is certified by this report draft.</w:t>
      </w:r>
    </w:p>
  </w:comment>
  <w:comment w:id="46" w:author="CGR Pro FFP Report Generator R_0" w:date="2026-10-26T06:05:43.785265Z">
    <w:p>
      <w:r>
        <w:t>Provide the agreed proposal or scope reference if it is to be cited in the issued report.</w:t>
      </w:r>
    </w:p>
  </w:comment>
  <w:comment w:id="47" w:author="CGR Pro FFP Report Generator R_0" w:date="2026-10-26T06:05:43.786264Z">
    <w:p>
      <w:r>
        <w:t>The selected reporting scope is not a signed service proposal or evidence that the referenced methodology documents were supplied.</w:t>
      </w:r>
    </w:p>
  </w:comment>
  <w:comment w:id="48" w:author="CGR Pro FFP Report Generator R_0" w:date="2026-10-26T06:05:43.786264Z">
    <w:p>
      <w:r>
        <w:t>The methodology document itself was not supplied. Verify its edition and section references before issue.</w:t>
      </w:r>
    </w:p>
  </w:comment>
  <w:comment w:id="49" w:author="CGR Pro FFP Report Generator R_0" w:date="2026-10-26T06:05:43.787285Z">
    <w:p>
      <w:r>
        <w:t>The literal Sleeve event may or may not represent an additional physical sleeve. No count of 37 is inferred.</w:t>
      </w:r>
    </w:p>
  </w:comment>
  <w:comment w:id="50" w:author="CGR Pro FFP Report Generator R_0">
    <w:p>
      <w:r>
        <w:t>Verify the supplied CSA Z662 compliance workbook against the governing licensed requirements and reconciled source populations before adopting its responses or anomaly counts. The workbook presence does not establish compliance.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0C280" w14:textId="77777777" w:rsidR="0020587E" w:rsidRPr="00B754AC" w:rsidRDefault="0020587E" w:rsidP="006B4DB8">
      <w:r w:rsidRPr="00B754AC">
        <w:separator/>
      </w:r>
    </w:p>
  </w:endnote>
  <w:endnote w:type="continuationSeparator" w:id="0">
    <w:p w14:paraId="7CDF9DF5" w14:textId="77777777" w:rsidR="0020587E" w:rsidRPr="00B754AC" w:rsidRDefault="0020587E" w:rsidP="006B4DB8">
      <w:r w:rsidRPr="00B754AC">
        <w:continuationSeparator/>
      </w:r>
    </w:p>
  </w:endnote>
  <w:endnote w:type="continuationNotice" w:id="1">
    <w:p w14:paraId="228D25CB" w14:textId="77777777" w:rsidR="0020587E" w:rsidRPr="00B754AC" w:rsidRDefault="002058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altName w:val="Arial"/>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2"/>
        <w:szCs w:val="20"/>
      </w:rPr>
      <w:id w:val="-570269384"/>
      <w:docPartObj>
        <w:docPartGallery w:val="Page Numbers (Bottom of Page)"/>
        <w:docPartUnique/>
      </w:docPartObj>
    </w:sdtPr>
    <w:sdtEndPr/>
    <w:sdtContent>
      <w:sdt>
        <w:sdtPr>
          <w:rPr>
            <w:sz w:val="12"/>
            <w:szCs w:val="20"/>
          </w:rPr>
          <w:id w:val="-1769616900"/>
          <w:docPartObj>
            <w:docPartGallery w:val="Page Numbers (Top of Page)"/>
            <w:docPartUnique/>
          </w:docPartObj>
        </w:sdtPr>
        <w:sdtEndPr/>
        <w:sdtContent>
          <w:p w14:paraId="6520FB81" w14:textId="757ACB3C" w:rsidR="00750072" w:rsidRPr="00B754AC" w:rsidRDefault="00E53406" w:rsidP="00750072">
            <w:pPr>
              <w:pStyle w:val="Footer"/>
              <w:tabs>
                <w:tab w:val="clear" w:pos="4536"/>
                <w:tab w:val="clear" w:pos="9072"/>
                <w:tab w:val="right" w:pos="9026"/>
              </w:tabs>
              <w:jc w:val="both"/>
              <w:rPr>
                <w:sz w:val="12"/>
                <w:szCs w:val="20"/>
              </w:rPr>
            </w:pPr>
            <w:r w:rsidRPr="00B754AC">
              <w:rPr>
                <w:noProof/>
                <w:szCs w:val="14"/>
              </w:rPr>
              <w:drawing>
                <wp:anchor distT="0" distB="0" distL="114300" distR="114300" simplePos="0" relativeHeight="251670528" behindDoc="0" locked="0" layoutInCell="1" allowOverlap="1" wp14:anchorId="69AE08D2" wp14:editId="6C38570F">
                  <wp:simplePos x="0" y="0"/>
                  <wp:positionH relativeFrom="column">
                    <wp:posOffset>4047214</wp:posOffset>
                  </wp:positionH>
                  <wp:positionV relativeFrom="paragraph">
                    <wp:posOffset>-223520</wp:posOffset>
                  </wp:positionV>
                  <wp:extent cx="1670685" cy="481330"/>
                  <wp:effectExtent l="0" t="0" r="5715" b="0"/>
                  <wp:wrapNone/>
                  <wp:docPr id="640241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481330"/>
                          </a:xfrm>
                          <a:prstGeom prst="rect">
                            <a:avLst/>
                          </a:prstGeom>
                          <a:noFill/>
                        </pic:spPr>
                      </pic:pic>
                    </a:graphicData>
                  </a:graphic>
                </wp:anchor>
              </w:drawing>
            </w:r>
            <w:r w:rsidR="00750072" w:rsidRPr="00B754AC">
              <w:rPr>
                <w:szCs w:val="14"/>
              </w:rPr>
              <w:t xml:space="preserve">© ROSEN </w:t>
            </w:r>
            <w:r w:rsidR="00750072" w:rsidRPr="00B754AC">
              <w:rPr>
                <w:szCs w:val="14"/>
              </w:rPr>
              <w:fldChar w:fldCharType="begin" w:fldLock="true"/>
            </w:r>
            <w:r w:rsidR="00750072" w:rsidRPr="00B754AC">
              <w:rPr>
                <w:szCs w:val="14"/>
              </w:rPr>
              <w:instrText xml:space="preserve"> DATE  \@ "YYYY"  \* MERGEFORMAT </w:instrText>
            </w:r>
            <w:r w:rsidR="00750072" w:rsidRPr="00B754AC">
              <w:rPr>
                <w:szCs w:val="14"/>
              </w:rPr>
              <w:fldChar w:fldCharType="separate"/>
            </w:r>
            <w:r w:rsidR="00AB4923">
              <w:rPr>
                <w:noProof/>
                <w:szCs w:val="14"/>
              </w:rPr>
              <w:t>2026</w:t>
            </w:r>
            <w:r w:rsidR="00750072" w:rsidRPr="00B754AC">
              <w:rPr>
                <w:szCs w:val="14"/>
              </w:rPr>
              <w:fldChar w:fldCharType="end"/>
            </w:r>
          </w:p>
          <w:p w14:paraId="2535B09A" w14:textId="51026898" w:rsidR="00750072" w:rsidRPr="00B754AC" w:rsidRDefault="00750072" w:rsidP="00750072">
            <w:pPr>
              <w:pStyle w:val="Footer"/>
              <w:rPr>
                <w:sz w:val="12"/>
                <w:szCs w:val="20"/>
              </w:rPr>
            </w:pPr>
            <w:r w:rsidRPr="00B754AC">
              <w:rPr>
                <w:szCs w:val="14"/>
              </w:rPr>
              <w:t>This document is classified as confidential</w:t>
            </w:r>
            <w:r w:rsidRPr="00B754AC">
              <w:rPr>
                <w:szCs w:val="14"/>
              </w:rPr>
              <w:tab/>
            </w:r>
            <w:r w:rsidR="005C4108" w:rsidRPr="00B754AC">
              <w:rPr>
                <w:sz w:val="12"/>
                <w:szCs w:val="20"/>
              </w:rPr>
              <w:t xml:space="preserve">Page </w:t>
            </w:r>
            <w:r w:rsidR="005C4108" w:rsidRPr="00B754AC">
              <w:rPr>
                <w:b/>
                <w:bCs/>
                <w:sz w:val="22"/>
              </w:rPr>
              <w:fldChar w:fldCharType="begin"/>
            </w:r>
            <w:r w:rsidR="005C4108" w:rsidRPr="00B754AC">
              <w:rPr>
                <w:b/>
                <w:bCs/>
                <w:sz w:val="12"/>
                <w:szCs w:val="20"/>
              </w:rPr>
              <w:instrText xml:space="preserve"> PAGE </w:instrText>
            </w:r>
            <w:r w:rsidR="005C4108" w:rsidRPr="00B754AC">
              <w:rPr>
                <w:b/>
                <w:bCs/>
                <w:sz w:val="22"/>
              </w:rPr>
              <w:fldChar w:fldCharType="separate"/>
            </w:r>
            <w:r w:rsidR="005C4108" w:rsidRPr="00B754AC">
              <w:rPr>
                <w:b/>
                <w:bCs/>
                <w:sz w:val="12"/>
                <w:szCs w:val="20"/>
              </w:rPr>
              <w:t>2</w:t>
            </w:r>
            <w:r w:rsidR="005C4108" w:rsidRPr="00B754AC">
              <w:rPr>
                <w:b/>
                <w:bCs/>
                <w:sz w:val="22"/>
              </w:rPr>
              <w:fldChar w:fldCharType="end"/>
            </w:r>
            <w:r w:rsidR="005C4108" w:rsidRPr="00B754AC">
              <w:rPr>
                <w:sz w:val="12"/>
                <w:szCs w:val="20"/>
              </w:rPr>
              <w:t xml:space="preserve"> of </w:t>
            </w:r>
            <w:r w:rsidR="005C4108" w:rsidRPr="00B754AC">
              <w:rPr>
                <w:b/>
                <w:bCs/>
                <w:sz w:val="22"/>
              </w:rPr>
              <w:fldChar w:fldCharType="begin"/>
            </w:r>
            <w:r w:rsidR="005C4108" w:rsidRPr="00B754AC">
              <w:rPr>
                <w:b/>
                <w:bCs/>
                <w:sz w:val="12"/>
                <w:szCs w:val="20"/>
              </w:rPr>
              <w:instrText xml:space="preserve"> NUMPAGES  </w:instrText>
            </w:r>
            <w:r w:rsidR="005C4108" w:rsidRPr="00B754AC">
              <w:rPr>
                <w:b/>
                <w:bCs/>
                <w:sz w:val="22"/>
              </w:rPr>
              <w:fldChar w:fldCharType="separate"/>
            </w:r>
            <w:r w:rsidR="005C4108" w:rsidRPr="00B754AC">
              <w:rPr>
                <w:b/>
                <w:bCs/>
                <w:sz w:val="12"/>
                <w:szCs w:val="20"/>
              </w:rPr>
              <w:t>2</w:t>
            </w:r>
            <w:r w:rsidR="005C4108" w:rsidRPr="00B754AC">
              <w:rPr>
                <w:b/>
                <w:bCs/>
                <w:sz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77400" w14:textId="77777777" w:rsidR="0020587E" w:rsidRPr="00B754AC" w:rsidRDefault="0020587E" w:rsidP="007032EA">
      <w:pPr>
        <w:spacing w:after="0"/>
      </w:pPr>
      <w:r w:rsidRPr="00B754AC">
        <w:separator/>
      </w:r>
    </w:p>
  </w:footnote>
  <w:footnote w:type="continuationSeparator" w:id="0">
    <w:p w14:paraId="3FBE15F4" w14:textId="77777777" w:rsidR="0020587E" w:rsidRPr="00B754AC" w:rsidRDefault="0020587E" w:rsidP="006B4DB8">
      <w:r w:rsidRPr="00B754AC">
        <w:continuationSeparator/>
      </w:r>
    </w:p>
  </w:footnote>
  <w:footnote w:type="continuationNotice" w:id="1">
    <w:p w14:paraId="5FBEF1A5" w14:textId="77777777" w:rsidR="0020587E" w:rsidRPr="00B754AC" w:rsidRDefault="0020587E"/>
  </w:footnote>
  <w:footnote w:id="2">
    <w:p w14:paraId="3A2E3F8B" w14:textId="77777777" w:rsidR="005C4A86" w:rsidRPr="00B754AC" w:rsidRDefault="005C4A86" w:rsidP="005C4A86">
      <w:pPr>
        <w:pStyle w:val="FootnoteText"/>
      </w:pPr>
      <w:r w:rsidRPr="00B754AC">
        <w:rPr>
          <w:rStyle w:val="FootnoteReference"/>
        </w:rPr>
        <w:footnoteRef/>
      </w:r>
      <w:r w:rsidRPr="00B754AC">
        <w:t xml:space="preserve"> </w:t>
      </w:r>
      <w:r w:rsidRPr="00B754AC">
        <w:rPr>
          <w:rFonts w:cs="Arial"/>
          <w:szCs w:val="18"/>
        </w:rPr>
        <w:t>e.g. kinked / multi-apex / double dents / off-axis</w:t>
      </w:r>
    </w:p>
  </w:footnote>
  <w:footnote w:id="3">
    <w:p w14:paraId="49DE41A3" w14:textId="45C151D4" w:rsidR="00916D35" w:rsidRPr="00B754AC" w:rsidRDefault="00916D35" w:rsidP="00A65033">
      <w:pPr>
        <w:pStyle w:val="FootnoteText"/>
      </w:pPr>
      <w:r w:rsidRPr="00B754AC">
        <w:rPr>
          <w:rStyle w:val="FootnoteReference"/>
        </w:rPr>
        <w:footnoteRef/>
      </w:r>
      <w:r w:rsidRPr="00B754AC">
        <w:rPr/>
        <w:t xml:space="preserve">Table 5 uses the full reported inspection populations. Figu</w:t>
      </w:r>
      <w:r w:rsidR="00A65033" w:rsidRPr="00B754AC">
        <w:fldChar w:fldCharType="begin" w:fldLock="true"/>
      </w:r>
      <w:r w:rsidR="00A65033" w:rsidRPr="00B754AC">
        <w:instrText xml:space="preserve"> REF _Ref218256385 \h </w:instrText>
      </w:r>
      <w:r w:rsidR="00A65033" w:rsidRPr="00B754AC">
        <w:fldChar w:fldCharType="separate"/>
      </w:r>
      <w:r w:rsidR="00A45B23" w:rsidRPr="00B754AC">
        <w:rPr/>
        <w:t/>
      </w:r>
      <w:r w:rsidR="00A65033" w:rsidRPr="00B754AC">
        <w:fldChar w:fldCharType="end"/>
      </w:r>
      <w:r w:rsidR="00536146" w:rsidRPr="00B754AC">
        <w:rPr/>
        <w:t xml:space="preserve"/>
      </w:r>
      <w:r w:rsidRPr="00B754AC">
        <w:rPr/>
        <w:t xml:space="preserve">re 8 uses the available previous matched subset. No separate pre- and post-clustering counts are assigned.</w:t>
      </w:r>
    </w:p>
  </w:footnote>
  <w:footnote w:id="4">
    <w:p w14:paraId="4DDD9A59" w14:textId="6FE0722E" w:rsidR="00632397" w:rsidRPr="00B754AC" w:rsidRDefault="00632397">
      <w:pPr>
        <w:pStyle w:val="FootnoteText"/>
      </w:pPr>
      <w:r w:rsidRPr="00B754AC">
        <w:rPr>
          <w:rStyle w:val="FootnoteReference"/>
        </w:rPr>
        <w:footnoteRef/>
      </w:r>
      <w:r w:rsidRPr="00B754AC">
        <w:rPr/>
        <w:t xml:space="preserve">Matched </w:t>
      </w:r>
      <w:r w:rsidR="00390301" w:rsidRPr="00B754AC">
        <w:rPr/>
        <w:t>and unmatched labels refer to saved previous Feature IDs. Repeated previous IDs do not establish an approved representative-anomaly selection.</w:t>
      </w:r>
    </w:p>
  </w:footnote>
  <w:footnote w:id="5">
    <w:p w14:paraId="705FC83A" w14:textId="70AA152C" w:rsidR="00C373C5" w:rsidRPr="00B754AC" w:rsidRDefault="00C373C5" w:rsidP="00262D38">
      <w:pPr>
        <w:pStyle w:val="FootnoteText"/>
      </w:pPr>
      <w:r w:rsidRPr="00B754AC">
        <w:rPr>
          <w:rStyle w:val="FootnoteReference"/>
        </w:rPr>
        <w:footnoteRef/>
      </w:r>
      <w:r w:rsidRPr="00B754AC">
        <w:rPr/>
        <w:t xml:space="preserve">Signal-level new-growth classifications are unavailable because paired raw</w:t>
      </w:r>
      <w:fldSimple w:instr=" DOCPROPERTY  InspYear2  \* MERGEFORMAT " w:fldLock="true">
        <w:r w:rsidR="00584906" w:rsidRPr="00B754AC">
          <w:rPr/>
          <w:t/>
        </w:r>
      </w:fldSimple>
      <w:r w:rsidR="005677EF" w:rsidRPr="00B754AC">
        <w:rPr/>
        <w:t xml:space="preserve"/>
      </w:r>
      <w:r w:rsidRPr="00B754AC">
        <w:rPr/>
        <w:t xml:space="preserve"> signal evidence was not supplied</w:t>
      </w:r>
      <w:fldSimple w:instr=" DOCPROPERTY  InspYear2  \* MERGEFORMAT " w:fldLock="true">
        <w:r w:rsidR="00584906" w:rsidRPr="00B754AC">
          <w:rPr/>
          <w:t/>
        </w:r>
      </w:fldSimple>
      <w:r w:rsidR="005677EF" w:rsidRPr="00B754AC">
        <w:rPr/>
        <w:t xml:space="preserve"/>
      </w:r>
      <w:r w:rsidRPr="00B754AC">
        <w:rPr/>
        <w:t xml:space="preserve">.</w:t>
      </w:r>
    </w:p>
  </w:footnote>
  <w:footnote w:id="6">
    <w:p w14:paraId="259147D1" w14:textId="77777777" w:rsidR="00C373C5" w:rsidRPr="00B754AC" w:rsidRDefault="00C373C5" w:rsidP="00262D38">
      <w:pPr>
        <w:pStyle w:val="FootnoteText"/>
      </w:pPr>
      <w:r w:rsidRPr="00B754AC">
        <w:rPr>
          <w:rStyle w:val="FootnoteReference"/>
        </w:rPr>
        <w:footnoteRef/>
      </w:r>
      <w:r w:rsidRPr="00B754AC">
        <w:rPr/>
        <w:t xml:space="preserve">Saved numeric historical rates retain their original signs. Missing rates are not converted to zero; no signal-based zero-rate assignment is made.</w:t>
      </w:r>
    </w:p>
  </w:footnote>
  <w:footnote w:id="7">
    <w:p w14:paraId="2EFF571C" w14:textId="75F211E5" w:rsidR="003B442D" w:rsidRPr="00B754AC" w:rsidRDefault="003B442D" w:rsidP="003B442D">
      <w:pPr>
        <w:pStyle w:val="FootnoteText"/>
      </w:pPr>
      <w:r w:rsidRPr="00B754AC">
        <w:rPr>
          <w:rStyle w:val="FootnoteReference"/>
        </w:rPr>
        <w:footnoteRef/>
      </w:r>
      <w:r w:rsidRPr="00B754AC">
        <w:rPr/>
        <w:t xml:space="preserve">Matched </w:t>
      </w:r>
      <w:r w:rsidR="00286594" w:rsidRPr="00B754AC">
        <w:rPr/>
        <w:t>and unmatched labels refer to saved previous Feature IDs. Repeated previous IDs do not establish an approved representative-anomaly selection.</w:t>
      </w:r>
    </w:p>
  </w:footnote>
  <w:footnote w:id="8">
    <w:p w14:paraId="48A367F2" w14:textId="5504CF15" w:rsidR="003B442D" w:rsidRPr="00B754AC" w:rsidRDefault="003B442D" w:rsidP="003B442D">
      <w:pPr>
        <w:pStyle w:val="FootnoteText"/>
      </w:pPr>
      <w:r w:rsidRPr="00B754AC">
        <w:rPr>
          <w:rStyle w:val="FootnoteReference"/>
        </w:rPr>
        <w:footnoteRef/>
      </w:r>
      <w:r w:rsidRPr="00B754AC">
        <w:rPr/>
        <w:t xml:space="preserve">Signal-level new-growth classifications are unavailable because paired raw</w:t>
      </w:r>
      <w:fldSimple w:instr=" DOCPROPERTY  InspYear2  \* MERGEFORMAT " w:fldLock="true">
        <w:r w:rsidR="00584906" w:rsidRPr="00B754AC">
          <w:rPr/>
          <w:t/>
        </w:r>
      </w:fldSimple>
      <w:r w:rsidRPr="00B754AC">
        <w:rPr/>
        <w:t xml:space="preserve"> signal evidence was not supplied</w:t>
      </w:r>
      <w:fldSimple w:instr=" DOCPROPERTY  InspYear2  \* MERGEFORMAT " w:fldLock="true">
        <w:r w:rsidR="00584906" w:rsidRPr="00B754AC">
          <w:rPr/>
          <w:t/>
        </w:r>
      </w:fldSimple>
      <w:r w:rsidRPr="00B754AC">
        <w:rPr/>
        <w:t xml:space="preserve">.</w:t>
      </w:r>
    </w:p>
  </w:footnote>
  <w:footnote w:id="9">
    <w:p w14:paraId="3FD78BAD" w14:textId="77777777" w:rsidR="003B442D" w:rsidRPr="00B754AC" w:rsidRDefault="003B442D" w:rsidP="003B442D">
      <w:pPr>
        <w:pStyle w:val="FootnoteText"/>
      </w:pPr>
      <w:r w:rsidRPr="00B754AC">
        <w:rPr>
          <w:rStyle w:val="FootnoteReference"/>
        </w:rPr>
        <w:footnoteRef/>
      </w:r>
      <w:r w:rsidRPr="00B754AC">
        <w:rPr/>
        <w:t xml:space="preserve">Saved numeric historical rates retain their original signs. Missing rates are not converted to zero; no signal-based zero-rate assignment is made.</w:t>
      </w:r>
    </w:p>
  </w:footnote>
  <w:footnote w:id="10">
    <w:p w14:paraId="5F6AA1F9" w14:textId="77777777" w:rsidR="00E17158" w:rsidRPr="00B754AC" w:rsidRDefault="00E17158" w:rsidP="00E17158">
      <w:pPr>
        <w:pStyle w:val="FootnoteText"/>
        <w:rPr>
          <w:szCs w:val="16"/>
        </w:rPr>
      </w:pPr>
      <w:r w:rsidRPr="00B754AC">
        <w:rPr>
          <w:rStyle w:val="FootnoteReference"/>
          <w:szCs w:val="16"/>
        </w:rPr>
        <w:footnoteRef/>
      </w:r>
      <w:r w:rsidRPr="00B754AC">
        <w:rPr>
          <w:szCs w:val="16"/>
        </w:rPr>
        <w:t xml:space="preserve">The immediate FFP workbook saves factors of 1.39 for non-DNV methods and 1.54 for DNV. These are recorded source parameters, not confirmation of assessment-method applicability.</w:t>
      </w:r>
    </w:p>
  </w:footnote>
  <w:footnote w:id="11">
    <w:p w14:paraId="745CDCA7" w14:textId="77777777" w:rsidR="00AB4923" w:rsidRPr="00B754AC" w:rsidRDefault="00AB4923" w:rsidP="00AB4923">
      <w:pPr>
        <w:pStyle w:val="FootnoteText"/>
      </w:pPr>
      <w:r w:rsidRPr="00B754AC">
        <w:rPr>
          <w:rStyle w:val="FootnoteReference"/>
        </w:rPr>
        <w:footnoteRef/>
      </w:r>
      <w:r w:rsidRPr="00B754AC">
        <w:rPr/>
        <w:t xml:space="preserve">The 196 current dent records retain their Listing classification. No additional ID anomalies have been converted to dents.</w:t>
      </w:r>
    </w:p>
  </w:footnote>
  <w:footnote w:id="12">
    <w:p w14:paraId="004CB412" w14:textId="7CA151AE" w:rsidR="00CC71A4" w:rsidRPr="00B754AC" w:rsidRDefault="00CC71A4">
      <w:pPr>
        <w:pStyle w:val="FootnoteText"/>
      </w:pPr>
      <w:r w:rsidRPr="00B754AC">
        <w:rPr>
          <w:rStyle w:val="FootnoteReference"/>
        </w:rPr>
        <w:footnoteRef/>
      </w:r>
      <w:r w:rsidRPr="00B754AC">
        <w:rPr/>
        <w:t xml:space="preserve"> e.g. curvature strain / FEA based Level 3 assessment using Strain Limiting Damage / Ductile Failure Damage Indicator</w:t>
      </w:r>
    </w:p>
  </w:footnote>
  <w:footnote w:id="13">
    <w:p w14:paraId="2131F620" w14:textId="6C0DA738" w:rsidR="00911273" w:rsidRPr="00B754AC" w:rsidRDefault="00911273">
      <w:pPr>
        <w:pStyle w:val="FootnoteText"/>
      </w:pPr>
      <w:r w:rsidRPr="00B754AC">
        <w:rPr>
          <w:rStyle w:val="FootnoteReference"/>
        </w:rPr>
        <w:footnoteRef/>
      </w:r>
      <w:r w:rsidRPr="00B754AC">
        <w:t xml:space="preserve"> e.g. kinked / multi-apex / double dents / off axis</w:t>
      </w:r>
    </w:p>
  </w:footnote>
  <w:footnote w:id="14">
    <w:p w14:paraId="70A8B7BF" w14:textId="3E799D80" w:rsidR="00032E84" w:rsidRPr="00B754AC" w:rsidRDefault="00032E84">
      <w:pPr>
        <w:pStyle w:val="FootnoteText"/>
      </w:pPr>
      <w:r w:rsidRPr="00B754AC">
        <w:rPr>
          <w:rStyle w:val="FootnoteReference"/>
        </w:rPr>
        <w:footnoteRef/>
      </w:r>
      <w:r w:rsidRPr="00B754AC">
        <w:rPr/>
        <w:t xml:space="preserve"> e.g. curvature strain / FEA based Level 3 assessment using Strain Limiting Damage / Ductile Failure Damage Indicator</w:t>
      </w:r>
    </w:p>
  </w:footnote>
  <w:footnote w:id="15">
    <w:p w14:paraId="6325C0B6" w14:textId="42338B06" w:rsidR="00A53128" w:rsidRPr="00B754AC" w:rsidRDefault="00A53128">
      <w:pPr>
        <w:pStyle w:val="FootnoteText"/>
      </w:pPr>
      <w:r w:rsidRPr="00B754AC">
        <w:rPr>
          <w:rStyle w:val="FootnoteReference"/>
        </w:rPr>
        <w:footnoteRef/>
      </w:r>
      <w:r w:rsidRPr="00B754AC">
        <w:t xml:space="preserve"> e.g. kinked / multi-apex / double dents / off axis</w:t>
      </w:r>
    </w:p>
  </w:footnote>
  <w:footnote w:id="16">
    <w:p w14:paraId="283102E3" w14:textId="0B844C89" w:rsidR="003A1312" w:rsidRPr="00B754AC" w:rsidRDefault="003A1312" w:rsidP="003A1312">
      <w:pPr>
        <w:pStyle w:val="FootnoteText"/>
      </w:pPr>
      <w:r w:rsidRPr="00B754AC">
        <w:rPr>
          <w:rStyle w:val="FootnoteReference"/>
        </w:rPr>
        <w:footnoteRef/>
      </w:r>
      <w:r w:rsidRPr="00B754AC">
        <w:rPr/>
        <w:t xml:space="preserve"> e.g. curvature strain / FEA based Level 3 assessment using Strain Limiting Damage / Ductile Failure Damage Indicator</w:t>
      </w:r>
    </w:p>
  </w:footnote>
  <w:footnote w:id="17">
    <w:p w14:paraId="53E785A4" w14:textId="0A70732C" w:rsidR="00B87ACF" w:rsidRPr="00B754AC" w:rsidRDefault="00B87ACF">
      <w:pPr>
        <w:pStyle w:val="FootnoteText"/>
      </w:pPr>
      <w:r w:rsidRPr="00B754AC">
        <w:rPr>
          <w:rStyle w:val="FootnoteReference"/>
        </w:rPr>
        <w:footnoteRef/>
      </w:r>
      <w:r w:rsidRPr="00B754AC">
        <w:t xml:space="preserve"> e.g. areas of bending strain, pipeline movement or unstable ground</w:t>
      </w:r>
    </w:p>
  </w:footnote>
  <w:footnote w:id="18">
    <w:p w14:paraId="6DB82E71" w14:textId="217658C7" w:rsidR="00862C96" w:rsidRDefault="00862C96">
      <w:pPr>
        <w:pStyle w:val="FootnoteText"/>
      </w:pPr>
      <w:r w:rsidRPr="00B754AC">
        <w:rPr>
          <w:rStyle w:val="FootnoteReference"/>
        </w:rPr>
        <w:footnoteRef/>
      </w:r>
      <w:r w:rsidRPr="00B754AC">
        <w:t xml:space="preserve"> </w:t>
      </w:r>
      <w:r w:rsidR="008727CF" w:rsidRPr="00B754AC">
        <w:t>e.g. areas of bending strain, pipeline movement or unstable ground.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4D03" w14:textId="596F41B8" w:rsidR="00E53406" w:rsidRPr="00B754AC" w:rsidRDefault="001E1B0D" w:rsidP="00D268C1">
    <w:pPr>
      <w:pStyle w:val="FootnoteText"/>
      <w:ind w:left="0"/>
      <w:rPr>
        <w:rFonts w:eastAsia="Times New Roman" w:cs="Times New Roman"/>
        <w:b/>
        <w:bCs/>
        <w:color w:val="375578"/>
        <w:kern w:val="2"/>
        <w:szCs w:val="22"/>
        <w:lang w:eastAsia="de-DE"/>
        <w14:ligatures w14:val="standardContextual"/>
      </w:rPr>
    </w:pPr>
    <w:r w:rsidRPr="00B754AC">
      <w:rPr>
        <w:rFonts w:eastAsia="Times New Roman" w:cs="Times New Roman"/>
        <w:noProof/>
        <w:color w:val="375578"/>
        <w:kern w:val="2"/>
        <w:szCs w:val="22"/>
        <w:lang w:eastAsia="de-DE"/>
        <w14:ligatures w14:val="standardContextual"/>
      </w:rPr>
      <mc:AlternateContent>
        <mc:Choice Requires="wps">
          <w:drawing>
            <wp:anchor distT="0" distB="0" distL="114300" distR="114300" simplePos="0" relativeHeight="251669504" behindDoc="0" locked="0" layoutInCell="1" allowOverlap="1" wp14:anchorId="504C5F2C" wp14:editId="3C3D3861">
              <wp:simplePos x="0" y="0"/>
              <wp:positionH relativeFrom="page">
                <wp:posOffset>7125225</wp:posOffset>
              </wp:positionH>
              <wp:positionV relativeFrom="page">
                <wp:posOffset>16842</wp:posOffset>
              </wp:positionV>
              <wp:extent cx="432000" cy="532800"/>
              <wp:effectExtent l="0" t="0" r="6350" b="635"/>
              <wp:wrapNone/>
              <wp:docPr id="999911531" name="Rectangle 2"/>
              <wp:cNvGraphicFramePr/>
              <a:graphic xmlns:a="http://schemas.openxmlformats.org/drawingml/2006/main">
                <a:graphicData uri="http://schemas.microsoft.com/office/word/2010/wordprocessingShape">
                  <wps:wsp>
                    <wps:cNvSpPr/>
                    <wps:spPr>
                      <a:xfrm>
                        <a:off x="0" y="0"/>
                        <a:ext cx="432000" cy="5328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F07F1" id="Rectangle 2" o:spid="_x0000_s1026" style="position:absolute;margin-left:561.05pt;margin-top:1.35pt;width:34pt;height:41.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" fillcolor="white [3212]" stroked="f" strokeweight="2pt">
              <w10:wrap anchorx="page" anchory="page"/>
            </v:rect>
          </w:pict>
        </mc:Fallback>
      </mc:AlternateContent>
    </w:r>
    <w:r w:rsidRPr="00B754AC">
      <w:rPr>
        <w:rFonts w:eastAsia="Times New Roman" w:cs="Times New Roman"/>
        <w:noProof/>
        <w:color w:val="375578"/>
        <w:kern w:val="2"/>
        <w:szCs w:val="22"/>
        <w:lang w:eastAsia="de-DE"/>
        <w14:ligatures w14:val="standardContextual"/>
      </w:rPr>
      <mc:AlternateContent>
        <mc:Choice Requires="wps">
          <w:drawing>
            <wp:anchor distT="0" distB="0" distL="114300" distR="114300" simplePos="0" relativeHeight="251667456" behindDoc="0" locked="0" layoutInCell="1" allowOverlap="1" wp14:anchorId="290AC3DC" wp14:editId="4F8D5FA9">
              <wp:simplePos x="0" y="0"/>
              <wp:positionH relativeFrom="page">
                <wp:posOffset>3230</wp:posOffset>
              </wp:positionH>
              <wp:positionV relativeFrom="page">
                <wp:posOffset>13031</wp:posOffset>
              </wp:positionV>
              <wp:extent cx="431800" cy="532765"/>
              <wp:effectExtent l="0" t="0" r="6350" b="635"/>
              <wp:wrapNone/>
              <wp:docPr id="1822194255" name="Rectangle 2"/>
              <wp:cNvGraphicFramePr/>
              <a:graphic xmlns:a="http://schemas.openxmlformats.org/drawingml/2006/main">
                <a:graphicData uri="http://schemas.microsoft.com/office/word/2010/wordprocessingShape">
                  <wps:wsp>
                    <wps:cNvSpPr/>
                    <wps:spPr>
                      <a:xfrm>
                        <a:off x="0" y="0"/>
                        <a:ext cx="431800" cy="53276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798B1" id="Rectangle 2" o:spid="_x0000_s1026" style="position:absolute;margin-left:.25pt;margin-top:1.05pt;width:34pt;height:41.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" fillcolor="white [3212]" stroked="f" strokeweight="2pt">
              <w10:wrap anchorx="page" anchory="page"/>
            </v:rect>
          </w:pict>
        </mc:Fallback>
      </mc:AlternateContent>
    </w:r>
    <w:r w:rsidR="00E53406" w:rsidRPr="00B754AC">
      <w:rPr>
        <w:rFonts w:eastAsia="Times New Roman" w:cs="Times New Roman"/>
        <w:b/>
        <w:bCs/>
        <w:color w:val="375578"/>
        <w:kern w:val="2"/>
        <w:szCs w:val="22"/>
        <w:lang w:eastAsia="de-DE"/>
        <w14:ligatures w14:val="standardContextual"/>
      </w:rPr>
      <w:t>Document Name:</w:t>
    </w:r>
    <w:r w:rsidR="00E53406" w:rsidRPr="00B754AC">
      <w:rPr>
        <w:rFonts w:eastAsia="Times New Roman" w:cs="Times New Roman"/>
        <w:b/>
        <w:bCs/>
        <w:color w:val="375578"/>
        <w:kern w:val="2"/>
        <w:szCs w:val="22"/>
        <w:lang w:eastAsia="de-DE"/>
        <w14:ligatures w14:val="standardContextual"/>
      </w:rPr>
      <w:tab/>
    </w:r>
    <w:r w:rsidR="00E53406" w:rsidRPr="00B754AC">
      <w:rPr>
        <w:rFonts w:eastAsia="Times New Roman" w:cs="Times New Roman"/>
        <w:b/>
        <w:bCs/>
        <w:color w:val="375578"/>
        <w:kern w:val="2"/>
        <w:szCs w:val="22"/>
        <w:lang w:eastAsia="de-DE"/>
        <w14:ligatures w14:val="standardContextual"/>
      </w:rPr>
      <w:fldChar w:fldCharType="begin" w:fldLock="true"/>
    </w:r>
    <w:r w:rsidR="00E53406" w:rsidRPr="00B754AC">
      <w:rPr>
        <w:rFonts w:eastAsia="Times New Roman" w:cs="Times New Roman"/>
        <w:b/>
        <w:bCs/>
        <w:color w:val="375578"/>
        <w:kern w:val="2"/>
        <w:szCs w:val="22"/>
        <w:lang w:eastAsia="de-DE"/>
        <w14:ligatures w14:val="standardContextual"/>
      </w:rPr>
      <w:instrText xml:space="preserve"> DOCPROPERTY  Title  \* MERGEFORMAT </w:instrText>
    </w:r>
    <w:r w:rsidR="00E53406" w:rsidRPr="00B754AC">
      <w:rPr>
        <w:rFonts w:eastAsia="Times New Roman" w:cs="Times New Roman"/>
        <w:b/>
        <w:bCs/>
        <w:color w:val="375578"/>
        <w:kern w:val="2"/>
        <w:szCs w:val="22"/>
        <w:lang w:eastAsia="de-DE"/>
        <w14:ligatures w14:val="standardContextual"/>
      </w:rPr>
      <w:fldChar w:fldCharType="separate"/>
    </w:r>
    <w:r w:rsidR="00E1101B" w:rsidRPr="00B754AC">
      <w:rPr>
        <w:rFonts w:eastAsia="Times New Roman" w:cs="Times New Roman"/>
        <w:b/>
        <w:bCs/>
        <w:color w:val="375578"/>
        <w:kern w:val="2"/>
        <w:szCs w:val="22"/>
        <w:lang w:eastAsia="de-DE"/>
        <w14:ligatures w14:val="standardContextual"/>
      </w:rPr>
      <w:t>CGApro BM with FFP - 24BUNKER</w:t>
    </w:r>
    <w:r w:rsidR="00E53406" w:rsidRPr="00B754AC">
      <w:rPr>
        <w:rFonts w:eastAsia="Times New Roman" w:cs="Times New Roman"/>
        <w:b/>
        <w:bCs/>
        <w:color w:val="375578"/>
        <w:kern w:val="2"/>
        <w:szCs w:val="22"/>
        <w:lang w:eastAsia="de-DE"/>
        <w14:ligatures w14:val="standardContextual"/>
      </w:rPr>
      <w:fldChar w:fldCharType="end"/>
    </w:r>
  </w:p>
  <w:p w14:paraId="5B911485" w14:textId="54DC5F4D" w:rsidR="00D74BD9" w:rsidRPr="00B754AC" w:rsidRDefault="00E53406" w:rsidP="00D268C1">
    <w:pPr>
      <w:pStyle w:val="FootnoteText"/>
      <w:ind w:left="0"/>
      <w:rPr>
        <w:rFonts w:eastAsia="Times New Roman" w:cs="Times New Roman"/>
        <w:color w:val="375578"/>
        <w:kern w:val="2"/>
        <w:szCs w:val="22"/>
        <w:lang w:eastAsia="de-DE"/>
        <w14:ligatures w14:val="standardContextual"/>
      </w:rPr>
    </w:pPr>
    <w:r w:rsidRPr="00B754AC">
      <w:rPr>
        <w:rFonts w:eastAsia="Times New Roman" w:cs="Times New Roman"/>
        <w:noProof/>
        <w:color w:val="375578"/>
        <w:kern w:val="2"/>
        <w:szCs w:val="22"/>
        <w:lang w:eastAsia="de-DE"/>
        <w14:ligatures w14:val="standardContextual"/>
      </w:rPr>
      <w:drawing>
        <wp:anchor distT="0" distB="0" distL="114300" distR="114300" simplePos="0" relativeHeight="251665408" behindDoc="0" locked="0" layoutInCell="1" allowOverlap="1" wp14:anchorId="20FE476D" wp14:editId="6A85DA6C">
          <wp:simplePos x="0" y="0"/>
          <wp:positionH relativeFrom="page">
            <wp:align>center</wp:align>
          </wp:positionH>
          <wp:positionV relativeFrom="page">
            <wp:posOffset>431800</wp:posOffset>
          </wp:positionV>
          <wp:extent cx="7560000" cy="104400"/>
          <wp:effectExtent l="0" t="0" r="0" b="0"/>
          <wp:wrapNone/>
          <wp:docPr id="483827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4400"/>
                  </a:xfrm>
                  <a:prstGeom prst="rect">
                    <a:avLst/>
                  </a:prstGeom>
                  <a:noFill/>
                </pic:spPr>
              </pic:pic>
            </a:graphicData>
          </a:graphic>
          <wp14:sizeRelH relativeFrom="margin">
            <wp14:pctWidth>0</wp14:pctWidth>
          </wp14:sizeRelH>
          <wp14:sizeRelV relativeFrom="margin">
            <wp14:pctHeight>0</wp14:pctHeight>
          </wp14:sizeRelV>
        </wp:anchor>
      </w:drawing>
    </w:r>
    <w:r w:rsidR="00D74BD9" w:rsidRPr="00B754AC">
      <w:rPr>
        <w:rFonts w:eastAsia="Times New Roman" w:cs="Times New Roman"/>
        <w:color w:val="375578"/>
        <w:kern w:val="2"/>
        <w:szCs w:val="22"/>
        <w:lang w:eastAsia="de-DE"/>
        <w14:ligatures w14:val="standardContextual"/>
      </w:rPr>
      <w:t>Project Number:</w:t>
    </w:r>
    <w:r w:rsidR="00D74BD9" w:rsidRPr="00B754AC">
      <w:rPr>
        <w:rFonts w:eastAsia="Times New Roman" w:cs="Times New Roman"/>
        <w:color w:val="375578"/>
        <w:kern w:val="2"/>
        <w:szCs w:val="22"/>
        <w:lang w:eastAsia="de-DE"/>
        <w14:ligatures w14:val="standardContextual"/>
      </w:rPr>
      <w:tab/>
    </w:r>
    <w:r w:rsidR="00D74BD9" w:rsidRPr="00B754AC">
      <w:rPr>
        <w:rFonts w:eastAsia="Times New Roman" w:cs="Times New Roman"/>
        <w:color w:val="375578"/>
        <w:kern w:val="2"/>
        <w:szCs w:val="22"/>
        <w:lang w:eastAsia="de-DE"/>
        <w14:ligatures w14:val="standardContextual"/>
      </w:rPr>
      <w:fldChar w:fldCharType="begin" w:fldLock="true"/>
    </w:r>
    <w:r w:rsidR="00D74BD9" w:rsidRPr="00B754AC">
      <w:rPr>
        <w:rFonts w:eastAsia="Times New Roman" w:cs="Times New Roman"/>
        <w:color w:val="375578"/>
        <w:kern w:val="2"/>
        <w:szCs w:val="22"/>
        <w:lang w:eastAsia="de-DE"/>
        <w14:ligatures w14:val="standardContextual"/>
      </w:rPr>
      <w:instrText xml:space="preserve"> DOCPROPERTY  "ROSEN Project Number"  \* MERGEFORMAT </w:instrText>
    </w:r>
    <w:r w:rsidR="00D74BD9" w:rsidRPr="00B754AC">
      <w:rPr>
        <w:rFonts w:eastAsia="Times New Roman" w:cs="Times New Roman"/>
        <w:color w:val="375578"/>
        <w:kern w:val="2"/>
        <w:szCs w:val="22"/>
        <w:lang w:eastAsia="de-DE"/>
        <w14:ligatures w14:val="standardContextual"/>
      </w:rPr>
      <w:fldChar w:fldCharType="separate"/>
    </w:r>
    <w:r w:rsidR="00E1101B" w:rsidRPr="00B754AC">
      <w:rPr>
        <w:rFonts w:eastAsia="Times New Roman" w:cs="Times New Roman"/>
        <w:color w:val="375578"/>
        <w:kern w:val="2"/>
        <w:szCs w:val="22"/>
        <w:lang w:eastAsia="de-DE"/>
        <w14:ligatures w14:val="standardContextual"/>
      </w:rPr>
      <w:t>18338</w:t>
    </w:r>
    <w:r w:rsidR="00D74BD9" w:rsidRPr="00B754AC">
      <w:rPr>
        <w:rFonts w:eastAsia="Times New Roman" w:cs="Times New Roman"/>
        <w:color w:val="375578"/>
        <w:kern w:val="2"/>
        <w:szCs w:val="22"/>
        <w:lang w:eastAsia="de-DE"/>
        <w14:ligatures w14:val="standardContextual"/>
      </w:rPr>
      <w:fldChar w:fldCharType="end"/>
    </w:r>
  </w:p>
  <w:p w14:paraId="02631D41" w14:textId="461FE885" w:rsidR="008A7646" w:rsidRPr="00B754AC" w:rsidRDefault="0085678A" w:rsidP="00D268C1">
    <w:pPr>
      <w:pStyle w:val="FootnoteText"/>
      <w:ind w:left="0"/>
      <w:rPr>
        <w:rFonts w:eastAsia="Times New Roman" w:cs="Times New Roman"/>
        <w:color w:val="375578"/>
        <w:kern w:val="2"/>
        <w:szCs w:val="22"/>
        <w:lang w:eastAsia="de-DE"/>
        <w14:ligatures w14:val="standardContextual"/>
      </w:rPr>
    </w:pPr>
    <w:r w:rsidRPr="00B754AC">
      <w:rPr>
        <w:rFonts w:eastAsia="Times New Roman" w:cs="Times New Roman"/>
        <w:color w:val="375578"/>
        <w:kern w:val="2"/>
        <w:szCs w:val="22"/>
        <w:lang w:eastAsia="de-DE"/>
        <w14:ligatures w14:val="standardContextual"/>
      </w:rPr>
      <w:t>R</w:t>
    </w:r>
    <w:r w:rsidR="00574399" w:rsidRPr="00B754AC">
      <w:rPr>
        <w:rFonts w:eastAsia="Times New Roman" w:cs="Times New Roman"/>
        <w:color w:val="375578"/>
        <w:kern w:val="2"/>
        <w:szCs w:val="22"/>
        <w:lang w:eastAsia="de-DE"/>
        <w14:ligatures w14:val="standardContextual"/>
      </w:rPr>
      <w:t>evision</w:t>
    </w:r>
    <w:r w:rsidRPr="00B754AC">
      <w:rPr>
        <w:rFonts w:eastAsia="Times New Roman" w:cs="Times New Roman"/>
        <w:color w:val="375578"/>
        <w:kern w:val="2"/>
        <w:szCs w:val="22"/>
        <w:lang w:eastAsia="de-DE"/>
        <w14:ligatures w14:val="standardContextual"/>
      </w:rPr>
      <w:t xml:space="preserve"> N</w:t>
    </w:r>
    <w:r w:rsidR="003B679A" w:rsidRPr="00B754AC">
      <w:rPr>
        <w:rFonts w:eastAsia="Times New Roman" w:cs="Times New Roman"/>
        <w:color w:val="375578"/>
        <w:kern w:val="2"/>
        <w:szCs w:val="22"/>
        <w:lang w:eastAsia="de-DE"/>
        <w14:ligatures w14:val="standardContextual"/>
      </w:rPr>
      <w:t>o.</w:t>
    </w:r>
    <w:r w:rsidRPr="00B754AC">
      <w:rPr>
        <w:rFonts w:eastAsia="Times New Roman" w:cs="Times New Roman"/>
        <w:color w:val="375578"/>
        <w:kern w:val="2"/>
        <w:szCs w:val="22"/>
        <w:lang w:eastAsia="de-DE"/>
        <w14:ligatures w14:val="standardContextual"/>
      </w:rPr>
      <w:t>:</w:t>
    </w:r>
    <w:r w:rsidRPr="00B754AC">
      <w:rPr>
        <w:rFonts w:eastAsia="Times New Roman" w:cs="Times New Roman"/>
        <w:color w:val="375578"/>
        <w:kern w:val="2"/>
        <w:szCs w:val="22"/>
        <w:lang w:eastAsia="de-DE"/>
        <w14:ligatures w14:val="standardContextual"/>
      </w:rPr>
      <w:tab/>
    </w:r>
    <w:r w:rsidR="009C7EA3" w:rsidRPr="00B754AC">
      <w:rPr>
        <w:rFonts w:eastAsia="Times New Roman" w:cs="Times New Roman"/>
        <w:color w:val="375578"/>
        <w:kern w:val="2"/>
        <w:szCs w:val="22"/>
        <w:lang w:eastAsia="de-DE"/>
        <w14:ligatures w14:val="standardContextual"/>
      </w:rPr>
      <w:fldChar w:fldCharType="begin" w:fldLock="true"/>
    </w:r>
    <w:r w:rsidR="009C7EA3" w:rsidRPr="00B754AC">
      <w:rPr>
        <w:rFonts w:eastAsia="Times New Roman" w:cs="Times New Roman"/>
        <w:color w:val="375578"/>
        <w:kern w:val="2"/>
        <w:szCs w:val="22"/>
        <w:lang w:eastAsia="de-DE"/>
        <w14:ligatures w14:val="standardContextual"/>
      </w:rPr>
      <w:instrText xml:space="preserve"> DOCPROPERTY  RevisionNo  \* MERGEFORMAT </w:instrText>
    </w:r>
    <w:r w:rsidR="009C7EA3" w:rsidRPr="00B754AC">
      <w:rPr>
        <w:rFonts w:eastAsia="Times New Roman" w:cs="Times New Roman"/>
        <w:color w:val="375578"/>
        <w:kern w:val="2"/>
        <w:szCs w:val="22"/>
        <w:lang w:eastAsia="de-DE"/>
        <w14:ligatures w14:val="standardContextual"/>
      </w:rPr>
      <w:fldChar w:fldCharType="separate"/>
    </w:r>
    <w:r w:rsidR="00E1101B" w:rsidRPr="00B754AC">
      <w:rPr>
        <w:rFonts w:eastAsia="Times New Roman" w:cs="Times New Roman"/>
        <w:color w:val="375578"/>
        <w:kern w:val="2"/>
        <w:szCs w:val="22"/>
        <w:lang w:eastAsia="de-DE"/>
        <w14:ligatures w14:val="standardContextual"/>
      </w:rPr>
      <w:t>0-1 (Draft)</w:t>
    </w:r>
    <w:r w:rsidR="009C7EA3" w:rsidRPr="00B754AC">
      <w:rPr>
        <w:rFonts w:eastAsia="Times New Roman" w:cs="Times New Roman"/>
        <w:color w:val="375578"/>
        <w:kern w:val="2"/>
        <w:szCs w:val="22"/>
        <w:lang w:eastAsia="de-DE"/>
        <w14:ligatures w14:val="standardContextual"/>
      </w:rPr>
      <w:fldChar w:fldCharType="end"/>
    </w:r>
  </w:p>
  <w:p w14:paraId="24DAE629" w14:textId="634752AA" w:rsidR="00EC780C" w:rsidRPr="00B754AC" w:rsidRDefault="003D2A65" w:rsidP="00D07BD9">
    <w:pPr>
      <w:pStyle w:val="FootnoteText"/>
      <w:ind w:left="0"/>
      <w:rPr>
        <w:rFonts w:eastAsia="Times New Roman" w:cs="Times New Roman"/>
        <w:color w:val="375578"/>
        <w:kern w:val="2"/>
        <w:szCs w:val="22"/>
        <w:lang w:eastAsia="de-DE"/>
        <w14:ligatures w14:val="standardContextual"/>
      </w:rPr>
    </w:pPr>
    <w:r w:rsidRPr="00B754AC">
      <w:rPr>
        <w:rFonts w:eastAsia="Times New Roman" w:cs="Times New Roman"/>
        <w:color w:val="375578"/>
        <w:kern w:val="2"/>
        <w:szCs w:val="22"/>
        <w:lang w:eastAsia="de-DE"/>
        <w14:ligatures w14:val="standardContextual"/>
      </w:rPr>
      <w:t>Revision Date</w:t>
    </w:r>
    <w:r w:rsidR="0085678A" w:rsidRPr="00B754AC">
      <w:rPr>
        <w:rFonts w:eastAsia="Times New Roman" w:cs="Times New Roman"/>
        <w:color w:val="375578"/>
        <w:kern w:val="2"/>
        <w:szCs w:val="22"/>
        <w:lang w:eastAsia="de-DE"/>
        <w14:ligatures w14:val="standardContextual"/>
      </w:rPr>
      <w:t>:</w:t>
    </w:r>
    <w:r w:rsidR="0085678A" w:rsidRPr="00B754AC">
      <w:rPr>
        <w:rFonts w:eastAsia="Times New Roman" w:cs="Times New Roman"/>
        <w:color w:val="375578"/>
        <w:kern w:val="2"/>
        <w:szCs w:val="22"/>
        <w:lang w:eastAsia="de-DE"/>
        <w14:ligatures w14:val="standardContextual"/>
      </w:rPr>
      <w:tab/>
    </w:r>
    <w:r w:rsidR="009C7EA3" w:rsidRPr="00B754AC">
      <w:rPr>
        <w:rFonts w:eastAsia="Times New Roman" w:cs="Times New Roman"/>
        <w:color w:val="375578"/>
        <w:kern w:val="2"/>
        <w:szCs w:val="22"/>
        <w:lang w:eastAsia="de-DE"/>
        <w14:ligatures w14:val="standardContextual"/>
      </w:rPr>
      <w:fldChar w:fldCharType="begin" w:fldLock="true"/>
    </w:r>
    <w:r w:rsidR="009C7EA3" w:rsidRPr="00B754AC">
      <w:rPr>
        <w:rFonts w:eastAsia="Times New Roman" w:cs="Times New Roman"/>
        <w:color w:val="375578"/>
        <w:kern w:val="2"/>
        <w:szCs w:val="22"/>
        <w:lang w:eastAsia="de-DE"/>
        <w14:ligatures w14:val="standardContextual"/>
      </w:rPr>
      <w:instrText xml:space="preserve"> DOCPROPERTY  IssueDate  \* MERGEFORMAT </w:instrText>
    </w:r>
    <w:r w:rsidR="009C7EA3" w:rsidRPr="00B754AC">
      <w:rPr>
        <w:rFonts w:eastAsia="Times New Roman" w:cs="Times New Roman"/>
        <w:color w:val="375578"/>
        <w:kern w:val="2"/>
        <w:szCs w:val="22"/>
        <w:lang w:eastAsia="de-DE"/>
        <w14:ligatures w14:val="standardContextual"/>
      </w:rPr>
      <w:fldChar w:fldCharType="separate"/>
    </w:r>
    <w:r w:rsidR="00E1101B" w:rsidRPr="00B754AC">
      <w:rPr>
        <w:rFonts w:eastAsia="Times New Roman" w:cs="Times New Roman"/>
        <w:color w:val="375578"/>
        <w:kern w:val="2"/>
        <w:szCs w:val="22"/>
        <w:lang w:eastAsia="de-DE"/>
        <w14:ligatures w14:val="standardContextual"/>
      </w:rPr>
      <w:t>October 25, 2026</w:t>
    </w:r>
    <w:r w:rsidR="009C7EA3" w:rsidRPr="00B754AC">
      <w:rPr>
        <w:rFonts w:eastAsia="Times New Roman" w:cs="Times New Roman"/>
        <w:color w:val="375578"/>
        <w:kern w:val="2"/>
        <w:szCs w:val="22"/>
        <w:lang w:eastAsia="de-DE"/>
        <w14:ligatures w14:val="standardContextual"/>
      </w:rPr>
      <w:fldChar w:fldCharType="end"/>
    </w:r>
  </w:p>
  <w:p w14:paraId="7238B940" w14:textId="77777777" w:rsidR="00A7048E" w:rsidRPr="00B754AC" w:rsidRDefault="00A7048E" w:rsidP="00D07BD9">
    <w:pPr>
      <w:pStyle w:val="FootnoteText"/>
      <w:ind w:left="0"/>
      <w:rPr>
        <w:rFonts w:eastAsia="Times New Roman" w:cs="Times New Roman"/>
        <w:color w:val="375578"/>
        <w:kern w:val="2"/>
        <w:szCs w:val="22"/>
        <w:lang w:eastAsia="de-DE"/>
        <w14:ligatures w14:val="standardContextu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CAEA" w14:textId="780D2D13" w:rsidR="003D0B05" w:rsidRPr="00B754AC" w:rsidRDefault="00B954DE">
    <w:pPr>
      <w:pStyle w:val="Header"/>
    </w:pPr>
    <w:r w:rsidRPr="00B754AC">
      <w:rPr>
        <w:noProof/>
        <w:sz w:val="12"/>
        <w:szCs w:val="20"/>
      </w:rPr>
      <w:drawing>
        <wp:anchor distT="0" distB="0" distL="114300" distR="114300" simplePos="0" relativeHeight="251672576" behindDoc="0" locked="0" layoutInCell="1" allowOverlap="1" wp14:anchorId="6D891EE1" wp14:editId="04FF38CD">
          <wp:simplePos x="0" y="0"/>
          <wp:positionH relativeFrom="column">
            <wp:posOffset>4343428</wp:posOffset>
          </wp:positionH>
          <wp:positionV relativeFrom="paragraph">
            <wp:posOffset>-59425</wp:posOffset>
          </wp:positionV>
          <wp:extent cx="2415924" cy="696036"/>
          <wp:effectExtent l="0" t="0" r="3810" b="8890"/>
          <wp:wrapNone/>
          <wp:docPr id="5232166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15924" cy="696036"/>
                  </a:xfrm>
                  <a:prstGeom prst="rect">
                    <a:avLst/>
                  </a:prstGeom>
                  <a:noFill/>
                </pic:spPr>
              </pic:pic>
            </a:graphicData>
          </a:graphic>
          <wp14:sizeRelH relativeFrom="margin">
            <wp14:pctWidth>0</wp14:pctWidth>
          </wp14:sizeRelH>
          <wp14:sizeRelV relativeFrom="margin">
            <wp14:pctHeight>0</wp14:pctHeight>
          </wp14:sizeRelV>
        </wp:anchor>
      </w:drawing>
    </w:r>
    <w:r w:rsidRPr="00B754AC">
      <w:rPr>
        <w:noProof/>
      </w:rPr>
      <mc:AlternateContent>
        <mc:Choice Requires="wps">
          <w:drawing>
            <wp:anchor distT="0" distB="0" distL="114300" distR="114300" simplePos="0" relativeHeight="251671552" behindDoc="0" locked="0" layoutInCell="1" allowOverlap="1" wp14:anchorId="38095073" wp14:editId="12843B76">
              <wp:simplePos x="0" y="0"/>
              <wp:positionH relativeFrom="column">
                <wp:posOffset>4261860</wp:posOffset>
              </wp:positionH>
              <wp:positionV relativeFrom="paragraph">
                <wp:posOffset>-452143</wp:posOffset>
              </wp:positionV>
              <wp:extent cx="80214" cy="10853786"/>
              <wp:effectExtent l="0" t="0" r="15240" b="24130"/>
              <wp:wrapNone/>
              <wp:docPr id="1834102004" name="Rectangle 1"/>
              <wp:cNvGraphicFramePr/>
              <a:graphic xmlns:a="http://schemas.openxmlformats.org/drawingml/2006/main">
                <a:graphicData uri="http://schemas.microsoft.com/office/word/2010/wordprocessingShape">
                  <wps:wsp>
                    <wps:cNvSpPr/>
                    <wps:spPr>
                      <a:xfrm>
                        <a:off x="0" y="0"/>
                        <a:ext cx="80214" cy="1085378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8DF3DD" id="Rectangle 1" o:spid="_x0000_s1026" style="position:absolute;margin-left:335.6pt;margin-top:-35.6pt;width:6.3pt;height:854.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" fillcolor="white [3212]" strokecolor="white [3212]" strokeweight="2pt"/>
          </w:pict>
        </mc:Fallback>
      </mc:AlternateContent>
    </w:r>
    <w:r w:rsidR="00264DB6" w:rsidRPr="00B754AC">
      <w:rPr>
        <w:noProof/>
      </w:rPr>
      <w:drawing>
        <wp:anchor distT="0" distB="0" distL="114300" distR="114300" simplePos="0" relativeHeight="251658240" behindDoc="0" locked="0" layoutInCell="1" allowOverlap="1" wp14:anchorId="1E1B6CD7" wp14:editId="2B83AECC">
          <wp:simplePos x="0" y="0"/>
          <wp:positionH relativeFrom="column">
            <wp:posOffset>-540385</wp:posOffset>
          </wp:positionH>
          <wp:positionV relativeFrom="paragraph">
            <wp:posOffset>-369913</wp:posOffset>
          </wp:positionV>
          <wp:extent cx="4804410" cy="240030"/>
          <wp:effectExtent l="0" t="0" r="0" b="7620"/>
          <wp:wrapNone/>
          <wp:docPr id="2101065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953654" cy="247486"/>
                  </a:xfrm>
                  <a:prstGeom prst="rect">
                    <a:avLst/>
                  </a:prstGeom>
                  <a:noFill/>
                </pic:spPr>
              </pic:pic>
            </a:graphicData>
          </a:graphic>
          <wp14:sizeRelH relativeFrom="margin">
            <wp14:pctWidth>0</wp14:pctWidth>
          </wp14:sizeRelH>
          <wp14:sizeRelV relativeFrom="margin">
            <wp14:pctHeight>0</wp14:pctHeight>
          </wp14:sizeRelV>
        </wp:anchor>
      </w:drawing>
    </w:r>
    <w:r w:rsidR="00264DB6" w:rsidRPr="00B754AC">
      <w:rPr>
        <w:noProof/>
      </w:rPr>
      <mc:AlternateContent>
        <mc:Choice Requires="wps">
          <w:drawing>
            <wp:anchor distT="0" distB="0" distL="114300" distR="114300" simplePos="0" relativeHeight="251654144" behindDoc="0" locked="0" layoutInCell="1" allowOverlap="1" wp14:anchorId="79E442D0" wp14:editId="10894CFC">
              <wp:simplePos x="0" y="0"/>
              <wp:positionH relativeFrom="column">
                <wp:posOffset>-540385</wp:posOffset>
              </wp:positionH>
              <wp:positionV relativeFrom="paragraph">
                <wp:posOffset>-351419</wp:posOffset>
              </wp:positionV>
              <wp:extent cx="4804913" cy="10678160"/>
              <wp:effectExtent l="0" t="0" r="0" b="8890"/>
              <wp:wrapNone/>
              <wp:docPr id="1265319898" name="Rectangle 6"/>
              <wp:cNvGraphicFramePr/>
              <a:graphic xmlns:a="http://schemas.openxmlformats.org/drawingml/2006/main">
                <a:graphicData uri="http://schemas.microsoft.com/office/word/2010/wordprocessingShape">
                  <wps:wsp>
                    <wps:cNvSpPr/>
                    <wps:spPr>
                      <a:xfrm>
                        <a:off x="0" y="0"/>
                        <a:ext cx="4804913" cy="10678160"/>
                      </a:xfrm>
                      <a:prstGeom prst="rect">
                        <a:avLst/>
                      </a:prstGeom>
                      <a:solidFill>
                        <a:srgbClr val="37557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1F65F" id="Rectangle 6" o:spid="_x0000_s1026" style="position:absolute;margin-left:-42.55pt;margin-top:-27.65pt;width:378.35pt;height:840.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" fillcolor="#375578"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FF8B52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4FBA169E"/>
    <w:lvl w:ilvl="0">
      <w:start w:val="1"/>
      <w:numFmt w:val="bullet"/>
      <w:pStyle w:val="ListBullet5"/>
      <w:lvlText w:val="•"/>
      <w:lvlJc w:val="left"/>
      <w:pPr>
        <w:ind w:left="1211" w:hanging="360"/>
      </w:pPr>
      <w:rPr>
        <w:rFonts w:ascii="Univers" w:hAnsi="Univers" w:hint="default"/>
      </w:rPr>
    </w:lvl>
  </w:abstractNum>
  <w:abstractNum w:abstractNumId="2" w15:restartNumberingAfterBreak="0">
    <w:nsid w:val="FFFFFF81"/>
    <w:multiLevelType w:val="singleLevel"/>
    <w:tmpl w:val="0E9CBC20"/>
    <w:lvl w:ilvl="0">
      <w:start w:val="1"/>
      <w:numFmt w:val="bullet"/>
      <w:pStyle w:val="ListBullet4"/>
      <w:lvlText w:val="•"/>
      <w:lvlJc w:val="left"/>
      <w:pPr>
        <w:ind w:left="1040" w:hanging="360"/>
      </w:pPr>
      <w:rPr>
        <w:rFonts w:ascii="Univers" w:hAnsi="Univers" w:hint="default"/>
      </w:rPr>
    </w:lvl>
  </w:abstractNum>
  <w:abstractNum w:abstractNumId="3" w15:restartNumberingAfterBreak="0">
    <w:nsid w:val="FFFFFF82"/>
    <w:multiLevelType w:val="singleLevel"/>
    <w:tmpl w:val="2938ABEA"/>
    <w:lvl w:ilvl="0">
      <w:start w:val="1"/>
      <w:numFmt w:val="bullet"/>
      <w:pStyle w:val="ListBullet3"/>
      <w:lvlText w:val="•"/>
      <w:lvlJc w:val="left"/>
      <w:pPr>
        <w:ind w:left="700" w:hanging="360"/>
      </w:pPr>
      <w:rPr>
        <w:rFonts w:ascii="Univers" w:hAnsi="Univers" w:hint="default"/>
      </w:rPr>
    </w:lvl>
  </w:abstractNum>
  <w:abstractNum w:abstractNumId="4" w15:restartNumberingAfterBreak="0">
    <w:nsid w:val="008D4C28"/>
    <w:multiLevelType w:val="hybridMultilevel"/>
    <w:tmpl w:val="3886D562"/>
    <w:lvl w:ilvl="0" w:tplc="D182DF0C">
      <w:start w:val="1"/>
      <w:numFmt w:val="decimal"/>
      <w:pStyle w:val="NumberList"/>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5" w15:restartNumberingAfterBreak="0">
    <w:nsid w:val="1BF71535"/>
    <w:multiLevelType w:val="hybridMultilevel"/>
    <w:tmpl w:val="B5A60EC6"/>
    <w:lvl w:ilvl="0" w:tplc="034CD06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C7012E"/>
    <w:multiLevelType w:val="multilevel"/>
    <w:tmpl w:val="4E5C7484"/>
    <w:lvl w:ilvl="0">
      <w:start w:val="1"/>
      <w:numFmt w:val="upperLetter"/>
      <w:pStyle w:val="AppendixHeading1"/>
      <w:lvlText w:val="Appendix %1"/>
      <w:lvlJc w:val="left"/>
      <w:pPr>
        <w:ind w:left="1191" w:hanging="1191"/>
      </w:pPr>
      <w:rPr>
        <w:rFonts w:hint="default"/>
      </w:rPr>
    </w:lvl>
    <w:lvl w:ilvl="1">
      <w:start w:val="1"/>
      <w:numFmt w:val="decimal"/>
      <w:pStyle w:val="AppendixHeading2"/>
      <w:lvlText w:val="%1.%2"/>
      <w:lvlJc w:val="left"/>
      <w:pPr>
        <w:ind w:left="1191" w:hanging="1191"/>
      </w:pPr>
      <w:rPr>
        <w:rFonts w:hint="default"/>
        <w:sz w:val="24"/>
      </w:rPr>
    </w:lvl>
    <w:lvl w:ilvl="2">
      <w:start w:val="1"/>
      <w:numFmt w:val="decimal"/>
      <w:pStyle w:val="AppendixHeading3"/>
      <w:lvlText w:val="%1.%2.%3"/>
      <w:lvlJc w:val="left"/>
      <w:pPr>
        <w:ind w:left="1191" w:hanging="1191"/>
      </w:pPr>
      <w:rPr>
        <w:rFonts w:hint="default"/>
      </w:rPr>
    </w:lvl>
    <w:lvl w:ilvl="3">
      <w:start w:val="1"/>
      <w:numFmt w:val="decimal"/>
      <w:pStyle w:val="AppendixHeading4"/>
      <w:lvlText w:val="%1.%2.%3.%4"/>
      <w:lvlJc w:val="left"/>
      <w:pPr>
        <w:ind w:left="1191" w:hanging="1191"/>
      </w:pPr>
      <w:rPr>
        <w:rFonts w:hint="default"/>
      </w:rPr>
    </w:lvl>
    <w:lvl w:ilvl="4">
      <w:start w:val="1"/>
      <w:numFmt w:val="none"/>
      <w:lvlText w:val="%5."/>
      <w:lvlJc w:val="left"/>
      <w:pPr>
        <w:ind w:left="1191" w:hanging="1191"/>
      </w:pPr>
      <w:rPr>
        <w:rFonts w:hint="default"/>
      </w:rPr>
    </w:lvl>
    <w:lvl w:ilvl="5">
      <w:start w:val="1"/>
      <w:numFmt w:val="none"/>
      <w:lvlText w:val="%6."/>
      <w:lvlJc w:val="left"/>
      <w:pPr>
        <w:ind w:left="1191" w:hanging="1191"/>
      </w:pPr>
      <w:rPr>
        <w:rFonts w:hint="default"/>
      </w:rPr>
    </w:lvl>
    <w:lvl w:ilvl="6">
      <w:start w:val="1"/>
      <w:numFmt w:val="none"/>
      <w:lvlText w:val="%7."/>
      <w:lvlJc w:val="left"/>
      <w:pPr>
        <w:ind w:left="1191" w:hanging="1191"/>
      </w:pPr>
      <w:rPr>
        <w:rFonts w:hint="default"/>
      </w:rPr>
    </w:lvl>
    <w:lvl w:ilvl="7">
      <w:start w:val="1"/>
      <w:numFmt w:val="none"/>
      <w:lvlText w:val="%8."/>
      <w:lvlJc w:val="left"/>
      <w:pPr>
        <w:ind w:left="1191" w:hanging="1191"/>
      </w:pPr>
      <w:rPr>
        <w:rFonts w:hint="default"/>
      </w:rPr>
    </w:lvl>
    <w:lvl w:ilvl="8">
      <w:start w:val="1"/>
      <w:numFmt w:val="none"/>
      <w:lvlText w:val="%9."/>
      <w:lvlJc w:val="left"/>
      <w:pPr>
        <w:ind w:left="1191" w:hanging="1191"/>
      </w:pPr>
      <w:rPr>
        <w:rFonts w:hint="default"/>
      </w:rPr>
    </w:lvl>
  </w:abstractNum>
  <w:abstractNum w:abstractNumId="7" w15:restartNumberingAfterBreak="0">
    <w:nsid w:val="3FDA4718"/>
    <w:multiLevelType w:val="multilevel"/>
    <w:tmpl w:val="29D651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25579B6"/>
    <w:multiLevelType w:val="hybridMultilevel"/>
    <w:tmpl w:val="964C8F2A"/>
    <w:lvl w:ilvl="0" w:tplc="D5D851BE">
      <w:start w:val="1"/>
      <w:numFmt w:val="decimal"/>
      <w:pStyle w:val="NumberBullet-ROSEN"/>
      <w:lvlText w:val="%1."/>
      <w:lvlJc w:val="left"/>
      <w:pPr>
        <w:ind w:left="852" w:hanging="426"/>
      </w:pPr>
      <w:rPr>
        <w:rFonts w:hint="default"/>
      </w:rPr>
    </w:lvl>
    <w:lvl w:ilvl="1" w:tplc="08090019">
      <w:start w:val="1"/>
      <w:numFmt w:val="lowerLetter"/>
      <w:lvlText w:val="%2."/>
      <w:lvlJc w:val="left"/>
      <w:pPr>
        <w:ind w:left="1376" w:hanging="360"/>
      </w:pPr>
    </w:lvl>
    <w:lvl w:ilvl="2" w:tplc="0809001B" w:tentative="1">
      <w:start w:val="1"/>
      <w:numFmt w:val="lowerRoman"/>
      <w:lvlText w:val="%3."/>
      <w:lvlJc w:val="right"/>
      <w:pPr>
        <w:ind w:left="2096" w:hanging="180"/>
      </w:pPr>
    </w:lvl>
    <w:lvl w:ilvl="3" w:tplc="0809000F" w:tentative="1">
      <w:start w:val="1"/>
      <w:numFmt w:val="decimal"/>
      <w:lvlText w:val="%4."/>
      <w:lvlJc w:val="left"/>
      <w:pPr>
        <w:ind w:left="2816" w:hanging="360"/>
      </w:pPr>
    </w:lvl>
    <w:lvl w:ilvl="4" w:tplc="08090019" w:tentative="1">
      <w:start w:val="1"/>
      <w:numFmt w:val="lowerLetter"/>
      <w:lvlText w:val="%5."/>
      <w:lvlJc w:val="left"/>
      <w:pPr>
        <w:ind w:left="3536" w:hanging="360"/>
      </w:pPr>
    </w:lvl>
    <w:lvl w:ilvl="5" w:tplc="0809001B" w:tentative="1">
      <w:start w:val="1"/>
      <w:numFmt w:val="lowerRoman"/>
      <w:lvlText w:val="%6."/>
      <w:lvlJc w:val="right"/>
      <w:pPr>
        <w:ind w:left="4256" w:hanging="180"/>
      </w:pPr>
    </w:lvl>
    <w:lvl w:ilvl="6" w:tplc="0809000F" w:tentative="1">
      <w:start w:val="1"/>
      <w:numFmt w:val="decimal"/>
      <w:lvlText w:val="%7."/>
      <w:lvlJc w:val="left"/>
      <w:pPr>
        <w:ind w:left="4976" w:hanging="360"/>
      </w:pPr>
    </w:lvl>
    <w:lvl w:ilvl="7" w:tplc="08090019" w:tentative="1">
      <w:start w:val="1"/>
      <w:numFmt w:val="lowerLetter"/>
      <w:lvlText w:val="%8."/>
      <w:lvlJc w:val="left"/>
      <w:pPr>
        <w:ind w:left="5696" w:hanging="360"/>
      </w:pPr>
    </w:lvl>
    <w:lvl w:ilvl="8" w:tplc="0809001B" w:tentative="1">
      <w:start w:val="1"/>
      <w:numFmt w:val="lowerRoman"/>
      <w:lvlText w:val="%9."/>
      <w:lvlJc w:val="right"/>
      <w:pPr>
        <w:ind w:left="6416" w:hanging="180"/>
      </w:pPr>
    </w:lvl>
  </w:abstractNum>
  <w:abstractNum w:abstractNumId="9" w15:restartNumberingAfterBreak="0">
    <w:nsid w:val="4FD561BC"/>
    <w:multiLevelType w:val="hybridMultilevel"/>
    <w:tmpl w:val="81BCA4AE"/>
    <w:lvl w:ilvl="0" w:tplc="1396B9CE">
      <w:start w:val="1"/>
      <w:numFmt w:val="bullet"/>
      <w:pStyle w:val="Bullet1-ROSEN"/>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F8588D"/>
    <w:multiLevelType w:val="multilevel"/>
    <w:tmpl w:val="1316B088"/>
    <w:lvl w:ilvl="0">
      <w:start w:val="1"/>
      <w:numFmt w:val="decimal"/>
      <w:pStyle w:val="Heading1"/>
      <w:lvlText w:val="%1"/>
      <w:lvlJc w:val="left"/>
      <w:pPr>
        <w:ind w:left="1191" w:hanging="1191"/>
      </w:pPr>
      <w:rPr>
        <w:rFonts w:hint="default"/>
      </w:rPr>
    </w:lvl>
    <w:lvl w:ilvl="1">
      <w:start w:val="1"/>
      <w:numFmt w:val="decimal"/>
      <w:pStyle w:val="Heading2"/>
      <w:lvlText w:val="%1.%2"/>
      <w:lvlJc w:val="left"/>
      <w:pPr>
        <w:ind w:left="1191" w:hanging="1191"/>
      </w:pPr>
      <w:rPr>
        <w:rFonts w:hint="default"/>
        <w:sz w:val="24"/>
      </w:rPr>
    </w:lvl>
    <w:lvl w:ilvl="2">
      <w:start w:val="1"/>
      <w:numFmt w:val="decimal"/>
      <w:pStyle w:val="Heading3"/>
      <w:lvlText w:val="%1.%2.%3"/>
      <w:lvlJc w:val="left"/>
      <w:pPr>
        <w:ind w:left="1191" w:hanging="1191"/>
      </w:pPr>
      <w:rPr>
        <w:rFonts w:hint="default"/>
      </w:rPr>
    </w:lvl>
    <w:lvl w:ilvl="3">
      <w:start w:val="1"/>
      <w:numFmt w:val="decimal"/>
      <w:pStyle w:val="Heading4"/>
      <w:lvlText w:val="%1.%2.%3.%4"/>
      <w:lvlJc w:val="left"/>
      <w:pPr>
        <w:ind w:left="1191" w:hanging="1191"/>
      </w:pPr>
      <w:rPr>
        <w:rFonts w:hint="default"/>
      </w:rPr>
    </w:lvl>
    <w:lvl w:ilvl="4">
      <w:start w:val="1"/>
      <w:numFmt w:val="none"/>
      <w:lvlText w:val="%5."/>
      <w:lvlJc w:val="left"/>
      <w:pPr>
        <w:ind w:left="0" w:firstLine="0"/>
      </w:pPr>
      <w:rPr>
        <w:rFonts w:hint="default"/>
      </w:rPr>
    </w:lvl>
    <w:lvl w:ilvl="5">
      <w:start w:val="1"/>
      <w:numFmt w:val="none"/>
      <w:lvlText w:val="%6."/>
      <w:lvlJc w:val="left"/>
      <w:pPr>
        <w:ind w:left="0" w:firstLine="0"/>
      </w:pPr>
      <w:rPr>
        <w:rFonts w:hint="default"/>
      </w:rPr>
    </w:lvl>
    <w:lvl w:ilvl="6">
      <w:start w:val="1"/>
      <w:numFmt w:val="none"/>
      <w:lvlText w:val="%7."/>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9."/>
      <w:lvlJc w:val="left"/>
      <w:pPr>
        <w:ind w:left="0" w:firstLine="0"/>
      </w:pPr>
      <w:rPr>
        <w:rFonts w:hint="default"/>
      </w:rPr>
    </w:lvl>
  </w:abstractNum>
  <w:abstractNum w:abstractNumId="11" w15:restartNumberingAfterBreak="0">
    <w:nsid w:val="697E677E"/>
    <w:multiLevelType w:val="hybridMultilevel"/>
    <w:tmpl w:val="F334B2FE"/>
    <w:lvl w:ilvl="0" w:tplc="223C998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BD1DD0"/>
    <w:multiLevelType w:val="hybridMultilevel"/>
    <w:tmpl w:val="747E808E"/>
    <w:lvl w:ilvl="0" w:tplc="7640F050">
      <w:start w:val="1"/>
      <w:numFmt w:val="bullet"/>
      <w:pStyle w:val="Bullet1"/>
      <w:lvlText w:val=""/>
      <w:lvlJc w:val="left"/>
      <w:pPr>
        <w:ind w:left="720" w:hanging="360"/>
      </w:pPr>
      <w:rPr>
        <w:rFonts w:ascii="Symbol" w:hAnsi="Symbol" w:hint="default"/>
      </w:rPr>
    </w:lvl>
    <w:lvl w:ilvl="1" w:tplc="4DBED52A">
      <w:start w:val="1"/>
      <w:numFmt w:val="bullet"/>
      <w:pStyle w:val="Bullet2"/>
      <w:lvlText w:val="o"/>
      <w:lvlJc w:val="left"/>
      <w:pPr>
        <w:ind w:left="1440" w:hanging="360"/>
      </w:pPr>
      <w:rPr>
        <w:rFonts w:ascii="Courier New" w:hAnsi="Courier New" w:cs="Courier New" w:hint="default"/>
      </w:rPr>
    </w:lvl>
    <w:lvl w:ilvl="2" w:tplc="DF2C54F0">
      <w:start w:val="1"/>
      <w:numFmt w:val="bullet"/>
      <w:pStyle w:val="Bullet3"/>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CD72CD"/>
    <w:multiLevelType w:val="hybridMultilevel"/>
    <w:tmpl w:val="C7860EEE"/>
    <w:lvl w:ilvl="0" w:tplc="1C88102C">
      <w:start w:val="1"/>
      <w:numFmt w:val="lowerLetter"/>
      <w:pStyle w:val="NumberList2"/>
      <w:lvlText w:val="%1."/>
      <w:lvlJc w:val="left"/>
      <w:pPr>
        <w:ind w:left="1276" w:hanging="425"/>
      </w:pPr>
      <w:rPr>
        <w:rFonts w:hint="default"/>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14" w15:restartNumberingAfterBreak="0">
    <w:nsid w:val="71C737C1"/>
    <w:multiLevelType w:val="hybridMultilevel"/>
    <w:tmpl w:val="673CE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F80B35"/>
    <w:multiLevelType w:val="multilevel"/>
    <w:tmpl w:val="87425E86"/>
    <w:lvl w:ilvl="0">
      <w:start w:val="1"/>
      <w:numFmt w:val="decimal"/>
      <w:pStyle w:val="ListNumber"/>
      <w:lvlText w:val="%1."/>
      <w:lvlJc w:val="left"/>
      <w:pPr>
        <w:ind w:left="360" w:hanging="360"/>
      </w:pPr>
      <w:rPr>
        <w:rFonts w:ascii="Arial" w:hAnsi="Arial" w:hint="default"/>
        <w:b w:val="0"/>
        <w:i w:val="0"/>
        <w:sz w:val="18"/>
      </w:rPr>
    </w:lvl>
    <w:lvl w:ilvl="1">
      <w:start w:val="1"/>
      <w:numFmt w:val="decimal"/>
      <w:pStyle w:val="ListNumber2"/>
      <w:lvlText w:val="%1.%2."/>
      <w:lvlJc w:val="left"/>
      <w:pPr>
        <w:ind w:left="714" w:hanging="357"/>
      </w:pPr>
      <w:rPr>
        <w:rFonts w:hint="default"/>
        <w:b w:val="0"/>
        <w:i w:val="0"/>
        <w:sz w:val="18"/>
      </w:rPr>
    </w:lvl>
    <w:lvl w:ilvl="2">
      <w:start w:val="1"/>
      <w:numFmt w:val="decimal"/>
      <w:lvlText w:val="%1.%2.%3."/>
      <w:lvlJc w:val="left"/>
      <w:pPr>
        <w:ind w:left="1071" w:hanging="357"/>
      </w:pPr>
      <w:rPr>
        <w:rFonts w:ascii="Arial" w:hAnsi="Arial" w:hint="default"/>
        <w:b w:val="0"/>
        <w:i w:val="0"/>
        <w:sz w:val="18"/>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6" w15:restartNumberingAfterBreak="0">
    <w:nsid w:val="7CCA1C7D"/>
    <w:multiLevelType w:val="hybridMultilevel"/>
    <w:tmpl w:val="D73A86F4"/>
    <w:lvl w:ilvl="0" w:tplc="82C2C2B2">
      <w:start w:val="1"/>
      <w:numFmt w:val="decimal"/>
      <w:pStyle w:val="NumberList1"/>
      <w:lvlText w:val="%1."/>
      <w:lvlJc w:val="left"/>
      <w:pPr>
        <w:ind w:left="720" w:hanging="360"/>
      </w:pPr>
    </w:lvl>
    <w:lvl w:ilvl="1" w:tplc="842C2D5A">
      <w:start w:val="1"/>
      <w:numFmt w:val="lowerLetter"/>
      <w:lvlText w:val="%2."/>
      <w:lvlJc w:val="left"/>
      <w:pPr>
        <w:ind w:left="1276" w:hanging="425"/>
      </w:pPr>
      <w:rPr>
        <w:rFonts w:hint="default"/>
      </w:rPr>
    </w:lvl>
    <w:lvl w:ilvl="2" w:tplc="8CA88078">
      <w:start w:val="1"/>
      <w:numFmt w:val="lowerRoman"/>
      <w:pStyle w:val="NumberList3"/>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23867767">
    <w:abstractNumId w:val="7"/>
  </w:num>
  <w:num w:numId="2" w16cid:durableId="1265266042">
    <w:abstractNumId w:val="10"/>
  </w:num>
  <w:num w:numId="3" w16cid:durableId="47729162">
    <w:abstractNumId w:val="3"/>
  </w:num>
  <w:num w:numId="4" w16cid:durableId="931822283">
    <w:abstractNumId w:val="2"/>
  </w:num>
  <w:num w:numId="5" w16cid:durableId="1126774050">
    <w:abstractNumId w:val="1"/>
  </w:num>
  <w:num w:numId="6" w16cid:durableId="848640842">
    <w:abstractNumId w:val="15"/>
  </w:num>
  <w:num w:numId="7" w16cid:durableId="469329055">
    <w:abstractNumId w:val="0"/>
  </w:num>
  <w:num w:numId="8" w16cid:durableId="661813882">
    <w:abstractNumId w:val="6"/>
  </w:num>
  <w:num w:numId="9" w16cid:durableId="2015495432">
    <w:abstractNumId w:val="12"/>
  </w:num>
  <w:num w:numId="10" w16cid:durableId="1961452882">
    <w:abstractNumId w:val="16"/>
  </w:num>
  <w:num w:numId="11" w16cid:durableId="1082796402">
    <w:abstractNumId w:val="9"/>
  </w:num>
  <w:num w:numId="12" w16cid:durableId="139929091">
    <w:abstractNumId w:val="4"/>
  </w:num>
  <w:num w:numId="13" w16cid:durableId="1625427903">
    <w:abstractNumId w:val="8"/>
  </w:num>
  <w:num w:numId="14" w16cid:durableId="1117064999">
    <w:abstractNumId w:val="13"/>
  </w:num>
  <w:num w:numId="15" w16cid:durableId="1777214631">
    <w:abstractNumId w:val="8"/>
    <w:lvlOverride w:ilvl="0">
      <w:startOverride w:val="1"/>
    </w:lvlOverride>
  </w:num>
  <w:num w:numId="16" w16cid:durableId="645168162">
    <w:abstractNumId w:val="14"/>
  </w:num>
  <w:num w:numId="17" w16cid:durableId="1757550666">
    <w:abstractNumId w:val="5"/>
  </w:num>
  <w:num w:numId="18" w16cid:durableId="1422333073">
    <w:abstractNumId w:val="12"/>
  </w:num>
  <w:num w:numId="19" w16cid:durableId="1136070876">
    <w:abstractNumId w:val="8"/>
    <w:lvlOverride w:ilvl="0">
      <w:startOverride w:val="1"/>
    </w:lvlOverride>
  </w:num>
  <w:num w:numId="20" w16cid:durableId="1955019022">
    <w:abstractNumId w:val="13"/>
    <w:lvlOverride w:ilvl="0">
      <w:startOverride w:val="1"/>
    </w:lvlOverride>
  </w:num>
  <w:num w:numId="21" w16cid:durableId="2045206753">
    <w:abstractNumId w:val="12"/>
  </w:num>
  <w:num w:numId="22" w16cid:durableId="1699772694">
    <w:abstractNumId w:val="11"/>
  </w:num>
  <w:num w:numId="23" w16cid:durableId="86270345">
    <w:abstractNumId w:val="12"/>
  </w:num>
  <w:num w:numId="24" w16cid:durableId="38281482">
    <w:abstractNumId w:val="12"/>
  </w:num>
  <w:num w:numId="25" w16cid:durableId="83308956">
    <w:abstractNumId w:val="12"/>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MPLATE">
    <w15:presenceInfo w15:providerId="None" w15:userId="TEMPLAT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de-DE" w:vendorID="64" w:dllVersion="6" w:nlCheck="1" w:checkStyle="0"/>
  <w:activeWritingStyle w:appName="MSWord" w:lang="en-GB" w:vendorID="64" w:dllVersion="6" w:nlCheck="1" w:checkStyle="1"/>
  <w:activeWritingStyle w:appName="MSWord" w:lang="en-IE" w:vendorID="64" w:dllVersion="6" w:nlCheck="1" w:checkStyle="1"/>
  <w:activeWritingStyle w:appName="MSWord" w:lang="en-US" w:vendorID="64" w:dllVersion="6" w:nlCheck="1" w:checkStyle="1"/>
  <w:activeWritingStyle w:appName="MSWord" w:lang="en-CA" w:vendorID="64" w:dllVersion="6" w:nlCheck="1" w:checkStyle="1"/>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activeWritingStyle w:appName="MSWord" w:lang="fr-FR" w:vendorID="64" w:dllVersion="0" w:nlCheck="1" w:checkStyle="0"/>
  <w:activeWritingStyle w:appName="MSWord" w:lang="pt-BR" w:vendorID="64" w:dllVersion="0" w:nlCheck="1" w:checkStyle="0"/>
  <w:stylePaneSortMethod w:val="0000"/>
  <w:defaultTabStop w:val="709"/>
  <w:hyphenationZone w:val="425"/>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5BB"/>
    <w:rsid w:val="000001A9"/>
    <w:rsid w:val="00000637"/>
    <w:rsid w:val="00000FEB"/>
    <w:rsid w:val="00001136"/>
    <w:rsid w:val="0000137C"/>
    <w:rsid w:val="000014FE"/>
    <w:rsid w:val="00001EB9"/>
    <w:rsid w:val="00002512"/>
    <w:rsid w:val="000027A1"/>
    <w:rsid w:val="00002B08"/>
    <w:rsid w:val="00002B15"/>
    <w:rsid w:val="00002CD0"/>
    <w:rsid w:val="00003380"/>
    <w:rsid w:val="00003421"/>
    <w:rsid w:val="00003C12"/>
    <w:rsid w:val="00003D9E"/>
    <w:rsid w:val="00003E35"/>
    <w:rsid w:val="00004143"/>
    <w:rsid w:val="000048CA"/>
    <w:rsid w:val="000049B6"/>
    <w:rsid w:val="00004F03"/>
    <w:rsid w:val="000054F3"/>
    <w:rsid w:val="00005589"/>
    <w:rsid w:val="00005EEF"/>
    <w:rsid w:val="00006742"/>
    <w:rsid w:val="0000729E"/>
    <w:rsid w:val="00010D94"/>
    <w:rsid w:val="0001269E"/>
    <w:rsid w:val="0001272D"/>
    <w:rsid w:val="000127CA"/>
    <w:rsid w:val="00012824"/>
    <w:rsid w:val="000135B5"/>
    <w:rsid w:val="00014193"/>
    <w:rsid w:val="00014B42"/>
    <w:rsid w:val="00014B5B"/>
    <w:rsid w:val="000155E4"/>
    <w:rsid w:val="00015A41"/>
    <w:rsid w:val="00015CD0"/>
    <w:rsid w:val="00015EF8"/>
    <w:rsid w:val="00016CFE"/>
    <w:rsid w:val="000170E3"/>
    <w:rsid w:val="000173EE"/>
    <w:rsid w:val="00017CA8"/>
    <w:rsid w:val="00020004"/>
    <w:rsid w:val="0002099F"/>
    <w:rsid w:val="00020EA5"/>
    <w:rsid w:val="00020F33"/>
    <w:rsid w:val="00021F02"/>
    <w:rsid w:val="000226A0"/>
    <w:rsid w:val="00022786"/>
    <w:rsid w:val="000230D6"/>
    <w:rsid w:val="0002357E"/>
    <w:rsid w:val="000246B7"/>
    <w:rsid w:val="000247A8"/>
    <w:rsid w:val="000248C7"/>
    <w:rsid w:val="00024DA4"/>
    <w:rsid w:val="000251E6"/>
    <w:rsid w:val="000264B9"/>
    <w:rsid w:val="00026B2D"/>
    <w:rsid w:val="00026D15"/>
    <w:rsid w:val="0002734A"/>
    <w:rsid w:val="000308EE"/>
    <w:rsid w:val="00030B69"/>
    <w:rsid w:val="00030C3B"/>
    <w:rsid w:val="000319A0"/>
    <w:rsid w:val="0003282C"/>
    <w:rsid w:val="00032E84"/>
    <w:rsid w:val="0003343C"/>
    <w:rsid w:val="00033489"/>
    <w:rsid w:val="00034024"/>
    <w:rsid w:val="00034A5D"/>
    <w:rsid w:val="00034B64"/>
    <w:rsid w:val="00034E88"/>
    <w:rsid w:val="0003530B"/>
    <w:rsid w:val="00035469"/>
    <w:rsid w:val="0003551A"/>
    <w:rsid w:val="000362C8"/>
    <w:rsid w:val="000370BA"/>
    <w:rsid w:val="00037825"/>
    <w:rsid w:val="0003796C"/>
    <w:rsid w:val="00037975"/>
    <w:rsid w:val="00037CFA"/>
    <w:rsid w:val="00037E87"/>
    <w:rsid w:val="0004060E"/>
    <w:rsid w:val="00040C37"/>
    <w:rsid w:val="00041337"/>
    <w:rsid w:val="0004170C"/>
    <w:rsid w:val="00041A53"/>
    <w:rsid w:val="00042B19"/>
    <w:rsid w:val="00043294"/>
    <w:rsid w:val="000435C9"/>
    <w:rsid w:val="0004397B"/>
    <w:rsid w:val="00044007"/>
    <w:rsid w:val="000445A4"/>
    <w:rsid w:val="00044787"/>
    <w:rsid w:val="00044C3C"/>
    <w:rsid w:val="00044DF3"/>
    <w:rsid w:val="00044F47"/>
    <w:rsid w:val="00045050"/>
    <w:rsid w:val="00045118"/>
    <w:rsid w:val="00045366"/>
    <w:rsid w:val="00045832"/>
    <w:rsid w:val="00046109"/>
    <w:rsid w:val="0004637C"/>
    <w:rsid w:val="00047D0E"/>
    <w:rsid w:val="00050A52"/>
    <w:rsid w:val="00051151"/>
    <w:rsid w:val="00051587"/>
    <w:rsid w:val="00051AC9"/>
    <w:rsid w:val="00051DDF"/>
    <w:rsid w:val="00053154"/>
    <w:rsid w:val="00054015"/>
    <w:rsid w:val="000541A1"/>
    <w:rsid w:val="00054447"/>
    <w:rsid w:val="00054FB7"/>
    <w:rsid w:val="0005522B"/>
    <w:rsid w:val="00055817"/>
    <w:rsid w:val="00055B1E"/>
    <w:rsid w:val="00056255"/>
    <w:rsid w:val="000563E5"/>
    <w:rsid w:val="00057535"/>
    <w:rsid w:val="00057A0E"/>
    <w:rsid w:val="00057C81"/>
    <w:rsid w:val="000607D8"/>
    <w:rsid w:val="00060A87"/>
    <w:rsid w:val="00060DB4"/>
    <w:rsid w:val="000616D6"/>
    <w:rsid w:val="000622C7"/>
    <w:rsid w:val="00063059"/>
    <w:rsid w:val="000632B2"/>
    <w:rsid w:val="0006524A"/>
    <w:rsid w:val="00065328"/>
    <w:rsid w:val="00065A79"/>
    <w:rsid w:val="00065D68"/>
    <w:rsid w:val="00065FAA"/>
    <w:rsid w:val="00065FD3"/>
    <w:rsid w:val="000668AB"/>
    <w:rsid w:val="000671B4"/>
    <w:rsid w:val="00067B5F"/>
    <w:rsid w:val="00067D69"/>
    <w:rsid w:val="00067EA2"/>
    <w:rsid w:val="00070967"/>
    <w:rsid w:val="00070DB5"/>
    <w:rsid w:val="00070DBC"/>
    <w:rsid w:val="0007112E"/>
    <w:rsid w:val="00072A2C"/>
    <w:rsid w:val="000736BC"/>
    <w:rsid w:val="00073D0C"/>
    <w:rsid w:val="000745B3"/>
    <w:rsid w:val="000751BB"/>
    <w:rsid w:val="00075265"/>
    <w:rsid w:val="00075612"/>
    <w:rsid w:val="00075A9E"/>
    <w:rsid w:val="0007615F"/>
    <w:rsid w:val="000763CA"/>
    <w:rsid w:val="0007650F"/>
    <w:rsid w:val="000767A5"/>
    <w:rsid w:val="00077138"/>
    <w:rsid w:val="00080772"/>
    <w:rsid w:val="00081865"/>
    <w:rsid w:val="00081FB8"/>
    <w:rsid w:val="00082498"/>
    <w:rsid w:val="000826A8"/>
    <w:rsid w:val="00082D10"/>
    <w:rsid w:val="00082ED1"/>
    <w:rsid w:val="00085253"/>
    <w:rsid w:val="000852B8"/>
    <w:rsid w:val="00085319"/>
    <w:rsid w:val="00086355"/>
    <w:rsid w:val="00086FB6"/>
    <w:rsid w:val="00087AA6"/>
    <w:rsid w:val="00090A25"/>
    <w:rsid w:val="00091002"/>
    <w:rsid w:val="000912DF"/>
    <w:rsid w:val="00091506"/>
    <w:rsid w:val="00091BB9"/>
    <w:rsid w:val="00091D96"/>
    <w:rsid w:val="000923B4"/>
    <w:rsid w:val="00092EEA"/>
    <w:rsid w:val="00093523"/>
    <w:rsid w:val="00093D87"/>
    <w:rsid w:val="00094097"/>
    <w:rsid w:val="00094315"/>
    <w:rsid w:val="00094355"/>
    <w:rsid w:val="000946F5"/>
    <w:rsid w:val="000948D9"/>
    <w:rsid w:val="00094C1C"/>
    <w:rsid w:val="00094EB5"/>
    <w:rsid w:val="000951E7"/>
    <w:rsid w:val="00095B23"/>
    <w:rsid w:val="00095FAF"/>
    <w:rsid w:val="00096763"/>
    <w:rsid w:val="00096A2F"/>
    <w:rsid w:val="00096E02"/>
    <w:rsid w:val="00096E7F"/>
    <w:rsid w:val="00097683"/>
    <w:rsid w:val="00097D40"/>
    <w:rsid w:val="00097FFE"/>
    <w:rsid w:val="000A059D"/>
    <w:rsid w:val="000A0A88"/>
    <w:rsid w:val="000A0BB7"/>
    <w:rsid w:val="000A0C51"/>
    <w:rsid w:val="000A1355"/>
    <w:rsid w:val="000A1908"/>
    <w:rsid w:val="000A28BB"/>
    <w:rsid w:val="000A2AD3"/>
    <w:rsid w:val="000A2C8B"/>
    <w:rsid w:val="000A34DF"/>
    <w:rsid w:val="000A377F"/>
    <w:rsid w:val="000A460B"/>
    <w:rsid w:val="000A49B7"/>
    <w:rsid w:val="000A49FB"/>
    <w:rsid w:val="000A4B07"/>
    <w:rsid w:val="000A51F2"/>
    <w:rsid w:val="000A5F0A"/>
    <w:rsid w:val="000A7901"/>
    <w:rsid w:val="000A7B82"/>
    <w:rsid w:val="000B009B"/>
    <w:rsid w:val="000B06C2"/>
    <w:rsid w:val="000B0921"/>
    <w:rsid w:val="000B1741"/>
    <w:rsid w:val="000B1AED"/>
    <w:rsid w:val="000B2992"/>
    <w:rsid w:val="000B3213"/>
    <w:rsid w:val="000B3628"/>
    <w:rsid w:val="000B36F5"/>
    <w:rsid w:val="000B3A07"/>
    <w:rsid w:val="000B3CC5"/>
    <w:rsid w:val="000B3DE9"/>
    <w:rsid w:val="000B42B9"/>
    <w:rsid w:val="000B482C"/>
    <w:rsid w:val="000B501E"/>
    <w:rsid w:val="000B52E9"/>
    <w:rsid w:val="000B709C"/>
    <w:rsid w:val="000B7157"/>
    <w:rsid w:val="000B7AC6"/>
    <w:rsid w:val="000C23EC"/>
    <w:rsid w:val="000C398E"/>
    <w:rsid w:val="000C4A20"/>
    <w:rsid w:val="000C60B5"/>
    <w:rsid w:val="000C68F7"/>
    <w:rsid w:val="000C72EB"/>
    <w:rsid w:val="000C73F3"/>
    <w:rsid w:val="000C76A4"/>
    <w:rsid w:val="000C7EBD"/>
    <w:rsid w:val="000D071C"/>
    <w:rsid w:val="000D14BD"/>
    <w:rsid w:val="000D18B8"/>
    <w:rsid w:val="000D2447"/>
    <w:rsid w:val="000D2D85"/>
    <w:rsid w:val="000D3775"/>
    <w:rsid w:val="000D3A8B"/>
    <w:rsid w:val="000D3B20"/>
    <w:rsid w:val="000D3D0A"/>
    <w:rsid w:val="000D4FAF"/>
    <w:rsid w:val="000D5E35"/>
    <w:rsid w:val="000D5E96"/>
    <w:rsid w:val="000D5EFB"/>
    <w:rsid w:val="000D6129"/>
    <w:rsid w:val="000D61BC"/>
    <w:rsid w:val="000D6230"/>
    <w:rsid w:val="000D65A4"/>
    <w:rsid w:val="000E038A"/>
    <w:rsid w:val="000E09A6"/>
    <w:rsid w:val="000E0BD5"/>
    <w:rsid w:val="000E2081"/>
    <w:rsid w:val="000E2239"/>
    <w:rsid w:val="000E2A31"/>
    <w:rsid w:val="000E310C"/>
    <w:rsid w:val="000E32FC"/>
    <w:rsid w:val="000E3A9E"/>
    <w:rsid w:val="000E44E1"/>
    <w:rsid w:val="000E451B"/>
    <w:rsid w:val="000E4736"/>
    <w:rsid w:val="000E4952"/>
    <w:rsid w:val="000E4B29"/>
    <w:rsid w:val="000E4F19"/>
    <w:rsid w:val="000E5210"/>
    <w:rsid w:val="000E5D45"/>
    <w:rsid w:val="000E5F93"/>
    <w:rsid w:val="000E6904"/>
    <w:rsid w:val="000E6AC1"/>
    <w:rsid w:val="000E6BB0"/>
    <w:rsid w:val="000E7085"/>
    <w:rsid w:val="000E7182"/>
    <w:rsid w:val="000E735E"/>
    <w:rsid w:val="000E7C59"/>
    <w:rsid w:val="000F063E"/>
    <w:rsid w:val="000F0B26"/>
    <w:rsid w:val="000F0B87"/>
    <w:rsid w:val="000F0C18"/>
    <w:rsid w:val="000F1090"/>
    <w:rsid w:val="000F13DC"/>
    <w:rsid w:val="000F13FA"/>
    <w:rsid w:val="000F14D5"/>
    <w:rsid w:val="000F1960"/>
    <w:rsid w:val="000F1DE9"/>
    <w:rsid w:val="000F290E"/>
    <w:rsid w:val="000F2C99"/>
    <w:rsid w:val="000F2F36"/>
    <w:rsid w:val="000F3670"/>
    <w:rsid w:val="000F4FDC"/>
    <w:rsid w:val="000F5F5D"/>
    <w:rsid w:val="000F661B"/>
    <w:rsid w:val="000F7404"/>
    <w:rsid w:val="000F74D8"/>
    <w:rsid w:val="00100ADB"/>
    <w:rsid w:val="001012F0"/>
    <w:rsid w:val="0010178C"/>
    <w:rsid w:val="00101CA1"/>
    <w:rsid w:val="00101CF4"/>
    <w:rsid w:val="00101D04"/>
    <w:rsid w:val="00101EA5"/>
    <w:rsid w:val="00102681"/>
    <w:rsid w:val="001026ED"/>
    <w:rsid w:val="00102A75"/>
    <w:rsid w:val="001031E8"/>
    <w:rsid w:val="0010390E"/>
    <w:rsid w:val="00103BB5"/>
    <w:rsid w:val="00103E98"/>
    <w:rsid w:val="0010430A"/>
    <w:rsid w:val="00106182"/>
    <w:rsid w:val="0010633A"/>
    <w:rsid w:val="00106FC4"/>
    <w:rsid w:val="00107253"/>
    <w:rsid w:val="001101AD"/>
    <w:rsid w:val="0011073F"/>
    <w:rsid w:val="00111000"/>
    <w:rsid w:val="001119DF"/>
    <w:rsid w:val="00111BBB"/>
    <w:rsid w:val="00111E25"/>
    <w:rsid w:val="00112A2B"/>
    <w:rsid w:val="001134F3"/>
    <w:rsid w:val="00113610"/>
    <w:rsid w:val="00113CC9"/>
    <w:rsid w:val="00113F02"/>
    <w:rsid w:val="00114142"/>
    <w:rsid w:val="0011536E"/>
    <w:rsid w:val="0011563F"/>
    <w:rsid w:val="00115A6F"/>
    <w:rsid w:val="0011629F"/>
    <w:rsid w:val="0011663B"/>
    <w:rsid w:val="0011683B"/>
    <w:rsid w:val="00116EA2"/>
    <w:rsid w:val="00116F62"/>
    <w:rsid w:val="00117658"/>
    <w:rsid w:val="0011785C"/>
    <w:rsid w:val="00120269"/>
    <w:rsid w:val="001203E6"/>
    <w:rsid w:val="0012045D"/>
    <w:rsid w:val="001205BE"/>
    <w:rsid w:val="00121C9A"/>
    <w:rsid w:val="001226D0"/>
    <w:rsid w:val="00123557"/>
    <w:rsid w:val="00123963"/>
    <w:rsid w:val="00124186"/>
    <w:rsid w:val="00124BAC"/>
    <w:rsid w:val="00124BFC"/>
    <w:rsid w:val="001250FC"/>
    <w:rsid w:val="00126349"/>
    <w:rsid w:val="0012643F"/>
    <w:rsid w:val="0012698D"/>
    <w:rsid w:val="0012709B"/>
    <w:rsid w:val="00127774"/>
    <w:rsid w:val="00127975"/>
    <w:rsid w:val="00127DC1"/>
    <w:rsid w:val="00130EEB"/>
    <w:rsid w:val="0013109C"/>
    <w:rsid w:val="0013152B"/>
    <w:rsid w:val="001321BC"/>
    <w:rsid w:val="0013262C"/>
    <w:rsid w:val="00132673"/>
    <w:rsid w:val="001339A9"/>
    <w:rsid w:val="00133A4D"/>
    <w:rsid w:val="00133BAF"/>
    <w:rsid w:val="00133EC7"/>
    <w:rsid w:val="001342D6"/>
    <w:rsid w:val="00134905"/>
    <w:rsid w:val="0013528B"/>
    <w:rsid w:val="001356B2"/>
    <w:rsid w:val="00135997"/>
    <w:rsid w:val="00135C30"/>
    <w:rsid w:val="00136DFA"/>
    <w:rsid w:val="0013748B"/>
    <w:rsid w:val="001374CB"/>
    <w:rsid w:val="00137507"/>
    <w:rsid w:val="00137513"/>
    <w:rsid w:val="00137564"/>
    <w:rsid w:val="001407F3"/>
    <w:rsid w:val="00140ACF"/>
    <w:rsid w:val="00140D97"/>
    <w:rsid w:val="00140DA2"/>
    <w:rsid w:val="00141360"/>
    <w:rsid w:val="0014141D"/>
    <w:rsid w:val="00142513"/>
    <w:rsid w:val="001426E4"/>
    <w:rsid w:val="00142DB4"/>
    <w:rsid w:val="001438C8"/>
    <w:rsid w:val="00143B80"/>
    <w:rsid w:val="00144214"/>
    <w:rsid w:val="00144E38"/>
    <w:rsid w:val="00144F51"/>
    <w:rsid w:val="00144FBB"/>
    <w:rsid w:val="00145050"/>
    <w:rsid w:val="00145EEF"/>
    <w:rsid w:val="00146023"/>
    <w:rsid w:val="00146051"/>
    <w:rsid w:val="001461F3"/>
    <w:rsid w:val="00146556"/>
    <w:rsid w:val="00146658"/>
    <w:rsid w:val="00146696"/>
    <w:rsid w:val="00147154"/>
    <w:rsid w:val="00147266"/>
    <w:rsid w:val="00147D86"/>
    <w:rsid w:val="001506AD"/>
    <w:rsid w:val="00151A32"/>
    <w:rsid w:val="00151F76"/>
    <w:rsid w:val="0015207C"/>
    <w:rsid w:val="00152249"/>
    <w:rsid w:val="00152426"/>
    <w:rsid w:val="00153861"/>
    <w:rsid w:val="001538E4"/>
    <w:rsid w:val="00153937"/>
    <w:rsid w:val="00153E39"/>
    <w:rsid w:val="00155355"/>
    <w:rsid w:val="00156823"/>
    <w:rsid w:val="00156BA3"/>
    <w:rsid w:val="001570BC"/>
    <w:rsid w:val="001572F1"/>
    <w:rsid w:val="001577FC"/>
    <w:rsid w:val="001578CD"/>
    <w:rsid w:val="00157974"/>
    <w:rsid w:val="00160795"/>
    <w:rsid w:val="001607C8"/>
    <w:rsid w:val="00160E6F"/>
    <w:rsid w:val="00162196"/>
    <w:rsid w:val="00162437"/>
    <w:rsid w:val="00162612"/>
    <w:rsid w:val="0016373E"/>
    <w:rsid w:val="0016493E"/>
    <w:rsid w:val="00164DB2"/>
    <w:rsid w:val="001655C9"/>
    <w:rsid w:val="00165673"/>
    <w:rsid w:val="00165679"/>
    <w:rsid w:val="00165C2A"/>
    <w:rsid w:val="00165D11"/>
    <w:rsid w:val="00166616"/>
    <w:rsid w:val="00166990"/>
    <w:rsid w:val="0017016C"/>
    <w:rsid w:val="001703F9"/>
    <w:rsid w:val="00171356"/>
    <w:rsid w:val="001717E8"/>
    <w:rsid w:val="0017188E"/>
    <w:rsid w:val="00171C52"/>
    <w:rsid w:val="00171CB6"/>
    <w:rsid w:val="00172DB2"/>
    <w:rsid w:val="00172DE9"/>
    <w:rsid w:val="0017307D"/>
    <w:rsid w:val="00173136"/>
    <w:rsid w:val="00173F9C"/>
    <w:rsid w:val="0017487A"/>
    <w:rsid w:val="00174933"/>
    <w:rsid w:val="001758CD"/>
    <w:rsid w:val="00176059"/>
    <w:rsid w:val="00176775"/>
    <w:rsid w:val="001769FC"/>
    <w:rsid w:val="00177531"/>
    <w:rsid w:val="001800DB"/>
    <w:rsid w:val="001800EA"/>
    <w:rsid w:val="0018038E"/>
    <w:rsid w:val="00180A03"/>
    <w:rsid w:val="00180F61"/>
    <w:rsid w:val="00181A0B"/>
    <w:rsid w:val="00181AF5"/>
    <w:rsid w:val="00181C62"/>
    <w:rsid w:val="00182082"/>
    <w:rsid w:val="001829BB"/>
    <w:rsid w:val="00183BC6"/>
    <w:rsid w:val="00183C49"/>
    <w:rsid w:val="001840E7"/>
    <w:rsid w:val="001844D8"/>
    <w:rsid w:val="001856DE"/>
    <w:rsid w:val="001868FE"/>
    <w:rsid w:val="00186F11"/>
    <w:rsid w:val="0018703F"/>
    <w:rsid w:val="001873FC"/>
    <w:rsid w:val="001874A6"/>
    <w:rsid w:val="001877DF"/>
    <w:rsid w:val="001905E8"/>
    <w:rsid w:val="0019138F"/>
    <w:rsid w:val="00191823"/>
    <w:rsid w:val="00191C8C"/>
    <w:rsid w:val="00192A67"/>
    <w:rsid w:val="00193474"/>
    <w:rsid w:val="00194089"/>
    <w:rsid w:val="001948BF"/>
    <w:rsid w:val="0019589E"/>
    <w:rsid w:val="001959BB"/>
    <w:rsid w:val="00196041"/>
    <w:rsid w:val="00196392"/>
    <w:rsid w:val="00196FF5"/>
    <w:rsid w:val="0019717B"/>
    <w:rsid w:val="001A00DD"/>
    <w:rsid w:val="001A0246"/>
    <w:rsid w:val="001A175F"/>
    <w:rsid w:val="001A1AB0"/>
    <w:rsid w:val="001A1C59"/>
    <w:rsid w:val="001A273D"/>
    <w:rsid w:val="001A27B5"/>
    <w:rsid w:val="001A47C6"/>
    <w:rsid w:val="001A493A"/>
    <w:rsid w:val="001A4E95"/>
    <w:rsid w:val="001A58CC"/>
    <w:rsid w:val="001A64AD"/>
    <w:rsid w:val="001A693B"/>
    <w:rsid w:val="001A6BA0"/>
    <w:rsid w:val="001A6D1C"/>
    <w:rsid w:val="001A6F04"/>
    <w:rsid w:val="001A6F91"/>
    <w:rsid w:val="001A729F"/>
    <w:rsid w:val="001A72BB"/>
    <w:rsid w:val="001A74A8"/>
    <w:rsid w:val="001A7F52"/>
    <w:rsid w:val="001B0565"/>
    <w:rsid w:val="001B076F"/>
    <w:rsid w:val="001B0B2A"/>
    <w:rsid w:val="001B2C5B"/>
    <w:rsid w:val="001B2F86"/>
    <w:rsid w:val="001B3771"/>
    <w:rsid w:val="001B3818"/>
    <w:rsid w:val="001B3863"/>
    <w:rsid w:val="001B43F9"/>
    <w:rsid w:val="001B46F5"/>
    <w:rsid w:val="001B5563"/>
    <w:rsid w:val="001B60CD"/>
    <w:rsid w:val="001B66F2"/>
    <w:rsid w:val="001B6B21"/>
    <w:rsid w:val="001B6F17"/>
    <w:rsid w:val="001B7041"/>
    <w:rsid w:val="001B7397"/>
    <w:rsid w:val="001B7AAF"/>
    <w:rsid w:val="001B7C8A"/>
    <w:rsid w:val="001C0260"/>
    <w:rsid w:val="001C0861"/>
    <w:rsid w:val="001C0D42"/>
    <w:rsid w:val="001C10FB"/>
    <w:rsid w:val="001C1302"/>
    <w:rsid w:val="001C1843"/>
    <w:rsid w:val="001C2085"/>
    <w:rsid w:val="001C309B"/>
    <w:rsid w:val="001C32F3"/>
    <w:rsid w:val="001C391D"/>
    <w:rsid w:val="001C4CD0"/>
    <w:rsid w:val="001C55B7"/>
    <w:rsid w:val="001C71B7"/>
    <w:rsid w:val="001C7225"/>
    <w:rsid w:val="001C7350"/>
    <w:rsid w:val="001C7C87"/>
    <w:rsid w:val="001D0554"/>
    <w:rsid w:val="001D0580"/>
    <w:rsid w:val="001D0EDB"/>
    <w:rsid w:val="001D137E"/>
    <w:rsid w:val="001D14BB"/>
    <w:rsid w:val="001D18B2"/>
    <w:rsid w:val="001D22F1"/>
    <w:rsid w:val="001D26FB"/>
    <w:rsid w:val="001D358C"/>
    <w:rsid w:val="001D377D"/>
    <w:rsid w:val="001D3B78"/>
    <w:rsid w:val="001D45BB"/>
    <w:rsid w:val="001D45D5"/>
    <w:rsid w:val="001D4C24"/>
    <w:rsid w:val="001D50B1"/>
    <w:rsid w:val="001D554B"/>
    <w:rsid w:val="001D5A4C"/>
    <w:rsid w:val="001D5E39"/>
    <w:rsid w:val="001D6188"/>
    <w:rsid w:val="001D640A"/>
    <w:rsid w:val="001D6B69"/>
    <w:rsid w:val="001D6D57"/>
    <w:rsid w:val="001D6E3D"/>
    <w:rsid w:val="001D71BA"/>
    <w:rsid w:val="001D770B"/>
    <w:rsid w:val="001D7C12"/>
    <w:rsid w:val="001D7E4F"/>
    <w:rsid w:val="001E087A"/>
    <w:rsid w:val="001E1B0D"/>
    <w:rsid w:val="001E1B4A"/>
    <w:rsid w:val="001E1BDC"/>
    <w:rsid w:val="001E2975"/>
    <w:rsid w:val="001E3804"/>
    <w:rsid w:val="001E4611"/>
    <w:rsid w:val="001E4630"/>
    <w:rsid w:val="001E4FF6"/>
    <w:rsid w:val="001E54A5"/>
    <w:rsid w:val="001E551D"/>
    <w:rsid w:val="001E56ED"/>
    <w:rsid w:val="001E5A97"/>
    <w:rsid w:val="001E619D"/>
    <w:rsid w:val="001E626C"/>
    <w:rsid w:val="001E6FE1"/>
    <w:rsid w:val="001E779B"/>
    <w:rsid w:val="001F023E"/>
    <w:rsid w:val="001F0B63"/>
    <w:rsid w:val="001F2D31"/>
    <w:rsid w:val="001F2DC1"/>
    <w:rsid w:val="001F38A4"/>
    <w:rsid w:val="001F3A7E"/>
    <w:rsid w:val="001F3C1A"/>
    <w:rsid w:val="001F3DA1"/>
    <w:rsid w:val="001F40B2"/>
    <w:rsid w:val="001F43A5"/>
    <w:rsid w:val="001F4A96"/>
    <w:rsid w:val="001F4CD9"/>
    <w:rsid w:val="001F4D1E"/>
    <w:rsid w:val="001F5424"/>
    <w:rsid w:val="001F5755"/>
    <w:rsid w:val="001F6316"/>
    <w:rsid w:val="001F63A8"/>
    <w:rsid w:val="001F6EDA"/>
    <w:rsid w:val="001F735C"/>
    <w:rsid w:val="001F7975"/>
    <w:rsid w:val="0020017E"/>
    <w:rsid w:val="00200D32"/>
    <w:rsid w:val="00200DD2"/>
    <w:rsid w:val="002010C3"/>
    <w:rsid w:val="0020151E"/>
    <w:rsid w:val="00201CEC"/>
    <w:rsid w:val="00201ED9"/>
    <w:rsid w:val="0020238C"/>
    <w:rsid w:val="00202C0A"/>
    <w:rsid w:val="00202C24"/>
    <w:rsid w:val="00202D6A"/>
    <w:rsid w:val="002032D1"/>
    <w:rsid w:val="002039CF"/>
    <w:rsid w:val="00203A50"/>
    <w:rsid w:val="00205431"/>
    <w:rsid w:val="0020587E"/>
    <w:rsid w:val="00206132"/>
    <w:rsid w:val="00206249"/>
    <w:rsid w:val="00206264"/>
    <w:rsid w:val="002065A7"/>
    <w:rsid w:val="0020662B"/>
    <w:rsid w:val="00206AB5"/>
    <w:rsid w:val="00206D22"/>
    <w:rsid w:val="00206EF5"/>
    <w:rsid w:val="00207871"/>
    <w:rsid w:val="00207A85"/>
    <w:rsid w:val="00210106"/>
    <w:rsid w:val="00210381"/>
    <w:rsid w:val="00210E88"/>
    <w:rsid w:val="00210EB5"/>
    <w:rsid w:val="00211087"/>
    <w:rsid w:val="00211790"/>
    <w:rsid w:val="00211C6C"/>
    <w:rsid w:val="00212D2E"/>
    <w:rsid w:val="00212F1D"/>
    <w:rsid w:val="00214BA0"/>
    <w:rsid w:val="00215B17"/>
    <w:rsid w:val="0021613C"/>
    <w:rsid w:val="00216B27"/>
    <w:rsid w:val="00217011"/>
    <w:rsid w:val="00217A51"/>
    <w:rsid w:val="00217E92"/>
    <w:rsid w:val="00221724"/>
    <w:rsid w:val="002218A1"/>
    <w:rsid w:val="00221CE2"/>
    <w:rsid w:val="00222452"/>
    <w:rsid w:val="002227E2"/>
    <w:rsid w:val="002228B1"/>
    <w:rsid w:val="00222D24"/>
    <w:rsid w:val="00222D7C"/>
    <w:rsid w:val="0022305D"/>
    <w:rsid w:val="00223182"/>
    <w:rsid w:val="00223ADA"/>
    <w:rsid w:val="00223CFE"/>
    <w:rsid w:val="00224363"/>
    <w:rsid w:val="00224370"/>
    <w:rsid w:val="00224793"/>
    <w:rsid w:val="00225291"/>
    <w:rsid w:val="002260BF"/>
    <w:rsid w:val="002260F0"/>
    <w:rsid w:val="00226F45"/>
    <w:rsid w:val="002273D0"/>
    <w:rsid w:val="0022761C"/>
    <w:rsid w:val="00227CC2"/>
    <w:rsid w:val="002302B9"/>
    <w:rsid w:val="002305AE"/>
    <w:rsid w:val="00230A50"/>
    <w:rsid w:val="002310BD"/>
    <w:rsid w:val="0023138D"/>
    <w:rsid w:val="00231AAF"/>
    <w:rsid w:val="00231C25"/>
    <w:rsid w:val="00232220"/>
    <w:rsid w:val="00232500"/>
    <w:rsid w:val="00232C55"/>
    <w:rsid w:val="00233370"/>
    <w:rsid w:val="00233F55"/>
    <w:rsid w:val="00233FBB"/>
    <w:rsid w:val="0023434C"/>
    <w:rsid w:val="00234B29"/>
    <w:rsid w:val="002350B2"/>
    <w:rsid w:val="00235AD5"/>
    <w:rsid w:val="002365E5"/>
    <w:rsid w:val="00236D18"/>
    <w:rsid w:val="002404B7"/>
    <w:rsid w:val="00240B5B"/>
    <w:rsid w:val="00240F6F"/>
    <w:rsid w:val="00240F89"/>
    <w:rsid w:val="00241C99"/>
    <w:rsid w:val="00245377"/>
    <w:rsid w:val="00246316"/>
    <w:rsid w:val="00246B07"/>
    <w:rsid w:val="00246B79"/>
    <w:rsid w:val="0024765D"/>
    <w:rsid w:val="002476D4"/>
    <w:rsid w:val="00247DF7"/>
    <w:rsid w:val="00250428"/>
    <w:rsid w:val="00250BC5"/>
    <w:rsid w:val="00250D9F"/>
    <w:rsid w:val="0025138E"/>
    <w:rsid w:val="002516D5"/>
    <w:rsid w:val="00252825"/>
    <w:rsid w:val="00252A0E"/>
    <w:rsid w:val="00253222"/>
    <w:rsid w:val="002549A0"/>
    <w:rsid w:val="002558DA"/>
    <w:rsid w:val="00256B1D"/>
    <w:rsid w:val="00256CD5"/>
    <w:rsid w:val="00257985"/>
    <w:rsid w:val="00257CCE"/>
    <w:rsid w:val="0026014F"/>
    <w:rsid w:val="002602F1"/>
    <w:rsid w:val="0026061B"/>
    <w:rsid w:val="00260B1C"/>
    <w:rsid w:val="00260C9F"/>
    <w:rsid w:val="00261E02"/>
    <w:rsid w:val="0026226C"/>
    <w:rsid w:val="00262301"/>
    <w:rsid w:val="002628A6"/>
    <w:rsid w:val="00262C08"/>
    <w:rsid w:val="00262D38"/>
    <w:rsid w:val="00263701"/>
    <w:rsid w:val="002638ED"/>
    <w:rsid w:val="00263EA3"/>
    <w:rsid w:val="00264567"/>
    <w:rsid w:val="00264BC1"/>
    <w:rsid w:val="00264DB6"/>
    <w:rsid w:val="00265459"/>
    <w:rsid w:val="0026552F"/>
    <w:rsid w:val="00265DA8"/>
    <w:rsid w:val="002661C0"/>
    <w:rsid w:val="00267104"/>
    <w:rsid w:val="00267CD4"/>
    <w:rsid w:val="00271683"/>
    <w:rsid w:val="00271D0B"/>
    <w:rsid w:val="002726A9"/>
    <w:rsid w:val="00272A7D"/>
    <w:rsid w:val="00272DA5"/>
    <w:rsid w:val="00273261"/>
    <w:rsid w:val="00273332"/>
    <w:rsid w:val="00273C8D"/>
    <w:rsid w:val="00273DCC"/>
    <w:rsid w:val="00274560"/>
    <w:rsid w:val="00274E7C"/>
    <w:rsid w:val="002759B7"/>
    <w:rsid w:val="00275F32"/>
    <w:rsid w:val="002761A9"/>
    <w:rsid w:val="00276A97"/>
    <w:rsid w:val="00276B93"/>
    <w:rsid w:val="0027768E"/>
    <w:rsid w:val="00277825"/>
    <w:rsid w:val="00277A76"/>
    <w:rsid w:val="00277D8D"/>
    <w:rsid w:val="0028098B"/>
    <w:rsid w:val="00280B96"/>
    <w:rsid w:val="00280E7C"/>
    <w:rsid w:val="002815D4"/>
    <w:rsid w:val="002841CD"/>
    <w:rsid w:val="00284A55"/>
    <w:rsid w:val="00284CBE"/>
    <w:rsid w:val="002850E7"/>
    <w:rsid w:val="0028582D"/>
    <w:rsid w:val="002858F2"/>
    <w:rsid w:val="00286039"/>
    <w:rsid w:val="00286594"/>
    <w:rsid w:val="0028690D"/>
    <w:rsid w:val="00286EB6"/>
    <w:rsid w:val="00287149"/>
    <w:rsid w:val="0028777E"/>
    <w:rsid w:val="00287C65"/>
    <w:rsid w:val="00287CF2"/>
    <w:rsid w:val="00291894"/>
    <w:rsid w:val="002918CA"/>
    <w:rsid w:val="002919EE"/>
    <w:rsid w:val="00291BCB"/>
    <w:rsid w:val="00291BFF"/>
    <w:rsid w:val="00291C13"/>
    <w:rsid w:val="00292189"/>
    <w:rsid w:val="0029246F"/>
    <w:rsid w:val="002927D9"/>
    <w:rsid w:val="00292C67"/>
    <w:rsid w:val="0029331F"/>
    <w:rsid w:val="00293406"/>
    <w:rsid w:val="002937D9"/>
    <w:rsid w:val="00294059"/>
    <w:rsid w:val="00294934"/>
    <w:rsid w:val="00294A82"/>
    <w:rsid w:val="0029505C"/>
    <w:rsid w:val="002950A4"/>
    <w:rsid w:val="002955B0"/>
    <w:rsid w:val="00295B11"/>
    <w:rsid w:val="00295C3E"/>
    <w:rsid w:val="002964AC"/>
    <w:rsid w:val="00296FB9"/>
    <w:rsid w:val="00297577"/>
    <w:rsid w:val="00297840"/>
    <w:rsid w:val="00297BB5"/>
    <w:rsid w:val="00297DDC"/>
    <w:rsid w:val="002A073F"/>
    <w:rsid w:val="002A0E7D"/>
    <w:rsid w:val="002A0EBB"/>
    <w:rsid w:val="002A10EB"/>
    <w:rsid w:val="002A14EA"/>
    <w:rsid w:val="002A1993"/>
    <w:rsid w:val="002A1B60"/>
    <w:rsid w:val="002A1C10"/>
    <w:rsid w:val="002A1C80"/>
    <w:rsid w:val="002A2E58"/>
    <w:rsid w:val="002A3CC0"/>
    <w:rsid w:val="002A3D50"/>
    <w:rsid w:val="002A3FA9"/>
    <w:rsid w:val="002A46B1"/>
    <w:rsid w:val="002A4BE1"/>
    <w:rsid w:val="002A4CD4"/>
    <w:rsid w:val="002A511E"/>
    <w:rsid w:val="002A5E52"/>
    <w:rsid w:val="002A62D7"/>
    <w:rsid w:val="002A6A66"/>
    <w:rsid w:val="002A73F2"/>
    <w:rsid w:val="002B02D5"/>
    <w:rsid w:val="002B0555"/>
    <w:rsid w:val="002B0721"/>
    <w:rsid w:val="002B17BF"/>
    <w:rsid w:val="002B1C44"/>
    <w:rsid w:val="002B20A1"/>
    <w:rsid w:val="002B2535"/>
    <w:rsid w:val="002B2C7E"/>
    <w:rsid w:val="002B31DF"/>
    <w:rsid w:val="002B3A36"/>
    <w:rsid w:val="002B3C84"/>
    <w:rsid w:val="002B3D3A"/>
    <w:rsid w:val="002B45A9"/>
    <w:rsid w:val="002B4DAE"/>
    <w:rsid w:val="002B4EEC"/>
    <w:rsid w:val="002B552C"/>
    <w:rsid w:val="002B5577"/>
    <w:rsid w:val="002B61EA"/>
    <w:rsid w:val="002B68B0"/>
    <w:rsid w:val="002B6E0E"/>
    <w:rsid w:val="002B7989"/>
    <w:rsid w:val="002B799A"/>
    <w:rsid w:val="002C025E"/>
    <w:rsid w:val="002C0961"/>
    <w:rsid w:val="002C0AB4"/>
    <w:rsid w:val="002C1365"/>
    <w:rsid w:val="002C2730"/>
    <w:rsid w:val="002C3607"/>
    <w:rsid w:val="002C387C"/>
    <w:rsid w:val="002C4523"/>
    <w:rsid w:val="002C5472"/>
    <w:rsid w:val="002C5539"/>
    <w:rsid w:val="002C554F"/>
    <w:rsid w:val="002C5B50"/>
    <w:rsid w:val="002C5B6B"/>
    <w:rsid w:val="002C6024"/>
    <w:rsid w:val="002C6665"/>
    <w:rsid w:val="002C69BE"/>
    <w:rsid w:val="002C7C0F"/>
    <w:rsid w:val="002D1051"/>
    <w:rsid w:val="002D118A"/>
    <w:rsid w:val="002D1194"/>
    <w:rsid w:val="002D14E8"/>
    <w:rsid w:val="002D14FA"/>
    <w:rsid w:val="002D1DE3"/>
    <w:rsid w:val="002D215B"/>
    <w:rsid w:val="002D2251"/>
    <w:rsid w:val="002D2B0F"/>
    <w:rsid w:val="002D3148"/>
    <w:rsid w:val="002D463D"/>
    <w:rsid w:val="002D54C6"/>
    <w:rsid w:val="002D565B"/>
    <w:rsid w:val="002D5C5C"/>
    <w:rsid w:val="002D5D72"/>
    <w:rsid w:val="002D6099"/>
    <w:rsid w:val="002D630A"/>
    <w:rsid w:val="002D66E9"/>
    <w:rsid w:val="002D6ADF"/>
    <w:rsid w:val="002D7383"/>
    <w:rsid w:val="002D7E22"/>
    <w:rsid w:val="002E0D6F"/>
    <w:rsid w:val="002E248F"/>
    <w:rsid w:val="002E2B43"/>
    <w:rsid w:val="002E496D"/>
    <w:rsid w:val="002E55CF"/>
    <w:rsid w:val="002E618F"/>
    <w:rsid w:val="002E6929"/>
    <w:rsid w:val="002E6B64"/>
    <w:rsid w:val="002E6BB5"/>
    <w:rsid w:val="002E6D86"/>
    <w:rsid w:val="002E6F92"/>
    <w:rsid w:val="002E72FE"/>
    <w:rsid w:val="002E7876"/>
    <w:rsid w:val="002F00C5"/>
    <w:rsid w:val="002F0173"/>
    <w:rsid w:val="002F0B94"/>
    <w:rsid w:val="002F0DEE"/>
    <w:rsid w:val="002F138B"/>
    <w:rsid w:val="002F14FE"/>
    <w:rsid w:val="002F1F7F"/>
    <w:rsid w:val="002F239E"/>
    <w:rsid w:val="002F25E7"/>
    <w:rsid w:val="002F2AC2"/>
    <w:rsid w:val="002F325C"/>
    <w:rsid w:val="002F32E7"/>
    <w:rsid w:val="002F40C3"/>
    <w:rsid w:val="002F44CA"/>
    <w:rsid w:val="002F561D"/>
    <w:rsid w:val="002F5F66"/>
    <w:rsid w:val="002F6557"/>
    <w:rsid w:val="002F6C9C"/>
    <w:rsid w:val="002F741A"/>
    <w:rsid w:val="002F7DE1"/>
    <w:rsid w:val="0030080E"/>
    <w:rsid w:val="00301181"/>
    <w:rsid w:val="00302115"/>
    <w:rsid w:val="00302127"/>
    <w:rsid w:val="0030402E"/>
    <w:rsid w:val="003045F7"/>
    <w:rsid w:val="003048DB"/>
    <w:rsid w:val="00306072"/>
    <w:rsid w:val="003061B1"/>
    <w:rsid w:val="00306A55"/>
    <w:rsid w:val="00306C12"/>
    <w:rsid w:val="00307987"/>
    <w:rsid w:val="00307AE7"/>
    <w:rsid w:val="00307D1F"/>
    <w:rsid w:val="003100E1"/>
    <w:rsid w:val="00310242"/>
    <w:rsid w:val="00311497"/>
    <w:rsid w:val="0031169E"/>
    <w:rsid w:val="0031170C"/>
    <w:rsid w:val="00311DE8"/>
    <w:rsid w:val="00312A57"/>
    <w:rsid w:val="00312B7B"/>
    <w:rsid w:val="0031320C"/>
    <w:rsid w:val="00313546"/>
    <w:rsid w:val="003138A7"/>
    <w:rsid w:val="00313D60"/>
    <w:rsid w:val="00315207"/>
    <w:rsid w:val="003159F7"/>
    <w:rsid w:val="00315F66"/>
    <w:rsid w:val="00316025"/>
    <w:rsid w:val="003210F8"/>
    <w:rsid w:val="00321143"/>
    <w:rsid w:val="00321856"/>
    <w:rsid w:val="00321945"/>
    <w:rsid w:val="003219B4"/>
    <w:rsid w:val="00321B2A"/>
    <w:rsid w:val="00321B6F"/>
    <w:rsid w:val="00321D39"/>
    <w:rsid w:val="00321D63"/>
    <w:rsid w:val="00322881"/>
    <w:rsid w:val="00322A92"/>
    <w:rsid w:val="00322C0C"/>
    <w:rsid w:val="00322D5B"/>
    <w:rsid w:val="003230F3"/>
    <w:rsid w:val="00323B92"/>
    <w:rsid w:val="00324B16"/>
    <w:rsid w:val="00324EA4"/>
    <w:rsid w:val="003252E4"/>
    <w:rsid w:val="00325903"/>
    <w:rsid w:val="00325B0A"/>
    <w:rsid w:val="00327559"/>
    <w:rsid w:val="00327B6B"/>
    <w:rsid w:val="0033004D"/>
    <w:rsid w:val="003309CA"/>
    <w:rsid w:val="003309D1"/>
    <w:rsid w:val="00331128"/>
    <w:rsid w:val="0033117D"/>
    <w:rsid w:val="00331663"/>
    <w:rsid w:val="00331A75"/>
    <w:rsid w:val="0033388C"/>
    <w:rsid w:val="00333C19"/>
    <w:rsid w:val="00333C3F"/>
    <w:rsid w:val="00333F75"/>
    <w:rsid w:val="00334BE4"/>
    <w:rsid w:val="00334D6A"/>
    <w:rsid w:val="0033579D"/>
    <w:rsid w:val="003359D2"/>
    <w:rsid w:val="00335FC2"/>
    <w:rsid w:val="00336A1F"/>
    <w:rsid w:val="00340754"/>
    <w:rsid w:val="00340831"/>
    <w:rsid w:val="00340925"/>
    <w:rsid w:val="00340AD7"/>
    <w:rsid w:val="00340F63"/>
    <w:rsid w:val="00341DD6"/>
    <w:rsid w:val="00341EEF"/>
    <w:rsid w:val="00342204"/>
    <w:rsid w:val="0034233D"/>
    <w:rsid w:val="00342B4B"/>
    <w:rsid w:val="00342F3A"/>
    <w:rsid w:val="00343D56"/>
    <w:rsid w:val="00344028"/>
    <w:rsid w:val="0034418B"/>
    <w:rsid w:val="003441C0"/>
    <w:rsid w:val="003451CF"/>
    <w:rsid w:val="00345722"/>
    <w:rsid w:val="003459EF"/>
    <w:rsid w:val="00345B28"/>
    <w:rsid w:val="003460FE"/>
    <w:rsid w:val="00346595"/>
    <w:rsid w:val="00346C69"/>
    <w:rsid w:val="0034710D"/>
    <w:rsid w:val="003478E3"/>
    <w:rsid w:val="003479EC"/>
    <w:rsid w:val="00347B68"/>
    <w:rsid w:val="00351560"/>
    <w:rsid w:val="00351957"/>
    <w:rsid w:val="00352DD5"/>
    <w:rsid w:val="0035320E"/>
    <w:rsid w:val="00355630"/>
    <w:rsid w:val="00355A97"/>
    <w:rsid w:val="00355C30"/>
    <w:rsid w:val="00355CBA"/>
    <w:rsid w:val="00355EA6"/>
    <w:rsid w:val="00356254"/>
    <w:rsid w:val="00356269"/>
    <w:rsid w:val="003565FC"/>
    <w:rsid w:val="00356782"/>
    <w:rsid w:val="00356F42"/>
    <w:rsid w:val="00357282"/>
    <w:rsid w:val="00357BEF"/>
    <w:rsid w:val="0036021F"/>
    <w:rsid w:val="00360D4E"/>
    <w:rsid w:val="00361B3F"/>
    <w:rsid w:val="00362226"/>
    <w:rsid w:val="003629A0"/>
    <w:rsid w:val="003632BC"/>
    <w:rsid w:val="00363C4F"/>
    <w:rsid w:val="00363C93"/>
    <w:rsid w:val="00364086"/>
    <w:rsid w:val="00364173"/>
    <w:rsid w:val="00364BA1"/>
    <w:rsid w:val="003650B0"/>
    <w:rsid w:val="00365B78"/>
    <w:rsid w:val="00367A4D"/>
    <w:rsid w:val="003707BA"/>
    <w:rsid w:val="0037090C"/>
    <w:rsid w:val="003711CD"/>
    <w:rsid w:val="0037188C"/>
    <w:rsid w:val="00371AE7"/>
    <w:rsid w:val="00371D7C"/>
    <w:rsid w:val="003723A7"/>
    <w:rsid w:val="003724B6"/>
    <w:rsid w:val="00372D98"/>
    <w:rsid w:val="00372EE7"/>
    <w:rsid w:val="003737C8"/>
    <w:rsid w:val="00374025"/>
    <w:rsid w:val="00374276"/>
    <w:rsid w:val="00374780"/>
    <w:rsid w:val="00374AE0"/>
    <w:rsid w:val="003757F9"/>
    <w:rsid w:val="00375D5B"/>
    <w:rsid w:val="00376105"/>
    <w:rsid w:val="0037719C"/>
    <w:rsid w:val="003772FC"/>
    <w:rsid w:val="0037749D"/>
    <w:rsid w:val="003779E5"/>
    <w:rsid w:val="00377EB0"/>
    <w:rsid w:val="003804D6"/>
    <w:rsid w:val="00380C61"/>
    <w:rsid w:val="00380FCA"/>
    <w:rsid w:val="00381445"/>
    <w:rsid w:val="0038146A"/>
    <w:rsid w:val="00381A9E"/>
    <w:rsid w:val="00381E70"/>
    <w:rsid w:val="00382B42"/>
    <w:rsid w:val="00382F08"/>
    <w:rsid w:val="00383223"/>
    <w:rsid w:val="00383F9A"/>
    <w:rsid w:val="0038480E"/>
    <w:rsid w:val="00384A6C"/>
    <w:rsid w:val="00384B48"/>
    <w:rsid w:val="003857B7"/>
    <w:rsid w:val="00385850"/>
    <w:rsid w:val="003867EC"/>
    <w:rsid w:val="00386B93"/>
    <w:rsid w:val="00386E6D"/>
    <w:rsid w:val="00386FE2"/>
    <w:rsid w:val="00387109"/>
    <w:rsid w:val="00387720"/>
    <w:rsid w:val="00387E71"/>
    <w:rsid w:val="00390301"/>
    <w:rsid w:val="00391243"/>
    <w:rsid w:val="003913DC"/>
    <w:rsid w:val="00391886"/>
    <w:rsid w:val="00391AB5"/>
    <w:rsid w:val="00393079"/>
    <w:rsid w:val="0039311C"/>
    <w:rsid w:val="003936B4"/>
    <w:rsid w:val="00393747"/>
    <w:rsid w:val="0039389B"/>
    <w:rsid w:val="00393FB9"/>
    <w:rsid w:val="00395124"/>
    <w:rsid w:val="00397119"/>
    <w:rsid w:val="00397877"/>
    <w:rsid w:val="00397DEC"/>
    <w:rsid w:val="00397E26"/>
    <w:rsid w:val="003A06DA"/>
    <w:rsid w:val="003A1312"/>
    <w:rsid w:val="003A16B5"/>
    <w:rsid w:val="003A1B81"/>
    <w:rsid w:val="003A1DE9"/>
    <w:rsid w:val="003A2257"/>
    <w:rsid w:val="003A25AE"/>
    <w:rsid w:val="003A2DED"/>
    <w:rsid w:val="003A3C5F"/>
    <w:rsid w:val="003A3DB2"/>
    <w:rsid w:val="003A4222"/>
    <w:rsid w:val="003A490A"/>
    <w:rsid w:val="003A4A56"/>
    <w:rsid w:val="003A4A91"/>
    <w:rsid w:val="003A4F77"/>
    <w:rsid w:val="003A5080"/>
    <w:rsid w:val="003A5506"/>
    <w:rsid w:val="003A61B4"/>
    <w:rsid w:val="003A669A"/>
    <w:rsid w:val="003A6B1A"/>
    <w:rsid w:val="003A6FD0"/>
    <w:rsid w:val="003A6FF1"/>
    <w:rsid w:val="003A7845"/>
    <w:rsid w:val="003A7892"/>
    <w:rsid w:val="003A7B1E"/>
    <w:rsid w:val="003B0BF3"/>
    <w:rsid w:val="003B0F0E"/>
    <w:rsid w:val="003B1A59"/>
    <w:rsid w:val="003B1D0F"/>
    <w:rsid w:val="003B20CA"/>
    <w:rsid w:val="003B20CB"/>
    <w:rsid w:val="003B2FB5"/>
    <w:rsid w:val="003B3706"/>
    <w:rsid w:val="003B442D"/>
    <w:rsid w:val="003B4678"/>
    <w:rsid w:val="003B49D6"/>
    <w:rsid w:val="003B4ABB"/>
    <w:rsid w:val="003B4B21"/>
    <w:rsid w:val="003B543C"/>
    <w:rsid w:val="003B5449"/>
    <w:rsid w:val="003B5469"/>
    <w:rsid w:val="003B5E11"/>
    <w:rsid w:val="003B63A7"/>
    <w:rsid w:val="003B679A"/>
    <w:rsid w:val="003B6B17"/>
    <w:rsid w:val="003B7343"/>
    <w:rsid w:val="003B7CA0"/>
    <w:rsid w:val="003C0370"/>
    <w:rsid w:val="003C0A88"/>
    <w:rsid w:val="003C0ED6"/>
    <w:rsid w:val="003C1305"/>
    <w:rsid w:val="003C15F2"/>
    <w:rsid w:val="003C1A01"/>
    <w:rsid w:val="003C2623"/>
    <w:rsid w:val="003C270B"/>
    <w:rsid w:val="003C2877"/>
    <w:rsid w:val="003C2A1C"/>
    <w:rsid w:val="003C2AE3"/>
    <w:rsid w:val="003C2D00"/>
    <w:rsid w:val="003C2E3A"/>
    <w:rsid w:val="003C369B"/>
    <w:rsid w:val="003C43F3"/>
    <w:rsid w:val="003C4BB2"/>
    <w:rsid w:val="003C5592"/>
    <w:rsid w:val="003C5D1E"/>
    <w:rsid w:val="003C5E16"/>
    <w:rsid w:val="003C67D1"/>
    <w:rsid w:val="003C6D3D"/>
    <w:rsid w:val="003C6FD2"/>
    <w:rsid w:val="003C769F"/>
    <w:rsid w:val="003C79E5"/>
    <w:rsid w:val="003C7E10"/>
    <w:rsid w:val="003D0755"/>
    <w:rsid w:val="003D0874"/>
    <w:rsid w:val="003D0A61"/>
    <w:rsid w:val="003D0B05"/>
    <w:rsid w:val="003D11AB"/>
    <w:rsid w:val="003D1819"/>
    <w:rsid w:val="003D19CD"/>
    <w:rsid w:val="003D1D39"/>
    <w:rsid w:val="003D2272"/>
    <w:rsid w:val="003D28F2"/>
    <w:rsid w:val="003D2A65"/>
    <w:rsid w:val="003D2EA0"/>
    <w:rsid w:val="003D3172"/>
    <w:rsid w:val="003D31A3"/>
    <w:rsid w:val="003D3448"/>
    <w:rsid w:val="003D362E"/>
    <w:rsid w:val="003D3A2D"/>
    <w:rsid w:val="003D458B"/>
    <w:rsid w:val="003D56AD"/>
    <w:rsid w:val="003D61AA"/>
    <w:rsid w:val="003D6364"/>
    <w:rsid w:val="003D6F11"/>
    <w:rsid w:val="003D7927"/>
    <w:rsid w:val="003D7C91"/>
    <w:rsid w:val="003E0CEE"/>
    <w:rsid w:val="003E102B"/>
    <w:rsid w:val="003E13BA"/>
    <w:rsid w:val="003E2237"/>
    <w:rsid w:val="003E26F3"/>
    <w:rsid w:val="003E2754"/>
    <w:rsid w:val="003E393A"/>
    <w:rsid w:val="003E3AD0"/>
    <w:rsid w:val="003E46FB"/>
    <w:rsid w:val="003E476C"/>
    <w:rsid w:val="003E4C41"/>
    <w:rsid w:val="003E569F"/>
    <w:rsid w:val="003E587D"/>
    <w:rsid w:val="003E5C2F"/>
    <w:rsid w:val="003E5C67"/>
    <w:rsid w:val="003E6486"/>
    <w:rsid w:val="003E72E2"/>
    <w:rsid w:val="003F0271"/>
    <w:rsid w:val="003F0A8D"/>
    <w:rsid w:val="003F0B50"/>
    <w:rsid w:val="003F0FFB"/>
    <w:rsid w:val="003F16EF"/>
    <w:rsid w:val="003F1BE6"/>
    <w:rsid w:val="003F1E16"/>
    <w:rsid w:val="003F1FE5"/>
    <w:rsid w:val="003F2AE7"/>
    <w:rsid w:val="003F3F9E"/>
    <w:rsid w:val="003F41D8"/>
    <w:rsid w:val="003F4629"/>
    <w:rsid w:val="003F52A7"/>
    <w:rsid w:val="003F5382"/>
    <w:rsid w:val="003F5E71"/>
    <w:rsid w:val="003F6040"/>
    <w:rsid w:val="003F6103"/>
    <w:rsid w:val="003F6A8E"/>
    <w:rsid w:val="003F6D73"/>
    <w:rsid w:val="003F7DC8"/>
    <w:rsid w:val="003F7FC6"/>
    <w:rsid w:val="0040046B"/>
    <w:rsid w:val="00400B3D"/>
    <w:rsid w:val="0040100A"/>
    <w:rsid w:val="004012D7"/>
    <w:rsid w:val="00401439"/>
    <w:rsid w:val="00401DA5"/>
    <w:rsid w:val="00404BCA"/>
    <w:rsid w:val="00404F0C"/>
    <w:rsid w:val="004052C7"/>
    <w:rsid w:val="004055F7"/>
    <w:rsid w:val="0040649E"/>
    <w:rsid w:val="00406C3C"/>
    <w:rsid w:val="00406F2B"/>
    <w:rsid w:val="00407111"/>
    <w:rsid w:val="00407557"/>
    <w:rsid w:val="00407672"/>
    <w:rsid w:val="004100B9"/>
    <w:rsid w:val="0041158A"/>
    <w:rsid w:val="00411D90"/>
    <w:rsid w:val="00413072"/>
    <w:rsid w:val="00413191"/>
    <w:rsid w:val="00413825"/>
    <w:rsid w:val="00413993"/>
    <w:rsid w:val="004142ED"/>
    <w:rsid w:val="00414524"/>
    <w:rsid w:val="00414708"/>
    <w:rsid w:val="0041470E"/>
    <w:rsid w:val="00414A02"/>
    <w:rsid w:val="00414C84"/>
    <w:rsid w:val="00414FBB"/>
    <w:rsid w:val="00415796"/>
    <w:rsid w:val="00416616"/>
    <w:rsid w:val="004168AD"/>
    <w:rsid w:val="004170AC"/>
    <w:rsid w:val="00420D04"/>
    <w:rsid w:val="00421020"/>
    <w:rsid w:val="004228BE"/>
    <w:rsid w:val="004229C2"/>
    <w:rsid w:val="00423220"/>
    <w:rsid w:val="0042381F"/>
    <w:rsid w:val="0042393A"/>
    <w:rsid w:val="00423D3D"/>
    <w:rsid w:val="00423E1B"/>
    <w:rsid w:val="0042449C"/>
    <w:rsid w:val="00424F90"/>
    <w:rsid w:val="004253B2"/>
    <w:rsid w:val="0042549F"/>
    <w:rsid w:val="00425B0D"/>
    <w:rsid w:val="00426C41"/>
    <w:rsid w:val="0042730B"/>
    <w:rsid w:val="004273FC"/>
    <w:rsid w:val="0042768D"/>
    <w:rsid w:val="00430142"/>
    <w:rsid w:val="004311A1"/>
    <w:rsid w:val="0043132F"/>
    <w:rsid w:val="00431558"/>
    <w:rsid w:val="004320BF"/>
    <w:rsid w:val="004326D0"/>
    <w:rsid w:val="004328CB"/>
    <w:rsid w:val="00432F6C"/>
    <w:rsid w:val="004330CF"/>
    <w:rsid w:val="00433387"/>
    <w:rsid w:val="004335FE"/>
    <w:rsid w:val="00433659"/>
    <w:rsid w:val="004337D2"/>
    <w:rsid w:val="004338DA"/>
    <w:rsid w:val="00433C65"/>
    <w:rsid w:val="00434175"/>
    <w:rsid w:val="00434190"/>
    <w:rsid w:val="0043498E"/>
    <w:rsid w:val="004356C6"/>
    <w:rsid w:val="0043584C"/>
    <w:rsid w:val="00435ACA"/>
    <w:rsid w:val="004362B8"/>
    <w:rsid w:val="004365B2"/>
    <w:rsid w:val="00436AF0"/>
    <w:rsid w:val="00437D50"/>
    <w:rsid w:val="004402C1"/>
    <w:rsid w:val="00440DFF"/>
    <w:rsid w:val="00440F67"/>
    <w:rsid w:val="004411F0"/>
    <w:rsid w:val="004413A5"/>
    <w:rsid w:val="004416DB"/>
    <w:rsid w:val="00441996"/>
    <w:rsid w:val="00441BE4"/>
    <w:rsid w:val="004427D2"/>
    <w:rsid w:val="004434AB"/>
    <w:rsid w:val="00443782"/>
    <w:rsid w:val="004438F3"/>
    <w:rsid w:val="00443DBE"/>
    <w:rsid w:val="0044481C"/>
    <w:rsid w:val="00444BF3"/>
    <w:rsid w:val="004451EB"/>
    <w:rsid w:val="0044598F"/>
    <w:rsid w:val="00445ABC"/>
    <w:rsid w:val="00445B64"/>
    <w:rsid w:val="00445F98"/>
    <w:rsid w:val="00446086"/>
    <w:rsid w:val="004464EB"/>
    <w:rsid w:val="00446E6E"/>
    <w:rsid w:val="00446F8D"/>
    <w:rsid w:val="00447210"/>
    <w:rsid w:val="00447465"/>
    <w:rsid w:val="00447C68"/>
    <w:rsid w:val="004503D4"/>
    <w:rsid w:val="00450C96"/>
    <w:rsid w:val="00451BC3"/>
    <w:rsid w:val="00452860"/>
    <w:rsid w:val="00452B24"/>
    <w:rsid w:val="00452C11"/>
    <w:rsid w:val="00452DAE"/>
    <w:rsid w:val="0045339A"/>
    <w:rsid w:val="00454A33"/>
    <w:rsid w:val="00454C90"/>
    <w:rsid w:val="00454E0F"/>
    <w:rsid w:val="00454E20"/>
    <w:rsid w:val="0045702D"/>
    <w:rsid w:val="0045757F"/>
    <w:rsid w:val="00457AFE"/>
    <w:rsid w:val="00457BE5"/>
    <w:rsid w:val="0046032A"/>
    <w:rsid w:val="004603C6"/>
    <w:rsid w:val="00460A5D"/>
    <w:rsid w:val="00461B5E"/>
    <w:rsid w:val="00461C6D"/>
    <w:rsid w:val="004625D5"/>
    <w:rsid w:val="0046298F"/>
    <w:rsid w:val="00463B25"/>
    <w:rsid w:val="00463E24"/>
    <w:rsid w:val="004659E9"/>
    <w:rsid w:val="00466FC0"/>
    <w:rsid w:val="004673A9"/>
    <w:rsid w:val="004673DE"/>
    <w:rsid w:val="0046784C"/>
    <w:rsid w:val="00467FEF"/>
    <w:rsid w:val="00470592"/>
    <w:rsid w:val="00470924"/>
    <w:rsid w:val="00470F3D"/>
    <w:rsid w:val="00471062"/>
    <w:rsid w:val="00472202"/>
    <w:rsid w:val="00472300"/>
    <w:rsid w:val="0047258D"/>
    <w:rsid w:val="0047266F"/>
    <w:rsid w:val="004734B4"/>
    <w:rsid w:val="00473903"/>
    <w:rsid w:val="00473BC3"/>
    <w:rsid w:val="00473D5C"/>
    <w:rsid w:val="00474E75"/>
    <w:rsid w:val="004753D4"/>
    <w:rsid w:val="00475A29"/>
    <w:rsid w:val="00475A42"/>
    <w:rsid w:val="00476196"/>
    <w:rsid w:val="00476456"/>
    <w:rsid w:val="00476C9E"/>
    <w:rsid w:val="0047727F"/>
    <w:rsid w:val="00477D3C"/>
    <w:rsid w:val="0048061E"/>
    <w:rsid w:val="00480658"/>
    <w:rsid w:val="00482425"/>
    <w:rsid w:val="004836D2"/>
    <w:rsid w:val="004839B5"/>
    <w:rsid w:val="00483A0B"/>
    <w:rsid w:val="00484220"/>
    <w:rsid w:val="004852D0"/>
    <w:rsid w:val="004852EF"/>
    <w:rsid w:val="0048565C"/>
    <w:rsid w:val="00485F7D"/>
    <w:rsid w:val="00486071"/>
    <w:rsid w:val="00486A48"/>
    <w:rsid w:val="0048709E"/>
    <w:rsid w:val="00487592"/>
    <w:rsid w:val="00490391"/>
    <w:rsid w:val="00490454"/>
    <w:rsid w:val="004910D7"/>
    <w:rsid w:val="00491141"/>
    <w:rsid w:val="004918A1"/>
    <w:rsid w:val="00491912"/>
    <w:rsid w:val="004919D2"/>
    <w:rsid w:val="0049229B"/>
    <w:rsid w:val="00492475"/>
    <w:rsid w:val="00492C4C"/>
    <w:rsid w:val="004933B3"/>
    <w:rsid w:val="004941FA"/>
    <w:rsid w:val="00494734"/>
    <w:rsid w:val="0049485A"/>
    <w:rsid w:val="00494AFC"/>
    <w:rsid w:val="00494B00"/>
    <w:rsid w:val="00494CC4"/>
    <w:rsid w:val="00495339"/>
    <w:rsid w:val="0049565D"/>
    <w:rsid w:val="00495849"/>
    <w:rsid w:val="004960D9"/>
    <w:rsid w:val="0049618D"/>
    <w:rsid w:val="0049657A"/>
    <w:rsid w:val="0049666D"/>
    <w:rsid w:val="00496AD7"/>
    <w:rsid w:val="004970A0"/>
    <w:rsid w:val="004A1642"/>
    <w:rsid w:val="004A2406"/>
    <w:rsid w:val="004A27A8"/>
    <w:rsid w:val="004A3027"/>
    <w:rsid w:val="004A302F"/>
    <w:rsid w:val="004A3833"/>
    <w:rsid w:val="004A44F0"/>
    <w:rsid w:val="004A4672"/>
    <w:rsid w:val="004A4F6A"/>
    <w:rsid w:val="004A5B57"/>
    <w:rsid w:val="004A5E30"/>
    <w:rsid w:val="004A6AE5"/>
    <w:rsid w:val="004A6C0D"/>
    <w:rsid w:val="004A7CE4"/>
    <w:rsid w:val="004B027B"/>
    <w:rsid w:val="004B033E"/>
    <w:rsid w:val="004B0AC7"/>
    <w:rsid w:val="004B0F65"/>
    <w:rsid w:val="004B1C4C"/>
    <w:rsid w:val="004B3054"/>
    <w:rsid w:val="004B3079"/>
    <w:rsid w:val="004B3C6B"/>
    <w:rsid w:val="004B416F"/>
    <w:rsid w:val="004B5A76"/>
    <w:rsid w:val="004B61FC"/>
    <w:rsid w:val="004B62C8"/>
    <w:rsid w:val="004B69E9"/>
    <w:rsid w:val="004B6DBA"/>
    <w:rsid w:val="004B739A"/>
    <w:rsid w:val="004B73AC"/>
    <w:rsid w:val="004C010A"/>
    <w:rsid w:val="004C09E4"/>
    <w:rsid w:val="004C1A8D"/>
    <w:rsid w:val="004C21BC"/>
    <w:rsid w:val="004C2662"/>
    <w:rsid w:val="004C2BD2"/>
    <w:rsid w:val="004C2D7B"/>
    <w:rsid w:val="004C2EF9"/>
    <w:rsid w:val="004C30BA"/>
    <w:rsid w:val="004C335F"/>
    <w:rsid w:val="004C34D4"/>
    <w:rsid w:val="004C38AA"/>
    <w:rsid w:val="004C3980"/>
    <w:rsid w:val="004C3B90"/>
    <w:rsid w:val="004C3BEF"/>
    <w:rsid w:val="004C3E20"/>
    <w:rsid w:val="004C40C3"/>
    <w:rsid w:val="004C43ED"/>
    <w:rsid w:val="004C49E0"/>
    <w:rsid w:val="004C563A"/>
    <w:rsid w:val="004C5AC4"/>
    <w:rsid w:val="004C661D"/>
    <w:rsid w:val="004C6EB3"/>
    <w:rsid w:val="004C70D0"/>
    <w:rsid w:val="004C72AA"/>
    <w:rsid w:val="004C75ED"/>
    <w:rsid w:val="004C7E63"/>
    <w:rsid w:val="004D0A5E"/>
    <w:rsid w:val="004D0BA8"/>
    <w:rsid w:val="004D1D00"/>
    <w:rsid w:val="004D2081"/>
    <w:rsid w:val="004D2C42"/>
    <w:rsid w:val="004D2CC5"/>
    <w:rsid w:val="004D59F5"/>
    <w:rsid w:val="004D5CAD"/>
    <w:rsid w:val="004D61F6"/>
    <w:rsid w:val="004D6397"/>
    <w:rsid w:val="004D63DC"/>
    <w:rsid w:val="004D6413"/>
    <w:rsid w:val="004D70DD"/>
    <w:rsid w:val="004D7293"/>
    <w:rsid w:val="004D76A3"/>
    <w:rsid w:val="004D7B0E"/>
    <w:rsid w:val="004E0F94"/>
    <w:rsid w:val="004E12ED"/>
    <w:rsid w:val="004E1A89"/>
    <w:rsid w:val="004E1B3C"/>
    <w:rsid w:val="004E203D"/>
    <w:rsid w:val="004E222F"/>
    <w:rsid w:val="004E27DE"/>
    <w:rsid w:val="004E283D"/>
    <w:rsid w:val="004E2D7F"/>
    <w:rsid w:val="004E2FEF"/>
    <w:rsid w:val="004E4BDB"/>
    <w:rsid w:val="004E4D66"/>
    <w:rsid w:val="004E4F2D"/>
    <w:rsid w:val="004E57A0"/>
    <w:rsid w:val="004E69E1"/>
    <w:rsid w:val="004E6A0B"/>
    <w:rsid w:val="004E6A9D"/>
    <w:rsid w:val="004E7439"/>
    <w:rsid w:val="004E781D"/>
    <w:rsid w:val="004E7F54"/>
    <w:rsid w:val="004F0267"/>
    <w:rsid w:val="004F0C69"/>
    <w:rsid w:val="004F0C7B"/>
    <w:rsid w:val="004F184F"/>
    <w:rsid w:val="004F18A5"/>
    <w:rsid w:val="004F1F33"/>
    <w:rsid w:val="004F20E0"/>
    <w:rsid w:val="004F2B05"/>
    <w:rsid w:val="004F2CB1"/>
    <w:rsid w:val="004F2CC9"/>
    <w:rsid w:val="004F2ED9"/>
    <w:rsid w:val="004F3153"/>
    <w:rsid w:val="004F3CC3"/>
    <w:rsid w:val="004F3ECB"/>
    <w:rsid w:val="004F3EE8"/>
    <w:rsid w:val="004F4A3F"/>
    <w:rsid w:val="004F510F"/>
    <w:rsid w:val="004F5D48"/>
    <w:rsid w:val="004F6FAA"/>
    <w:rsid w:val="004F7E03"/>
    <w:rsid w:val="00500204"/>
    <w:rsid w:val="0050071E"/>
    <w:rsid w:val="005007C7"/>
    <w:rsid w:val="005009F4"/>
    <w:rsid w:val="00500C70"/>
    <w:rsid w:val="0050157C"/>
    <w:rsid w:val="005019C3"/>
    <w:rsid w:val="00501C3F"/>
    <w:rsid w:val="00502681"/>
    <w:rsid w:val="00502D83"/>
    <w:rsid w:val="005032F5"/>
    <w:rsid w:val="00503440"/>
    <w:rsid w:val="00503984"/>
    <w:rsid w:val="00503B20"/>
    <w:rsid w:val="00504304"/>
    <w:rsid w:val="00504F48"/>
    <w:rsid w:val="005055D7"/>
    <w:rsid w:val="00505DA9"/>
    <w:rsid w:val="00505EE4"/>
    <w:rsid w:val="005065F0"/>
    <w:rsid w:val="0050697C"/>
    <w:rsid w:val="00506F8D"/>
    <w:rsid w:val="00507D71"/>
    <w:rsid w:val="00507FBD"/>
    <w:rsid w:val="00510205"/>
    <w:rsid w:val="00510654"/>
    <w:rsid w:val="00510A51"/>
    <w:rsid w:val="00511490"/>
    <w:rsid w:val="00511661"/>
    <w:rsid w:val="00511D03"/>
    <w:rsid w:val="00512374"/>
    <w:rsid w:val="00512BDF"/>
    <w:rsid w:val="00513143"/>
    <w:rsid w:val="00513412"/>
    <w:rsid w:val="0051345F"/>
    <w:rsid w:val="005134F0"/>
    <w:rsid w:val="00513868"/>
    <w:rsid w:val="00513932"/>
    <w:rsid w:val="00514E5B"/>
    <w:rsid w:val="00515A11"/>
    <w:rsid w:val="00515BC2"/>
    <w:rsid w:val="00516474"/>
    <w:rsid w:val="00516ED5"/>
    <w:rsid w:val="00516EE9"/>
    <w:rsid w:val="005175C8"/>
    <w:rsid w:val="005202E3"/>
    <w:rsid w:val="00520622"/>
    <w:rsid w:val="005206C8"/>
    <w:rsid w:val="005206F0"/>
    <w:rsid w:val="00520A97"/>
    <w:rsid w:val="00520C34"/>
    <w:rsid w:val="00521178"/>
    <w:rsid w:val="005214C3"/>
    <w:rsid w:val="00521831"/>
    <w:rsid w:val="00522160"/>
    <w:rsid w:val="00522A77"/>
    <w:rsid w:val="005231A2"/>
    <w:rsid w:val="0052501B"/>
    <w:rsid w:val="00525203"/>
    <w:rsid w:val="00525309"/>
    <w:rsid w:val="00525684"/>
    <w:rsid w:val="00525944"/>
    <w:rsid w:val="00526BF7"/>
    <w:rsid w:val="00526D95"/>
    <w:rsid w:val="00526E06"/>
    <w:rsid w:val="00526E3B"/>
    <w:rsid w:val="00527671"/>
    <w:rsid w:val="005279F2"/>
    <w:rsid w:val="005302BF"/>
    <w:rsid w:val="0053060C"/>
    <w:rsid w:val="0053079B"/>
    <w:rsid w:val="00531BFD"/>
    <w:rsid w:val="005324E4"/>
    <w:rsid w:val="005328F0"/>
    <w:rsid w:val="0053388D"/>
    <w:rsid w:val="00534A5A"/>
    <w:rsid w:val="00534DB7"/>
    <w:rsid w:val="00535429"/>
    <w:rsid w:val="005354F5"/>
    <w:rsid w:val="00536146"/>
    <w:rsid w:val="005366BF"/>
    <w:rsid w:val="00536C6A"/>
    <w:rsid w:val="00537B6A"/>
    <w:rsid w:val="00540104"/>
    <w:rsid w:val="00540193"/>
    <w:rsid w:val="0054060E"/>
    <w:rsid w:val="00541C09"/>
    <w:rsid w:val="0054250A"/>
    <w:rsid w:val="00542BDF"/>
    <w:rsid w:val="00542C69"/>
    <w:rsid w:val="0054304D"/>
    <w:rsid w:val="0054440D"/>
    <w:rsid w:val="00544ACD"/>
    <w:rsid w:val="0054572E"/>
    <w:rsid w:val="00545A95"/>
    <w:rsid w:val="005460AF"/>
    <w:rsid w:val="005464AC"/>
    <w:rsid w:val="005465A9"/>
    <w:rsid w:val="005472E7"/>
    <w:rsid w:val="00547349"/>
    <w:rsid w:val="0054743D"/>
    <w:rsid w:val="00550E06"/>
    <w:rsid w:val="00551FAF"/>
    <w:rsid w:val="00553400"/>
    <w:rsid w:val="005538EC"/>
    <w:rsid w:val="005540E8"/>
    <w:rsid w:val="0055470D"/>
    <w:rsid w:val="00554D68"/>
    <w:rsid w:val="00554F26"/>
    <w:rsid w:val="00556699"/>
    <w:rsid w:val="00556762"/>
    <w:rsid w:val="00556A3A"/>
    <w:rsid w:val="00556C8F"/>
    <w:rsid w:val="00556C97"/>
    <w:rsid w:val="00556CF7"/>
    <w:rsid w:val="00556D60"/>
    <w:rsid w:val="00557E49"/>
    <w:rsid w:val="00560008"/>
    <w:rsid w:val="0056008B"/>
    <w:rsid w:val="00560C73"/>
    <w:rsid w:val="00561843"/>
    <w:rsid w:val="00561849"/>
    <w:rsid w:val="00561CBC"/>
    <w:rsid w:val="00561DDB"/>
    <w:rsid w:val="00562092"/>
    <w:rsid w:val="00562C41"/>
    <w:rsid w:val="005630BE"/>
    <w:rsid w:val="0056320D"/>
    <w:rsid w:val="00564077"/>
    <w:rsid w:val="00564BF5"/>
    <w:rsid w:val="005652A9"/>
    <w:rsid w:val="0056558C"/>
    <w:rsid w:val="005661ED"/>
    <w:rsid w:val="00566511"/>
    <w:rsid w:val="00566FC8"/>
    <w:rsid w:val="005677EF"/>
    <w:rsid w:val="00570B1C"/>
    <w:rsid w:val="00570C28"/>
    <w:rsid w:val="00570C36"/>
    <w:rsid w:val="00571040"/>
    <w:rsid w:val="00571279"/>
    <w:rsid w:val="00572488"/>
    <w:rsid w:val="00572A0A"/>
    <w:rsid w:val="00573403"/>
    <w:rsid w:val="00573BCF"/>
    <w:rsid w:val="00574399"/>
    <w:rsid w:val="00574C78"/>
    <w:rsid w:val="00575D82"/>
    <w:rsid w:val="00575D88"/>
    <w:rsid w:val="0057616F"/>
    <w:rsid w:val="00576A1D"/>
    <w:rsid w:val="005775E7"/>
    <w:rsid w:val="005779E9"/>
    <w:rsid w:val="00580BC8"/>
    <w:rsid w:val="00580BF2"/>
    <w:rsid w:val="00580C7F"/>
    <w:rsid w:val="005814A7"/>
    <w:rsid w:val="00581516"/>
    <w:rsid w:val="0058244F"/>
    <w:rsid w:val="00582653"/>
    <w:rsid w:val="00582B76"/>
    <w:rsid w:val="00582D5D"/>
    <w:rsid w:val="00584325"/>
    <w:rsid w:val="0058452A"/>
    <w:rsid w:val="00584906"/>
    <w:rsid w:val="00584AFF"/>
    <w:rsid w:val="00584CBC"/>
    <w:rsid w:val="00584EE9"/>
    <w:rsid w:val="00585778"/>
    <w:rsid w:val="00585FBC"/>
    <w:rsid w:val="005862B1"/>
    <w:rsid w:val="005862D6"/>
    <w:rsid w:val="005866A0"/>
    <w:rsid w:val="005868BE"/>
    <w:rsid w:val="005868C7"/>
    <w:rsid w:val="0058713F"/>
    <w:rsid w:val="0058741C"/>
    <w:rsid w:val="00587EF5"/>
    <w:rsid w:val="00590DD3"/>
    <w:rsid w:val="005911AF"/>
    <w:rsid w:val="0059127C"/>
    <w:rsid w:val="00591457"/>
    <w:rsid w:val="00591886"/>
    <w:rsid w:val="00591A00"/>
    <w:rsid w:val="00591ED9"/>
    <w:rsid w:val="005920EE"/>
    <w:rsid w:val="005928A7"/>
    <w:rsid w:val="00592F1B"/>
    <w:rsid w:val="0059312B"/>
    <w:rsid w:val="00594240"/>
    <w:rsid w:val="00594290"/>
    <w:rsid w:val="005951F4"/>
    <w:rsid w:val="00595A25"/>
    <w:rsid w:val="00595CF2"/>
    <w:rsid w:val="00595D50"/>
    <w:rsid w:val="00596463"/>
    <w:rsid w:val="00596539"/>
    <w:rsid w:val="005969D1"/>
    <w:rsid w:val="00596C43"/>
    <w:rsid w:val="00596F62"/>
    <w:rsid w:val="0059718C"/>
    <w:rsid w:val="005A0506"/>
    <w:rsid w:val="005A1393"/>
    <w:rsid w:val="005A1ACC"/>
    <w:rsid w:val="005A2A7A"/>
    <w:rsid w:val="005A334C"/>
    <w:rsid w:val="005A366D"/>
    <w:rsid w:val="005A3900"/>
    <w:rsid w:val="005A3AB0"/>
    <w:rsid w:val="005A43EF"/>
    <w:rsid w:val="005A4B5E"/>
    <w:rsid w:val="005A556E"/>
    <w:rsid w:val="005A5E6B"/>
    <w:rsid w:val="005A63C9"/>
    <w:rsid w:val="005A6BDA"/>
    <w:rsid w:val="005A6F6B"/>
    <w:rsid w:val="005A7068"/>
    <w:rsid w:val="005A7559"/>
    <w:rsid w:val="005A79A7"/>
    <w:rsid w:val="005A7E44"/>
    <w:rsid w:val="005A7EC8"/>
    <w:rsid w:val="005B00D8"/>
    <w:rsid w:val="005B0324"/>
    <w:rsid w:val="005B083D"/>
    <w:rsid w:val="005B0FF0"/>
    <w:rsid w:val="005B18F3"/>
    <w:rsid w:val="005B197C"/>
    <w:rsid w:val="005B1AB2"/>
    <w:rsid w:val="005B1B83"/>
    <w:rsid w:val="005B1D8A"/>
    <w:rsid w:val="005B20DC"/>
    <w:rsid w:val="005B21A4"/>
    <w:rsid w:val="005B276F"/>
    <w:rsid w:val="005B3535"/>
    <w:rsid w:val="005B3B21"/>
    <w:rsid w:val="005B3F60"/>
    <w:rsid w:val="005B461C"/>
    <w:rsid w:val="005B5683"/>
    <w:rsid w:val="005B586E"/>
    <w:rsid w:val="005B5970"/>
    <w:rsid w:val="005B714E"/>
    <w:rsid w:val="005B7845"/>
    <w:rsid w:val="005C07D0"/>
    <w:rsid w:val="005C0B04"/>
    <w:rsid w:val="005C1095"/>
    <w:rsid w:val="005C1C43"/>
    <w:rsid w:val="005C36F6"/>
    <w:rsid w:val="005C3FCA"/>
    <w:rsid w:val="005C4108"/>
    <w:rsid w:val="005C47A5"/>
    <w:rsid w:val="005C4A86"/>
    <w:rsid w:val="005C4BA9"/>
    <w:rsid w:val="005C4BFB"/>
    <w:rsid w:val="005C61D0"/>
    <w:rsid w:val="005C6523"/>
    <w:rsid w:val="005C67E9"/>
    <w:rsid w:val="005C6D72"/>
    <w:rsid w:val="005C7139"/>
    <w:rsid w:val="005C7435"/>
    <w:rsid w:val="005C7F7C"/>
    <w:rsid w:val="005D03A4"/>
    <w:rsid w:val="005D071A"/>
    <w:rsid w:val="005D0764"/>
    <w:rsid w:val="005D0D6D"/>
    <w:rsid w:val="005D17CE"/>
    <w:rsid w:val="005D1FB1"/>
    <w:rsid w:val="005D22A8"/>
    <w:rsid w:val="005D2D25"/>
    <w:rsid w:val="005D3221"/>
    <w:rsid w:val="005D37A6"/>
    <w:rsid w:val="005D4142"/>
    <w:rsid w:val="005D4551"/>
    <w:rsid w:val="005D4602"/>
    <w:rsid w:val="005D48C7"/>
    <w:rsid w:val="005D4B33"/>
    <w:rsid w:val="005D4DD4"/>
    <w:rsid w:val="005D4E46"/>
    <w:rsid w:val="005D50DE"/>
    <w:rsid w:val="005D532C"/>
    <w:rsid w:val="005D615E"/>
    <w:rsid w:val="005D61A8"/>
    <w:rsid w:val="005D6614"/>
    <w:rsid w:val="005D6797"/>
    <w:rsid w:val="005E153B"/>
    <w:rsid w:val="005E2480"/>
    <w:rsid w:val="005E2A6D"/>
    <w:rsid w:val="005E2CA7"/>
    <w:rsid w:val="005E329F"/>
    <w:rsid w:val="005E35DC"/>
    <w:rsid w:val="005E418D"/>
    <w:rsid w:val="005E421B"/>
    <w:rsid w:val="005E5794"/>
    <w:rsid w:val="005E57F7"/>
    <w:rsid w:val="005E5B2B"/>
    <w:rsid w:val="005E5CD5"/>
    <w:rsid w:val="005E5E6F"/>
    <w:rsid w:val="005E6ECF"/>
    <w:rsid w:val="005E771A"/>
    <w:rsid w:val="005E774D"/>
    <w:rsid w:val="005E7BBE"/>
    <w:rsid w:val="005F0439"/>
    <w:rsid w:val="005F0458"/>
    <w:rsid w:val="005F154E"/>
    <w:rsid w:val="005F28D7"/>
    <w:rsid w:val="005F2A75"/>
    <w:rsid w:val="005F2E91"/>
    <w:rsid w:val="005F2F46"/>
    <w:rsid w:val="005F3745"/>
    <w:rsid w:val="005F3CBF"/>
    <w:rsid w:val="005F42E5"/>
    <w:rsid w:val="005F476E"/>
    <w:rsid w:val="005F4B52"/>
    <w:rsid w:val="005F4DFE"/>
    <w:rsid w:val="005F502D"/>
    <w:rsid w:val="005F5EC7"/>
    <w:rsid w:val="005F6241"/>
    <w:rsid w:val="005F6708"/>
    <w:rsid w:val="005F6952"/>
    <w:rsid w:val="005F6988"/>
    <w:rsid w:val="005F7353"/>
    <w:rsid w:val="006002F6"/>
    <w:rsid w:val="006003FA"/>
    <w:rsid w:val="0060196C"/>
    <w:rsid w:val="00601B8F"/>
    <w:rsid w:val="00602218"/>
    <w:rsid w:val="00602CD3"/>
    <w:rsid w:val="00602EE8"/>
    <w:rsid w:val="00603148"/>
    <w:rsid w:val="00603180"/>
    <w:rsid w:val="006038CE"/>
    <w:rsid w:val="00603CBC"/>
    <w:rsid w:val="00603D89"/>
    <w:rsid w:val="00604466"/>
    <w:rsid w:val="006048FE"/>
    <w:rsid w:val="00604D6D"/>
    <w:rsid w:val="00605018"/>
    <w:rsid w:val="006052C1"/>
    <w:rsid w:val="00605C5D"/>
    <w:rsid w:val="006063B8"/>
    <w:rsid w:val="00606542"/>
    <w:rsid w:val="006070DA"/>
    <w:rsid w:val="0060714E"/>
    <w:rsid w:val="0060745F"/>
    <w:rsid w:val="00607500"/>
    <w:rsid w:val="0060786D"/>
    <w:rsid w:val="0060799B"/>
    <w:rsid w:val="006101A6"/>
    <w:rsid w:val="006102AC"/>
    <w:rsid w:val="006103F6"/>
    <w:rsid w:val="00610C1F"/>
    <w:rsid w:val="006114B0"/>
    <w:rsid w:val="00611D92"/>
    <w:rsid w:val="00612661"/>
    <w:rsid w:val="00612AAB"/>
    <w:rsid w:val="006134E2"/>
    <w:rsid w:val="006152E3"/>
    <w:rsid w:val="006155F2"/>
    <w:rsid w:val="00616A4A"/>
    <w:rsid w:val="00616C6A"/>
    <w:rsid w:val="006179D4"/>
    <w:rsid w:val="00617D01"/>
    <w:rsid w:val="00617D03"/>
    <w:rsid w:val="00617DF7"/>
    <w:rsid w:val="00620256"/>
    <w:rsid w:val="006216E4"/>
    <w:rsid w:val="00621C4B"/>
    <w:rsid w:val="006221D0"/>
    <w:rsid w:val="00622B76"/>
    <w:rsid w:val="006232DF"/>
    <w:rsid w:val="006237A4"/>
    <w:rsid w:val="00623D2B"/>
    <w:rsid w:val="006243E9"/>
    <w:rsid w:val="00625328"/>
    <w:rsid w:val="00625498"/>
    <w:rsid w:val="00625CFE"/>
    <w:rsid w:val="006260F9"/>
    <w:rsid w:val="0062620D"/>
    <w:rsid w:val="0062648C"/>
    <w:rsid w:val="00626F38"/>
    <w:rsid w:val="0063022A"/>
    <w:rsid w:val="00630742"/>
    <w:rsid w:val="00630B2A"/>
    <w:rsid w:val="00630E11"/>
    <w:rsid w:val="006314A0"/>
    <w:rsid w:val="006315E8"/>
    <w:rsid w:val="00632397"/>
    <w:rsid w:val="00632C8F"/>
    <w:rsid w:val="00632E58"/>
    <w:rsid w:val="00634023"/>
    <w:rsid w:val="0063441B"/>
    <w:rsid w:val="00634647"/>
    <w:rsid w:val="0063474A"/>
    <w:rsid w:val="00634A7B"/>
    <w:rsid w:val="0063501F"/>
    <w:rsid w:val="006355AC"/>
    <w:rsid w:val="00635AE6"/>
    <w:rsid w:val="00635F61"/>
    <w:rsid w:val="0063613D"/>
    <w:rsid w:val="00636F4F"/>
    <w:rsid w:val="0064006C"/>
    <w:rsid w:val="0064079B"/>
    <w:rsid w:val="00640845"/>
    <w:rsid w:val="00641A84"/>
    <w:rsid w:val="006421A7"/>
    <w:rsid w:val="006424E1"/>
    <w:rsid w:val="00642529"/>
    <w:rsid w:val="0064257C"/>
    <w:rsid w:val="00642826"/>
    <w:rsid w:val="006429DC"/>
    <w:rsid w:val="00642BDB"/>
    <w:rsid w:val="0064318D"/>
    <w:rsid w:val="006435F8"/>
    <w:rsid w:val="00643683"/>
    <w:rsid w:val="00643BB4"/>
    <w:rsid w:val="00643BD9"/>
    <w:rsid w:val="00643BDB"/>
    <w:rsid w:val="00644156"/>
    <w:rsid w:val="006444BC"/>
    <w:rsid w:val="006445B9"/>
    <w:rsid w:val="00644663"/>
    <w:rsid w:val="00644951"/>
    <w:rsid w:val="00644EB1"/>
    <w:rsid w:val="0064532D"/>
    <w:rsid w:val="0064557C"/>
    <w:rsid w:val="006459F3"/>
    <w:rsid w:val="00645B74"/>
    <w:rsid w:val="00645F6C"/>
    <w:rsid w:val="00646939"/>
    <w:rsid w:val="00646C7B"/>
    <w:rsid w:val="00647169"/>
    <w:rsid w:val="00647D48"/>
    <w:rsid w:val="006536D3"/>
    <w:rsid w:val="0065375A"/>
    <w:rsid w:val="00653A09"/>
    <w:rsid w:val="00653B31"/>
    <w:rsid w:val="00653F33"/>
    <w:rsid w:val="00656330"/>
    <w:rsid w:val="00656919"/>
    <w:rsid w:val="006572B1"/>
    <w:rsid w:val="00657933"/>
    <w:rsid w:val="00657F43"/>
    <w:rsid w:val="006605CD"/>
    <w:rsid w:val="00660791"/>
    <w:rsid w:val="00660931"/>
    <w:rsid w:val="00660B76"/>
    <w:rsid w:val="00661EA2"/>
    <w:rsid w:val="00662604"/>
    <w:rsid w:val="00662D1A"/>
    <w:rsid w:val="00662F62"/>
    <w:rsid w:val="00663401"/>
    <w:rsid w:val="00663847"/>
    <w:rsid w:val="00663FEB"/>
    <w:rsid w:val="00664CC0"/>
    <w:rsid w:val="00665050"/>
    <w:rsid w:val="00665806"/>
    <w:rsid w:val="00665DAC"/>
    <w:rsid w:val="00665EE7"/>
    <w:rsid w:val="00666581"/>
    <w:rsid w:val="00666AAC"/>
    <w:rsid w:val="0067018B"/>
    <w:rsid w:val="006703E9"/>
    <w:rsid w:val="006707D9"/>
    <w:rsid w:val="00670A66"/>
    <w:rsid w:val="00670ABD"/>
    <w:rsid w:val="0067239B"/>
    <w:rsid w:val="006723AA"/>
    <w:rsid w:val="00672B0B"/>
    <w:rsid w:val="00673BD1"/>
    <w:rsid w:val="00674430"/>
    <w:rsid w:val="006744D8"/>
    <w:rsid w:val="006745CB"/>
    <w:rsid w:val="00674796"/>
    <w:rsid w:val="00675341"/>
    <w:rsid w:val="00675529"/>
    <w:rsid w:val="00675EB7"/>
    <w:rsid w:val="0067603A"/>
    <w:rsid w:val="006764C0"/>
    <w:rsid w:val="0067682A"/>
    <w:rsid w:val="006768D0"/>
    <w:rsid w:val="00676DAE"/>
    <w:rsid w:val="00677184"/>
    <w:rsid w:val="00677A49"/>
    <w:rsid w:val="0068045A"/>
    <w:rsid w:val="006806B3"/>
    <w:rsid w:val="00680FCA"/>
    <w:rsid w:val="00681AB2"/>
    <w:rsid w:val="00681F65"/>
    <w:rsid w:val="00681F68"/>
    <w:rsid w:val="00682EC5"/>
    <w:rsid w:val="006832C7"/>
    <w:rsid w:val="00683C0E"/>
    <w:rsid w:val="00684C28"/>
    <w:rsid w:val="0068512E"/>
    <w:rsid w:val="006857B8"/>
    <w:rsid w:val="006859BF"/>
    <w:rsid w:val="00686468"/>
    <w:rsid w:val="0068681F"/>
    <w:rsid w:val="00686D8C"/>
    <w:rsid w:val="00687751"/>
    <w:rsid w:val="00690239"/>
    <w:rsid w:val="006907F2"/>
    <w:rsid w:val="006908CA"/>
    <w:rsid w:val="00690AD5"/>
    <w:rsid w:val="00690D96"/>
    <w:rsid w:val="0069228E"/>
    <w:rsid w:val="006928C6"/>
    <w:rsid w:val="00692A96"/>
    <w:rsid w:val="006933AC"/>
    <w:rsid w:val="00693A62"/>
    <w:rsid w:val="006944F6"/>
    <w:rsid w:val="0069453B"/>
    <w:rsid w:val="0069465F"/>
    <w:rsid w:val="006946B7"/>
    <w:rsid w:val="0069492B"/>
    <w:rsid w:val="0069500E"/>
    <w:rsid w:val="006967FA"/>
    <w:rsid w:val="00696ED3"/>
    <w:rsid w:val="00697FC3"/>
    <w:rsid w:val="006A0249"/>
    <w:rsid w:val="006A036A"/>
    <w:rsid w:val="006A05B2"/>
    <w:rsid w:val="006A0633"/>
    <w:rsid w:val="006A072C"/>
    <w:rsid w:val="006A203E"/>
    <w:rsid w:val="006A22EA"/>
    <w:rsid w:val="006A30BD"/>
    <w:rsid w:val="006A32E4"/>
    <w:rsid w:val="006A3384"/>
    <w:rsid w:val="006A3443"/>
    <w:rsid w:val="006A4879"/>
    <w:rsid w:val="006A5933"/>
    <w:rsid w:val="006A5FA1"/>
    <w:rsid w:val="006A6418"/>
    <w:rsid w:val="006A6881"/>
    <w:rsid w:val="006A69A0"/>
    <w:rsid w:val="006A6B75"/>
    <w:rsid w:val="006A7194"/>
    <w:rsid w:val="006B0942"/>
    <w:rsid w:val="006B1154"/>
    <w:rsid w:val="006B119C"/>
    <w:rsid w:val="006B14E2"/>
    <w:rsid w:val="006B1D0F"/>
    <w:rsid w:val="006B3CF5"/>
    <w:rsid w:val="006B40ED"/>
    <w:rsid w:val="006B43E6"/>
    <w:rsid w:val="006B4DB8"/>
    <w:rsid w:val="006B5589"/>
    <w:rsid w:val="006B5A82"/>
    <w:rsid w:val="006B6485"/>
    <w:rsid w:val="006B76B9"/>
    <w:rsid w:val="006B7D4B"/>
    <w:rsid w:val="006B7F9C"/>
    <w:rsid w:val="006C0408"/>
    <w:rsid w:val="006C1667"/>
    <w:rsid w:val="006C19ED"/>
    <w:rsid w:val="006C1A0C"/>
    <w:rsid w:val="006C20E2"/>
    <w:rsid w:val="006C283D"/>
    <w:rsid w:val="006C4130"/>
    <w:rsid w:val="006C4A3E"/>
    <w:rsid w:val="006C4A64"/>
    <w:rsid w:val="006C4DCD"/>
    <w:rsid w:val="006C4E53"/>
    <w:rsid w:val="006C520C"/>
    <w:rsid w:val="006C5E8D"/>
    <w:rsid w:val="006C62BF"/>
    <w:rsid w:val="006C6822"/>
    <w:rsid w:val="006C691D"/>
    <w:rsid w:val="006C782D"/>
    <w:rsid w:val="006C7A05"/>
    <w:rsid w:val="006C7A29"/>
    <w:rsid w:val="006C7D06"/>
    <w:rsid w:val="006D0838"/>
    <w:rsid w:val="006D17FF"/>
    <w:rsid w:val="006D1866"/>
    <w:rsid w:val="006D1A46"/>
    <w:rsid w:val="006D3300"/>
    <w:rsid w:val="006D33E1"/>
    <w:rsid w:val="006D34C8"/>
    <w:rsid w:val="006D365E"/>
    <w:rsid w:val="006D38C4"/>
    <w:rsid w:val="006D4D3B"/>
    <w:rsid w:val="006D5491"/>
    <w:rsid w:val="006D559C"/>
    <w:rsid w:val="006D56DD"/>
    <w:rsid w:val="006D591A"/>
    <w:rsid w:val="006D607C"/>
    <w:rsid w:val="006D646C"/>
    <w:rsid w:val="006D6F87"/>
    <w:rsid w:val="006D71DE"/>
    <w:rsid w:val="006D7609"/>
    <w:rsid w:val="006D78A6"/>
    <w:rsid w:val="006D7A15"/>
    <w:rsid w:val="006D7BCB"/>
    <w:rsid w:val="006D7C35"/>
    <w:rsid w:val="006D7F49"/>
    <w:rsid w:val="006E0A96"/>
    <w:rsid w:val="006E0A9B"/>
    <w:rsid w:val="006E118C"/>
    <w:rsid w:val="006E13BE"/>
    <w:rsid w:val="006E16A5"/>
    <w:rsid w:val="006E1BC7"/>
    <w:rsid w:val="006E2542"/>
    <w:rsid w:val="006E289A"/>
    <w:rsid w:val="006E2ABA"/>
    <w:rsid w:val="006E325D"/>
    <w:rsid w:val="006E3294"/>
    <w:rsid w:val="006E3EC4"/>
    <w:rsid w:val="006E4280"/>
    <w:rsid w:val="006E55C2"/>
    <w:rsid w:val="006E60F3"/>
    <w:rsid w:val="006E6242"/>
    <w:rsid w:val="006E6FC5"/>
    <w:rsid w:val="006E7DFB"/>
    <w:rsid w:val="006F0208"/>
    <w:rsid w:val="006F1167"/>
    <w:rsid w:val="006F142E"/>
    <w:rsid w:val="006F157F"/>
    <w:rsid w:val="006F25D9"/>
    <w:rsid w:val="006F4089"/>
    <w:rsid w:val="006F4101"/>
    <w:rsid w:val="006F4DE4"/>
    <w:rsid w:val="006F55B9"/>
    <w:rsid w:val="006F5B55"/>
    <w:rsid w:val="006F5D69"/>
    <w:rsid w:val="006F5F9D"/>
    <w:rsid w:val="006F6DFE"/>
    <w:rsid w:val="006F75E1"/>
    <w:rsid w:val="006F7D13"/>
    <w:rsid w:val="007002B4"/>
    <w:rsid w:val="00700481"/>
    <w:rsid w:val="00700A9B"/>
    <w:rsid w:val="00700B12"/>
    <w:rsid w:val="00700C40"/>
    <w:rsid w:val="0070197B"/>
    <w:rsid w:val="00701DD7"/>
    <w:rsid w:val="00702746"/>
    <w:rsid w:val="00702848"/>
    <w:rsid w:val="00702B05"/>
    <w:rsid w:val="00702BB1"/>
    <w:rsid w:val="00702D1D"/>
    <w:rsid w:val="007032EA"/>
    <w:rsid w:val="00703C9B"/>
    <w:rsid w:val="00705CDD"/>
    <w:rsid w:val="00705DAE"/>
    <w:rsid w:val="00706969"/>
    <w:rsid w:val="00706F2E"/>
    <w:rsid w:val="0071039B"/>
    <w:rsid w:val="0071059C"/>
    <w:rsid w:val="0071059E"/>
    <w:rsid w:val="00710766"/>
    <w:rsid w:val="0071088F"/>
    <w:rsid w:val="00711406"/>
    <w:rsid w:val="0071253A"/>
    <w:rsid w:val="00712B3D"/>
    <w:rsid w:val="00712CA3"/>
    <w:rsid w:val="007130C5"/>
    <w:rsid w:val="007139B7"/>
    <w:rsid w:val="0071512B"/>
    <w:rsid w:val="00715997"/>
    <w:rsid w:val="007160BD"/>
    <w:rsid w:val="007160EE"/>
    <w:rsid w:val="00716793"/>
    <w:rsid w:val="00716ECA"/>
    <w:rsid w:val="00716FF0"/>
    <w:rsid w:val="00717696"/>
    <w:rsid w:val="00717C5B"/>
    <w:rsid w:val="007201D4"/>
    <w:rsid w:val="00720620"/>
    <w:rsid w:val="00720F77"/>
    <w:rsid w:val="007213C5"/>
    <w:rsid w:val="00721741"/>
    <w:rsid w:val="007218F6"/>
    <w:rsid w:val="007227EF"/>
    <w:rsid w:val="00722A2A"/>
    <w:rsid w:val="00722BDF"/>
    <w:rsid w:val="00723263"/>
    <w:rsid w:val="007232B2"/>
    <w:rsid w:val="00723AB0"/>
    <w:rsid w:val="007249A4"/>
    <w:rsid w:val="00724DB2"/>
    <w:rsid w:val="0072550F"/>
    <w:rsid w:val="007257B1"/>
    <w:rsid w:val="007267E4"/>
    <w:rsid w:val="00726B6D"/>
    <w:rsid w:val="00726BF2"/>
    <w:rsid w:val="00727324"/>
    <w:rsid w:val="00727ECE"/>
    <w:rsid w:val="007310AF"/>
    <w:rsid w:val="00731B8F"/>
    <w:rsid w:val="00731FC3"/>
    <w:rsid w:val="007328F9"/>
    <w:rsid w:val="0073292C"/>
    <w:rsid w:val="00732E62"/>
    <w:rsid w:val="0073303C"/>
    <w:rsid w:val="00733179"/>
    <w:rsid w:val="007332DD"/>
    <w:rsid w:val="00733576"/>
    <w:rsid w:val="00733AA4"/>
    <w:rsid w:val="007340DD"/>
    <w:rsid w:val="0073439F"/>
    <w:rsid w:val="007346F5"/>
    <w:rsid w:val="00734D9A"/>
    <w:rsid w:val="0073520D"/>
    <w:rsid w:val="0073607E"/>
    <w:rsid w:val="007363B9"/>
    <w:rsid w:val="00736515"/>
    <w:rsid w:val="00736801"/>
    <w:rsid w:val="00740D6F"/>
    <w:rsid w:val="0074124B"/>
    <w:rsid w:val="007437F7"/>
    <w:rsid w:val="00743C9E"/>
    <w:rsid w:val="00744280"/>
    <w:rsid w:val="007444FD"/>
    <w:rsid w:val="00744AA6"/>
    <w:rsid w:val="00744B4B"/>
    <w:rsid w:val="00745680"/>
    <w:rsid w:val="00745A3C"/>
    <w:rsid w:val="00745BD3"/>
    <w:rsid w:val="00745DF7"/>
    <w:rsid w:val="00746B34"/>
    <w:rsid w:val="00747349"/>
    <w:rsid w:val="00750072"/>
    <w:rsid w:val="00751BA7"/>
    <w:rsid w:val="0075219A"/>
    <w:rsid w:val="00752E3E"/>
    <w:rsid w:val="007532CE"/>
    <w:rsid w:val="00754021"/>
    <w:rsid w:val="007545C6"/>
    <w:rsid w:val="007546B4"/>
    <w:rsid w:val="007548B5"/>
    <w:rsid w:val="00755226"/>
    <w:rsid w:val="00755E33"/>
    <w:rsid w:val="00755E8D"/>
    <w:rsid w:val="007561EA"/>
    <w:rsid w:val="0075665D"/>
    <w:rsid w:val="0075671F"/>
    <w:rsid w:val="0075705B"/>
    <w:rsid w:val="0075767E"/>
    <w:rsid w:val="00757AB5"/>
    <w:rsid w:val="007602CB"/>
    <w:rsid w:val="007603A6"/>
    <w:rsid w:val="0076157B"/>
    <w:rsid w:val="007624F2"/>
    <w:rsid w:val="00764553"/>
    <w:rsid w:val="00765230"/>
    <w:rsid w:val="00765412"/>
    <w:rsid w:val="00765ACA"/>
    <w:rsid w:val="00765C2F"/>
    <w:rsid w:val="00766A85"/>
    <w:rsid w:val="007670E2"/>
    <w:rsid w:val="0076734A"/>
    <w:rsid w:val="00767764"/>
    <w:rsid w:val="00767C7D"/>
    <w:rsid w:val="00770535"/>
    <w:rsid w:val="00770816"/>
    <w:rsid w:val="00770CEC"/>
    <w:rsid w:val="00771529"/>
    <w:rsid w:val="00771AF3"/>
    <w:rsid w:val="00771E5C"/>
    <w:rsid w:val="00772C7D"/>
    <w:rsid w:val="007734B1"/>
    <w:rsid w:val="00773972"/>
    <w:rsid w:val="00773C38"/>
    <w:rsid w:val="00774B28"/>
    <w:rsid w:val="00774EA2"/>
    <w:rsid w:val="00775D68"/>
    <w:rsid w:val="00777425"/>
    <w:rsid w:val="00777EE6"/>
    <w:rsid w:val="00780972"/>
    <w:rsid w:val="007809FB"/>
    <w:rsid w:val="00780C78"/>
    <w:rsid w:val="00780CEB"/>
    <w:rsid w:val="007817FB"/>
    <w:rsid w:val="00781B59"/>
    <w:rsid w:val="00782119"/>
    <w:rsid w:val="00782A09"/>
    <w:rsid w:val="00782EDD"/>
    <w:rsid w:val="00783372"/>
    <w:rsid w:val="00783619"/>
    <w:rsid w:val="007836D2"/>
    <w:rsid w:val="0078391F"/>
    <w:rsid w:val="007839B4"/>
    <w:rsid w:val="00783BA4"/>
    <w:rsid w:val="007840A4"/>
    <w:rsid w:val="00784D8E"/>
    <w:rsid w:val="00785791"/>
    <w:rsid w:val="007859BB"/>
    <w:rsid w:val="00785E9A"/>
    <w:rsid w:val="00786550"/>
    <w:rsid w:val="00786AA9"/>
    <w:rsid w:val="00786DD9"/>
    <w:rsid w:val="0078743D"/>
    <w:rsid w:val="00790177"/>
    <w:rsid w:val="00790945"/>
    <w:rsid w:val="00790AB4"/>
    <w:rsid w:val="00790B03"/>
    <w:rsid w:val="00790F46"/>
    <w:rsid w:val="00790F96"/>
    <w:rsid w:val="0079173E"/>
    <w:rsid w:val="007929A5"/>
    <w:rsid w:val="00792E81"/>
    <w:rsid w:val="007937CC"/>
    <w:rsid w:val="00794118"/>
    <w:rsid w:val="00794ADA"/>
    <w:rsid w:val="00795339"/>
    <w:rsid w:val="007956AF"/>
    <w:rsid w:val="007957D4"/>
    <w:rsid w:val="00795EE7"/>
    <w:rsid w:val="0079717A"/>
    <w:rsid w:val="007979C0"/>
    <w:rsid w:val="007A0388"/>
    <w:rsid w:val="007A1405"/>
    <w:rsid w:val="007A162F"/>
    <w:rsid w:val="007A21CA"/>
    <w:rsid w:val="007A22FA"/>
    <w:rsid w:val="007A2A4A"/>
    <w:rsid w:val="007A2A9A"/>
    <w:rsid w:val="007A2C70"/>
    <w:rsid w:val="007A3DA4"/>
    <w:rsid w:val="007A415D"/>
    <w:rsid w:val="007A4907"/>
    <w:rsid w:val="007A4CBF"/>
    <w:rsid w:val="007A4E64"/>
    <w:rsid w:val="007A4F45"/>
    <w:rsid w:val="007A5117"/>
    <w:rsid w:val="007A5DBD"/>
    <w:rsid w:val="007A66DD"/>
    <w:rsid w:val="007A7A38"/>
    <w:rsid w:val="007B050E"/>
    <w:rsid w:val="007B162D"/>
    <w:rsid w:val="007B1756"/>
    <w:rsid w:val="007B17A2"/>
    <w:rsid w:val="007B3564"/>
    <w:rsid w:val="007B456F"/>
    <w:rsid w:val="007B45B8"/>
    <w:rsid w:val="007B5F86"/>
    <w:rsid w:val="007B658A"/>
    <w:rsid w:val="007B6717"/>
    <w:rsid w:val="007B67F8"/>
    <w:rsid w:val="007B6BC2"/>
    <w:rsid w:val="007B6F80"/>
    <w:rsid w:val="007B7ED3"/>
    <w:rsid w:val="007C029D"/>
    <w:rsid w:val="007C101D"/>
    <w:rsid w:val="007C1061"/>
    <w:rsid w:val="007C26D0"/>
    <w:rsid w:val="007C29DC"/>
    <w:rsid w:val="007C4060"/>
    <w:rsid w:val="007C450D"/>
    <w:rsid w:val="007C45D7"/>
    <w:rsid w:val="007C4FF0"/>
    <w:rsid w:val="007C6475"/>
    <w:rsid w:val="007C6B7D"/>
    <w:rsid w:val="007C7C25"/>
    <w:rsid w:val="007C7D3E"/>
    <w:rsid w:val="007C7E7B"/>
    <w:rsid w:val="007D0839"/>
    <w:rsid w:val="007D0C98"/>
    <w:rsid w:val="007D13CB"/>
    <w:rsid w:val="007D1780"/>
    <w:rsid w:val="007D181B"/>
    <w:rsid w:val="007D1FDA"/>
    <w:rsid w:val="007D2A6F"/>
    <w:rsid w:val="007D38FB"/>
    <w:rsid w:val="007D4F2D"/>
    <w:rsid w:val="007D54DB"/>
    <w:rsid w:val="007D6517"/>
    <w:rsid w:val="007D6A4C"/>
    <w:rsid w:val="007D6A6C"/>
    <w:rsid w:val="007D7002"/>
    <w:rsid w:val="007D711D"/>
    <w:rsid w:val="007D792F"/>
    <w:rsid w:val="007D7A6A"/>
    <w:rsid w:val="007E0086"/>
    <w:rsid w:val="007E0C7D"/>
    <w:rsid w:val="007E0DE9"/>
    <w:rsid w:val="007E19A7"/>
    <w:rsid w:val="007E1B15"/>
    <w:rsid w:val="007E1F5B"/>
    <w:rsid w:val="007E2259"/>
    <w:rsid w:val="007E2D3A"/>
    <w:rsid w:val="007E2FA5"/>
    <w:rsid w:val="007E37B4"/>
    <w:rsid w:val="007E3D27"/>
    <w:rsid w:val="007E3F68"/>
    <w:rsid w:val="007E40F0"/>
    <w:rsid w:val="007E4200"/>
    <w:rsid w:val="007E422F"/>
    <w:rsid w:val="007E43F9"/>
    <w:rsid w:val="007E494B"/>
    <w:rsid w:val="007E4F5C"/>
    <w:rsid w:val="007E52E9"/>
    <w:rsid w:val="007E5B51"/>
    <w:rsid w:val="007E5CB6"/>
    <w:rsid w:val="007E5E1E"/>
    <w:rsid w:val="007E6E03"/>
    <w:rsid w:val="007E6E1A"/>
    <w:rsid w:val="007E78DD"/>
    <w:rsid w:val="007F03E7"/>
    <w:rsid w:val="007F0FE0"/>
    <w:rsid w:val="007F1791"/>
    <w:rsid w:val="007F1AFB"/>
    <w:rsid w:val="007F1B99"/>
    <w:rsid w:val="007F237F"/>
    <w:rsid w:val="007F2886"/>
    <w:rsid w:val="007F28E0"/>
    <w:rsid w:val="007F2E1A"/>
    <w:rsid w:val="007F3337"/>
    <w:rsid w:val="007F3CF7"/>
    <w:rsid w:val="007F3E31"/>
    <w:rsid w:val="007F41E1"/>
    <w:rsid w:val="007F4A11"/>
    <w:rsid w:val="007F5904"/>
    <w:rsid w:val="007F5953"/>
    <w:rsid w:val="007F622C"/>
    <w:rsid w:val="007F7243"/>
    <w:rsid w:val="007F7734"/>
    <w:rsid w:val="007F7F7B"/>
    <w:rsid w:val="008004A1"/>
    <w:rsid w:val="0080050C"/>
    <w:rsid w:val="008006AF"/>
    <w:rsid w:val="00800AA8"/>
    <w:rsid w:val="00800C1B"/>
    <w:rsid w:val="00800EF7"/>
    <w:rsid w:val="00801BF5"/>
    <w:rsid w:val="008025B6"/>
    <w:rsid w:val="00802DE0"/>
    <w:rsid w:val="00802EED"/>
    <w:rsid w:val="00803BC6"/>
    <w:rsid w:val="00803C78"/>
    <w:rsid w:val="00803E74"/>
    <w:rsid w:val="00805359"/>
    <w:rsid w:val="0080535D"/>
    <w:rsid w:val="008053DE"/>
    <w:rsid w:val="008058B0"/>
    <w:rsid w:val="008065A6"/>
    <w:rsid w:val="00806A04"/>
    <w:rsid w:val="00807151"/>
    <w:rsid w:val="00807F09"/>
    <w:rsid w:val="00810486"/>
    <w:rsid w:val="00810C92"/>
    <w:rsid w:val="0081177B"/>
    <w:rsid w:val="008117E2"/>
    <w:rsid w:val="00811861"/>
    <w:rsid w:val="008119E4"/>
    <w:rsid w:val="00812F3D"/>
    <w:rsid w:val="008138C4"/>
    <w:rsid w:val="00814265"/>
    <w:rsid w:val="00814898"/>
    <w:rsid w:val="00815601"/>
    <w:rsid w:val="00815986"/>
    <w:rsid w:val="00815C03"/>
    <w:rsid w:val="008162D6"/>
    <w:rsid w:val="00816B59"/>
    <w:rsid w:val="00816FC1"/>
    <w:rsid w:val="008174C6"/>
    <w:rsid w:val="008201EE"/>
    <w:rsid w:val="00820518"/>
    <w:rsid w:val="00820992"/>
    <w:rsid w:val="0082116B"/>
    <w:rsid w:val="00821291"/>
    <w:rsid w:val="00821E1E"/>
    <w:rsid w:val="00822685"/>
    <w:rsid w:val="00822A87"/>
    <w:rsid w:val="00822F4A"/>
    <w:rsid w:val="00823213"/>
    <w:rsid w:val="008240DB"/>
    <w:rsid w:val="00824AEF"/>
    <w:rsid w:val="0082569C"/>
    <w:rsid w:val="008259B0"/>
    <w:rsid w:val="00825F86"/>
    <w:rsid w:val="008268EC"/>
    <w:rsid w:val="00826C86"/>
    <w:rsid w:val="00827154"/>
    <w:rsid w:val="00827326"/>
    <w:rsid w:val="0083014C"/>
    <w:rsid w:val="00830530"/>
    <w:rsid w:val="0083058D"/>
    <w:rsid w:val="00830BD0"/>
    <w:rsid w:val="008312AD"/>
    <w:rsid w:val="00831654"/>
    <w:rsid w:val="00832C4C"/>
    <w:rsid w:val="00832EB2"/>
    <w:rsid w:val="0083375B"/>
    <w:rsid w:val="0083391E"/>
    <w:rsid w:val="00833CD5"/>
    <w:rsid w:val="00834779"/>
    <w:rsid w:val="00834913"/>
    <w:rsid w:val="008357AE"/>
    <w:rsid w:val="008363D6"/>
    <w:rsid w:val="00836657"/>
    <w:rsid w:val="00836B4E"/>
    <w:rsid w:val="00836E94"/>
    <w:rsid w:val="008406B0"/>
    <w:rsid w:val="00841406"/>
    <w:rsid w:val="00841887"/>
    <w:rsid w:val="0084194B"/>
    <w:rsid w:val="00841DBE"/>
    <w:rsid w:val="00841F33"/>
    <w:rsid w:val="008428C8"/>
    <w:rsid w:val="00842B2D"/>
    <w:rsid w:val="008436B1"/>
    <w:rsid w:val="00843AA1"/>
    <w:rsid w:val="008447CE"/>
    <w:rsid w:val="00845906"/>
    <w:rsid w:val="00845BA7"/>
    <w:rsid w:val="00845F4C"/>
    <w:rsid w:val="00846A65"/>
    <w:rsid w:val="00846D64"/>
    <w:rsid w:val="0084765B"/>
    <w:rsid w:val="00847869"/>
    <w:rsid w:val="0084793B"/>
    <w:rsid w:val="00847E27"/>
    <w:rsid w:val="0085062D"/>
    <w:rsid w:val="00850770"/>
    <w:rsid w:val="00850BD9"/>
    <w:rsid w:val="008510C3"/>
    <w:rsid w:val="0085125B"/>
    <w:rsid w:val="008517FB"/>
    <w:rsid w:val="00852413"/>
    <w:rsid w:val="00852951"/>
    <w:rsid w:val="008530B3"/>
    <w:rsid w:val="008536A8"/>
    <w:rsid w:val="00854139"/>
    <w:rsid w:val="00855DE1"/>
    <w:rsid w:val="00856223"/>
    <w:rsid w:val="0085678A"/>
    <w:rsid w:val="008567CC"/>
    <w:rsid w:val="008569AF"/>
    <w:rsid w:val="00857BD5"/>
    <w:rsid w:val="00860498"/>
    <w:rsid w:val="00860AF0"/>
    <w:rsid w:val="0086216C"/>
    <w:rsid w:val="008624F6"/>
    <w:rsid w:val="00862C96"/>
    <w:rsid w:val="008639AC"/>
    <w:rsid w:val="0086606D"/>
    <w:rsid w:val="0086616C"/>
    <w:rsid w:val="0086624A"/>
    <w:rsid w:val="00866298"/>
    <w:rsid w:val="00866ACA"/>
    <w:rsid w:val="00867217"/>
    <w:rsid w:val="008702A2"/>
    <w:rsid w:val="0087085A"/>
    <w:rsid w:val="00870865"/>
    <w:rsid w:val="00870E22"/>
    <w:rsid w:val="0087207D"/>
    <w:rsid w:val="008727CF"/>
    <w:rsid w:val="00872EDE"/>
    <w:rsid w:val="00873B59"/>
    <w:rsid w:val="00873CEB"/>
    <w:rsid w:val="00874195"/>
    <w:rsid w:val="00874B0B"/>
    <w:rsid w:val="00874CBC"/>
    <w:rsid w:val="0087505C"/>
    <w:rsid w:val="00876CEA"/>
    <w:rsid w:val="00877050"/>
    <w:rsid w:val="00877ACD"/>
    <w:rsid w:val="00877B5B"/>
    <w:rsid w:val="00877DFC"/>
    <w:rsid w:val="00877E71"/>
    <w:rsid w:val="0088019C"/>
    <w:rsid w:val="00880853"/>
    <w:rsid w:val="00880C4E"/>
    <w:rsid w:val="00881CCF"/>
    <w:rsid w:val="0088231D"/>
    <w:rsid w:val="00883427"/>
    <w:rsid w:val="00883711"/>
    <w:rsid w:val="008841D0"/>
    <w:rsid w:val="00884928"/>
    <w:rsid w:val="008849C2"/>
    <w:rsid w:val="00885231"/>
    <w:rsid w:val="00885EA2"/>
    <w:rsid w:val="00885FD7"/>
    <w:rsid w:val="0088658A"/>
    <w:rsid w:val="00886C1F"/>
    <w:rsid w:val="008904C7"/>
    <w:rsid w:val="008905D0"/>
    <w:rsid w:val="00891164"/>
    <w:rsid w:val="008911A6"/>
    <w:rsid w:val="00892502"/>
    <w:rsid w:val="0089320C"/>
    <w:rsid w:val="00894182"/>
    <w:rsid w:val="0089429F"/>
    <w:rsid w:val="008947B6"/>
    <w:rsid w:val="008948E4"/>
    <w:rsid w:val="00894AAF"/>
    <w:rsid w:val="00895582"/>
    <w:rsid w:val="0089581F"/>
    <w:rsid w:val="00895BF6"/>
    <w:rsid w:val="008961AA"/>
    <w:rsid w:val="00897018"/>
    <w:rsid w:val="00897599"/>
    <w:rsid w:val="008A072B"/>
    <w:rsid w:val="008A08CA"/>
    <w:rsid w:val="008A0D70"/>
    <w:rsid w:val="008A17B3"/>
    <w:rsid w:val="008A1D20"/>
    <w:rsid w:val="008A1F8D"/>
    <w:rsid w:val="008A2135"/>
    <w:rsid w:val="008A2519"/>
    <w:rsid w:val="008A26DA"/>
    <w:rsid w:val="008A3C6C"/>
    <w:rsid w:val="008A3F4B"/>
    <w:rsid w:val="008A4192"/>
    <w:rsid w:val="008A4B7F"/>
    <w:rsid w:val="008A5579"/>
    <w:rsid w:val="008A596B"/>
    <w:rsid w:val="008A5E43"/>
    <w:rsid w:val="008A64AA"/>
    <w:rsid w:val="008A751E"/>
    <w:rsid w:val="008A7646"/>
    <w:rsid w:val="008A773E"/>
    <w:rsid w:val="008A7D92"/>
    <w:rsid w:val="008B00FC"/>
    <w:rsid w:val="008B0116"/>
    <w:rsid w:val="008B0BC9"/>
    <w:rsid w:val="008B1ACD"/>
    <w:rsid w:val="008B2D66"/>
    <w:rsid w:val="008B2F69"/>
    <w:rsid w:val="008B3377"/>
    <w:rsid w:val="008B3575"/>
    <w:rsid w:val="008B36E5"/>
    <w:rsid w:val="008B4040"/>
    <w:rsid w:val="008B49F9"/>
    <w:rsid w:val="008B5683"/>
    <w:rsid w:val="008B6493"/>
    <w:rsid w:val="008B655C"/>
    <w:rsid w:val="008B6562"/>
    <w:rsid w:val="008B7311"/>
    <w:rsid w:val="008C08B3"/>
    <w:rsid w:val="008C0CA7"/>
    <w:rsid w:val="008C1496"/>
    <w:rsid w:val="008C1BCE"/>
    <w:rsid w:val="008C292A"/>
    <w:rsid w:val="008C2BF5"/>
    <w:rsid w:val="008C2C93"/>
    <w:rsid w:val="008C404A"/>
    <w:rsid w:val="008C40CA"/>
    <w:rsid w:val="008C48C0"/>
    <w:rsid w:val="008C5491"/>
    <w:rsid w:val="008C5D68"/>
    <w:rsid w:val="008C5FFB"/>
    <w:rsid w:val="008C7B19"/>
    <w:rsid w:val="008C7B6A"/>
    <w:rsid w:val="008C7D94"/>
    <w:rsid w:val="008D01CD"/>
    <w:rsid w:val="008D0266"/>
    <w:rsid w:val="008D034B"/>
    <w:rsid w:val="008D0BB6"/>
    <w:rsid w:val="008D0D91"/>
    <w:rsid w:val="008D2740"/>
    <w:rsid w:val="008D2FA0"/>
    <w:rsid w:val="008D33ED"/>
    <w:rsid w:val="008D397B"/>
    <w:rsid w:val="008D3A2B"/>
    <w:rsid w:val="008D454D"/>
    <w:rsid w:val="008D4822"/>
    <w:rsid w:val="008D62CB"/>
    <w:rsid w:val="008E0296"/>
    <w:rsid w:val="008E032B"/>
    <w:rsid w:val="008E1B33"/>
    <w:rsid w:val="008E3001"/>
    <w:rsid w:val="008E3227"/>
    <w:rsid w:val="008E3558"/>
    <w:rsid w:val="008E36B6"/>
    <w:rsid w:val="008E471E"/>
    <w:rsid w:val="008E4E6E"/>
    <w:rsid w:val="008E5C47"/>
    <w:rsid w:val="008E67BD"/>
    <w:rsid w:val="008E70D4"/>
    <w:rsid w:val="008E7357"/>
    <w:rsid w:val="008E743A"/>
    <w:rsid w:val="008E7580"/>
    <w:rsid w:val="008E7771"/>
    <w:rsid w:val="008E7D8F"/>
    <w:rsid w:val="008F0633"/>
    <w:rsid w:val="008F12E1"/>
    <w:rsid w:val="008F1347"/>
    <w:rsid w:val="008F15FC"/>
    <w:rsid w:val="008F2299"/>
    <w:rsid w:val="008F329D"/>
    <w:rsid w:val="008F33AA"/>
    <w:rsid w:val="008F3916"/>
    <w:rsid w:val="008F434E"/>
    <w:rsid w:val="008F45B8"/>
    <w:rsid w:val="008F52C7"/>
    <w:rsid w:val="008F69A4"/>
    <w:rsid w:val="008F6E26"/>
    <w:rsid w:val="008F6F08"/>
    <w:rsid w:val="008F73EA"/>
    <w:rsid w:val="0090013A"/>
    <w:rsid w:val="00900166"/>
    <w:rsid w:val="00900393"/>
    <w:rsid w:val="00900B93"/>
    <w:rsid w:val="00900EC0"/>
    <w:rsid w:val="009019FF"/>
    <w:rsid w:val="00902ADB"/>
    <w:rsid w:val="00902E60"/>
    <w:rsid w:val="00902FE0"/>
    <w:rsid w:val="0090341E"/>
    <w:rsid w:val="009039F5"/>
    <w:rsid w:val="00903D19"/>
    <w:rsid w:val="00904129"/>
    <w:rsid w:val="00904BF8"/>
    <w:rsid w:val="00904D0B"/>
    <w:rsid w:val="00904D19"/>
    <w:rsid w:val="00904D1E"/>
    <w:rsid w:val="00904DAE"/>
    <w:rsid w:val="009054EB"/>
    <w:rsid w:val="009059C7"/>
    <w:rsid w:val="009062F1"/>
    <w:rsid w:val="00906A56"/>
    <w:rsid w:val="00910370"/>
    <w:rsid w:val="00910DCA"/>
    <w:rsid w:val="00911054"/>
    <w:rsid w:val="009110A6"/>
    <w:rsid w:val="00911273"/>
    <w:rsid w:val="00911935"/>
    <w:rsid w:val="00911EB1"/>
    <w:rsid w:val="009125EE"/>
    <w:rsid w:val="0091294F"/>
    <w:rsid w:val="009135DF"/>
    <w:rsid w:val="0091376B"/>
    <w:rsid w:val="009143A7"/>
    <w:rsid w:val="009145BF"/>
    <w:rsid w:val="009148AF"/>
    <w:rsid w:val="00914F39"/>
    <w:rsid w:val="009154D0"/>
    <w:rsid w:val="0091559F"/>
    <w:rsid w:val="00916D35"/>
    <w:rsid w:val="00917187"/>
    <w:rsid w:val="00917205"/>
    <w:rsid w:val="0091757B"/>
    <w:rsid w:val="00917C0F"/>
    <w:rsid w:val="00921167"/>
    <w:rsid w:val="009219B2"/>
    <w:rsid w:val="00921E62"/>
    <w:rsid w:val="009227F8"/>
    <w:rsid w:val="009233BE"/>
    <w:rsid w:val="0092371E"/>
    <w:rsid w:val="00923ACA"/>
    <w:rsid w:val="00923B0D"/>
    <w:rsid w:val="00924566"/>
    <w:rsid w:val="0092483D"/>
    <w:rsid w:val="00925207"/>
    <w:rsid w:val="00925393"/>
    <w:rsid w:val="009253BE"/>
    <w:rsid w:val="0092560E"/>
    <w:rsid w:val="00925634"/>
    <w:rsid w:val="0092592F"/>
    <w:rsid w:val="0092645E"/>
    <w:rsid w:val="00926D7D"/>
    <w:rsid w:val="00927346"/>
    <w:rsid w:val="0092761C"/>
    <w:rsid w:val="00927AA5"/>
    <w:rsid w:val="00927EF8"/>
    <w:rsid w:val="009307C7"/>
    <w:rsid w:val="0093126D"/>
    <w:rsid w:val="00931B64"/>
    <w:rsid w:val="00931D54"/>
    <w:rsid w:val="00932043"/>
    <w:rsid w:val="0093244A"/>
    <w:rsid w:val="00933818"/>
    <w:rsid w:val="00933C3A"/>
    <w:rsid w:val="009344DA"/>
    <w:rsid w:val="00934A8D"/>
    <w:rsid w:val="00935829"/>
    <w:rsid w:val="009366C1"/>
    <w:rsid w:val="009371EE"/>
    <w:rsid w:val="00937CCC"/>
    <w:rsid w:val="00937FEB"/>
    <w:rsid w:val="009400E2"/>
    <w:rsid w:val="00940255"/>
    <w:rsid w:val="00940693"/>
    <w:rsid w:val="00940BFA"/>
    <w:rsid w:val="00940C94"/>
    <w:rsid w:val="00940FDB"/>
    <w:rsid w:val="00940FFC"/>
    <w:rsid w:val="0094115F"/>
    <w:rsid w:val="00941958"/>
    <w:rsid w:val="00941A58"/>
    <w:rsid w:val="00941E44"/>
    <w:rsid w:val="00942534"/>
    <w:rsid w:val="00942ABA"/>
    <w:rsid w:val="00942FC1"/>
    <w:rsid w:val="00943838"/>
    <w:rsid w:val="009439DC"/>
    <w:rsid w:val="00943EF9"/>
    <w:rsid w:val="009440AF"/>
    <w:rsid w:val="00944191"/>
    <w:rsid w:val="00944726"/>
    <w:rsid w:val="0094670A"/>
    <w:rsid w:val="00946920"/>
    <w:rsid w:val="00947B44"/>
    <w:rsid w:val="0095089F"/>
    <w:rsid w:val="00950A44"/>
    <w:rsid w:val="00950B87"/>
    <w:rsid w:val="00950D13"/>
    <w:rsid w:val="009510FC"/>
    <w:rsid w:val="00952367"/>
    <w:rsid w:val="009524BC"/>
    <w:rsid w:val="009525F1"/>
    <w:rsid w:val="00953CDD"/>
    <w:rsid w:val="00953E0C"/>
    <w:rsid w:val="00955010"/>
    <w:rsid w:val="009556ED"/>
    <w:rsid w:val="00955888"/>
    <w:rsid w:val="009558DF"/>
    <w:rsid w:val="009558E7"/>
    <w:rsid w:val="00955D9F"/>
    <w:rsid w:val="00956F0D"/>
    <w:rsid w:val="009574A5"/>
    <w:rsid w:val="00957B36"/>
    <w:rsid w:val="00957B9D"/>
    <w:rsid w:val="00957C1B"/>
    <w:rsid w:val="00957D33"/>
    <w:rsid w:val="00960667"/>
    <w:rsid w:val="00960DF4"/>
    <w:rsid w:val="0096142D"/>
    <w:rsid w:val="00961987"/>
    <w:rsid w:val="00961AEE"/>
    <w:rsid w:val="0096263A"/>
    <w:rsid w:val="00962974"/>
    <w:rsid w:val="00962E99"/>
    <w:rsid w:val="00963EBB"/>
    <w:rsid w:val="009641A2"/>
    <w:rsid w:val="00965FE3"/>
    <w:rsid w:val="00966127"/>
    <w:rsid w:val="009662A2"/>
    <w:rsid w:val="00966588"/>
    <w:rsid w:val="00966C8F"/>
    <w:rsid w:val="009672D0"/>
    <w:rsid w:val="009674F2"/>
    <w:rsid w:val="00967B79"/>
    <w:rsid w:val="00971AB5"/>
    <w:rsid w:val="00971ACC"/>
    <w:rsid w:val="009739A8"/>
    <w:rsid w:val="00974D02"/>
    <w:rsid w:val="009750F0"/>
    <w:rsid w:val="00976790"/>
    <w:rsid w:val="0097737D"/>
    <w:rsid w:val="00980110"/>
    <w:rsid w:val="0098087D"/>
    <w:rsid w:val="00980A0D"/>
    <w:rsid w:val="00980CD9"/>
    <w:rsid w:val="00980D69"/>
    <w:rsid w:val="0098104E"/>
    <w:rsid w:val="00981180"/>
    <w:rsid w:val="00981341"/>
    <w:rsid w:val="00982CC4"/>
    <w:rsid w:val="00983A0C"/>
    <w:rsid w:val="00983C4B"/>
    <w:rsid w:val="009842FC"/>
    <w:rsid w:val="00984A81"/>
    <w:rsid w:val="009852D2"/>
    <w:rsid w:val="00985550"/>
    <w:rsid w:val="00985919"/>
    <w:rsid w:val="009859C6"/>
    <w:rsid w:val="00985CBE"/>
    <w:rsid w:val="00985E87"/>
    <w:rsid w:val="009861BD"/>
    <w:rsid w:val="0098687F"/>
    <w:rsid w:val="009876CA"/>
    <w:rsid w:val="00990463"/>
    <w:rsid w:val="00990893"/>
    <w:rsid w:val="00991CB6"/>
    <w:rsid w:val="00992398"/>
    <w:rsid w:val="0099246F"/>
    <w:rsid w:val="0099377C"/>
    <w:rsid w:val="009939DB"/>
    <w:rsid w:val="009941FC"/>
    <w:rsid w:val="00994300"/>
    <w:rsid w:val="009944BB"/>
    <w:rsid w:val="009944E7"/>
    <w:rsid w:val="009949EE"/>
    <w:rsid w:val="00994D39"/>
    <w:rsid w:val="00995471"/>
    <w:rsid w:val="0099578E"/>
    <w:rsid w:val="00995EBB"/>
    <w:rsid w:val="00996330"/>
    <w:rsid w:val="009964D1"/>
    <w:rsid w:val="009965AB"/>
    <w:rsid w:val="00997E4A"/>
    <w:rsid w:val="009A0A09"/>
    <w:rsid w:val="009A0EAE"/>
    <w:rsid w:val="009A156E"/>
    <w:rsid w:val="009A20D8"/>
    <w:rsid w:val="009A355C"/>
    <w:rsid w:val="009A3833"/>
    <w:rsid w:val="009A43D2"/>
    <w:rsid w:val="009A456C"/>
    <w:rsid w:val="009A4888"/>
    <w:rsid w:val="009A4BD8"/>
    <w:rsid w:val="009A5758"/>
    <w:rsid w:val="009A5B17"/>
    <w:rsid w:val="009A61D1"/>
    <w:rsid w:val="009A61FF"/>
    <w:rsid w:val="009A6688"/>
    <w:rsid w:val="009A7449"/>
    <w:rsid w:val="009A769C"/>
    <w:rsid w:val="009A7EC7"/>
    <w:rsid w:val="009B152B"/>
    <w:rsid w:val="009B1B23"/>
    <w:rsid w:val="009B1D16"/>
    <w:rsid w:val="009B2146"/>
    <w:rsid w:val="009B2F8B"/>
    <w:rsid w:val="009B3303"/>
    <w:rsid w:val="009B3FDB"/>
    <w:rsid w:val="009B43E9"/>
    <w:rsid w:val="009B5202"/>
    <w:rsid w:val="009B5B83"/>
    <w:rsid w:val="009B5DBE"/>
    <w:rsid w:val="009B63C3"/>
    <w:rsid w:val="009B6469"/>
    <w:rsid w:val="009B7AE0"/>
    <w:rsid w:val="009C059D"/>
    <w:rsid w:val="009C0B46"/>
    <w:rsid w:val="009C0E60"/>
    <w:rsid w:val="009C0E88"/>
    <w:rsid w:val="009C11E5"/>
    <w:rsid w:val="009C1807"/>
    <w:rsid w:val="009C182E"/>
    <w:rsid w:val="009C1CD2"/>
    <w:rsid w:val="009C39EF"/>
    <w:rsid w:val="009C3C4E"/>
    <w:rsid w:val="009C3CA3"/>
    <w:rsid w:val="009C57EA"/>
    <w:rsid w:val="009C5BE3"/>
    <w:rsid w:val="009C5CB1"/>
    <w:rsid w:val="009C68DC"/>
    <w:rsid w:val="009C7055"/>
    <w:rsid w:val="009C73A0"/>
    <w:rsid w:val="009C7852"/>
    <w:rsid w:val="009C7EA3"/>
    <w:rsid w:val="009D01A1"/>
    <w:rsid w:val="009D01FB"/>
    <w:rsid w:val="009D078C"/>
    <w:rsid w:val="009D1BE1"/>
    <w:rsid w:val="009D1C5D"/>
    <w:rsid w:val="009D21E6"/>
    <w:rsid w:val="009D2410"/>
    <w:rsid w:val="009D2445"/>
    <w:rsid w:val="009D2BFC"/>
    <w:rsid w:val="009D3B51"/>
    <w:rsid w:val="009D3B6C"/>
    <w:rsid w:val="009D3D08"/>
    <w:rsid w:val="009D3D4D"/>
    <w:rsid w:val="009D3EE1"/>
    <w:rsid w:val="009D4716"/>
    <w:rsid w:val="009D47A7"/>
    <w:rsid w:val="009D488C"/>
    <w:rsid w:val="009D4FA3"/>
    <w:rsid w:val="009D538B"/>
    <w:rsid w:val="009D56F4"/>
    <w:rsid w:val="009D5CDC"/>
    <w:rsid w:val="009D5D60"/>
    <w:rsid w:val="009D5D6E"/>
    <w:rsid w:val="009D6AF6"/>
    <w:rsid w:val="009D6B24"/>
    <w:rsid w:val="009D6DF5"/>
    <w:rsid w:val="009D72F2"/>
    <w:rsid w:val="009D7A0E"/>
    <w:rsid w:val="009D7B1D"/>
    <w:rsid w:val="009D7BA7"/>
    <w:rsid w:val="009E02FC"/>
    <w:rsid w:val="009E0971"/>
    <w:rsid w:val="009E1267"/>
    <w:rsid w:val="009E128B"/>
    <w:rsid w:val="009E272C"/>
    <w:rsid w:val="009E2CE1"/>
    <w:rsid w:val="009E2EA5"/>
    <w:rsid w:val="009E2EC2"/>
    <w:rsid w:val="009E31AD"/>
    <w:rsid w:val="009E31C5"/>
    <w:rsid w:val="009E331C"/>
    <w:rsid w:val="009E34B2"/>
    <w:rsid w:val="009E3F40"/>
    <w:rsid w:val="009E41D3"/>
    <w:rsid w:val="009E50AC"/>
    <w:rsid w:val="009E517B"/>
    <w:rsid w:val="009F0931"/>
    <w:rsid w:val="009F099F"/>
    <w:rsid w:val="009F0E55"/>
    <w:rsid w:val="009F1AA7"/>
    <w:rsid w:val="009F3720"/>
    <w:rsid w:val="009F3CBD"/>
    <w:rsid w:val="009F594A"/>
    <w:rsid w:val="009F63E4"/>
    <w:rsid w:val="009F6A16"/>
    <w:rsid w:val="009F6F08"/>
    <w:rsid w:val="009F7757"/>
    <w:rsid w:val="00A006F2"/>
    <w:rsid w:val="00A014CE"/>
    <w:rsid w:val="00A0175C"/>
    <w:rsid w:val="00A01F23"/>
    <w:rsid w:val="00A022EE"/>
    <w:rsid w:val="00A025FE"/>
    <w:rsid w:val="00A02CFC"/>
    <w:rsid w:val="00A03E6B"/>
    <w:rsid w:val="00A04D78"/>
    <w:rsid w:val="00A04F3B"/>
    <w:rsid w:val="00A05718"/>
    <w:rsid w:val="00A074B9"/>
    <w:rsid w:val="00A10606"/>
    <w:rsid w:val="00A10CA9"/>
    <w:rsid w:val="00A1172C"/>
    <w:rsid w:val="00A119AE"/>
    <w:rsid w:val="00A127CB"/>
    <w:rsid w:val="00A128BB"/>
    <w:rsid w:val="00A12E01"/>
    <w:rsid w:val="00A12EEA"/>
    <w:rsid w:val="00A13498"/>
    <w:rsid w:val="00A13BB5"/>
    <w:rsid w:val="00A14985"/>
    <w:rsid w:val="00A14E2C"/>
    <w:rsid w:val="00A169A5"/>
    <w:rsid w:val="00A16B2E"/>
    <w:rsid w:val="00A177E8"/>
    <w:rsid w:val="00A17857"/>
    <w:rsid w:val="00A203E8"/>
    <w:rsid w:val="00A20F13"/>
    <w:rsid w:val="00A20F37"/>
    <w:rsid w:val="00A21330"/>
    <w:rsid w:val="00A21952"/>
    <w:rsid w:val="00A21BEB"/>
    <w:rsid w:val="00A21EA2"/>
    <w:rsid w:val="00A23370"/>
    <w:rsid w:val="00A25A73"/>
    <w:rsid w:val="00A25DF5"/>
    <w:rsid w:val="00A26147"/>
    <w:rsid w:val="00A261BC"/>
    <w:rsid w:val="00A264EB"/>
    <w:rsid w:val="00A26609"/>
    <w:rsid w:val="00A2685C"/>
    <w:rsid w:val="00A27F1B"/>
    <w:rsid w:val="00A30802"/>
    <w:rsid w:val="00A310BF"/>
    <w:rsid w:val="00A31D41"/>
    <w:rsid w:val="00A31F4D"/>
    <w:rsid w:val="00A328FF"/>
    <w:rsid w:val="00A32C66"/>
    <w:rsid w:val="00A3546D"/>
    <w:rsid w:val="00A35BD7"/>
    <w:rsid w:val="00A35FC5"/>
    <w:rsid w:val="00A36D6A"/>
    <w:rsid w:val="00A40244"/>
    <w:rsid w:val="00A403EE"/>
    <w:rsid w:val="00A413C3"/>
    <w:rsid w:val="00A41846"/>
    <w:rsid w:val="00A42333"/>
    <w:rsid w:val="00A427B1"/>
    <w:rsid w:val="00A427FB"/>
    <w:rsid w:val="00A4292F"/>
    <w:rsid w:val="00A4389E"/>
    <w:rsid w:val="00A44534"/>
    <w:rsid w:val="00A44D9F"/>
    <w:rsid w:val="00A44E72"/>
    <w:rsid w:val="00A45093"/>
    <w:rsid w:val="00A45B23"/>
    <w:rsid w:val="00A45F14"/>
    <w:rsid w:val="00A47401"/>
    <w:rsid w:val="00A474A1"/>
    <w:rsid w:val="00A478D1"/>
    <w:rsid w:val="00A47A47"/>
    <w:rsid w:val="00A47CFB"/>
    <w:rsid w:val="00A501FB"/>
    <w:rsid w:val="00A509FD"/>
    <w:rsid w:val="00A50D60"/>
    <w:rsid w:val="00A51547"/>
    <w:rsid w:val="00A51803"/>
    <w:rsid w:val="00A519EA"/>
    <w:rsid w:val="00A51FED"/>
    <w:rsid w:val="00A5236B"/>
    <w:rsid w:val="00A524A3"/>
    <w:rsid w:val="00A52E38"/>
    <w:rsid w:val="00A53128"/>
    <w:rsid w:val="00A5322F"/>
    <w:rsid w:val="00A53E65"/>
    <w:rsid w:val="00A5408E"/>
    <w:rsid w:val="00A541E2"/>
    <w:rsid w:val="00A5424C"/>
    <w:rsid w:val="00A54EEE"/>
    <w:rsid w:val="00A55919"/>
    <w:rsid w:val="00A55E10"/>
    <w:rsid w:val="00A5680A"/>
    <w:rsid w:val="00A56840"/>
    <w:rsid w:val="00A60A36"/>
    <w:rsid w:val="00A60B04"/>
    <w:rsid w:val="00A60EE8"/>
    <w:rsid w:val="00A61129"/>
    <w:rsid w:val="00A61499"/>
    <w:rsid w:val="00A61541"/>
    <w:rsid w:val="00A616B5"/>
    <w:rsid w:val="00A61913"/>
    <w:rsid w:val="00A61B07"/>
    <w:rsid w:val="00A61C88"/>
    <w:rsid w:val="00A621F9"/>
    <w:rsid w:val="00A62273"/>
    <w:rsid w:val="00A62617"/>
    <w:rsid w:val="00A645CE"/>
    <w:rsid w:val="00A64E3C"/>
    <w:rsid w:val="00A65033"/>
    <w:rsid w:val="00A65623"/>
    <w:rsid w:val="00A65A08"/>
    <w:rsid w:val="00A65D34"/>
    <w:rsid w:val="00A66388"/>
    <w:rsid w:val="00A67B55"/>
    <w:rsid w:val="00A70059"/>
    <w:rsid w:val="00A7048E"/>
    <w:rsid w:val="00A70F20"/>
    <w:rsid w:val="00A71758"/>
    <w:rsid w:val="00A7181E"/>
    <w:rsid w:val="00A71A15"/>
    <w:rsid w:val="00A71A1F"/>
    <w:rsid w:val="00A71C0F"/>
    <w:rsid w:val="00A71D1C"/>
    <w:rsid w:val="00A733D1"/>
    <w:rsid w:val="00A76288"/>
    <w:rsid w:val="00A76569"/>
    <w:rsid w:val="00A768A6"/>
    <w:rsid w:val="00A7750A"/>
    <w:rsid w:val="00A77BD5"/>
    <w:rsid w:val="00A8106B"/>
    <w:rsid w:val="00A81A08"/>
    <w:rsid w:val="00A828D6"/>
    <w:rsid w:val="00A82C17"/>
    <w:rsid w:val="00A82F5E"/>
    <w:rsid w:val="00A830FF"/>
    <w:rsid w:val="00A83200"/>
    <w:rsid w:val="00A83527"/>
    <w:rsid w:val="00A8394D"/>
    <w:rsid w:val="00A83ABD"/>
    <w:rsid w:val="00A83FBA"/>
    <w:rsid w:val="00A85510"/>
    <w:rsid w:val="00A856D2"/>
    <w:rsid w:val="00A85835"/>
    <w:rsid w:val="00A86332"/>
    <w:rsid w:val="00A872B0"/>
    <w:rsid w:val="00A878D1"/>
    <w:rsid w:val="00A87A3A"/>
    <w:rsid w:val="00A87B8F"/>
    <w:rsid w:val="00A90248"/>
    <w:rsid w:val="00A910A3"/>
    <w:rsid w:val="00A915C2"/>
    <w:rsid w:val="00A91CB1"/>
    <w:rsid w:val="00A9269F"/>
    <w:rsid w:val="00A92943"/>
    <w:rsid w:val="00A92E7B"/>
    <w:rsid w:val="00A93C0F"/>
    <w:rsid w:val="00A940B3"/>
    <w:rsid w:val="00A945CC"/>
    <w:rsid w:val="00A9471E"/>
    <w:rsid w:val="00A9559D"/>
    <w:rsid w:val="00A95855"/>
    <w:rsid w:val="00A95B2D"/>
    <w:rsid w:val="00A95FD8"/>
    <w:rsid w:val="00AA001F"/>
    <w:rsid w:val="00AA1051"/>
    <w:rsid w:val="00AA14EF"/>
    <w:rsid w:val="00AA1618"/>
    <w:rsid w:val="00AA1E91"/>
    <w:rsid w:val="00AA23D9"/>
    <w:rsid w:val="00AA28AE"/>
    <w:rsid w:val="00AA2A15"/>
    <w:rsid w:val="00AA2F66"/>
    <w:rsid w:val="00AA3007"/>
    <w:rsid w:val="00AA362A"/>
    <w:rsid w:val="00AA484A"/>
    <w:rsid w:val="00AA5794"/>
    <w:rsid w:val="00AA73A2"/>
    <w:rsid w:val="00AA7BCC"/>
    <w:rsid w:val="00AB0FA9"/>
    <w:rsid w:val="00AB16F8"/>
    <w:rsid w:val="00AB1B3B"/>
    <w:rsid w:val="00AB1D30"/>
    <w:rsid w:val="00AB208B"/>
    <w:rsid w:val="00AB2A2A"/>
    <w:rsid w:val="00AB2E6E"/>
    <w:rsid w:val="00AB2FCC"/>
    <w:rsid w:val="00AB30FF"/>
    <w:rsid w:val="00AB3B27"/>
    <w:rsid w:val="00AB3EAB"/>
    <w:rsid w:val="00AB3EC9"/>
    <w:rsid w:val="00AB3ECC"/>
    <w:rsid w:val="00AB455F"/>
    <w:rsid w:val="00AB4923"/>
    <w:rsid w:val="00AB52DF"/>
    <w:rsid w:val="00AB6998"/>
    <w:rsid w:val="00AB69D4"/>
    <w:rsid w:val="00AB714D"/>
    <w:rsid w:val="00AB756D"/>
    <w:rsid w:val="00AB7CB8"/>
    <w:rsid w:val="00AB7FD2"/>
    <w:rsid w:val="00AC0027"/>
    <w:rsid w:val="00AC0267"/>
    <w:rsid w:val="00AC02EE"/>
    <w:rsid w:val="00AC0894"/>
    <w:rsid w:val="00AC0E8D"/>
    <w:rsid w:val="00AC16DE"/>
    <w:rsid w:val="00AC1BB9"/>
    <w:rsid w:val="00AC2AE0"/>
    <w:rsid w:val="00AC34F2"/>
    <w:rsid w:val="00AC36E1"/>
    <w:rsid w:val="00AC3D90"/>
    <w:rsid w:val="00AC456D"/>
    <w:rsid w:val="00AC45CA"/>
    <w:rsid w:val="00AC4D2D"/>
    <w:rsid w:val="00AC4D82"/>
    <w:rsid w:val="00AC5D81"/>
    <w:rsid w:val="00AC6394"/>
    <w:rsid w:val="00AC6881"/>
    <w:rsid w:val="00AC7768"/>
    <w:rsid w:val="00AC78C4"/>
    <w:rsid w:val="00AC7F6A"/>
    <w:rsid w:val="00AC7F6C"/>
    <w:rsid w:val="00AC7F6D"/>
    <w:rsid w:val="00AD040E"/>
    <w:rsid w:val="00AD0629"/>
    <w:rsid w:val="00AD097D"/>
    <w:rsid w:val="00AD1531"/>
    <w:rsid w:val="00AD15BE"/>
    <w:rsid w:val="00AD1DEA"/>
    <w:rsid w:val="00AD21C3"/>
    <w:rsid w:val="00AD2327"/>
    <w:rsid w:val="00AD2672"/>
    <w:rsid w:val="00AD2AB1"/>
    <w:rsid w:val="00AD3102"/>
    <w:rsid w:val="00AD3DE5"/>
    <w:rsid w:val="00AD5217"/>
    <w:rsid w:val="00AD633D"/>
    <w:rsid w:val="00AD67C7"/>
    <w:rsid w:val="00AD69E4"/>
    <w:rsid w:val="00AD6BCA"/>
    <w:rsid w:val="00AD6D88"/>
    <w:rsid w:val="00AD7268"/>
    <w:rsid w:val="00AD7E37"/>
    <w:rsid w:val="00AD7E40"/>
    <w:rsid w:val="00AD7FE0"/>
    <w:rsid w:val="00AE0246"/>
    <w:rsid w:val="00AE0D18"/>
    <w:rsid w:val="00AE105A"/>
    <w:rsid w:val="00AE1A48"/>
    <w:rsid w:val="00AE1B0F"/>
    <w:rsid w:val="00AE315D"/>
    <w:rsid w:val="00AE32F0"/>
    <w:rsid w:val="00AE3393"/>
    <w:rsid w:val="00AE381F"/>
    <w:rsid w:val="00AE3FCF"/>
    <w:rsid w:val="00AE4377"/>
    <w:rsid w:val="00AE54DE"/>
    <w:rsid w:val="00AE55C4"/>
    <w:rsid w:val="00AE66ED"/>
    <w:rsid w:val="00AE701E"/>
    <w:rsid w:val="00AE77FC"/>
    <w:rsid w:val="00AE7F12"/>
    <w:rsid w:val="00AF09B9"/>
    <w:rsid w:val="00AF0AD3"/>
    <w:rsid w:val="00AF0C8F"/>
    <w:rsid w:val="00AF1300"/>
    <w:rsid w:val="00AF2449"/>
    <w:rsid w:val="00AF2A2F"/>
    <w:rsid w:val="00AF328B"/>
    <w:rsid w:val="00AF39CF"/>
    <w:rsid w:val="00AF4654"/>
    <w:rsid w:val="00AF46E9"/>
    <w:rsid w:val="00AF5E0C"/>
    <w:rsid w:val="00AF647A"/>
    <w:rsid w:val="00AF6509"/>
    <w:rsid w:val="00AF6C6C"/>
    <w:rsid w:val="00AF72A9"/>
    <w:rsid w:val="00AF760E"/>
    <w:rsid w:val="00AF7FA9"/>
    <w:rsid w:val="00B005FA"/>
    <w:rsid w:val="00B007DD"/>
    <w:rsid w:val="00B01085"/>
    <w:rsid w:val="00B01AEF"/>
    <w:rsid w:val="00B01C2F"/>
    <w:rsid w:val="00B01D0C"/>
    <w:rsid w:val="00B02BA0"/>
    <w:rsid w:val="00B02C3E"/>
    <w:rsid w:val="00B02CC6"/>
    <w:rsid w:val="00B02D02"/>
    <w:rsid w:val="00B037B7"/>
    <w:rsid w:val="00B048F0"/>
    <w:rsid w:val="00B04E86"/>
    <w:rsid w:val="00B05136"/>
    <w:rsid w:val="00B05187"/>
    <w:rsid w:val="00B05B25"/>
    <w:rsid w:val="00B05E41"/>
    <w:rsid w:val="00B05E65"/>
    <w:rsid w:val="00B06284"/>
    <w:rsid w:val="00B06390"/>
    <w:rsid w:val="00B0644C"/>
    <w:rsid w:val="00B06AA7"/>
    <w:rsid w:val="00B07233"/>
    <w:rsid w:val="00B07505"/>
    <w:rsid w:val="00B100D1"/>
    <w:rsid w:val="00B1068B"/>
    <w:rsid w:val="00B1096B"/>
    <w:rsid w:val="00B11A6F"/>
    <w:rsid w:val="00B11EDF"/>
    <w:rsid w:val="00B12142"/>
    <w:rsid w:val="00B12A17"/>
    <w:rsid w:val="00B12B26"/>
    <w:rsid w:val="00B12B96"/>
    <w:rsid w:val="00B12DFE"/>
    <w:rsid w:val="00B12E49"/>
    <w:rsid w:val="00B12EB0"/>
    <w:rsid w:val="00B13922"/>
    <w:rsid w:val="00B13B8C"/>
    <w:rsid w:val="00B141EF"/>
    <w:rsid w:val="00B14837"/>
    <w:rsid w:val="00B15671"/>
    <w:rsid w:val="00B1570C"/>
    <w:rsid w:val="00B15810"/>
    <w:rsid w:val="00B160EC"/>
    <w:rsid w:val="00B168DC"/>
    <w:rsid w:val="00B16ABD"/>
    <w:rsid w:val="00B16D2A"/>
    <w:rsid w:val="00B16EC4"/>
    <w:rsid w:val="00B17986"/>
    <w:rsid w:val="00B2107A"/>
    <w:rsid w:val="00B21D1F"/>
    <w:rsid w:val="00B22980"/>
    <w:rsid w:val="00B22A70"/>
    <w:rsid w:val="00B230D7"/>
    <w:rsid w:val="00B236A3"/>
    <w:rsid w:val="00B236C1"/>
    <w:rsid w:val="00B2394B"/>
    <w:rsid w:val="00B23B78"/>
    <w:rsid w:val="00B24375"/>
    <w:rsid w:val="00B24EDE"/>
    <w:rsid w:val="00B253C3"/>
    <w:rsid w:val="00B258EC"/>
    <w:rsid w:val="00B26BC3"/>
    <w:rsid w:val="00B2772E"/>
    <w:rsid w:val="00B3089F"/>
    <w:rsid w:val="00B308B4"/>
    <w:rsid w:val="00B31250"/>
    <w:rsid w:val="00B31942"/>
    <w:rsid w:val="00B31F17"/>
    <w:rsid w:val="00B323CB"/>
    <w:rsid w:val="00B3245A"/>
    <w:rsid w:val="00B33347"/>
    <w:rsid w:val="00B3363C"/>
    <w:rsid w:val="00B3429C"/>
    <w:rsid w:val="00B344DD"/>
    <w:rsid w:val="00B34B54"/>
    <w:rsid w:val="00B351FA"/>
    <w:rsid w:val="00B35885"/>
    <w:rsid w:val="00B35929"/>
    <w:rsid w:val="00B361E6"/>
    <w:rsid w:val="00B36882"/>
    <w:rsid w:val="00B368E0"/>
    <w:rsid w:val="00B36AAE"/>
    <w:rsid w:val="00B36D35"/>
    <w:rsid w:val="00B4023F"/>
    <w:rsid w:val="00B402E9"/>
    <w:rsid w:val="00B40D48"/>
    <w:rsid w:val="00B425DE"/>
    <w:rsid w:val="00B42DE8"/>
    <w:rsid w:val="00B42E7A"/>
    <w:rsid w:val="00B43991"/>
    <w:rsid w:val="00B44CD4"/>
    <w:rsid w:val="00B44E0A"/>
    <w:rsid w:val="00B45278"/>
    <w:rsid w:val="00B45588"/>
    <w:rsid w:val="00B46DEC"/>
    <w:rsid w:val="00B4754F"/>
    <w:rsid w:val="00B476D6"/>
    <w:rsid w:val="00B4773B"/>
    <w:rsid w:val="00B4785F"/>
    <w:rsid w:val="00B479F4"/>
    <w:rsid w:val="00B5056E"/>
    <w:rsid w:val="00B50A0B"/>
    <w:rsid w:val="00B514E1"/>
    <w:rsid w:val="00B521FD"/>
    <w:rsid w:val="00B52368"/>
    <w:rsid w:val="00B52A7B"/>
    <w:rsid w:val="00B5316E"/>
    <w:rsid w:val="00B53511"/>
    <w:rsid w:val="00B53917"/>
    <w:rsid w:val="00B53949"/>
    <w:rsid w:val="00B54249"/>
    <w:rsid w:val="00B54626"/>
    <w:rsid w:val="00B54986"/>
    <w:rsid w:val="00B554D0"/>
    <w:rsid w:val="00B55D2E"/>
    <w:rsid w:val="00B56040"/>
    <w:rsid w:val="00B567AC"/>
    <w:rsid w:val="00B57841"/>
    <w:rsid w:val="00B60124"/>
    <w:rsid w:val="00B60225"/>
    <w:rsid w:val="00B6087E"/>
    <w:rsid w:val="00B60CC3"/>
    <w:rsid w:val="00B60DC7"/>
    <w:rsid w:val="00B61918"/>
    <w:rsid w:val="00B61A86"/>
    <w:rsid w:val="00B621CF"/>
    <w:rsid w:val="00B62431"/>
    <w:rsid w:val="00B62966"/>
    <w:rsid w:val="00B62D40"/>
    <w:rsid w:val="00B63028"/>
    <w:rsid w:val="00B63C20"/>
    <w:rsid w:val="00B63CA9"/>
    <w:rsid w:val="00B64A25"/>
    <w:rsid w:val="00B64B2C"/>
    <w:rsid w:val="00B64F72"/>
    <w:rsid w:val="00B65379"/>
    <w:rsid w:val="00B66675"/>
    <w:rsid w:val="00B66AF2"/>
    <w:rsid w:val="00B66B00"/>
    <w:rsid w:val="00B66CF3"/>
    <w:rsid w:val="00B70707"/>
    <w:rsid w:val="00B710C6"/>
    <w:rsid w:val="00B7245A"/>
    <w:rsid w:val="00B72D7A"/>
    <w:rsid w:val="00B73EB6"/>
    <w:rsid w:val="00B751E8"/>
    <w:rsid w:val="00B754AC"/>
    <w:rsid w:val="00B757B9"/>
    <w:rsid w:val="00B75AE4"/>
    <w:rsid w:val="00B75B4D"/>
    <w:rsid w:val="00B75B9F"/>
    <w:rsid w:val="00B766D6"/>
    <w:rsid w:val="00B7727D"/>
    <w:rsid w:val="00B774AD"/>
    <w:rsid w:val="00B775D7"/>
    <w:rsid w:val="00B7788A"/>
    <w:rsid w:val="00B80D71"/>
    <w:rsid w:val="00B80DA9"/>
    <w:rsid w:val="00B81BAA"/>
    <w:rsid w:val="00B82799"/>
    <w:rsid w:val="00B82B5D"/>
    <w:rsid w:val="00B8337F"/>
    <w:rsid w:val="00B83AE8"/>
    <w:rsid w:val="00B83E00"/>
    <w:rsid w:val="00B84670"/>
    <w:rsid w:val="00B85BBA"/>
    <w:rsid w:val="00B85FFB"/>
    <w:rsid w:val="00B86288"/>
    <w:rsid w:val="00B86538"/>
    <w:rsid w:val="00B866A9"/>
    <w:rsid w:val="00B87A83"/>
    <w:rsid w:val="00B87ACF"/>
    <w:rsid w:val="00B87F1F"/>
    <w:rsid w:val="00B90A5B"/>
    <w:rsid w:val="00B90E50"/>
    <w:rsid w:val="00B91083"/>
    <w:rsid w:val="00B91626"/>
    <w:rsid w:val="00B91699"/>
    <w:rsid w:val="00B9170C"/>
    <w:rsid w:val="00B91D6B"/>
    <w:rsid w:val="00B9204E"/>
    <w:rsid w:val="00B93270"/>
    <w:rsid w:val="00B932F8"/>
    <w:rsid w:val="00B94A5E"/>
    <w:rsid w:val="00B954DD"/>
    <w:rsid w:val="00B954DE"/>
    <w:rsid w:val="00B96220"/>
    <w:rsid w:val="00B96BBC"/>
    <w:rsid w:val="00B96C0B"/>
    <w:rsid w:val="00B97090"/>
    <w:rsid w:val="00B973FA"/>
    <w:rsid w:val="00B9743F"/>
    <w:rsid w:val="00B978E0"/>
    <w:rsid w:val="00BA042A"/>
    <w:rsid w:val="00BA0926"/>
    <w:rsid w:val="00BA0A24"/>
    <w:rsid w:val="00BA2B17"/>
    <w:rsid w:val="00BA2C1D"/>
    <w:rsid w:val="00BA2DC9"/>
    <w:rsid w:val="00BA2E92"/>
    <w:rsid w:val="00BA3F92"/>
    <w:rsid w:val="00BA3FFE"/>
    <w:rsid w:val="00BA4896"/>
    <w:rsid w:val="00BA4B94"/>
    <w:rsid w:val="00BA50D1"/>
    <w:rsid w:val="00BA5A30"/>
    <w:rsid w:val="00BA6188"/>
    <w:rsid w:val="00BA6B02"/>
    <w:rsid w:val="00BA74B0"/>
    <w:rsid w:val="00BA77E3"/>
    <w:rsid w:val="00BB0493"/>
    <w:rsid w:val="00BB0BBD"/>
    <w:rsid w:val="00BB0E93"/>
    <w:rsid w:val="00BB12F1"/>
    <w:rsid w:val="00BB156C"/>
    <w:rsid w:val="00BB1A9F"/>
    <w:rsid w:val="00BB2C1A"/>
    <w:rsid w:val="00BB4029"/>
    <w:rsid w:val="00BB4428"/>
    <w:rsid w:val="00BB4C7F"/>
    <w:rsid w:val="00BB54D3"/>
    <w:rsid w:val="00BB69FF"/>
    <w:rsid w:val="00BB72AC"/>
    <w:rsid w:val="00BB7535"/>
    <w:rsid w:val="00BB7977"/>
    <w:rsid w:val="00BC14DA"/>
    <w:rsid w:val="00BC17CA"/>
    <w:rsid w:val="00BC2D4D"/>
    <w:rsid w:val="00BC3387"/>
    <w:rsid w:val="00BC3729"/>
    <w:rsid w:val="00BC4152"/>
    <w:rsid w:val="00BC48F4"/>
    <w:rsid w:val="00BC4C07"/>
    <w:rsid w:val="00BC5007"/>
    <w:rsid w:val="00BC509E"/>
    <w:rsid w:val="00BC664D"/>
    <w:rsid w:val="00BC6DD3"/>
    <w:rsid w:val="00BC6E67"/>
    <w:rsid w:val="00BC727F"/>
    <w:rsid w:val="00BC770C"/>
    <w:rsid w:val="00BC7A4D"/>
    <w:rsid w:val="00BD0496"/>
    <w:rsid w:val="00BD0C1E"/>
    <w:rsid w:val="00BD127C"/>
    <w:rsid w:val="00BD1662"/>
    <w:rsid w:val="00BD1BD1"/>
    <w:rsid w:val="00BD21F8"/>
    <w:rsid w:val="00BD260C"/>
    <w:rsid w:val="00BD27F4"/>
    <w:rsid w:val="00BD32DC"/>
    <w:rsid w:val="00BD424D"/>
    <w:rsid w:val="00BD4D5E"/>
    <w:rsid w:val="00BD4DD8"/>
    <w:rsid w:val="00BD52B5"/>
    <w:rsid w:val="00BD5750"/>
    <w:rsid w:val="00BD5F61"/>
    <w:rsid w:val="00BD64AA"/>
    <w:rsid w:val="00BD67F8"/>
    <w:rsid w:val="00BD6F12"/>
    <w:rsid w:val="00BD705C"/>
    <w:rsid w:val="00BD7D96"/>
    <w:rsid w:val="00BD7F7A"/>
    <w:rsid w:val="00BE01D9"/>
    <w:rsid w:val="00BE0609"/>
    <w:rsid w:val="00BE0887"/>
    <w:rsid w:val="00BE0C42"/>
    <w:rsid w:val="00BE0F6C"/>
    <w:rsid w:val="00BE1343"/>
    <w:rsid w:val="00BE22C7"/>
    <w:rsid w:val="00BE239D"/>
    <w:rsid w:val="00BE3079"/>
    <w:rsid w:val="00BE3148"/>
    <w:rsid w:val="00BE4803"/>
    <w:rsid w:val="00BE581D"/>
    <w:rsid w:val="00BE631D"/>
    <w:rsid w:val="00BE73C4"/>
    <w:rsid w:val="00BE741D"/>
    <w:rsid w:val="00BE772D"/>
    <w:rsid w:val="00BE7C0F"/>
    <w:rsid w:val="00BF04C9"/>
    <w:rsid w:val="00BF05FD"/>
    <w:rsid w:val="00BF154D"/>
    <w:rsid w:val="00BF1B70"/>
    <w:rsid w:val="00BF1C10"/>
    <w:rsid w:val="00BF2125"/>
    <w:rsid w:val="00BF38D1"/>
    <w:rsid w:val="00BF390C"/>
    <w:rsid w:val="00BF3CB6"/>
    <w:rsid w:val="00BF4600"/>
    <w:rsid w:val="00BF4750"/>
    <w:rsid w:val="00BF4AAB"/>
    <w:rsid w:val="00BF4ABD"/>
    <w:rsid w:val="00BF55C7"/>
    <w:rsid w:val="00BF5775"/>
    <w:rsid w:val="00BF5A62"/>
    <w:rsid w:val="00BF624F"/>
    <w:rsid w:val="00BF62A8"/>
    <w:rsid w:val="00BF62B1"/>
    <w:rsid w:val="00BF6C5D"/>
    <w:rsid w:val="00BF7166"/>
    <w:rsid w:val="00BF721F"/>
    <w:rsid w:val="00BF7601"/>
    <w:rsid w:val="00BF798E"/>
    <w:rsid w:val="00C00008"/>
    <w:rsid w:val="00C00430"/>
    <w:rsid w:val="00C00680"/>
    <w:rsid w:val="00C00DCD"/>
    <w:rsid w:val="00C01A8D"/>
    <w:rsid w:val="00C01EBD"/>
    <w:rsid w:val="00C027FB"/>
    <w:rsid w:val="00C02885"/>
    <w:rsid w:val="00C02DA1"/>
    <w:rsid w:val="00C03E5D"/>
    <w:rsid w:val="00C03E89"/>
    <w:rsid w:val="00C046D1"/>
    <w:rsid w:val="00C053D6"/>
    <w:rsid w:val="00C055FB"/>
    <w:rsid w:val="00C05735"/>
    <w:rsid w:val="00C06C6E"/>
    <w:rsid w:val="00C0781B"/>
    <w:rsid w:val="00C07D86"/>
    <w:rsid w:val="00C10BD2"/>
    <w:rsid w:val="00C11AAB"/>
    <w:rsid w:val="00C11F4D"/>
    <w:rsid w:val="00C12610"/>
    <w:rsid w:val="00C12755"/>
    <w:rsid w:val="00C12BB6"/>
    <w:rsid w:val="00C138B4"/>
    <w:rsid w:val="00C15613"/>
    <w:rsid w:val="00C15CA8"/>
    <w:rsid w:val="00C1624D"/>
    <w:rsid w:val="00C16818"/>
    <w:rsid w:val="00C16CF0"/>
    <w:rsid w:val="00C16E5A"/>
    <w:rsid w:val="00C16EDC"/>
    <w:rsid w:val="00C17232"/>
    <w:rsid w:val="00C17620"/>
    <w:rsid w:val="00C17621"/>
    <w:rsid w:val="00C2004B"/>
    <w:rsid w:val="00C20D45"/>
    <w:rsid w:val="00C20D9B"/>
    <w:rsid w:val="00C2166A"/>
    <w:rsid w:val="00C218D0"/>
    <w:rsid w:val="00C21E39"/>
    <w:rsid w:val="00C21EA5"/>
    <w:rsid w:val="00C232AE"/>
    <w:rsid w:val="00C2429D"/>
    <w:rsid w:val="00C247A5"/>
    <w:rsid w:val="00C2508A"/>
    <w:rsid w:val="00C255EF"/>
    <w:rsid w:val="00C25618"/>
    <w:rsid w:val="00C26904"/>
    <w:rsid w:val="00C26D96"/>
    <w:rsid w:val="00C26FE0"/>
    <w:rsid w:val="00C270B3"/>
    <w:rsid w:val="00C271B8"/>
    <w:rsid w:val="00C272DE"/>
    <w:rsid w:val="00C27307"/>
    <w:rsid w:val="00C2749C"/>
    <w:rsid w:val="00C27574"/>
    <w:rsid w:val="00C27E03"/>
    <w:rsid w:val="00C30698"/>
    <w:rsid w:val="00C309F0"/>
    <w:rsid w:val="00C30E52"/>
    <w:rsid w:val="00C30ED8"/>
    <w:rsid w:val="00C3156B"/>
    <w:rsid w:val="00C315CF"/>
    <w:rsid w:val="00C31D9F"/>
    <w:rsid w:val="00C31DB0"/>
    <w:rsid w:val="00C32310"/>
    <w:rsid w:val="00C342A0"/>
    <w:rsid w:val="00C344C2"/>
    <w:rsid w:val="00C35456"/>
    <w:rsid w:val="00C35504"/>
    <w:rsid w:val="00C356F5"/>
    <w:rsid w:val="00C35D25"/>
    <w:rsid w:val="00C36341"/>
    <w:rsid w:val="00C36695"/>
    <w:rsid w:val="00C3695B"/>
    <w:rsid w:val="00C36B01"/>
    <w:rsid w:val="00C36BBE"/>
    <w:rsid w:val="00C373C5"/>
    <w:rsid w:val="00C4094F"/>
    <w:rsid w:val="00C40B55"/>
    <w:rsid w:val="00C40B67"/>
    <w:rsid w:val="00C40DD4"/>
    <w:rsid w:val="00C41BF3"/>
    <w:rsid w:val="00C42983"/>
    <w:rsid w:val="00C43327"/>
    <w:rsid w:val="00C436B8"/>
    <w:rsid w:val="00C43AF8"/>
    <w:rsid w:val="00C444A1"/>
    <w:rsid w:val="00C445DD"/>
    <w:rsid w:val="00C44600"/>
    <w:rsid w:val="00C44F7D"/>
    <w:rsid w:val="00C45779"/>
    <w:rsid w:val="00C45A2E"/>
    <w:rsid w:val="00C47743"/>
    <w:rsid w:val="00C4777A"/>
    <w:rsid w:val="00C47893"/>
    <w:rsid w:val="00C47A4E"/>
    <w:rsid w:val="00C47DF6"/>
    <w:rsid w:val="00C5019F"/>
    <w:rsid w:val="00C502CB"/>
    <w:rsid w:val="00C50413"/>
    <w:rsid w:val="00C504B0"/>
    <w:rsid w:val="00C50904"/>
    <w:rsid w:val="00C50AA5"/>
    <w:rsid w:val="00C50E96"/>
    <w:rsid w:val="00C512AA"/>
    <w:rsid w:val="00C513BF"/>
    <w:rsid w:val="00C515C1"/>
    <w:rsid w:val="00C517CE"/>
    <w:rsid w:val="00C518F2"/>
    <w:rsid w:val="00C52263"/>
    <w:rsid w:val="00C52661"/>
    <w:rsid w:val="00C5267F"/>
    <w:rsid w:val="00C52A2D"/>
    <w:rsid w:val="00C52E5F"/>
    <w:rsid w:val="00C530D8"/>
    <w:rsid w:val="00C531F7"/>
    <w:rsid w:val="00C536E7"/>
    <w:rsid w:val="00C536FD"/>
    <w:rsid w:val="00C53AD8"/>
    <w:rsid w:val="00C546B4"/>
    <w:rsid w:val="00C54DDF"/>
    <w:rsid w:val="00C555C4"/>
    <w:rsid w:val="00C55B69"/>
    <w:rsid w:val="00C5637B"/>
    <w:rsid w:val="00C579A1"/>
    <w:rsid w:val="00C57DD0"/>
    <w:rsid w:val="00C6028F"/>
    <w:rsid w:val="00C617D8"/>
    <w:rsid w:val="00C62203"/>
    <w:rsid w:val="00C63029"/>
    <w:rsid w:val="00C631B7"/>
    <w:rsid w:val="00C63253"/>
    <w:rsid w:val="00C6340E"/>
    <w:rsid w:val="00C648BC"/>
    <w:rsid w:val="00C64C58"/>
    <w:rsid w:val="00C650CE"/>
    <w:rsid w:val="00C654F2"/>
    <w:rsid w:val="00C66768"/>
    <w:rsid w:val="00C66B12"/>
    <w:rsid w:val="00C6782B"/>
    <w:rsid w:val="00C678EC"/>
    <w:rsid w:val="00C679CD"/>
    <w:rsid w:val="00C700AC"/>
    <w:rsid w:val="00C70AD0"/>
    <w:rsid w:val="00C70B24"/>
    <w:rsid w:val="00C70ECB"/>
    <w:rsid w:val="00C717C6"/>
    <w:rsid w:val="00C71BC4"/>
    <w:rsid w:val="00C721C5"/>
    <w:rsid w:val="00C72342"/>
    <w:rsid w:val="00C73141"/>
    <w:rsid w:val="00C73269"/>
    <w:rsid w:val="00C73792"/>
    <w:rsid w:val="00C73929"/>
    <w:rsid w:val="00C74393"/>
    <w:rsid w:val="00C74595"/>
    <w:rsid w:val="00C747F2"/>
    <w:rsid w:val="00C76750"/>
    <w:rsid w:val="00C7680A"/>
    <w:rsid w:val="00C76E41"/>
    <w:rsid w:val="00C76E6D"/>
    <w:rsid w:val="00C771AB"/>
    <w:rsid w:val="00C7799C"/>
    <w:rsid w:val="00C77B3E"/>
    <w:rsid w:val="00C77C05"/>
    <w:rsid w:val="00C77F59"/>
    <w:rsid w:val="00C810DE"/>
    <w:rsid w:val="00C81410"/>
    <w:rsid w:val="00C814D1"/>
    <w:rsid w:val="00C81638"/>
    <w:rsid w:val="00C81952"/>
    <w:rsid w:val="00C81DB1"/>
    <w:rsid w:val="00C823CC"/>
    <w:rsid w:val="00C846E4"/>
    <w:rsid w:val="00C84ECA"/>
    <w:rsid w:val="00C85E46"/>
    <w:rsid w:val="00C86884"/>
    <w:rsid w:val="00C87244"/>
    <w:rsid w:val="00C87D3B"/>
    <w:rsid w:val="00C87F8E"/>
    <w:rsid w:val="00C9058B"/>
    <w:rsid w:val="00C90975"/>
    <w:rsid w:val="00C90B4E"/>
    <w:rsid w:val="00C91FCA"/>
    <w:rsid w:val="00C92485"/>
    <w:rsid w:val="00C92716"/>
    <w:rsid w:val="00C92AA4"/>
    <w:rsid w:val="00C92FBA"/>
    <w:rsid w:val="00C93047"/>
    <w:rsid w:val="00C93263"/>
    <w:rsid w:val="00C94064"/>
    <w:rsid w:val="00C94DB2"/>
    <w:rsid w:val="00C960BE"/>
    <w:rsid w:val="00C96135"/>
    <w:rsid w:val="00C977EE"/>
    <w:rsid w:val="00CA01DE"/>
    <w:rsid w:val="00CA01E7"/>
    <w:rsid w:val="00CA02D5"/>
    <w:rsid w:val="00CA0C14"/>
    <w:rsid w:val="00CA1E52"/>
    <w:rsid w:val="00CA1E7E"/>
    <w:rsid w:val="00CA2079"/>
    <w:rsid w:val="00CA21A9"/>
    <w:rsid w:val="00CA31BE"/>
    <w:rsid w:val="00CA3392"/>
    <w:rsid w:val="00CA3DC6"/>
    <w:rsid w:val="00CA4093"/>
    <w:rsid w:val="00CA41AA"/>
    <w:rsid w:val="00CA4505"/>
    <w:rsid w:val="00CA557D"/>
    <w:rsid w:val="00CA5673"/>
    <w:rsid w:val="00CA699B"/>
    <w:rsid w:val="00CA6B83"/>
    <w:rsid w:val="00CA782D"/>
    <w:rsid w:val="00CB0C4E"/>
    <w:rsid w:val="00CB127D"/>
    <w:rsid w:val="00CB1876"/>
    <w:rsid w:val="00CB1F97"/>
    <w:rsid w:val="00CB3BCD"/>
    <w:rsid w:val="00CB4B3F"/>
    <w:rsid w:val="00CB4EDA"/>
    <w:rsid w:val="00CB57A8"/>
    <w:rsid w:val="00CB5C93"/>
    <w:rsid w:val="00CB6C29"/>
    <w:rsid w:val="00CB6C38"/>
    <w:rsid w:val="00CB721C"/>
    <w:rsid w:val="00CB7720"/>
    <w:rsid w:val="00CC04AD"/>
    <w:rsid w:val="00CC10C1"/>
    <w:rsid w:val="00CC1273"/>
    <w:rsid w:val="00CC1573"/>
    <w:rsid w:val="00CC19E6"/>
    <w:rsid w:val="00CC1BE7"/>
    <w:rsid w:val="00CC1DC0"/>
    <w:rsid w:val="00CC1F4B"/>
    <w:rsid w:val="00CC2D64"/>
    <w:rsid w:val="00CC3119"/>
    <w:rsid w:val="00CC3218"/>
    <w:rsid w:val="00CC4BDE"/>
    <w:rsid w:val="00CC4EB9"/>
    <w:rsid w:val="00CC53FE"/>
    <w:rsid w:val="00CC5497"/>
    <w:rsid w:val="00CC5A04"/>
    <w:rsid w:val="00CC71A4"/>
    <w:rsid w:val="00CC7FE7"/>
    <w:rsid w:val="00CD0678"/>
    <w:rsid w:val="00CD0D52"/>
    <w:rsid w:val="00CD0F37"/>
    <w:rsid w:val="00CD13C2"/>
    <w:rsid w:val="00CD1A9A"/>
    <w:rsid w:val="00CD1F36"/>
    <w:rsid w:val="00CD2017"/>
    <w:rsid w:val="00CD23D6"/>
    <w:rsid w:val="00CD3238"/>
    <w:rsid w:val="00CD4E2E"/>
    <w:rsid w:val="00CD5622"/>
    <w:rsid w:val="00CD7089"/>
    <w:rsid w:val="00CD7775"/>
    <w:rsid w:val="00CD7E93"/>
    <w:rsid w:val="00CE060D"/>
    <w:rsid w:val="00CE0D3D"/>
    <w:rsid w:val="00CE143F"/>
    <w:rsid w:val="00CE1D47"/>
    <w:rsid w:val="00CE206E"/>
    <w:rsid w:val="00CE28CF"/>
    <w:rsid w:val="00CE3305"/>
    <w:rsid w:val="00CE3DC8"/>
    <w:rsid w:val="00CE42B3"/>
    <w:rsid w:val="00CE4BD8"/>
    <w:rsid w:val="00CE5446"/>
    <w:rsid w:val="00CE546E"/>
    <w:rsid w:val="00CE577C"/>
    <w:rsid w:val="00CE5844"/>
    <w:rsid w:val="00CE596C"/>
    <w:rsid w:val="00CE6151"/>
    <w:rsid w:val="00CE6412"/>
    <w:rsid w:val="00CE6FD3"/>
    <w:rsid w:val="00CF0EA2"/>
    <w:rsid w:val="00CF171A"/>
    <w:rsid w:val="00CF1768"/>
    <w:rsid w:val="00CF1DB0"/>
    <w:rsid w:val="00CF290D"/>
    <w:rsid w:val="00CF2C1A"/>
    <w:rsid w:val="00CF41DD"/>
    <w:rsid w:val="00CF5368"/>
    <w:rsid w:val="00CF5D50"/>
    <w:rsid w:val="00CF5F1D"/>
    <w:rsid w:val="00CF6BBB"/>
    <w:rsid w:val="00CF6D61"/>
    <w:rsid w:val="00CF70BF"/>
    <w:rsid w:val="00CF7102"/>
    <w:rsid w:val="00CF7B6B"/>
    <w:rsid w:val="00CF7F3C"/>
    <w:rsid w:val="00D0090B"/>
    <w:rsid w:val="00D01076"/>
    <w:rsid w:val="00D010BF"/>
    <w:rsid w:val="00D01800"/>
    <w:rsid w:val="00D029E5"/>
    <w:rsid w:val="00D02A89"/>
    <w:rsid w:val="00D03B87"/>
    <w:rsid w:val="00D03F80"/>
    <w:rsid w:val="00D0547E"/>
    <w:rsid w:val="00D0596D"/>
    <w:rsid w:val="00D05C4A"/>
    <w:rsid w:val="00D0624A"/>
    <w:rsid w:val="00D06987"/>
    <w:rsid w:val="00D07B39"/>
    <w:rsid w:val="00D07BD9"/>
    <w:rsid w:val="00D1037E"/>
    <w:rsid w:val="00D11429"/>
    <w:rsid w:val="00D123E9"/>
    <w:rsid w:val="00D12965"/>
    <w:rsid w:val="00D12F00"/>
    <w:rsid w:val="00D13400"/>
    <w:rsid w:val="00D1349A"/>
    <w:rsid w:val="00D145DD"/>
    <w:rsid w:val="00D14613"/>
    <w:rsid w:val="00D14B16"/>
    <w:rsid w:val="00D15009"/>
    <w:rsid w:val="00D15687"/>
    <w:rsid w:val="00D1589E"/>
    <w:rsid w:val="00D15973"/>
    <w:rsid w:val="00D15DF2"/>
    <w:rsid w:val="00D161E2"/>
    <w:rsid w:val="00D1629D"/>
    <w:rsid w:val="00D1693D"/>
    <w:rsid w:val="00D16F79"/>
    <w:rsid w:val="00D177DF"/>
    <w:rsid w:val="00D17871"/>
    <w:rsid w:val="00D216A0"/>
    <w:rsid w:val="00D21BCD"/>
    <w:rsid w:val="00D21C57"/>
    <w:rsid w:val="00D21DE4"/>
    <w:rsid w:val="00D23038"/>
    <w:rsid w:val="00D235CD"/>
    <w:rsid w:val="00D245A0"/>
    <w:rsid w:val="00D2484B"/>
    <w:rsid w:val="00D268C1"/>
    <w:rsid w:val="00D26921"/>
    <w:rsid w:val="00D26977"/>
    <w:rsid w:val="00D26A3D"/>
    <w:rsid w:val="00D27514"/>
    <w:rsid w:val="00D27D99"/>
    <w:rsid w:val="00D302B7"/>
    <w:rsid w:val="00D3068B"/>
    <w:rsid w:val="00D30784"/>
    <w:rsid w:val="00D3086A"/>
    <w:rsid w:val="00D31774"/>
    <w:rsid w:val="00D31A94"/>
    <w:rsid w:val="00D31D53"/>
    <w:rsid w:val="00D324BD"/>
    <w:rsid w:val="00D32991"/>
    <w:rsid w:val="00D33F8E"/>
    <w:rsid w:val="00D34B5D"/>
    <w:rsid w:val="00D3559C"/>
    <w:rsid w:val="00D401DB"/>
    <w:rsid w:val="00D40205"/>
    <w:rsid w:val="00D40268"/>
    <w:rsid w:val="00D40D73"/>
    <w:rsid w:val="00D4133D"/>
    <w:rsid w:val="00D4164C"/>
    <w:rsid w:val="00D418EB"/>
    <w:rsid w:val="00D4209A"/>
    <w:rsid w:val="00D424B4"/>
    <w:rsid w:val="00D4292B"/>
    <w:rsid w:val="00D43B2F"/>
    <w:rsid w:val="00D4404F"/>
    <w:rsid w:val="00D44AF3"/>
    <w:rsid w:val="00D44CEA"/>
    <w:rsid w:val="00D451F3"/>
    <w:rsid w:val="00D452CF"/>
    <w:rsid w:val="00D45B6E"/>
    <w:rsid w:val="00D46F27"/>
    <w:rsid w:val="00D47E03"/>
    <w:rsid w:val="00D50A97"/>
    <w:rsid w:val="00D50B1A"/>
    <w:rsid w:val="00D50DCE"/>
    <w:rsid w:val="00D51046"/>
    <w:rsid w:val="00D5113E"/>
    <w:rsid w:val="00D527DA"/>
    <w:rsid w:val="00D53031"/>
    <w:rsid w:val="00D530E4"/>
    <w:rsid w:val="00D544F9"/>
    <w:rsid w:val="00D545B1"/>
    <w:rsid w:val="00D546A4"/>
    <w:rsid w:val="00D54E6A"/>
    <w:rsid w:val="00D54F76"/>
    <w:rsid w:val="00D5653B"/>
    <w:rsid w:val="00D56B98"/>
    <w:rsid w:val="00D56D4F"/>
    <w:rsid w:val="00D57304"/>
    <w:rsid w:val="00D6146F"/>
    <w:rsid w:val="00D615E7"/>
    <w:rsid w:val="00D61F02"/>
    <w:rsid w:val="00D62173"/>
    <w:rsid w:val="00D62A4A"/>
    <w:rsid w:val="00D62C83"/>
    <w:rsid w:val="00D62D7E"/>
    <w:rsid w:val="00D62EF1"/>
    <w:rsid w:val="00D63650"/>
    <w:rsid w:val="00D64E10"/>
    <w:rsid w:val="00D6501D"/>
    <w:rsid w:val="00D65225"/>
    <w:rsid w:val="00D659CE"/>
    <w:rsid w:val="00D65B58"/>
    <w:rsid w:val="00D660D3"/>
    <w:rsid w:val="00D67678"/>
    <w:rsid w:val="00D67FA1"/>
    <w:rsid w:val="00D70763"/>
    <w:rsid w:val="00D70A4A"/>
    <w:rsid w:val="00D7142B"/>
    <w:rsid w:val="00D71F6B"/>
    <w:rsid w:val="00D72440"/>
    <w:rsid w:val="00D72C9C"/>
    <w:rsid w:val="00D73665"/>
    <w:rsid w:val="00D73D22"/>
    <w:rsid w:val="00D74A96"/>
    <w:rsid w:val="00D74B0A"/>
    <w:rsid w:val="00D74BD9"/>
    <w:rsid w:val="00D74CFD"/>
    <w:rsid w:val="00D7581B"/>
    <w:rsid w:val="00D759BB"/>
    <w:rsid w:val="00D76B82"/>
    <w:rsid w:val="00D76C58"/>
    <w:rsid w:val="00D77DA5"/>
    <w:rsid w:val="00D80A8A"/>
    <w:rsid w:val="00D80B69"/>
    <w:rsid w:val="00D80B74"/>
    <w:rsid w:val="00D80C7A"/>
    <w:rsid w:val="00D813A7"/>
    <w:rsid w:val="00D81F70"/>
    <w:rsid w:val="00D8367C"/>
    <w:rsid w:val="00D83824"/>
    <w:rsid w:val="00D83A04"/>
    <w:rsid w:val="00D840DA"/>
    <w:rsid w:val="00D84B57"/>
    <w:rsid w:val="00D84EAB"/>
    <w:rsid w:val="00D856F8"/>
    <w:rsid w:val="00D85E67"/>
    <w:rsid w:val="00D861E0"/>
    <w:rsid w:val="00D86EE5"/>
    <w:rsid w:val="00D874BA"/>
    <w:rsid w:val="00D87501"/>
    <w:rsid w:val="00D878E3"/>
    <w:rsid w:val="00D87F95"/>
    <w:rsid w:val="00D90D0C"/>
    <w:rsid w:val="00D90DA3"/>
    <w:rsid w:val="00D911D5"/>
    <w:rsid w:val="00D92785"/>
    <w:rsid w:val="00D927D9"/>
    <w:rsid w:val="00D928DC"/>
    <w:rsid w:val="00D9377F"/>
    <w:rsid w:val="00D93B7E"/>
    <w:rsid w:val="00D9584D"/>
    <w:rsid w:val="00D95F82"/>
    <w:rsid w:val="00D96FEB"/>
    <w:rsid w:val="00DA0016"/>
    <w:rsid w:val="00DA0510"/>
    <w:rsid w:val="00DA07C6"/>
    <w:rsid w:val="00DA0AF8"/>
    <w:rsid w:val="00DA0EC2"/>
    <w:rsid w:val="00DA0FE5"/>
    <w:rsid w:val="00DA1055"/>
    <w:rsid w:val="00DA1336"/>
    <w:rsid w:val="00DA151F"/>
    <w:rsid w:val="00DA1550"/>
    <w:rsid w:val="00DA1798"/>
    <w:rsid w:val="00DA1A9F"/>
    <w:rsid w:val="00DA1FF6"/>
    <w:rsid w:val="00DA2092"/>
    <w:rsid w:val="00DA243F"/>
    <w:rsid w:val="00DA2556"/>
    <w:rsid w:val="00DA26B3"/>
    <w:rsid w:val="00DA29A4"/>
    <w:rsid w:val="00DA2C32"/>
    <w:rsid w:val="00DA3005"/>
    <w:rsid w:val="00DA35A6"/>
    <w:rsid w:val="00DA35F1"/>
    <w:rsid w:val="00DA3E53"/>
    <w:rsid w:val="00DA470D"/>
    <w:rsid w:val="00DA49FF"/>
    <w:rsid w:val="00DA577E"/>
    <w:rsid w:val="00DA7AAE"/>
    <w:rsid w:val="00DA7D00"/>
    <w:rsid w:val="00DA7FE8"/>
    <w:rsid w:val="00DB068A"/>
    <w:rsid w:val="00DB0707"/>
    <w:rsid w:val="00DB0FD6"/>
    <w:rsid w:val="00DB138E"/>
    <w:rsid w:val="00DB14A9"/>
    <w:rsid w:val="00DB1573"/>
    <w:rsid w:val="00DB219A"/>
    <w:rsid w:val="00DB31FE"/>
    <w:rsid w:val="00DB3E52"/>
    <w:rsid w:val="00DB3F83"/>
    <w:rsid w:val="00DB4C59"/>
    <w:rsid w:val="00DB5983"/>
    <w:rsid w:val="00DB5CC2"/>
    <w:rsid w:val="00DB7492"/>
    <w:rsid w:val="00DB74AC"/>
    <w:rsid w:val="00DB7623"/>
    <w:rsid w:val="00DB7AA2"/>
    <w:rsid w:val="00DC0FC8"/>
    <w:rsid w:val="00DC19DB"/>
    <w:rsid w:val="00DC2312"/>
    <w:rsid w:val="00DC27DE"/>
    <w:rsid w:val="00DC2FC9"/>
    <w:rsid w:val="00DC366C"/>
    <w:rsid w:val="00DC401C"/>
    <w:rsid w:val="00DC5DCB"/>
    <w:rsid w:val="00DC6583"/>
    <w:rsid w:val="00DC659A"/>
    <w:rsid w:val="00DC65D5"/>
    <w:rsid w:val="00DC6DD8"/>
    <w:rsid w:val="00DC71B5"/>
    <w:rsid w:val="00DD06DD"/>
    <w:rsid w:val="00DD077F"/>
    <w:rsid w:val="00DD07B9"/>
    <w:rsid w:val="00DD0A70"/>
    <w:rsid w:val="00DD12C6"/>
    <w:rsid w:val="00DD2806"/>
    <w:rsid w:val="00DD34AF"/>
    <w:rsid w:val="00DD376A"/>
    <w:rsid w:val="00DD3B5A"/>
    <w:rsid w:val="00DD3E48"/>
    <w:rsid w:val="00DD583E"/>
    <w:rsid w:val="00DD6681"/>
    <w:rsid w:val="00DD68F6"/>
    <w:rsid w:val="00DD703B"/>
    <w:rsid w:val="00DD737D"/>
    <w:rsid w:val="00DD7C2E"/>
    <w:rsid w:val="00DD7D2F"/>
    <w:rsid w:val="00DE00DD"/>
    <w:rsid w:val="00DE093E"/>
    <w:rsid w:val="00DE0E12"/>
    <w:rsid w:val="00DE167A"/>
    <w:rsid w:val="00DE2193"/>
    <w:rsid w:val="00DE2731"/>
    <w:rsid w:val="00DE273A"/>
    <w:rsid w:val="00DE2960"/>
    <w:rsid w:val="00DE36D4"/>
    <w:rsid w:val="00DE395B"/>
    <w:rsid w:val="00DE4528"/>
    <w:rsid w:val="00DE53B4"/>
    <w:rsid w:val="00DE63B2"/>
    <w:rsid w:val="00DE70E1"/>
    <w:rsid w:val="00DE7813"/>
    <w:rsid w:val="00DE7ED3"/>
    <w:rsid w:val="00DE7EE4"/>
    <w:rsid w:val="00DF068D"/>
    <w:rsid w:val="00DF144F"/>
    <w:rsid w:val="00DF164A"/>
    <w:rsid w:val="00DF1740"/>
    <w:rsid w:val="00DF1C8F"/>
    <w:rsid w:val="00DF26D2"/>
    <w:rsid w:val="00DF2D96"/>
    <w:rsid w:val="00DF33E5"/>
    <w:rsid w:val="00DF347B"/>
    <w:rsid w:val="00DF3EAC"/>
    <w:rsid w:val="00DF5567"/>
    <w:rsid w:val="00E007BF"/>
    <w:rsid w:val="00E007C3"/>
    <w:rsid w:val="00E0112F"/>
    <w:rsid w:val="00E016A7"/>
    <w:rsid w:val="00E01BF4"/>
    <w:rsid w:val="00E02530"/>
    <w:rsid w:val="00E04284"/>
    <w:rsid w:val="00E0495B"/>
    <w:rsid w:val="00E04A67"/>
    <w:rsid w:val="00E04B08"/>
    <w:rsid w:val="00E0587B"/>
    <w:rsid w:val="00E061DD"/>
    <w:rsid w:val="00E076FD"/>
    <w:rsid w:val="00E07935"/>
    <w:rsid w:val="00E07F65"/>
    <w:rsid w:val="00E102F2"/>
    <w:rsid w:val="00E10388"/>
    <w:rsid w:val="00E1061D"/>
    <w:rsid w:val="00E10925"/>
    <w:rsid w:val="00E1101B"/>
    <w:rsid w:val="00E113A2"/>
    <w:rsid w:val="00E11C09"/>
    <w:rsid w:val="00E12810"/>
    <w:rsid w:val="00E12D61"/>
    <w:rsid w:val="00E12E9A"/>
    <w:rsid w:val="00E14279"/>
    <w:rsid w:val="00E14C64"/>
    <w:rsid w:val="00E14EC0"/>
    <w:rsid w:val="00E1559A"/>
    <w:rsid w:val="00E15CF1"/>
    <w:rsid w:val="00E161ED"/>
    <w:rsid w:val="00E16273"/>
    <w:rsid w:val="00E16EF8"/>
    <w:rsid w:val="00E16FDD"/>
    <w:rsid w:val="00E17158"/>
    <w:rsid w:val="00E17302"/>
    <w:rsid w:val="00E17558"/>
    <w:rsid w:val="00E17AE2"/>
    <w:rsid w:val="00E17BF8"/>
    <w:rsid w:val="00E17C2E"/>
    <w:rsid w:val="00E17F0E"/>
    <w:rsid w:val="00E20AE6"/>
    <w:rsid w:val="00E22D25"/>
    <w:rsid w:val="00E22D51"/>
    <w:rsid w:val="00E23607"/>
    <w:rsid w:val="00E23C0A"/>
    <w:rsid w:val="00E255C6"/>
    <w:rsid w:val="00E2585B"/>
    <w:rsid w:val="00E276AA"/>
    <w:rsid w:val="00E27FF2"/>
    <w:rsid w:val="00E30DA3"/>
    <w:rsid w:val="00E32332"/>
    <w:rsid w:val="00E32BA0"/>
    <w:rsid w:val="00E3349D"/>
    <w:rsid w:val="00E335B5"/>
    <w:rsid w:val="00E33AB2"/>
    <w:rsid w:val="00E34960"/>
    <w:rsid w:val="00E35595"/>
    <w:rsid w:val="00E35831"/>
    <w:rsid w:val="00E35E70"/>
    <w:rsid w:val="00E35EFF"/>
    <w:rsid w:val="00E36573"/>
    <w:rsid w:val="00E36591"/>
    <w:rsid w:val="00E3685C"/>
    <w:rsid w:val="00E368AB"/>
    <w:rsid w:val="00E36C80"/>
    <w:rsid w:val="00E37894"/>
    <w:rsid w:val="00E40EB1"/>
    <w:rsid w:val="00E40F91"/>
    <w:rsid w:val="00E411AC"/>
    <w:rsid w:val="00E416A1"/>
    <w:rsid w:val="00E41B81"/>
    <w:rsid w:val="00E42466"/>
    <w:rsid w:val="00E42C18"/>
    <w:rsid w:val="00E43118"/>
    <w:rsid w:val="00E4345D"/>
    <w:rsid w:val="00E4372F"/>
    <w:rsid w:val="00E43856"/>
    <w:rsid w:val="00E43EA7"/>
    <w:rsid w:val="00E4441E"/>
    <w:rsid w:val="00E45456"/>
    <w:rsid w:val="00E45ADE"/>
    <w:rsid w:val="00E45FA1"/>
    <w:rsid w:val="00E4687F"/>
    <w:rsid w:val="00E4740A"/>
    <w:rsid w:val="00E47416"/>
    <w:rsid w:val="00E4759A"/>
    <w:rsid w:val="00E47683"/>
    <w:rsid w:val="00E47D30"/>
    <w:rsid w:val="00E50262"/>
    <w:rsid w:val="00E50342"/>
    <w:rsid w:val="00E50702"/>
    <w:rsid w:val="00E50F14"/>
    <w:rsid w:val="00E510F9"/>
    <w:rsid w:val="00E51A1B"/>
    <w:rsid w:val="00E51CBD"/>
    <w:rsid w:val="00E52D17"/>
    <w:rsid w:val="00E52D85"/>
    <w:rsid w:val="00E5325B"/>
    <w:rsid w:val="00E53406"/>
    <w:rsid w:val="00E5340A"/>
    <w:rsid w:val="00E5386C"/>
    <w:rsid w:val="00E54B4D"/>
    <w:rsid w:val="00E5545A"/>
    <w:rsid w:val="00E5556E"/>
    <w:rsid w:val="00E5587A"/>
    <w:rsid w:val="00E55B7D"/>
    <w:rsid w:val="00E55C13"/>
    <w:rsid w:val="00E56339"/>
    <w:rsid w:val="00E60194"/>
    <w:rsid w:val="00E60550"/>
    <w:rsid w:val="00E60A1C"/>
    <w:rsid w:val="00E60F93"/>
    <w:rsid w:val="00E6225B"/>
    <w:rsid w:val="00E62E8D"/>
    <w:rsid w:val="00E632D6"/>
    <w:rsid w:val="00E6362E"/>
    <w:rsid w:val="00E63723"/>
    <w:rsid w:val="00E64ACB"/>
    <w:rsid w:val="00E653B8"/>
    <w:rsid w:val="00E656D8"/>
    <w:rsid w:val="00E67203"/>
    <w:rsid w:val="00E67D36"/>
    <w:rsid w:val="00E67FC0"/>
    <w:rsid w:val="00E704A4"/>
    <w:rsid w:val="00E70C89"/>
    <w:rsid w:val="00E70CAD"/>
    <w:rsid w:val="00E71F50"/>
    <w:rsid w:val="00E71FBD"/>
    <w:rsid w:val="00E72B4A"/>
    <w:rsid w:val="00E733F5"/>
    <w:rsid w:val="00E73D0F"/>
    <w:rsid w:val="00E74784"/>
    <w:rsid w:val="00E74A50"/>
    <w:rsid w:val="00E76052"/>
    <w:rsid w:val="00E7674D"/>
    <w:rsid w:val="00E76DA4"/>
    <w:rsid w:val="00E773BB"/>
    <w:rsid w:val="00E77A14"/>
    <w:rsid w:val="00E77E50"/>
    <w:rsid w:val="00E804B2"/>
    <w:rsid w:val="00E80B71"/>
    <w:rsid w:val="00E80C94"/>
    <w:rsid w:val="00E80EE7"/>
    <w:rsid w:val="00E81280"/>
    <w:rsid w:val="00E81295"/>
    <w:rsid w:val="00E8204B"/>
    <w:rsid w:val="00E82928"/>
    <w:rsid w:val="00E83221"/>
    <w:rsid w:val="00E83D64"/>
    <w:rsid w:val="00E84910"/>
    <w:rsid w:val="00E857A4"/>
    <w:rsid w:val="00E863C0"/>
    <w:rsid w:val="00E86FC1"/>
    <w:rsid w:val="00E8734A"/>
    <w:rsid w:val="00E87613"/>
    <w:rsid w:val="00E8767A"/>
    <w:rsid w:val="00E9111B"/>
    <w:rsid w:val="00E911F3"/>
    <w:rsid w:val="00E9178D"/>
    <w:rsid w:val="00E91999"/>
    <w:rsid w:val="00E91A17"/>
    <w:rsid w:val="00E91BC0"/>
    <w:rsid w:val="00E91F49"/>
    <w:rsid w:val="00E920A0"/>
    <w:rsid w:val="00E929F9"/>
    <w:rsid w:val="00E93C5C"/>
    <w:rsid w:val="00E9420A"/>
    <w:rsid w:val="00E951B5"/>
    <w:rsid w:val="00E952A7"/>
    <w:rsid w:val="00E968BB"/>
    <w:rsid w:val="00E97506"/>
    <w:rsid w:val="00EA030E"/>
    <w:rsid w:val="00EA04C3"/>
    <w:rsid w:val="00EA114E"/>
    <w:rsid w:val="00EA1349"/>
    <w:rsid w:val="00EA242C"/>
    <w:rsid w:val="00EA247C"/>
    <w:rsid w:val="00EA35AB"/>
    <w:rsid w:val="00EA36C6"/>
    <w:rsid w:val="00EA4FE5"/>
    <w:rsid w:val="00EA5816"/>
    <w:rsid w:val="00EA5C4E"/>
    <w:rsid w:val="00EA5DF4"/>
    <w:rsid w:val="00EA5EC4"/>
    <w:rsid w:val="00EA6E7E"/>
    <w:rsid w:val="00EA708D"/>
    <w:rsid w:val="00EA7449"/>
    <w:rsid w:val="00EA772C"/>
    <w:rsid w:val="00EA7BBB"/>
    <w:rsid w:val="00EA7F89"/>
    <w:rsid w:val="00EB1184"/>
    <w:rsid w:val="00EB1252"/>
    <w:rsid w:val="00EB131E"/>
    <w:rsid w:val="00EB1B8A"/>
    <w:rsid w:val="00EB1B9D"/>
    <w:rsid w:val="00EB25AF"/>
    <w:rsid w:val="00EB2757"/>
    <w:rsid w:val="00EB2F8A"/>
    <w:rsid w:val="00EB335D"/>
    <w:rsid w:val="00EB49FA"/>
    <w:rsid w:val="00EB547A"/>
    <w:rsid w:val="00EB644C"/>
    <w:rsid w:val="00EB6CA3"/>
    <w:rsid w:val="00EB6EDC"/>
    <w:rsid w:val="00EC048D"/>
    <w:rsid w:val="00EC059B"/>
    <w:rsid w:val="00EC07B6"/>
    <w:rsid w:val="00EC0880"/>
    <w:rsid w:val="00EC08B6"/>
    <w:rsid w:val="00EC1676"/>
    <w:rsid w:val="00EC2014"/>
    <w:rsid w:val="00EC22B2"/>
    <w:rsid w:val="00EC27B3"/>
    <w:rsid w:val="00EC3B7E"/>
    <w:rsid w:val="00EC3D15"/>
    <w:rsid w:val="00EC4184"/>
    <w:rsid w:val="00EC48C6"/>
    <w:rsid w:val="00EC4EE0"/>
    <w:rsid w:val="00EC6BD3"/>
    <w:rsid w:val="00EC6D3E"/>
    <w:rsid w:val="00EC70A1"/>
    <w:rsid w:val="00EC731D"/>
    <w:rsid w:val="00EC7479"/>
    <w:rsid w:val="00EC779D"/>
    <w:rsid w:val="00EC780C"/>
    <w:rsid w:val="00EC799D"/>
    <w:rsid w:val="00ED0725"/>
    <w:rsid w:val="00ED11BE"/>
    <w:rsid w:val="00ED11C1"/>
    <w:rsid w:val="00ED193C"/>
    <w:rsid w:val="00ED1C3A"/>
    <w:rsid w:val="00ED1F53"/>
    <w:rsid w:val="00ED34E8"/>
    <w:rsid w:val="00ED4A13"/>
    <w:rsid w:val="00ED4D9E"/>
    <w:rsid w:val="00ED4F9F"/>
    <w:rsid w:val="00ED4FA9"/>
    <w:rsid w:val="00ED513D"/>
    <w:rsid w:val="00ED6D01"/>
    <w:rsid w:val="00ED716C"/>
    <w:rsid w:val="00ED722C"/>
    <w:rsid w:val="00ED7727"/>
    <w:rsid w:val="00ED79F9"/>
    <w:rsid w:val="00ED7B9F"/>
    <w:rsid w:val="00EE0859"/>
    <w:rsid w:val="00EE1804"/>
    <w:rsid w:val="00EE1D89"/>
    <w:rsid w:val="00EE2260"/>
    <w:rsid w:val="00EE2BBE"/>
    <w:rsid w:val="00EE356D"/>
    <w:rsid w:val="00EE366D"/>
    <w:rsid w:val="00EE3BB9"/>
    <w:rsid w:val="00EE3CB9"/>
    <w:rsid w:val="00EE4FB1"/>
    <w:rsid w:val="00EE516F"/>
    <w:rsid w:val="00EE56EF"/>
    <w:rsid w:val="00EE576F"/>
    <w:rsid w:val="00EE57AB"/>
    <w:rsid w:val="00EE58AB"/>
    <w:rsid w:val="00EE59B8"/>
    <w:rsid w:val="00EE5B91"/>
    <w:rsid w:val="00EE6109"/>
    <w:rsid w:val="00EE63AC"/>
    <w:rsid w:val="00EE70A3"/>
    <w:rsid w:val="00EE793A"/>
    <w:rsid w:val="00EE7ABE"/>
    <w:rsid w:val="00EF02E3"/>
    <w:rsid w:val="00EF0C6C"/>
    <w:rsid w:val="00EF10E9"/>
    <w:rsid w:val="00EF14C2"/>
    <w:rsid w:val="00EF16C2"/>
    <w:rsid w:val="00EF1DF8"/>
    <w:rsid w:val="00EF1F65"/>
    <w:rsid w:val="00EF22BF"/>
    <w:rsid w:val="00EF2AAC"/>
    <w:rsid w:val="00EF2B54"/>
    <w:rsid w:val="00EF3DD5"/>
    <w:rsid w:val="00EF49C5"/>
    <w:rsid w:val="00EF54B3"/>
    <w:rsid w:val="00EF555E"/>
    <w:rsid w:val="00EF7046"/>
    <w:rsid w:val="00EF73CF"/>
    <w:rsid w:val="00EF7A09"/>
    <w:rsid w:val="00EF7BF4"/>
    <w:rsid w:val="00F00846"/>
    <w:rsid w:val="00F00BBE"/>
    <w:rsid w:val="00F01C86"/>
    <w:rsid w:val="00F01E69"/>
    <w:rsid w:val="00F02289"/>
    <w:rsid w:val="00F02401"/>
    <w:rsid w:val="00F026AF"/>
    <w:rsid w:val="00F029B7"/>
    <w:rsid w:val="00F02C9C"/>
    <w:rsid w:val="00F0346E"/>
    <w:rsid w:val="00F038B0"/>
    <w:rsid w:val="00F0399E"/>
    <w:rsid w:val="00F039E6"/>
    <w:rsid w:val="00F03B39"/>
    <w:rsid w:val="00F03F78"/>
    <w:rsid w:val="00F04D90"/>
    <w:rsid w:val="00F04FD4"/>
    <w:rsid w:val="00F066A8"/>
    <w:rsid w:val="00F067D7"/>
    <w:rsid w:val="00F07184"/>
    <w:rsid w:val="00F07CEB"/>
    <w:rsid w:val="00F10D2E"/>
    <w:rsid w:val="00F116AE"/>
    <w:rsid w:val="00F1255F"/>
    <w:rsid w:val="00F12564"/>
    <w:rsid w:val="00F1302F"/>
    <w:rsid w:val="00F1358E"/>
    <w:rsid w:val="00F1402E"/>
    <w:rsid w:val="00F1416E"/>
    <w:rsid w:val="00F14377"/>
    <w:rsid w:val="00F14742"/>
    <w:rsid w:val="00F14851"/>
    <w:rsid w:val="00F1495F"/>
    <w:rsid w:val="00F150A3"/>
    <w:rsid w:val="00F15267"/>
    <w:rsid w:val="00F158BF"/>
    <w:rsid w:val="00F15A2E"/>
    <w:rsid w:val="00F15A66"/>
    <w:rsid w:val="00F15D81"/>
    <w:rsid w:val="00F16DDA"/>
    <w:rsid w:val="00F171F0"/>
    <w:rsid w:val="00F1735C"/>
    <w:rsid w:val="00F17390"/>
    <w:rsid w:val="00F176DC"/>
    <w:rsid w:val="00F2061F"/>
    <w:rsid w:val="00F20AA7"/>
    <w:rsid w:val="00F211A0"/>
    <w:rsid w:val="00F2134C"/>
    <w:rsid w:val="00F213B6"/>
    <w:rsid w:val="00F2169C"/>
    <w:rsid w:val="00F2219D"/>
    <w:rsid w:val="00F227D2"/>
    <w:rsid w:val="00F22AAE"/>
    <w:rsid w:val="00F23A0E"/>
    <w:rsid w:val="00F23C9B"/>
    <w:rsid w:val="00F23FB8"/>
    <w:rsid w:val="00F240AE"/>
    <w:rsid w:val="00F24B0B"/>
    <w:rsid w:val="00F25209"/>
    <w:rsid w:val="00F252B3"/>
    <w:rsid w:val="00F2573D"/>
    <w:rsid w:val="00F25F50"/>
    <w:rsid w:val="00F27904"/>
    <w:rsid w:val="00F30823"/>
    <w:rsid w:val="00F309AB"/>
    <w:rsid w:val="00F30DDA"/>
    <w:rsid w:val="00F30E79"/>
    <w:rsid w:val="00F315CD"/>
    <w:rsid w:val="00F31635"/>
    <w:rsid w:val="00F317BE"/>
    <w:rsid w:val="00F31EF7"/>
    <w:rsid w:val="00F32DD2"/>
    <w:rsid w:val="00F342D0"/>
    <w:rsid w:val="00F34969"/>
    <w:rsid w:val="00F34E0B"/>
    <w:rsid w:val="00F35167"/>
    <w:rsid w:val="00F3640B"/>
    <w:rsid w:val="00F36625"/>
    <w:rsid w:val="00F36D5E"/>
    <w:rsid w:val="00F36EF3"/>
    <w:rsid w:val="00F36EFB"/>
    <w:rsid w:val="00F36FEB"/>
    <w:rsid w:val="00F37072"/>
    <w:rsid w:val="00F3733D"/>
    <w:rsid w:val="00F37681"/>
    <w:rsid w:val="00F4007E"/>
    <w:rsid w:val="00F40172"/>
    <w:rsid w:val="00F407B8"/>
    <w:rsid w:val="00F41673"/>
    <w:rsid w:val="00F4196E"/>
    <w:rsid w:val="00F41BE6"/>
    <w:rsid w:val="00F424A8"/>
    <w:rsid w:val="00F42904"/>
    <w:rsid w:val="00F42E2C"/>
    <w:rsid w:val="00F432A5"/>
    <w:rsid w:val="00F43686"/>
    <w:rsid w:val="00F43B41"/>
    <w:rsid w:val="00F4416F"/>
    <w:rsid w:val="00F446EB"/>
    <w:rsid w:val="00F44D1A"/>
    <w:rsid w:val="00F45520"/>
    <w:rsid w:val="00F4608B"/>
    <w:rsid w:val="00F464B5"/>
    <w:rsid w:val="00F46613"/>
    <w:rsid w:val="00F47388"/>
    <w:rsid w:val="00F47F95"/>
    <w:rsid w:val="00F50223"/>
    <w:rsid w:val="00F50239"/>
    <w:rsid w:val="00F50357"/>
    <w:rsid w:val="00F506DD"/>
    <w:rsid w:val="00F5082F"/>
    <w:rsid w:val="00F509E5"/>
    <w:rsid w:val="00F51C29"/>
    <w:rsid w:val="00F5295C"/>
    <w:rsid w:val="00F53B13"/>
    <w:rsid w:val="00F53C93"/>
    <w:rsid w:val="00F53D27"/>
    <w:rsid w:val="00F53FBA"/>
    <w:rsid w:val="00F54F82"/>
    <w:rsid w:val="00F5529E"/>
    <w:rsid w:val="00F55461"/>
    <w:rsid w:val="00F55AF2"/>
    <w:rsid w:val="00F55ED6"/>
    <w:rsid w:val="00F5677A"/>
    <w:rsid w:val="00F60785"/>
    <w:rsid w:val="00F60FA9"/>
    <w:rsid w:val="00F61E9E"/>
    <w:rsid w:val="00F62599"/>
    <w:rsid w:val="00F62DD9"/>
    <w:rsid w:val="00F63B8B"/>
    <w:rsid w:val="00F63BD4"/>
    <w:rsid w:val="00F63F4D"/>
    <w:rsid w:val="00F642BC"/>
    <w:rsid w:val="00F64591"/>
    <w:rsid w:val="00F645C4"/>
    <w:rsid w:val="00F64A5E"/>
    <w:rsid w:val="00F6566C"/>
    <w:rsid w:val="00F659FA"/>
    <w:rsid w:val="00F65B3E"/>
    <w:rsid w:val="00F667D4"/>
    <w:rsid w:val="00F66896"/>
    <w:rsid w:val="00F66AE9"/>
    <w:rsid w:val="00F66CBB"/>
    <w:rsid w:val="00F66F99"/>
    <w:rsid w:val="00F6747C"/>
    <w:rsid w:val="00F67B03"/>
    <w:rsid w:val="00F702D1"/>
    <w:rsid w:val="00F7046B"/>
    <w:rsid w:val="00F70F37"/>
    <w:rsid w:val="00F71242"/>
    <w:rsid w:val="00F71651"/>
    <w:rsid w:val="00F7189D"/>
    <w:rsid w:val="00F71BB6"/>
    <w:rsid w:val="00F71FA5"/>
    <w:rsid w:val="00F72559"/>
    <w:rsid w:val="00F72AFB"/>
    <w:rsid w:val="00F7377A"/>
    <w:rsid w:val="00F73E84"/>
    <w:rsid w:val="00F74ABD"/>
    <w:rsid w:val="00F75A81"/>
    <w:rsid w:val="00F76E78"/>
    <w:rsid w:val="00F8087C"/>
    <w:rsid w:val="00F8095B"/>
    <w:rsid w:val="00F80D47"/>
    <w:rsid w:val="00F81223"/>
    <w:rsid w:val="00F813C5"/>
    <w:rsid w:val="00F8151B"/>
    <w:rsid w:val="00F8193D"/>
    <w:rsid w:val="00F81D8D"/>
    <w:rsid w:val="00F824A1"/>
    <w:rsid w:val="00F82EE4"/>
    <w:rsid w:val="00F83953"/>
    <w:rsid w:val="00F83A52"/>
    <w:rsid w:val="00F83DAE"/>
    <w:rsid w:val="00F84C03"/>
    <w:rsid w:val="00F84C31"/>
    <w:rsid w:val="00F84E0C"/>
    <w:rsid w:val="00F86070"/>
    <w:rsid w:val="00F8679D"/>
    <w:rsid w:val="00F869C4"/>
    <w:rsid w:val="00F87D43"/>
    <w:rsid w:val="00F9029D"/>
    <w:rsid w:val="00F902F2"/>
    <w:rsid w:val="00F907D5"/>
    <w:rsid w:val="00F9158C"/>
    <w:rsid w:val="00F92E8C"/>
    <w:rsid w:val="00F93054"/>
    <w:rsid w:val="00F93482"/>
    <w:rsid w:val="00F93DC8"/>
    <w:rsid w:val="00F93F7C"/>
    <w:rsid w:val="00F94CA7"/>
    <w:rsid w:val="00F950DA"/>
    <w:rsid w:val="00F95283"/>
    <w:rsid w:val="00F95715"/>
    <w:rsid w:val="00F95B85"/>
    <w:rsid w:val="00F95F2F"/>
    <w:rsid w:val="00F96F30"/>
    <w:rsid w:val="00F96F62"/>
    <w:rsid w:val="00F97394"/>
    <w:rsid w:val="00FA01AB"/>
    <w:rsid w:val="00FA087F"/>
    <w:rsid w:val="00FA099D"/>
    <w:rsid w:val="00FA0FC3"/>
    <w:rsid w:val="00FA11DB"/>
    <w:rsid w:val="00FA21F9"/>
    <w:rsid w:val="00FA2EE3"/>
    <w:rsid w:val="00FA3D8B"/>
    <w:rsid w:val="00FA3F02"/>
    <w:rsid w:val="00FA3FF6"/>
    <w:rsid w:val="00FA52C6"/>
    <w:rsid w:val="00FA5ED7"/>
    <w:rsid w:val="00FA6203"/>
    <w:rsid w:val="00FA780C"/>
    <w:rsid w:val="00FB00B2"/>
    <w:rsid w:val="00FB060F"/>
    <w:rsid w:val="00FB0776"/>
    <w:rsid w:val="00FB158D"/>
    <w:rsid w:val="00FB1655"/>
    <w:rsid w:val="00FB1B04"/>
    <w:rsid w:val="00FB2C3C"/>
    <w:rsid w:val="00FB36FE"/>
    <w:rsid w:val="00FB42B3"/>
    <w:rsid w:val="00FB58BD"/>
    <w:rsid w:val="00FB59AD"/>
    <w:rsid w:val="00FB61F4"/>
    <w:rsid w:val="00FB652E"/>
    <w:rsid w:val="00FB66FE"/>
    <w:rsid w:val="00FB7082"/>
    <w:rsid w:val="00FB71AD"/>
    <w:rsid w:val="00FB7573"/>
    <w:rsid w:val="00FB7583"/>
    <w:rsid w:val="00FB7F58"/>
    <w:rsid w:val="00FC0D4F"/>
    <w:rsid w:val="00FC0F7A"/>
    <w:rsid w:val="00FC1788"/>
    <w:rsid w:val="00FC1CE7"/>
    <w:rsid w:val="00FC1D01"/>
    <w:rsid w:val="00FC20AF"/>
    <w:rsid w:val="00FC275E"/>
    <w:rsid w:val="00FC2767"/>
    <w:rsid w:val="00FC381E"/>
    <w:rsid w:val="00FC3953"/>
    <w:rsid w:val="00FC3F77"/>
    <w:rsid w:val="00FC4D3A"/>
    <w:rsid w:val="00FC5823"/>
    <w:rsid w:val="00FC5F72"/>
    <w:rsid w:val="00FC6359"/>
    <w:rsid w:val="00FC6ED7"/>
    <w:rsid w:val="00FC783D"/>
    <w:rsid w:val="00FC79E3"/>
    <w:rsid w:val="00FC7DC2"/>
    <w:rsid w:val="00FD00D8"/>
    <w:rsid w:val="00FD00DE"/>
    <w:rsid w:val="00FD0C1E"/>
    <w:rsid w:val="00FD100E"/>
    <w:rsid w:val="00FD1158"/>
    <w:rsid w:val="00FD15D5"/>
    <w:rsid w:val="00FD1A73"/>
    <w:rsid w:val="00FD1A9E"/>
    <w:rsid w:val="00FD2033"/>
    <w:rsid w:val="00FD2BD5"/>
    <w:rsid w:val="00FD3008"/>
    <w:rsid w:val="00FD3EA4"/>
    <w:rsid w:val="00FD4A41"/>
    <w:rsid w:val="00FD4A6E"/>
    <w:rsid w:val="00FD4D94"/>
    <w:rsid w:val="00FD53E5"/>
    <w:rsid w:val="00FD5B5E"/>
    <w:rsid w:val="00FD5E76"/>
    <w:rsid w:val="00FD6504"/>
    <w:rsid w:val="00FD6EE4"/>
    <w:rsid w:val="00FD7D10"/>
    <w:rsid w:val="00FD7DE1"/>
    <w:rsid w:val="00FE02BB"/>
    <w:rsid w:val="00FE04EB"/>
    <w:rsid w:val="00FE09AA"/>
    <w:rsid w:val="00FE0ADD"/>
    <w:rsid w:val="00FE1058"/>
    <w:rsid w:val="00FE1899"/>
    <w:rsid w:val="00FE21BD"/>
    <w:rsid w:val="00FE22F9"/>
    <w:rsid w:val="00FE2489"/>
    <w:rsid w:val="00FE24EB"/>
    <w:rsid w:val="00FE2A5A"/>
    <w:rsid w:val="00FE3132"/>
    <w:rsid w:val="00FE3F07"/>
    <w:rsid w:val="00FE47E7"/>
    <w:rsid w:val="00FE5476"/>
    <w:rsid w:val="00FE568A"/>
    <w:rsid w:val="00FE5EF1"/>
    <w:rsid w:val="00FE634E"/>
    <w:rsid w:val="00FE6403"/>
    <w:rsid w:val="00FE66DE"/>
    <w:rsid w:val="00FE69C0"/>
    <w:rsid w:val="00FE7DAC"/>
    <w:rsid w:val="00FF0C3D"/>
    <w:rsid w:val="00FF0E6D"/>
    <w:rsid w:val="00FF0EB8"/>
    <w:rsid w:val="00FF0F31"/>
    <w:rsid w:val="00FF23A1"/>
    <w:rsid w:val="00FF2860"/>
    <w:rsid w:val="00FF3351"/>
    <w:rsid w:val="00FF4271"/>
    <w:rsid w:val="00FF4DED"/>
    <w:rsid w:val="00FF59EE"/>
    <w:rsid w:val="00FF5A36"/>
    <w:rsid w:val="00FF5B83"/>
    <w:rsid w:val="00FF60CB"/>
    <w:rsid w:val="00FF740D"/>
    <w:rsid w:val="00FF7E99"/>
    <w:rsid w:val="00FF7FC3"/>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C2D46"/>
  <w15:docId w15:val="{702B22C2-E8A5-4CA9-9D51-A6CF82FFD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uiPriority="3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5B3535"/>
    <w:pPr>
      <w:spacing w:before="240" w:after="240"/>
      <w:jc w:val="both"/>
    </w:pPr>
    <w:rPr>
      <w:rFonts w:ascii="Arial" w:hAnsi="Arial"/>
      <w:sz w:val="20"/>
    </w:rPr>
  </w:style>
  <w:style w:type="paragraph" w:styleId="Heading1">
    <w:name w:val="heading 1"/>
    <w:aliases w:val="Heading 1 - ROSEN"/>
    <w:next w:val="ReportText-ROSEN"/>
    <w:link w:val="Heading1Char"/>
    <w:uiPriority w:val="6"/>
    <w:qFormat/>
    <w:rsid w:val="00916D35"/>
    <w:pPr>
      <w:keepNext/>
      <w:keepLines/>
      <w:pageBreakBefore/>
      <w:numPr>
        <w:numId w:val="2"/>
      </w:numPr>
      <w:spacing w:before="240" w:after="120" w:line="240" w:lineRule="auto"/>
      <w:ind w:left="851" w:hanging="851"/>
      <w:outlineLvl w:val="0"/>
    </w:pPr>
    <w:rPr>
      <w:rFonts w:ascii="Arial" w:eastAsiaTheme="majorEastAsia" w:hAnsi="Arial" w:cstheme="majorBidi"/>
      <w:b/>
      <w:bCs/>
      <w:caps/>
      <w:sz w:val="32"/>
      <w:szCs w:val="28"/>
    </w:rPr>
  </w:style>
  <w:style w:type="paragraph" w:styleId="Heading2">
    <w:name w:val="heading 2"/>
    <w:aliases w:val="Heading 2 - ROSEN"/>
    <w:basedOn w:val="Normal"/>
    <w:next w:val="ReportText-ROSEN"/>
    <w:link w:val="Heading2Char"/>
    <w:uiPriority w:val="6"/>
    <w:qFormat/>
    <w:rsid w:val="00916D35"/>
    <w:pPr>
      <w:keepNext/>
      <w:keepLines/>
      <w:numPr>
        <w:ilvl w:val="1"/>
        <w:numId w:val="2"/>
      </w:numPr>
      <w:spacing w:after="120"/>
      <w:ind w:left="851" w:hanging="851"/>
      <w:outlineLvl w:val="1"/>
    </w:pPr>
    <w:rPr>
      <w:rFonts w:eastAsiaTheme="majorEastAsia" w:cstheme="majorBidi"/>
      <w:b/>
      <w:bCs/>
      <w:sz w:val="28"/>
      <w:szCs w:val="26"/>
    </w:rPr>
  </w:style>
  <w:style w:type="paragraph" w:styleId="Heading3">
    <w:name w:val="heading 3"/>
    <w:aliases w:val="Heading 3 - ROSEN"/>
    <w:basedOn w:val="Normal"/>
    <w:next w:val="ReportText-ROSEN"/>
    <w:link w:val="Heading3Char"/>
    <w:uiPriority w:val="6"/>
    <w:qFormat/>
    <w:rsid w:val="00916D35"/>
    <w:pPr>
      <w:keepNext/>
      <w:keepLines/>
      <w:numPr>
        <w:ilvl w:val="2"/>
        <w:numId w:val="2"/>
      </w:numPr>
      <w:spacing w:after="120"/>
      <w:ind w:left="851" w:hanging="851"/>
      <w:outlineLvl w:val="2"/>
    </w:pPr>
    <w:rPr>
      <w:rFonts w:eastAsiaTheme="majorEastAsia" w:cstheme="majorBidi"/>
      <w:b/>
      <w:bCs/>
      <w:sz w:val="24"/>
    </w:rPr>
  </w:style>
  <w:style w:type="paragraph" w:styleId="Heading4">
    <w:name w:val="heading 4"/>
    <w:basedOn w:val="Normal"/>
    <w:next w:val="Normal"/>
    <w:link w:val="Heading4Char"/>
    <w:uiPriority w:val="6"/>
    <w:qFormat/>
    <w:rsid w:val="00B40D48"/>
    <w:pPr>
      <w:keepNext/>
      <w:keepLines/>
      <w:numPr>
        <w:ilvl w:val="3"/>
        <w:numId w:val="2"/>
      </w:numPr>
      <w:spacing w:after="120"/>
      <w:outlineLvl w:val="3"/>
    </w:pPr>
    <w:rPr>
      <w:rFonts w:eastAsiaTheme="majorEastAsia" w:cstheme="majorBidi"/>
      <w:b/>
      <w:bCs/>
      <w:iCs/>
    </w:rPr>
  </w:style>
  <w:style w:type="paragraph" w:styleId="Heading5">
    <w:name w:val="heading 5"/>
    <w:basedOn w:val="Normal"/>
    <w:next w:val="Normal"/>
    <w:link w:val="Heading5Char"/>
    <w:uiPriority w:val="99"/>
    <w:unhideWhenUsed/>
    <w:rsid w:val="00D7142B"/>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9"/>
    <w:semiHidden/>
    <w:unhideWhenUsed/>
    <w:rsid w:val="00D7142B"/>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7142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142B"/>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D7142B"/>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 ROSEN Char"/>
    <w:basedOn w:val="DefaultParagraphFont"/>
    <w:link w:val="Heading1"/>
    <w:uiPriority w:val="6"/>
    <w:rsid w:val="00916D35"/>
    <w:rPr>
      <w:rFonts w:ascii="Arial" w:eastAsiaTheme="majorEastAsia" w:hAnsi="Arial" w:cstheme="majorBidi"/>
      <w:b/>
      <w:bCs/>
      <w:caps/>
      <w:sz w:val="32"/>
      <w:szCs w:val="28"/>
    </w:rPr>
  </w:style>
  <w:style w:type="character" w:customStyle="1" w:styleId="Heading2Char">
    <w:name w:val="Heading 2 Char"/>
    <w:aliases w:val="Heading 2 - ROSEN Char"/>
    <w:basedOn w:val="DefaultParagraphFont"/>
    <w:link w:val="Heading2"/>
    <w:uiPriority w:val="6"/>
    <w:rsid w:val="00916D35"/>
    <w:rPr>
      <w:rFonts w:ascii="Arial" w:eastAsiaTheme="majorEastAsia" w:hAnsi="Arial" w:cstheme="majorBidi"/>
      <w:b/>
      <w:bCs/>
      <w:sz w:val="28"/>
      <w:szCs w:val="26"/>
    </w:rPr>
  </w:style>
  <w:style w:type="character" w:customStyle="1" w:styleId="Heading3Char">
    <w:name w:val="Heading 3 Char"/>
    <w:aliases w:val="Heading 3 - ROSEN Char"/>
    <w:basedOn w:val="DefaultParagraphFont"/>
    <w:link w:val="Heading3"/>
    <w:uiPriority w:val="6"/>
    <w:rsid w:val="00916D35"/>
    <w:rPr>
      <w:rFonts w:ascii="Arial" w:eastAsiaTheme="majorEastAsia" w:hAnsi="Arial" w:cstheme="majorBidi"/>
      <w:b/>
      <w:bCs/>
      <w:sz w:val="24"/>
    </w:rPr>
  </w:style>
  <w:style w:type="character" w:customStyle="1" w:styleId="Heading4Char">
    <w:name w:val="Heading 4 Char"/>
    <w:basedOn w:val="DefaultParagraphFont"/>
    <w:link w:val="Heading4"/>
    <w:uiPriority w:val="6"/>
    <w:rsid w:val="0091294F"/>
    <w:rPr>
      <w:rFonts w:ascii="Arial" w:eastAsiaTheme="majorEastAsia" w:hAnsi="Arial" w:cstheme="majorBidi"/>
      <w:b/>
      <w:bCs/>
      <w:iCs/>
      <w:sz w:val="20"/>
    </w:rPr>
  </w:style>
  <w:style w:type="character" w:customStyle="1" w:styleId="Heading5Char">
    <w:name w:val="Heading 5 Char"/>
    <w:basedOn w:val="DefaultParagraphFont"/>
    <w:link w:val="Heading5"/>
    <w:uiPriority w:val="99"/>
    <w:rsid w:val="0091294F"/>
    <w:rPr>
      <w:rFonts w:asciiTheme="majorHAnsi" w:eastAsiaTheme="majorEastAsia" w:hAnsiTheme="majorHAnsi" w:cstheme="majorBidi"/>
      <w:color w:val="243F60" w:themeColor="accent1" w:themeShade="7F"/>
      <w:sz w:val="20"/>
    </w:rPr>
  </w:style>
  <w:style w:type="character" w:customStyle="1" w:styleId="Heading6Char">
    <w:name w:val="Heading 6 Char"/>
    <w:basedOn w:val="DefaultParagraphFont"/>
    <w:link w:val="Heading6"/>
    <w:uiPriority w:val="99"/>
    <w:semiHidden/>
    <w:rsid w:val="0091294F"/>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A645CE"/>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A645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645CE"/>
    <w:rPr>
      <w:rFonts w:asciiTheme="majorHAnsi" w:eastAsiaTheme="majorEastAsia" w:hAnsiTheme="majorHAnsi" w:cstheme="majorBidi"/>
      <w:i/>
      <w:iCs/>
      <w:color w:val="404040" w:themeColor="text1" w:themeTint="BF"/>
      <w:sz w:val="20"/>
      <w:szCs w:val="20"/>
    </w:rPr>
  </w:style>
  <w:style w:type="paragraph" w:styleId="Header">
    <w:name w:val="header"/>
    <w:link w:val="HeaderChar"/>
    <w:uiPriority w:val="99"/>
    <w:unhideWhenUsed/>
    <w:rsid w:val="00A53E65"/>
    <w:pPr>
      <w:tabs>
        <w:tab w:val="center" w:pos="4536"/>
        <w:tab w:val="right" w:pos="9072"/>
      </w:tabs>
      <w:spacing w:after="320" w:line="240" w:lineRule="auto"/>
      <w:contextualSpacing/>
    </w:pPr>
    <w:rPr>
      <w:rFonts w:ascii="Arial" w:hAnsi="Arial"/>
      <w:sz w:val="14"/>
    </w:rPr>
  </w:style>
  <w:style w:type="character" w:customStyle="1" w:styleId="HeaderChar">
    <w:name w:val="Header Char"/>
    <w:basedOn w:val="DefaultParagraphFont"/>
    <w:link w:val="Header"/>
    <w:uiPriority w:val="99"/>
    <w:rsid w:val="0091294F"/>
    <w:rPr>
      <w:rFonts w:ascii="Arial" w:hAnsi="Arial"/>
      <w:sz w:val="14"/>
    </w:rPr>
  </w:style>
  <w:style w:type="paragraph" w:styleId="Footer">
    <w:name w:val="footer"/>
    <w:link w:val="FooterChar"/>
    <w:uiPriority w:val="99"/>
    <w:unhideWhenUsed/>
    <w:rsid w:val="00D7142B"/>
    <w:pPr>
      <w:tabs>
        <w:tab w:val="center" w:pos="4536"/>
        <w:tab w:val="right" w:pos="9072"/>
      </w:tabs>
      <w:spacing w:after="0" w:line="240" w:lineRule="auto"/>
    </w:pPr>
    <w:rPr>
      <w:rFonts w:ascii="Arial" w:hAnsi="Arial"/>
      <w:sz w:val="14"/>
    </w:rPr>
  </w:style>
  <w:style w:type="character" w:customStyle="1" w:styleId="FooterChar">
    <w:name w:val="Footer Char"/>
    <w:basedOn w:val="DefaultParagraphFont"/>
    <w:link w:val="Footer"/>
    <w:uiPriority w:val="99"/>
    <w:rsid w:val="0091294F"/>
    <w:rPr>
      <w:rFonts w:ascii="Arial" w:hAnsi="Arial"/>
      <w:sz w:val="14"/>
    </w:rPr>
  </w:style>
  <w:style w:type="paragraph" w:styleId="Title">
    <w:name w:val="Title"/>
    <w:basedOn w:val="Normal"/>
    <w:next w:val="Normal"/>
    <w:link w:val="TitleChar"/>
    <w:uiPriority w:val="99"/>
    <w:unhideWhenUsed/>
    <w:rsid w:val="00D7142B"/>
    <w:pPr>
      <w:spacing w:before="720" w:after="180"/>
      <w:contextualSpacing/>
    </w:pPr>
    <w:rPr>
      <w:rFonts w:ascii="Arial Bold" w:eastAsiaTheme="majorEastAsia" w:hAnsi="Arial Bold" w:cstheme="majorBidi"/>
      <w:b/>
      <w:spacing w:val="5"/>
      <w:kern w:val="28"/>
      <w:sz w:val="24"/>
      <w:szCs w:val="52"/>
    </w:rPr>
  </w:style>
  <w:style w:type="character" w:customStyle="1" w:styleId="TitleChar">
    <w:name w:val="Title Char"/>
    <w:basedOn w:val="DefaultParagraphFont"/>
    <w:link w:val="Title"/>
    <w:uiPriority w:val="99"/>
    <w:rsid w:val="0091294F"/>
    <w:rPr>
      <w:rFonts w:ascii="Arial Bold" w:eastAsiaTheme="majorEastAsia" w:hAnsi="Arial Bold" w:cstheme="majorBidi"/>
      <w:b/>
      <w:spacing w:val="5"/>
      <w:kern w:val="28"/>
      <w:sz w:val="24"/>
      <w:szCs w:val="52"/>
    </w:rPr>
  </w:style>
  <w:style w:type="paragraph" w:customStyle="1" w:styleId="FirstTitle">
    <w:name w:val="First Title"/>
    <w:link w:val="FirstTitleChar"/>
    <w:uiPriority w:val="99"/>
    <w:unhideWhenUsed/>
    <w:rsid w:val="00870E22"/>
    <w:pPr>
      <w:spacing w:after="0" w:line="240" w:lineRule="auto"/>
    </w:pPr>
    <w:rPr>
      <w:rFonts w:ascii="Arial" w:hAnsi="Arial"/>
      <w:b/>
      <w:caps/>
      <w:sz w:val="48"/>
    </w:rPr>
  </w:style>
  <w:style w:type="character" w:customStyle="1" w:styleId="FirstTitleChar">
    <w:name w:val="First Title Char"/>
    <w:basedOn w:val="DefaultParagraphFont"/>
    <w:link w:val="FirstTitle"/>
    <w:uiPriority w:val="99"/>
    <w:rsid w:val="00870E22"/>
    <w:rPr>
      <w:rFonts w:ascii="Arial" w:hAnsi="Arial"/>
      <w:b/>
      <w:caps/>
      <w:sz w:val="48"/>
    </w:rPr>
  </w:style>
  <w:style w:type="table" w:styleId="TableGrid">
    <w:name w:val="Table Grid"/>
    <w:basedOn w:val="TableNormal"/>
    <w:uiPriority w:val="59"/>
    <w:rsid w:val="00D71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ondTitle">
    <w:name w:val="Second Title"/>
    <w:link w:val="SecondTitleChar"/>
    <w:uiPriority w:val="99"/>
    <w:unhideWhenUsed/>
    <w:rsid w:val="00226F45"/>
    <w:pPr>
      <w:spacing w:after="0" w:line="240" w:lineRule="auto"/>
    </w:pPr>
    <w:rPr>
      <w:rFonts w:ascii="Arial" w:hAnsi="Arial"/>
      <w:caps/>
      <w:sz w:val="44"/>
    </w:rPr>
  </w:style>
  <w:style w:type="character" w:customStyle="1" w:styleId="SecondTitleChar">
    <w:name w:val="Second Title Char"/>
    <w:basedOn w:val="DefaultParagraphFont"/>
    <w:link w:val="SecondTitle"/>
    <w:uiPriority w:val="99"/>
    <w:rsid w:val="0091294F"/>
    <w:rPr>
      <w:rFonts w:ascii="Arial" w:hAnsi="Arial"/>
      <w:caps/>
      <w:sz w:val="44"/>
    </w:rPr>
  </w:style>
  <w:style w:type="paragraph" w:styleId="BalloonText">
    <w:name w:val="Balloon Text"/>
    <w:basedOn w:val="Normal"/>
    <w:link w:val="BalloonTextChar"/>
    <w:uiPriority w:val="99"/>
    <w:semiHidden/>
    <w:unhideWhenUsed/>
    <w:rsid w:val="00D7142B"/>
    <w:rPr>
      <w:rFonts w:ascii="Tahoma" w:hAnsi="Tahoma" w:cs="Tahoma"/>
      <w:sz w:val="16"/>
      <w:szCs w:val="16"/>
    </w:rPr>
  </w:style>
  <w:style w:type="character" w:customStyle="1" w:styleId="BalloonTextChar">
    <w:name w:val="Balloon Text Char"/>
    <w:basedOn w:val="DefaultParagraphFont"/>
    <w:link w:val="BalloonText"/>
    <w:uiPriority w:val="99"/>
    <w:semiHidden/>
    <w:rsid w:val="00D7142B"/>
    <w:rPr>
      <w:rFonts w:ascii="Tahoma" w:hAnsi="Tahoma" w:cs="Tahoma"/>
      <w:sz w:val="16"/>
      <w:szCs w:val="16"/>
      <w:lang w:val="en-GB"/>
    </w:rPr>
  </w:style>
  <w:style w:type="paragraph" w:customStyle="1" w:styleId="Tablebold">
    <w:name w:val="Table bold"/>
    <w:link w:val="TableboldChar"/>
    <w:unhideWhenUsed/>
    <w:qFormat/>
    <w:rsid w:val="00502681"/>
    <w:pPr>
      <w:spacing w:after="0" w:line="240" w:lineRule="auto"/>
    </w:pPr>
    <w:rPr>
      <w:rFonts w:ascii="Arial" w:hAnsi="Arial"/>
      <w:b/>
      <w:sz w:val="18"/>
    </w:rPr>
  </w:style>
  <w:style w:type="character" w:customStyle="1" w:styleId="TableboldChar">
    <w:name w:val="Table bold Char"/>
    <w:basedOn w:val="DefaultParagraphFont"/>
    <w:link w:val="Tablebold"/>
    <w:rsid w:val="00502681"/>
    <w:rPr>
      <w:rFonts w:ascii="Arial" w:hAnsi="Arial"/>
      <w:b/>
      <w:sz w:val="18"/>
    </w:rPr>
  </w:style>
  <w:style w:type="paragraph" w:customStyle="1" w:styleId="Tablenormal0">
    <w:name w:val="Table normal"/>
    <w:link w:val="TablenormalChar"/>
    <w:semiHidden/>
    <w:unhideWhenUsed/>
    <w:rsid w:val="00D7142B"/>
    <w:pPr>
      <w:spacing w:after="0" w:line="240" w:lineRule="auto"/>
    </w:pPr>
    <w:rPr>
      <w:rFonts w:ascii="Arial" w:hAnsi="Arial"/>
      <w:sz w:val="18"/>
    </w:rPr>
  </w:style>
  <w:style w:type="character" w:customStyle="1" w:styleId="TablenormalChar">
    <w:name w:val="Table normal Char"/>
    <w:basedOn w:val="DefaultParagraphFont"/>
    <w:link w:val="Tablenormal0"/>
    <w:semiHidden/>
    <w:rsid w:val="00A645CE"/>
    <w:rPr>
      <w:rFonts w:ascii="Arial" w:hAnsi="Arial"/>
      <w:sz w:val="18"/>
    </w:rPr>
  </w:style>
  <w:style w:type="paragraph" w:customStyle="1" w:styleId="Headerbold">
    <w:name w:val="Header bold"/>
    <w:basedOn w:val="Header"/>
    <w:link w:val="HeaderboldChar"/>
    <w:uiPriority w:val="99"/>
    <w:unhideWhenUsed/>
    <w:rsid w:val="00A53E65"/>
    <w:rPr>
      <w:b/>
    </w:rPr>
  </w:style>
  <w:style w:type="character" w:customStyle="1" w:styleId="HeaderboldChar">
    <w:name w:val="Header bold Char"/>
    <w:basedOn w:val="HeaderChar"/>
    <w:link w:val="Headerbold"/>
    <w:uiPriority w:val="99"/>
    <w:rsid w:val="0091294F"/>
    <w:rPr>
      <w:rFonts w:ascii="Arial" w:hAnsi="Arial"/>
      <w:b/>
      <w:sz w:val="14"/>
    </w:rPr>
  </w:style>
  <w:style w:type="paragraph" w:customStyle="1" w:styleId="Footerbold">
    <w:name w:val="Footer bold"/>
    <w:basedOn w:val="Footer"/>
    <w:link w:val="FooterboldChar"/>
    <w:uiPriority w:val="99"/>
    <w:unhideWhenUsed/>
    <w:rsid w:val="00D7142B"/>
    <w:pPr>
      <w:jc w:val="right"/>
    </w:pPr>
    <w:rPr>
      <w:b/>
    </w:rPr>
  </w:style>
  <w:style w:type="character" w:customStyle="1" w:styleId="FooterboldChar">
    <w:name w:val="Footer bold Char"/>
    <w:basedOn w:val="FooterChar"/>
    <w:link w:val="Footerbold"/>
    <w:uiPriority w:val="99"/>
    <w:rsid w:val="0091294F"/>
    <w:rPr>
      <w:rFonts w:ascii="Arial" w:hAnsi="Arial"/>
      <w:b/>
      <w:sz w:val="14"/>
    </w:rPr>
  </w:style>
  <w:style w:type="character" w:styleId="Hyperlink">
    <w:name w:val="Hyperlink"/>
    <w:basedOn w:val="ReportText-ROSENChar"/>
    <w:uiPriority w:val="99"/>
    <w:unhideWhenUsed/>
    <w:rsid w:val="008E0296"/>
    <w:rPr>
      <w:rFonts w:ascii="Arial" w:hAnsi="Arial"/>
      <w:noProof/>
      <w:color w:val="0000FF" w:themeColor="hyperlink"/>
      <w:sz w:val="20"/>
      <w:szCs w:val="19"/>
      <w:u w:val="single"/>
    </w:rPr>
  </w:style>
  <w:style w:type="paragraph" w:customStyle="1" w:styleId="InfoText">
    <w:name w:val="Info Text"/>
    <w:link w:val="InfoTextChar"/>
    <w:uiPriority w:val="99"/>
    <w:unhideWhenUsed/>
    <w:rsid w:val="00D7142B"/>
    <w:pPr>
      <w:spacing w:before="60" w:after="0" w:line="240" w:lineRule="auto"/>
    </w:pPr>
    <w:rPr>
      <w:rFonts w:ascii="Arial" w:hAnsi="Arial"/>
      <w:b/>
      <w:sz w:val="16"/>
    </w:rPr>
  </w:style>
  <w:style w:type="character" w:customStyle="1" w:styleId="InfoTextChar">
    <w:name w:val="Info Text Char"/>
    <w:basedOn w:val="DefaultParagraphFont"/>
    <w:link w:val="InfoText"/>
    <w:uiPriority w:val="99"/>
    <w:rsid w:val="0091294F"/>
    <w:rPr>
      <w:rFonts w:ascii="Arial" w:hAnsi="Arial"/>
      <w:b/>
      <w:sz w:val="16"/>
    </w:rPr>
  </w:style>
  <w:style w:type="paragraph" w:styleId="ListParagraph">
    <w:name w:val="List Paragraph"/>
    <w:basedOn w:val="ListNumber"/>
    <w:link w:val="ListParagraphChar"/>
    <w:uiPriority w:val="99"/>
    <w:unhideWhenUsed/>
    <w:rsid w:val="00D7142B"/>
    <w:pPr>
      <w:numPr>
        <w:numId w:val="0"/>
      </w:numPr>
    </w:pPr>
  </w:style>
  <w:style w:type="paragraph" w:styleId="ListNumber">
    <w:name w:val="List Number"/>
    <w:basedOn w:val="Normal"/>
    <w:uiPriority w:val="99"/>
    <w:unhideWhenUsed/>
    <w:rsid w:val="00D7142B"/>
    <w:pPr>
      <w:numPr>
        <w:numId w:val="6"/>
      </w:numPr>
      <w:contextualSpacing/>
    </w:pPr>
  </w:style>
  <w:style w:type="character" w:customStyle="1" w:styleId="ListParagraphChar">
    <w:name w:val="List Paragraph Char"/>
    <w:basedOn w:val="DefaultParagraphFont"/>
    <w:link w:val="ListParagraph"/>
    <w:uiPriority w:val="99"/>
    <w:rsid w:val="0091294F"/>
    <w:rPr>
      <w:rFonts w:ascii="Arial" w:hAnsi="Arial"/>
      <w:sz w:val="20"/>
    </w:rPr>
  </w:style>
  <w:style w:type="paragraph" w:customStyle="1" w:styleId="FrontPage">
    <w:name w:val="Front Page"/>
    <w:basedOn w:val="FirstTitle"/>
    <w:uiPriority w:val="99"/>
    <w:rsid w:val="00033489"/>
    <w:rPr>
      <w:sz w:val="24"/>
      <w:szCs w:val="20"/>
    </w:rPr>
  </w:style>
  <w:style w:type="character" w:styleId="UnresolvedMention">
    <w:name w:val="Unresolved Mention"/>
    <w:basedOn w:val="DefaultParagraphFont"/>
    <w:uiPriority w:val="99"/>
    <w:semiHidden/>
    <w:unhideWhenUsed/>
    <w:rsid w:val="00033489"/>
    <w:rPr>
      <w:color w:val="605E5C"/>
      <w:shd w:val="clear" w:color="auto" w:fill="E1DFDD"/>
    </w:rPr>
  </w:style>
  <w:style w:type="paragraph" w:styleId="ListBullet3">
    <w:name w:val="List Bullet 3"/>
    <w:basedOn w:val="Normal"/>
    <w:uiPriority w:val="99"/>
    <w:unhideWhenUsed/>
    <w:rsid w:val="00D7142B"/>
    <w:pPr>
      <w:numPr>
        <w:numId w:val="3"/>
      </w:numPr>
      <w:tabs>
        <w:tab w:val="num" w:pos="964"/>
      </w:tabs>
      <w:ind w:left="964" w:hanging="397"/>
      <w:contextualSpacing/>
    </w:pPr>
  </w:style>
  <w:style w:type="paragraph" w:styleId="TOC1">
    <w:name w:val="toc 1"/>
    <w:basedOn w:val="Normal"/>
    <w:next w:val="TOC2"/>
    <w:link w:val="TOC1Char"/>
    <w:uiPriority w:val="39"/>
    <w:unhideWhenUsed/>
    <w:rsid w:val="005279F2"/>
    <w:pPr>
      <w:shd w:val="clear" w:color="auto" w:fill="FFFFFF" w:themeFill="background1"/>
      <w:tabs>
        <w:tab w:val="right" w:leader="dot" w:pos="9072"/>
      </w:tabs>
      <w:spacing w:before="0" w:after="60" w:line="240" w:lineRule="auto"/>
      <w:ind w:left="1196" w:hanging="1196"/>
      <w:textboxTightWrap w:val="allLines"/>
    </w:pPr>
    <w:rPr>
      <w:b/>
      <w:caps/>
    </w:rPr>
  </w:style>
  <w:style w:type="paragraph" w:styleId="TOC2">
    <w:name w:val="toc 2"/>
    <w:basedOn w:val="Normal"/>
    <w:next w:val="Normal"/>
    <w:uiPriority w:val="39"/>
    <w:unhideWhenUsed/>
    <w:rsid w:val="005279F2"/>
    <w:pPr>
      <w:tabs>
        <w:tab w:val="right" w:leader="dot" w:pos="9072"/>
      </w:tabs>
      <w:spacing w:before="0" w:after="60" w:line="240" w:lineRule="auto"/>
      <w:ind w:left="1191" w:hanging="1191"/>
    </w:pPr>
  </w:style>
  <w:style w:type="character" w:customStyle="1" w:styleId="TOC1Char">
    <w:name w:val="TOC 1 Char"/>
    <w:basedOn w:val="DefaultParagraphFont"/>
    <w:link w:val="TOC1"/>
    <w:uiPriority w:val="39"/>
    <w:rsid w:val="005279F2"/>
    <w:rPr>
      <w:rFonts w:ascii="Arial" w:hAnsi="Arial"/>
      <w:b/>
      <w:caps/>
      <w:sz w:val="20"/>
      <w:shd w:val="clear" w:color="auto" w:fill="FFFFFF" w:themeFill="background1"/>
    </w:rPr>
  </w:style>
  <w:style w:type="paragraph" w:styleId="TOC3">
    <w:name w:val="toc 3"/>
    <w:basedOn w:val="Normal"/>
    <w:next w:val="Normal"/>
    <w:uiPriority w:val="39"/>
    <w:unhideWhenUsed/>
    <w:rsid w:val="005279F2"/>
    <w:pPr>
      <w:tabs>
        <w:tab w:val="right" w:leader="dot" w:pos="9072"/>
      </w:tabs>
      <w:spacing w:before="0" w:after="60" w:line="240" w:lineRule="auto"/>
      <w:ind w:left="1191" w:hanging="1191"/>
    </w:pPr>
  </w:style>
  <w:style w:type="paragraph" w:styleId="TOC4">
    <w:name w:val="toc 4"/>
    <w:basedOn w:val="Normal"/>
    <w:next w:val="Normal"/>
    <w:uiPriority w:val="39"/>
    <w:unhideWhenUsed/>
    <w:rsid w:val="005279F2"/>
    <w:pPr>
      <w:tabs>
        <w:tab w:val="right" w:leader="dot" w:pos="9072"/>
      </w:tabs>
      <w:spacing w:after="100"/>
      <w:ind w:left="1191" w:hanging="1191"/>
    </w:pPr>
  </w:style>
  <w:style w:type="paragraph" w:customStyle="1" w:styleId="HeadingTableofContents">
    <w:name w:val="Heading Table of Contents"/>
    <w:basedOn w:val="Normal"/>
    <w:link w:val="HeadingTableofContentsChar"/>
    <w:uiPriority w:val="99"/>
    <w:rsid w:val="00033489"/>
    <w:pPr>
      <w:pageBreakBefore/>
      <w:spacing w:before="120"/>
      <w:outlineLvl w:val="0"/>
    </w:pPr>
    <w:rPr>
      <w:b/>
      <w:caps/>
      <w:sz w:val="32"/>
    </w:rPr>
  </w:style>
  <w:style w:type="character" w:customStyle="1" w:styleId="HeadingTableofContentsChar">
    <w:name w:val="Heading Table of Contents Char"/>
    <w:basedOn w:val="DefaultParagraphFont"/>
    <w:link w:val="HeadingTableofContents"/>
    <w:uiPriority w:val="99"/>
    <w:rsid w:val="0091294F"/>
    <w:rPr>
      <w:rFonts w:ascii="Arial" w:hAnsi="Arial"/>
      <w:b/>
      <w:caps/>
      <w:sz w:val="32"/>
    </w:rPr>
  </w:style>
  <w:style w:type="character" w:styleId="HTMLKeyboard">
    <w:name w:val="HTML Keyboard"/>
    <w:basedOn w:val="DefaultParagraphFont"/>
    <w:uiPriority w:val="99"/>
    <w:unhideWhenUsed/>
    <w:rsid w:val="00D7142B"/>
    <w:rPr>
      <w:rFonts w:ascii="Consolas" w:hAnsi="Consolas" w:cs="Consolas"/>
      <w:sz w:val="20"/>
      <w:szCs w:val="20"/>
      <w:lang w:val="en-GB"/>
    </w:rPr>
  </w:style>
  <w:style w:type="paragraph" w:styleId="Caption">
    <w:name w:val="caption"/>
    <w:basedOn w:val="InfoText"/>
    <w:next w:val="ReportText-ROSEN"/>
    <w:link w:val="CaptionChar"/>
    <w:uiPriority w:val="35"/>
    <w:unhideWhenUsed/>
    <w:qFormat/>
    <w:rsid w:val="00EA36C6"/>
    <w:pPr>
      <w:spacing w:before="120" w:after="120"/>
      <w:jc w:val="center"/>
    </w:pPr>
    <w:rPr>
      <w:rFonts w:ascii="Arial Bold" w:hAnsi="Arial Bold"/>
      <w:sz w:val="18"/>
    </w:rPr>
  </w:style>
  <w:style w:type="character" w:customStyle="1" w:styleId="CaptionChar">
    <w:name w:val="Caption Char"/>
    <w:basedOn w:val="DefaultParagraphFont"/>
    <w:link w:val="Caption"/>
    <w:uiPriority w:val="35"/>
    <w:locked/>
    <w:rsid w:val="00EA36C6"/>
    <w:rPr>
      <w:rFonts w:ascii="Arial Bold" w:hAnsi="Arial Bold"/>
      <w:b/>
      <w:sz w:val="18"/>
    </w:rPr>
  </w:style>
  <w:style w:type="paragraph" w:styleId="TableofFigures">
    <w:name w:val="table of figures"/>
    <w:basedOn w:val="Normal"/>
    <w:next w:val="Normal"/>
    <w:uiPriority w:val="99"/>
    <w:unhideWhenUsed/>
    <w:rsid w:val="00603180"/>
    <w:pPr>
      <w:spacing w:before="0" w:after="60" w:line="240" w:lineRule="auto"/>
    </w:pPr>
  </w:style>
  <w:style w:type="paragraph" w:customStyle="1" w:styleId="NumberlessHeading2">
    <w:name w:val="Numberless Heading 2"/>
    <w:basedOn w:val="Heading4"/>
    <w:next w:val="ReportText-ROSEN"/>
    <w:uiPriority w:val="8"/>
    <w:qFormat/>
    <w:rsid w:val="0054060E"/>
    <w:pPr>
      <w:numPr>
        <w:ilvl w:val="0"/>
        <w:numId w:val="0"/>
      </w:numPr>
      <w:spacing w:before="120"/>
      <w:outlineLvl w:val="9"/>
    </w:pPr>
  </w:style>
  <w:style w:type="paragraph" w:styleId="ListBullet4">
    <w:name w:val="List Bullet 4"/>
    <w:basedOn w:val="Normal"/>
    <w:uiPriority w:val="99"/>
    <w:unhideWhenUsed/>
    <w:rsid w:val="00D7142B"/>
    <w:pPr>
      <w:numPr>
        <w:numId w:val="4"/>
      </w:numPr>
      <w:contextualSpacing/>
    </w:pPr>
  </w:style>
  <w:style w:type="paragraph" w:styleId="ListBullet5">
    <w:name w:val="List Bullet 5"/>
    <w:basedOn w:val="Normal"/>
    <w:uiPriority w:val="99"/>
    <w:unhideWhenUsed/>
    <w:rsid w:val="00D7142B"/>
    <w:pPr>
      <w:numPr>
        <w:numId w:val="5"/>
      </w:numPr>
      <w:contextualSpacing/>
    </w:pPr>
  </w:style>
  <w:style w:type="paragraph" w:styleId="TOC6">
    <w:name w:val="toc 6"/>
    <w:basedOn w:val="Normal"/>
    <w:next w:val="Normal"/>
    <w:uiPriority w:val="39"/>
    <w:unhideWhenUsed/>
    <w:rsid w:val="00D7142B"/>
    <w:pPr>
      <w:spacing w:after="100"/>
      <w:ind w:left="900"/>
    </w:pPr>
  </w:style>
  <w:style w:type="paragraph" w:styleId="Bibliography">
    <w:name w:val="Bibliography"/>
    <w:basedOn w:val="Normal"/>
    <w:next w:val="Normal"/>
    <w:uiPriority w:val="99"/>
    <w:unhideWhenUsed/>
    <w:rsid w:val="00136DFA"/>
    <w:pPr>
      <w:spacing w:before="0" w:after="120" w:line="240" w:lineRule="auto"/>
    </w:pPr>
  </w:style>
  <w:style w:type="paragraph" w:styleId="ListNumber2">
    <w:name w:val="List Number 2"/>
    <w:basedOn w:val="Normal"/>
    <w:uiPriority w:val="99"/>
    <w:unhideWhenUsed/>
    <w:rsid w:val="00D7142B"/>
    <w:pPr>
      <w:numPr>
        <w:ilvl w:val="1"/>
        <w:numId w:val="6"/>
      </w:numPr>
      <w:contextualSpacing/>
    </w:pPr>
  </w:style>
  <w:style w:type="paragraph" w:styleId="ListNumber3">
    <w:name w:val="List Number 3"/>
    <w:basedOn w:val="Normal"/>
    <w:uiPriority w:val="99"/>
    <w:unhideWhenUsed/>
    <w:rsid w:val="00D7142B"/>
    <w:pPr>
      <w:ind w:left="1071" w:hanging="357"/>
      <w:contextualSpacing/>
    </w:pPr>
  </w:style>
  <w:style w:type="table" w:customStyle="1" w:styleId="ROSENTablev7">
    <w:name w:val="ROSEN Table v7"/>
    <w:basedOn w:val="TableNormal"/>
    <w:uiPriority w:val="99"/>
    <w:rsid w:val="004A7CE4"/>
    <w:pPr>
      <w:spacing w:after="0" w:line="240" w:lineRule="auto"/>
    </w:pPr>
    <w:rPr>
      <w:rFonts w:ascii="Arial" w:hAnsi="Arial"/>
      <w:sz w:val="18"/>
    </w:rPr>
    <w:tblPr>
      <w:tblStyleRowBandSize w:val="1"/>
      <w:tblStyleColBandSize w:val="1"/>
      <w:tblBorders>
        <w:top w:val="single" w:sz="4" w:space="0" w:color="auto"/>
        <w:bottom w:val="single" w:sz="4" w:space="0" w:color="auto"/>
        <w:insideH w:val="single" w:sz="4" w:space="0" w:color="BFBFBF"/>
        <w:insideV w:val="single" w:sz="4" w:space="0" w:color="000000" w:themeColor="text1"/>
      </w:tblBorders>
      <w:tblCellMar>
        <w:top w:w="29" w:type="dxa"/>
        <w:left w:w="58" w:type="dxa"/>
        <w:bottom w:w="29" w:type="dxa"/>
        <w:right w:w="58" w:type="dxa"/>
      </w:tblCellMar>
    </w:tblPr>
    <w:tblStylePr w:type="firstRow">
      <w:pPr>
        <w:wordWrap/>
        <w:spacing w:beforeLines="0" w:before="0" w:beforeAutospacing="0" w:afterLines="0" w:after="0" w:afterAutospacing="0" w:line="240" w:lineRule="auto"/>
        <w:contextualSpacing w:val="0"/>
        <w:jc w:val="left"/>
      </w:pPr>
      <w:rPr>
        <w:rFonts w:ascii="Arial" w:hAnsi="Arial"/>
        <w:b/>
        <w:sz w:val="18"/>
      </w:rPr>
      <w:tblPr/>
      <w:tcPr>
        <w:tcBorders>
          <w:top w:val="single" w:sz="4" w:space="0" w:color="auto"/>
          <w:left w:val="nil"/>
          <w:bottom w:val="single" w:sz="4" w:space="0" w:color="auto"/>
          <w:right w:val="nil"/>
          <w:insideH w:val="nil"/>
          <w:insideV w:val="single" w:sz="4" w:space="0" w:color="auto"/>
          <w:tl2br w:val="nil"/>
          <w:tr2bl w:val="nil"/>
        </w:tcBorders>
      </w:tcPr>
    </w:tblStylePr>
    <w:tblStylePr w:type="firstCol">
      <w:rPr>
        <w:rFonts w:ascii="Arial" w:hAnsi="Arial"/>
        <w:b/>
        <w:sz w:val="18"/>
      </w:rPr>
    </w:tblStylePr>
  </w:style>
  <w:style w:type="paragraph" w:customStyle="1" w:styleId="referencetable">
    <w:name w:val="reference_table"/>
    <w:uiPriority w:val="99"/>
    <w:unhideWhenUsed/>
    <w:rsid w:val="006F55B9"/>
    <w:pPr>
      <w:pBdr>
        <w:bottom w:val="single" w:sz="6" w:space="1" w:color="808080"/>
        <w:between w:val="single" w:sz="6" w:space="1" w:color="808080"/>
      </w:pBdr>
      <w:tabs>
        <w:tab w:val="left" w:pos="1474"/>
        <w:tab w:val="left" w:pos="3175"/>
        <w:tab w:val="left" w:pos="4309"/>
        <w:tab w:val="left" w:pos="5443"/>
        <w:tab w:val="left" w:pos="6577"/>
      </w:tabs>
      <w:suppressAutoHyphens/>
      <w:spacing w:after="0" w:line="240" w:lineRule="auto"/>
    </w:pPr>
    <w:rPr>
      <w:rFonts w:ascii="Arial" w:eastAsia="Times New Roman" w:hAnsi="Arial" w:cs="Times New Roman"/>
      <w:spacing w:val="-2"/>
      <w:sz w:val="19"/>
      <w:szCs w:val="19"/>
    </w:rPr>
  </w:style>
  <w:style w:type="paragraph" w:customStyle="1" w:styleId="referencetablebold">
    <w:name w:val="reference_table_bold"/>
    <w:next w:val="Normal"/>
    <w:uiPriority w:val="99"/>
    <w:semiHidden/>
    <w:rsid w:val="006F55B9"/>
    <w:pPr>
      <w:pBdr>
        <w:bottom w:val="single" w:sz="6" w:space="0" w:color="808080"/>
      </w:pBdr>
      <w:tabs>
        <w:tab w:val="left" w:pos="567"/>
        <w:tab w:val="left" w:pos="1701"/>
        <w:tab w:val="left" w:pos="2835"/>
        <w:tab w:val="left" w:pos="4253"/>
        <w:tab w:val="left" w:pos="5670"/>
        <w:tab w:val="left" w:pos="7371"/>
        <w:tab w:val="left" w:pos="8505"/>
      </w:tabs>
      <w:spacing w:after="0" w:line="240" w:lineRule="auto"/>
    </w:pPr>
    <w:rPr>
      <w:rFonts w:ascii="Arial" w:eastAsia="Times New Roman" w:hAnsi="Arial" w:cs="Times New Roman"/>
      <w:b/>
      <w:spacing w:val="-2"/>
      <w:sz w:val="19"/>
      <w:szCs w:val="19"/>
    </w:rPr>
  </w:style>
  <w:style w:type="table" w:customStyle="1" w:styleId="ROSENTable">
    <w:name w:val="ROSEN Table"/>
    <w:basedOn w:val="TableNormal"/>
    <w:rsid w:val="004A7CE4"/>
    <w:pPr>
      <w:spacing w:after="0" w:line="240" w:lineRule="atLeast"/>
    </w:pPr>
    <w:rPr>
      <w:rFonts w:ascii="Arial" w:eastAsia="Times New Roman" w:hAnsi="Arial" w:cs="Times New Roman"/>
      <w:sz w:val="19"/>
      <w:szCs w:val="20"/>
    </w:rPr>
    <w:tblPr>
      <w:tblInd w:w="1474" w:type="dxa"/>
      <w:tblBorders>
        <w:insideH w:val="single" w:sz="2" w:space="0" w:color="auto"/>
        <w:insideV w:val="single" w:sz="2" w:space="0" w:color="auto"/>
      </w:tblBorders>
      <w:tblCellMar>
        <w:top w:w="28" w:type="dxa"/>
        <w:left w:w="57" w:type="dxa"/>
        <w:bottom w:w="28" w:type="dxa"/>
        <w:right w:w="57" w:type="dxa"/>
      </w:tblCellMar>
    </w:tblPr>
    <w:tcPr>
      <w:noWrap/>
    </w:tcPr>
    <w:tblStylePr w:type="firstRow">
      <w:rPr>
        <w:b/>
      </w:rPr>
    </w:tblStylePr>
    <w:tblStylePr w:type="firstCol">
      <w:rPr>
        <w:b/>
      </w:rPr>
    </w:tblStylePr>
  </w:style>
  <w:style w:type="character" w:styleId="CommentReference">
    <w:name w:val="annotation reference"/>
    <w:basedOn w:val="DefaultParagraphFont"/>
    <w:uiPriority w:val="99"/>
    <w:unhideWhenUsed/>
    <w:rsid w:val="00441996"/>
    <w:rPr>
      <w:sz w:val="16"/>
      <w:szCs w:val="16"/>
      <w:lang w:val="en-GB"/>
    </w:rPr>
  </w:style>
  <w:style w:type="paragraph" w:styleId="CommentText">
    <w:name w:val="annotation text"/>
    <w:basedOn w:val="Normal"/>
    <w:link w:val="CommentTextChar"/>
    <w:uiPriority w:val="99"/>
    <w:unhideWhenUsed/>
    <w:rsid w:val="00505DA9"/>
    <w:rPr>
      <w:color w:val="7030A0"/>
      <w:szCs w:val="20"/>
    </w:rPr>
  </w:style>
  <w:style w:type="character" w:customStyle="1" w:styleId="CommentTextChar">
    <w:name w:val="Comment Text Char"/>
    <w:basedOn w:val="DefaultParagraphFont"/>
    <w:link w:val="CommentText"/>
    <w:uiPriority w:val="99"/>
    <w:rsid w:val="00505DA9"/>
    <w:rPr>
      <w:rFonts w:ascii="Arial" w:hAnsi="Arial"/>
      <w:color w:val="7030A0"/>
      <w:sz w:val="20"/>
      <w:szCs w:val="20"/>
    </w:rPr>
  </w:style>
  <w:style w:type="paragraph" w:styleId="CommentSubject">
    <w:name w:val="annotation subject"/>
    <w:basedOn w:val="CommentText"/>
    <w:next w:val="CommentText"/>
    <w:link w:val="CommentSubjectChar"/>
    <w:uiPriority w:val="99"/>
    <w:unhideWhenUsed/>
    <w:rsid w:val="00441996"/>
    <w:rPr>
      <w:b/>
      <w:bCs/>
    </w:rPr>
  </w:style>
  <w:style w:type="character" w:customStyle="1" w:styleId="CommentSubjectChar">
    <w:name w:val="Comment Subject Char"/>
    <w:basedOn w:val="CommentTextChar"/>
    <w:link w:val="CommentSubject"/>
    <w:uiPriority w:val="99"/>
    <w:rsid w:val="0091294F"/>
    <w:rPr>
      <w:rFonts w:ascii="Arial" w:hAnsi="Arial"/>
      <w:b/>
      <w:bCs/>
      <w:color w:val="7030A0"/>
      <w:sz w:val="20"/>
      <w:szCs w:val="20"/>
    </w:rPr>
  </w:style>
  <w:style w:type="character" w:styleId="FollowedHyperlink">
    <w:name w:val="FollowedHyperlink"/>
    <w:basedOn w:val="DefaultParagraphFont"/>
    <w:uiPriority w:val="99"/>
    <w:semiHidden/>
    <w:unhideWhenUsed/>
    <w:rsid w:val="0071059C"/>
    <w:rPr>
      <w:color w:val="800080" w:themeColor="followedHyperlink"/>
      <w:u w:val="single"/>
      <w:lang w:val="en-GB"/>
    </w:rPr>
  </w:style>
  <w:style w:type="character" w:styleId="Strong">
    <w:name w:val="Strong"/>
    <w:basedOn w:val="DefaultParagraphFont"/>
    <w:uiPriority w:val="99"/>
    <w:unhideWhenUsed/>
    <w:rsid w:val="00DA3005"/>
    <w:rPr>
      <w:b/>
      <w:bCs/>
      <w:lang w:val="en-GB"/>
    </w:rPr>
  </w:style>
  <w:style w:type="paragraph" w:styleId="NormalWeb">
    <w:name w:val="Normal (Web)"/>
    <w:basedOn w:val="Normal"/>
    <w:uiPriority w:val="99"/>
    <w:semiHidden/>
    <w:unhideWhenUsed/>
    <w:rsid w:val="00053154"/>
    <w:pPr>
      <w:spacing w:before="100" w:beforeAutospacing="1" w:after="100" w:afterAutospacing="1"/>
    </w:pPr>
    <w:rPr>
      <w:rFonts w:ascii="Times New Roman" w:eastAsiaTheme="minorEastAsia" w:hAnsi="Times New Roman" w:cs="Times New Roman"/>
      <w:sz w:val="24"/>
      <w:szCs w:val="24"/>
    </w:rPr>
  </w:style>
  <w:style w:type="paragraph" w:styleId="Revision">
    <w:name w:val="Revision"/>
    <w:hidden/>
    <w:uiPriority w:val="99"/>
    <w:semiHidden/>
    <w:rsid w:val="001031E8"/>
    <w:pPr>
      <w:spacing w:after="0" w:line="240" w:lineRule="auto"/>
    </w:pPr>
    <w:rPr>
      <w:rFonts w:ascii="Arial" w:hAnsi="Arial"/>
      <w:sz w:val="18"/>
    </w:rPr>
  </w:style>
  <w:style w:type="table" w:styleId="TableGridLight">
    <w:name w:val="Grid Table Light"/>
    <w:basedOn w:val="TableNormal"/>
    <w:uiPriority w:val="40"/>
    <w:rsid w:val="00D714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ineNumber">
    <w:name w:val="line number"/>
    <w:basedOn w:val="DefaultParagraphFont"/>
    <w:uiPriority w:val="99"/>
    <w:semiHidden/>
    <w:unhideWhenUsed/>
    <w:rsid w:val="00B037B7"/>
    <w:rPr>
      <w:lang w:val="en-GB"/>
    </w:rPr>
  </w:style>
  <w:style w:type="paragraph" w:styleId="List">
    <w:name w:val="List"/>
    <w:basedOn w:val="Normal"/>
    <w:uiPriority w:val="99"/>
    <w:semiHidden/>
    <w:unhideWhenUsed/>
    <w:rsid w:val="00B037B7"/>
    <w:pPr>
      <w:ind w:left="360" w:hanging="360"/>
      <w:contextualSpacing/>
    </w:pPr>
  </w:style>
  <w:style w:type="paragraph" w:customStyle="1" w:styleId="Non-Disclusure">
    <w:name w:val="Non-Disclusure"/>
    <w:basedOn w:val="Normal"/>
    <w:uiPriority w:val="99"/>
    <w:unhideWhenUsed/>
    <w:rsid w:val="00A3546D"/>
    <w:pPr>
      <w:spacing w:after="120"/>
    </w:pPr>
    <w:rPr>
      <w:bCs/>
      <w:color w:val="000000"/>
      <w:sz w:val="18"/>
      <w:szCs w:val="20"/>
    </w:rPr>
  </w:style>
  <w:style w:type="paragraph" w:styleId="BlockText">
    <w:name w:val="Block Text"/>
    <w:basedOn w:val="Normal"/>
    <w:uiPriority w:val="99"/>
    <w:semiHidden/>
    <w:unhideWhenUsed/>
    <w:rsid w:val="00D62A4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i/>
      <w:iCs/>
      <w:color w:val="4F81BD" w:themeColor="accent1"/>
    </w:rPr>
  </w:style>
  <w:style w:type="paragraph" w:styleId="BodyText2">
    <w:name w:val="Body Text 2"/>
    <w:basedOn w:val="Normal"/>
    <w:link w:val="BodyText2Char"/>
    <w:uiPriority w:val="99"/>
    <w:semiHidden/>
    <w:unhideWhenUsed/>
    <w:rsid w:val="00D62A4A"/>
    <w:pPr>
      <w:spacing w:after="120" w:line="480" w:lineRule="auto"/>
    </w:pPr>
  </w:style>
  <w:style w:type="character" w:customStyle="1" w:styleId="BodyText2Char">
    <w:name w:val="Body Text 2 Char"/>
    <w:basedOn w:val="DefaultParagraphFont"/>
    <w:link w:val="BodyText2"/>
    <w:uiPriority w:val="99"/>
    <w:semiHidden/>
    <w:rsid w:val="00A645CE"/>
    <w:rPr>
      <w:rFonts w:ascii="Arial" w:hAnsi="Arial"/>
      <w:sz w:val="20"/>
    </w:rPr>
  </w:style>
  <w:style w:type="paragraph" w:styleId="BodyText3">
    <w:name w:val="Body Text 3"/>
    <w:basedOn w:val="Normal"/>
    <w:link w:val="BodyText3Char"/>
    <w:uiPriority w:val="99"/>
    <w:semiHidden/>
    <w:unhideWhenUsed/>
    <w:rsid w:val="00D62A4A"/>
    <w:pPr>
      <w:spacing w:after="120"/>
    </w:pPr>
    <w:rPr>
      <w:sz w:val="16"/>
      <w:szCs w:val="16"/>
    </w:rPr>
  </w:style>
  <w:style w:type="character" w:customStyle="1" w:styleId="BodyText3Char">
    <w:name w:val="Body Text 3 Char"/>
    <w:basedOn w:val="DefaultParagraphFont"/>
    <w:link w:val="BodyText3"/>
    <w:uiPriority w:val="99"/>
    <w:semiHidden/>
    <w:rsid w:val="00A645CE"/>
    <w:rPr>
      <w:rFonts w:ascii="Arial" w:hAnsi="Arial"/>
      <w:sz w:val="16"/>
      <w:szCs w:val="16"/>
    </w:rPr>
  </w:style>
  <w:style w:type="paragraph" w:styleId="BodyTextFirstIndent">
    <w:name w:val="Body Text First Indent"/>
    <w:basedOn w:val="Normal"/>
    <w:link w:val="BodyTextFirstIndentChar"/>
    <w:uiPriority w:val="99"/>
    <w:semiHidden/>
    <w:unhideWhenUsed/>
    <w:rsid w:val="0091294F"/>
    <w:pPr>
      <w:spacing w:after="200"/>
      <w:ind w:firstLine="360"/>
    </w:pPr>
  </w:style>
  <w:style w:type="character" w:customStyle="1" w:styleId="BodyTextFirstIndentChar">
    <w:name w:val="Body Text First Indent Char"/>
    <w:basedOn w:val="DefaultParagraphFont"/>
    <w:link w:val="BodyTextFirstIndent"/>
    <w:uiPriority w:val="99"/>
    <w:semiHidden/>
    <w:rsid w:val="0091294F"/>
    <w:rPr>
      <w:rFonts w:ascii="Arial" w:hAnsi="Arial"/>
      <w:sz w:val="20"/>
    </w:rPr>
  </w:style>
  <w:style w:type="paragraph" w:styleId="BodyTextFirstIndent2">
    <w:name w:val="Body Text First Indent 2"/>
    <w:basedOn w:val="Normal"/>
    <w:link w:val="BodyTextFirstIndent2Char"/>
    <w:uiPriority w:val="99"/>
    <w:semiHidden/>
    <w:unhideWhenUsed/>
    <w:rsid w:val="0091294F"/>
    <w:pPr>
      <w:spacing w:after="200"/>
      <w:ind w:firstLine="360"/>
    </w:pPr>
  </w:style>
  <w:style w:type="character" w:customStyle="1" w:styleId="BodyTextFirstIndent2Char">
    <w:name w:val="Body Text First Indent 2 Char"/>
    <w:basedOn w:val="DefaultParagraphFont"/>
    <w:link w:val="BodyTextFirstIndent2"/>
    <w:uiPriority w:val="99"/>
    <w:semiHidden/>
    <w:rsid w:val="0091294F"/>
    <w:rPr>
      <w:rFonts w:ascii="Arial" w:hAnsi="Arial"/>
      <w:sz w:val="20"/>
    </w:rPr>
  </w:style>
  <w:style w:type="paragraph" w:styleId="BodyTextIndent2">
    <w:name w:val="Body Text Indent 2"/>
    <w:basedOn w:val="Normal"/>
    <w:link w:val="BodyTextIndent2Char"/>
    <w:uiPriority w:val="99"/>
    <w:semiHidden/>
    <w:unhideWhenUsed/>
    <w:rsid w:val="00D62A4A"/>
    <w:pPr>
      <w:spacing w:after="120" w:line="480" w:lineRule="auto"/>
      <w:ind w:left="283"/>
    </w:pPr>
  </w:style>
  <w:style w:type="character" w:customStyle="1" w:styleId="BodyTextIndent2Char">
    <w:name w:val="Body Text Indent 2 Char"/>
    <w:basedOn w:val="DefaultParagraphFont"/>
    <w:link w:val="BodyTextIndent2"/>
    <w:uiPriority w:val="99"/>
    <w:semiHidden/>
    <w:rsid w:val="00A645CE"/>
    <w:rPr>
      <w:rFonts w:ascii="Arial" w:hAnsi="Arial"/>
      <w:sz w:val="20"/>
    </w:rPr>
  </w:style>
  <w:style w:type="paragraph" w:styleId="BodyTextIndent3">
    <w:name w:val="Body Text Indent 3"/>
    <w:basedOn w:val="Normal"/>
    <w:link w:val="BodyTextIndent3Char"/>
    <w:uiPriority w:val="99"/>
    <w:semiHidden/>
    <w:unhideWhenUsed/>
    <w:rsid w:val="00D62A4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645CE"/>
    <w:rPr>
      <w:rFonts w:ascii="Arial" w:hAnsi="Arial"/>
      <w:sz w:val="16"/>
      <w:szCs w:val="16"/>
    </w:rPr>
  </w:style>
  <w:style w:type="character" w:styleId="BookTitle">
    <w:name w:val="Book Title"/>
    <w:basedOn w:val="DefaultParagraphFont"/>
    <w:uiPriority w:val="99"/>
    <w:unhideWhenUsed/>
    <w:rsid w:val="00D62A4A"/>
    <w:rPr>
      <w:b/>
      <w:bCs/>
      <w:i/>
      <w:iCs/>
      <w:spacing w:val="5"/>
      <w:lang w:val="en-GB"/>
    </w:rPr>
  </w:style>
  <w:style w:type="paragraph" w:styleId="Date">
    <w:name w:val="Date"/>
    <w:basedOn w:val="Normal"/>
    <w:next w:val="Normal"/>
    <w:link w:val="DateChar"/>
    <w:uiPriority w:val="99"/>
    <w:semiHidden/>
    <w:unhideWhenUsed/>
    <w:rsid w:val="00D62A4A"/>
  </w:style>
  <w:style w:type="character" w:customStyle="1" w:styleId="DateChar">
    <w:name w:val="Date Char"/>
    <w:basedOn w:val="DefaultParagraphFont"/>
    <w:link w:val="Date"/>
    <w:uiPriority w:val="99"/>
    <w:semiHidden/>
    <w:rsid w:val="00A645CE"/>
    <w:rPr>
      <w:rFonts w:ascii="Arial" w:hAnsi="Arial"/>
      <w:sz w:val="20"/>
    </w:rPr>
  </w:style>
  <w:style w:type="paragraph" w:styleId="DocumentMap">
    <w:name w:val="Document Map"/>
    <w:basedOn w:val="Normal"/>
    <w:link w:val="DocumentMapChar"/>
    <w:uiPriority w:val="99"/>
    <w:semiHidden/>
    <w:unhideWhenUsed/>
    <w:rsid w:val="00D62A4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645CE"/>
    <w:rPr>
      <w:rFonts w:ascii="Segoe UI" w:hAnsi="Segoe UI" w:cs="Segoe UI"/>
      <w:sz w:val="16"/>
      <w:szCs w:val="16"/>
    </w:rPr>
  </w:style>
  <w:style w:type="paragraph" w:styleId="E-mailSignature">
    <w:name w:val="E-mail Signature"/>
    <w:basedOn w:val="Normal"/>
    <w:link w:val="E-mailSignatureChar"/>
    <w:uiPriority w:val="99"/>
    <w:semiHidden/>
    <w:unhideWhenUsed/>
    <w:rsid w:val="00D62A4A"/>
    <w:pPr>
      <w:spacing w:after="0"/>
    </w:pPr>
  </w:style>
  <w:style w:type="character" w:customStyle="1" w:styleId="E-mailSignatureChar">
    <w:name w:val="E-mail Signature Char"/>
    <w:basedOn w:val="DefaultParagraphFont"/>
    <w:link w:val="E-mailSignature"/>
    <w:uiPriority w:val="99"/>
    <w:semiHidden/>
    <w:rsid w:val="00A645CE"/>
    <w:rPr>
      <w:rFonts w:ascii="Arial" w:hAnsi="Arial"/>
      <w:sz w:val="20"/>
    </w:rPr>
  </w:style>
  <w:style w:type="character" w:styleId="Emphasis">
    <w:name w:val="Emphasis"/>
    <w:basedOn w:val="DefaultParagraphFont"/>
    <w:uiPriority w:val="99"/>
    <w:unhideWhenUsed/>
    <w:rsid w:val="00D62A4A"/>
    <w:rPr>
      <w:i/>
      <w:iCs/>
      <w:lang w:val="en-GB"/>
    </w:rPr>
  </w:style>
  <w:style w:type="character" w:styleId="EndnoteReference">
    <w:name w:val="endnote reference"/>
    <w:basedOn w:val="DefaultParagraphFont"/>
    <w:uiPriority w:val="99"/>
    <w:unhideWhenUsed/>
    <w:rsid w:val="00D62A4A"/>
    <w:rPr>
      <w:vertAlign w:val="superscript"/>
      <w:lang w:val="en-GB"/>
    </w:rPr>
  </w:style>
  <w:style w:type="paragraph" w:styleId="EndnoteText">
    <w:name w:val="endnote text"/>
    <w:basedOn w:val="Normal"/>
    <w:link w:val="EndnoteTextChar"/>
    <w:uiPriority w:val="99"/>
    <w:semiHidden/>
    <w:unhideWhenUsed/>
    <w:rsid w:val="00D62A4A"/>
    <w:pPr>
      <w:spacing w:after="0"/>
    </w:pPr>
    <w:rPr>
      <w:szCs w:val="20"/>
    </w:rPr>
  </w:style>
  <w:style w:type="character" w:customStyle="1" w:styleId="EndnoteTextChar">
    <w:name w:val="Endnote Text Char"/>
    <w:basedOn w:val="DefaultParagraphFont"/>
    <w:link w:val="EndnoteText"/>
    <w:uiPriority w:val="99"/>
    <w:semiHidden/>
    <w:rsid w:val="00A645CE"/>
    <w:rPr>
      <w:rFonts w:ascii="Arial" w:hAnsi="Arial"/>
      <w:sz w:val="20"/>
      <w:szCs w:val="20"/>
    </w:rPr>
  </w:style>
  <w:style w:type="paragraph" w:styleId="EnvelopeAddress">
    <w:name w:val="envelope address"/>
    <w:basedOn w:val="Normal"/>
    <w:uiPriority w:val="99"/>
    <w:semiHidden/>
    <w:unhideWhenUsed/>
    <w:rsid w:val="00D62A4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62A4A"/>
    <w:pPr>
      <w:spacing w:after="0"/>
    </w:pPr>
    <w:rPr>
      <w:rFonts w:asciiTheme="majorHAnsi" w:eastAsiaTheme="majorEastAsia" w:hAnsiTheme="majorHAnsi" w:cstheme="majorBidi"/>
      <w:szCs w:val="20"/>
    </w:rPr>
  </w:style>
  <w:style w:type="character" w:styleId="FootnoteReference">
    <w:name w:val="footnote reference"/>
    <w:basedOn w:val="DefaultParagraphFont"/>
    <w:uiPriority w:val="99"/>
    <w:unhideWhenUsed/>
    <w:rsid w:val="00D62A4A"/>
    <w:rPr>
      <w:vertAlign w:val="superscript"/>
      <w:lang w:val="en-GB"/>
    </w:rPr>
  </w:style>
  <w:style w:type="paragraph" w:styleId="FootnoteText">
    <w:name w:val="footnote text"/>
    <w:basedOn w:val="Normal"/>
    <w:link w:val="FootnoteTextChar"/>
    <w:uiPriority w:val="5"/>
    <w:unhideWhenUsed/>
    <w:qFormat/>
    <w:rsid w:val="00352DD5"/>
    <w:pPr>
      <w:spacing w:before="40" w:after="40" w:line="240" w:lineRule="auto"/>
      <w:ind w:left="142"/>
    </w:pPr>
    <w:rPr>
      <w:sz w:val="16"/>
      <w:szCs w:val="20"/>
    </w:rPr>
  </w:style>
  <w:style w:type="character" w:customStyle="1" w:styleId="FootnoteTextChar">
    <w:name w:val="Footnote Text Char"/>
    <w:basedOn w:val="DefaultParagraphFont"/>
    <w:link w:val="FootnoteText"/>
    <w:uiPriority w:val="5"/>
    <w:rsid w:val="00352DD5"/>
    <w:rPr>
      <w:rFonts w:ascii="Arial" w:hAnsi="Arial"/>
      <w:sz w:val="16"/>
      <w:szCs w:val="20"/>
    </w:rPr>
  </w:style>
  <w:style w:type="character" w:styleId="HTMLAcronym">
    <w:name w:val="HTML Acronym"/>
    <w:basedOn w:val="DefaultParagraphFont"/>
    <w:uiPriority w:val="99"/>
    <w:semiHidden/>
    <w:unhideWhenUsed/>
    <w:rsid w:val="00D62A4A"/>
    <w:rPr>
      <w:lang w:val="en-GB"/>
    </w:rPr>
  </w:style>
  <w:style w:type="paragraph" w:styleId="HTMLAddress">
    <w:name w:val="HTML Address"/>
    <w:basedOn w:val="Normal"/>
    <w:link w:val="HTMLAddressChar"/>
    <w:uiPriority w:val="99"/>
    <w:semiHidden/>
    <w:unhideWhenUsed/>
    <w:rsid w:val="00D62A4A"/>
    <w:pPr>
      <w:spacing w:after="0"/>
    </w:pPr>
    <w:rPr>
      <w:i/>
      <w:iCs/>
    </w:rPr>
  </w:style>
  <w:style w:type="character" w:customStyle="1" w:styleId="HTMLAddressChar">
    <w:name w:val="HTML Address Char"/>
    <w:basedOn w:val="DefaultParagraphFont"/>
    <w:link w:val="HTMLAddress"/>
    <w:uiPriority w:val="99"/>
    <w:semiHidden/>
    <w:rsid w:val="00A645CE"/>
    <w:rPr>
      <w:rFonts w:ascii="Arial" w:hAnsi="Arial"/>
      <w:i/>
      <w:iCs/>
      <w:sz w:val="20"/>
    </w:rPr>
  </w:style>
  <w:style w:type="character" w:styleId="HTMLCite">
    <w:name w:val="HTML Cite"/>
    <w:basedOn w:val="DefaultParagraphFont"/>
    <w:uiPriority w:val="99"/>
    <w:semiHidden/>
    <w:unhideWhenUsed/>
    <w:rsid w:val="00D62A4A"/>
    <w:rPr>
      <w:i/>
      <w:iCs/>
      <w:lang w:val="en-GB"/>
    </w:rPr>
  </w:style>
  <w:style w:type="character" w:styleId="HTMLCode">
    <w:name w:val="HTML Code"/>
    <w:basedOn w:val="DefaultParagraphFont"/>
    <w:uiPriority w:val="99"/>
    <w:semiHidden/>
    <w:unhideWhenUsed/>
    <w:rsid w:val="00D62A4A"/>
    <w:rPr>
      <w:rFonts w:ascii="Consolas" w:hAnsi="Consolas" w:cs="Consolas"/>
      <w:sz w:val="20"/>
      <w:szCs w:val="20"/>
      <w:lang w:val="en-GB"/>
    </w:rPr>
  </w:style>
  <w:style w:type="character" w:styleId="HTMLDefinition">
    <w:name w:val="HTML Definition"/>
    <w:basedOn w:val="DefaultParagraphFont"/>
    <w:uiPriority w:val="99"/>
    <w:semiHidden/>
    <w:unhideWhenUsed/>
    <w:rsid w:val="00D62A4A"/>
    <w:rPr>
      <w:i/>
      <w:iCs/>
      <w:lang w:val="en-GB"/>
    </w:rPr>
  </w:style>
  <w:style w:type="paragraph" w:styleId="HTMLPreformatted">
    <w:name w:val="HTML Preformatted"/>
    <w:basedOn w:val="Normal"/>
    <w:link w:val="HTMLPreformattedChar"/>
    <w:uiPriority w:val="99"/>
    <w:semiHidden/>
    <w:unhideWhenUsed/>
    <w:rsid w:val="00D62A4A"/>
    <w:pPr>
      <w:spacing w:after="0"/>
    </w:pPr>
    <w:rPr>
      <w:rFonts w:ascii="Consolas" w:hAnsi="Consolas" w:cs="Consolas"/>
      <w:szCs w:val="20"/>
    </w:rPr>
  </w:style>
  <w:style w:type="character" w:customStyle="1" w:styleId="HTMLPreformattedChar">
    <w:name w:val="HTML Preformatted Char"/>
    <w:basedOn w:val="DefaultParagraphFont"/>
    <w:link w:val="HTMLPreformatted"/>
    <w:uiPriority w:val="99"/>
    <w:semiHidden/>
    <w:rsid w:val="00A645CE"/>
    <w:rPr>
      <w:rFonts w:ascii="Consolas" w:hAnsi="Consolas" w:cs="Consolas"/>
      <w:sz w:val="20"/>
      <w:szCs w:val="20"/>
    </w:rPr>
  </w:style>
  <w:style w:type="character" w:styleId="HTMLSample">
    <w:name w:val="HTML Sample"/>
    <w:basedOn w:val="DefaultParagraphFont"/>
    <w:uiPriority w:val="99"/>
    <w:semiHidden/>
    <w:unhideWhenUsed/>
    <w:rsid w:val="00D62A4A"/>
    <w:rPr>
      <w:rFonts w:ascii="Consolas" w:hAnsi="Consolas" w:cs="Consolas"/>
      <w:sz w:val="24"/>
      <w:szCs w:val="24"/>
      <w:lang w:val="en-GB"/>
    </w:rPr>
  </w:style>
  <w:style w:type="character" w:styleId="HTMLTypewriter">
    <w:name w:val="HTML Typewriter"/>
    <w:basedOn w:val="DefaultParagraphFont"/>
    <w:uiPriority w:val="99"/>
    <w:semiHidden/>
    <w:unhideWhenUsed/>
    <w:rsid w:val="00D62A4A"/>
    <w:rPr>
      <w:rFonts w:ascii="Consolas" w:hAnsi="Consolas" w:cs="Consolas"/>
      <w:sz w:val="20"/>
      <w:szCs w:val="20"/>
      <w:lang w:val="en-GB"/>
    </w:rPr>
  </w:style>
  <w:style w:type="character" w:styleId="HTMLVariable">
    <w:name w:val="HTML Variable"/>
    <w:basedOn w:val="DefaultParagraphFont"/>
    <w:uiPriority w:val="99"/>
    <w:semiHidden/>
    <w:unhideWhenUsed/>
    <w:rsid w:val="00D62A4A"/>
    <w:rPr>
      <w:i/>
      <w:iCs/>
      <w:lang w:val="en-GB"/>
    </w:rPr>
  </w:style>
  <w:style w:type="paragraph" w:styleId="Index1">
    <w:name w:val="index 1"/>
    <w:basedOn w:val="Normal"/>
    <w:next w:val="Normal"/>
    <w:uiPriority w:val="99"/>
    <w:semiHidden/>
    <w:unhideWhenUsed/>
    <w:rsid w:val="00D62A4A"/>
    <w:pPr>
      <w:spacing w:after="0"/>
      <w:ind w:left="220" w:hanging="220"/>
    </w:pPr>
  </w:style>
  <w:style w:type="paragraph" w:styleId="Index2">
    <w:name w:val="index 2"/>
    <w:basedOn w:val="Normal"/>
    <w:next w:val="Normal"/>
    <w:uiPriority w:val="99"/>
    <w:semiHidden/>
    <w:unhideWhenUsed/>
    <w:rsid w:val="00D62A4A"/>
    <w:pPr>
      <w:spacing w:after="0"/>
      <w:ind w:left="440" w:hanging="220"/>
    </w:pPr>
  </w:style>
  <w:style w:type="paragraph" w:styleId="Index3">
    <w:name w:val="index 3"/>
    <w:basedOn w:val="Normal"/>
    <w:next w:val="Normal"/>
    <w:uiPriority w:val="99"/>
    <w:semiHidden/>
    <w:unhideWhenUsed/>
    <w:rsid w:val="00D62A4A"/>
    <w:pPr>
      <w:spacing w:after="0"/>
      <w:ind w:left="660" w:hanging="220"/>
    </w:pPr>
  </w:style>
  <w:style w:type="paragraph" w:styleId="Index4">
    <w:name w:val="index 4"/>
    <w:basedOn w:val="Normal"/>
    <w:next w:val="Normal"/>
    <w:uiPriority w:val="99"/>
    <w:semiHidden/>
    <w:unhideWhenUsed/>
    <w:rsid w:val="00D62A4A"/>
    <w:pPr>
      <w:spacing w:after="0"/>
      <w:ind w:left="880" w:hanging="220"/>
    </w:pPr>
  </w:style>
  <w:style w:type="paragraph" w:styleId="Index5">
    <w:name w:val="index 5"/>
    <w:basedOn w:val="Normal"/>
    <w:next w:val="Normal"/>
    <w:uiPriority w:val="99"/>
    <w:semiHidden/>
    <w:unhideWhenUsed/>
    <w:rsid w:val="00D62A4A"/>
    <w:pPr>
      <w:spacing w:after="0"/>
      <w:ind w:left="1100" w:hanging="220"/>
    </w:pPr>
  </w:style>
  <w:style w:type="paragraph" w:styleId="Index6">
    <w:name w:val="index 6"/>
    <w:basedOn w:val="Normal"/>
    <w:next w:val="Normal"/>
    <w:uiPriority w:val="99"/>
    <w:semiHidden/>
    <w:unhideWhenUsed/>
    <w:rsid w:val="00D62A4A"/>
    <w:pPr>
      <w:spacing w:after="0"/>
      <w:ind w:left="1320" w:hanging="220"/>
    </w:pPr>
  </w:style>
  <w:style w:type="paragraph" w:styleId="Index7">
    <w:name w:val="index 7"/>
    <w:basedOn w:val="Normal"/>
    <w:next w:val="Normal"/>
    <w:uiPriority w:val="99"/>
    <w:semiHidden/>
    <w:unhideWhenUsed/>
    <w:rsid w:val="00D62A4A"/>
    <w:pPr>
      <w:spacing w:after="0"/>
      <w:ind w:left="1540" w:hanging="220"/>
    </w:pPr>
  </w:style>
  <w:style w:type="paragraph" w:styleId="Index8">
    <w:name w:val="index 8"/>
    <w:basedOn w:val="Normal"/>
    <w:next w:val="Normal"/>
    <w:uiPriority w:val="99"/>
    <w:semiHidden/>
    <w:unhideWhenUsed/>
    <w:rsid w:val="00D62A4A"/>
    <w:pPr>
      <w:spacing w:after="0"/>
      <w:ind w:left="1760" w:hanging="220"/>
    </w:pPr>
  </w:style>
  <w:style w:type="paragraph" w:styleId="Index9">
    <w:name w:val="index 9"/>
    <w:basedOn w:val="Normal"/>
    <w:next w:val="Normal"/>
    <w:uiPriority w:val="99"/>
    <w:semiHidden/>
    <w:unhideWhenUsed/>
    <w:rsid w:val="00D62A4A"/>
    <w:pPr>
      <w:spacing w:after="0"/>
      <w:ind w:left="1980" w:hanging="220"/>
    </w:pPr>
  </w:style>
  <w:style w:type="paragraph" w:styleId="IndexHeading">
    <w:name w:val="index heading"/>
    <w:basedOn w:val="Normal"/>
    <w:next w:val="Index1"/>
    <w:uiPriority w:val="99"/>
    <w:semiHidden/>
    <w:unhideWhenUsed/>
    <w:rsid w:val="00D62A4A"/>
    <w:rPr>
      <w:rFonts w:asciiTheme="majorHAnsi" w:eastAsiaTheme="majorEastAsia" w:hAnsiTheme="majorHAnsi" w:cstheme="majorBidi"/>
      <w:b/>
      <w:bCs/>
    </w:rPr>
  </w:style>
  <w:style w:type="paragraph" w:styleId="List3">
    <w:name w:val="List 3"/>
    <w:basedOn w:val="Normal"/>
    <w:uiPriority w:val="99"/>
    <w:semiHidden/>
    <w:unhideWhenUsed/>
    <w:rsid w:val="00D62A4A"/>
    <w:pPr>
      <w:ind w:left="849" w:hanging="283"/>
      <w:contextualSpacing/>
    </w:pPr>
  </w:style>
  <w:style w:type="paragraph" w:styleId="List4">
    <w:name w:val="List 4"/>
    <w:basedOn w:val="Normal"/>
    <w:uiPriority w:val="99"/>
    <w:semiHidden/>
    <w:unhideWhenUsed/>
    <w:rsid w:val="00D62A4A"/>
    <w:pPr>
      <w:ind w:left="1132" w:hanging="283"/>
      <w:contextualSpacing/>
    </w:pPr>
  </w:style>
  <w:style w:type="paragraph" w:styleId="List5">
    <w:name w:val="List 5"/>
    <w:basedOn w:val="Normal"/>
    <w:uiPriority w:val="99"/>
    <w:semiHidden/>
    <w:unhideWhenUsed/>
    <w:rsid w:val="00D62A4A"/>
    <w:pPr>
      <w:ind w:left="1415" w:hanging="283"/>
      <w:contextualSpacing/>
    </w:pPr>
  </w:style>
  <w:style w:type="paragraph" w:styleId="ListContinue">
    <w:name w:val="List Continue"/>
    <w:basedOn w:val="Normal"/>
    <w:uiPriority w:val="99"/>
    <w:semiHidden/>
    <w:unhideWhenUsed/>
    <w:rsid w:val="00D62A4A"/>
    <w:pPr>
      <w:spacing w:after="120"/>
      <w:ind w:left="283"/>
      <w:contextualSpacing/>
    </w:pPr>
  </w:style>
  <w:style w:type="paragraph" w:styleId="ListContinue2">
    <w:name w:val="List Continue 2"/>
    <w:basedOn w:val="Normal"/>
    <w:uiPriority w:val="99"/>
    <w:semiHidden/>
    <w:unhideWhenUsed/>
    <w:rsid w:val="00D62A4A"/>
    <w:pPr>
      <w:spacing w:after="120"/>
      <w:ind w:left="566"/>
      <w:contextualSpacing/>
    </w:pPr>
  </w:style>
  <w:style w:type="paragraph" w:styleId="ListContinue3">
    <w:name w:val="List Continue 3"/>
    <w:basedOn w:val="Normal"/>
    <w:uiPriority w:val="99"/>
    <w:semiHidden/>
    <w:unhideWhenUsed/>
    <w:rsid w:val="00D62A4A"/>
    <w:pPr>
      <w:spacing w:after="120"/>
      <w:ind w:left="849"/>
      <w:contextualSpacing/>
    </w:pPr>
  </w:style>
  <w:style w:type="paragraph" w:styleId="ListContinue4">
    <w:name w:val="List Continue 4"/>
    <w:basedOn w:val="Normal"/>
    <w:uiPriority w:val="99"/>
    <w:semiHidden/>
    <w:unhideWhenUsed/>
    <w:rsid w:val="00D62A4A"/>
    <w:pPr>
      <w:spacing w:after="120"/>
      <w:ind w:left="1132"/>
      <w:contextualSpacing/>
    </w:pPr>
  </w:style>
  <w:style w:type="paragraph" w:styleId="ListContinue5">
    <w:name w:val="List Continue 5"/>
    <w:basedOn w:val="Normal"/>
    <w:uiPriority w:val="99"/>
    <w:semiHidden/>
    <w:unhideWhenUsed/>
    <w:rsid w:val="00D62A4A"/>
    <w:pPr>
      <w:spacing w:after="120"/>
      <w:ind w:left="1415"/>
      <w:contextualSpacing/>
    </w:pPr>
  </w:style>
  <w:style w:type="paragraph" w:styleId="ListNumber5">
    <w:name w:val="List Number 5"/>
    <w:basedOn w:val="Normal"/>
    <w:uiPriority w:val="99"/>
    <w:semiHidden/>
    <w:unhideWhenUsed/>
    <w:rsid w:val="00D62A4A"/>
    <w:pPr>
      <w:numPr>
        <w:numId w:val="7"/>
      </w:numPr>
      <w:contextualSpacing/>
    </w:pPr>
  </w:style>
  <w:style w:type="paragraph" w:styleId="MacroText">
    <w:name w:val="macro"/>
    <w:link w:val="MacroTextChar"/>
    <w:uiPriority w:val="99"/>
    <w:semiHidden/>
    <w:unhideWhenUsed/>
    <w:rsid w:val="00D62A4A"/>
    <w:pPr>
      <w:tabs>
        <w:tab w:val="left" w:pos="480"/>
        <w:tab w:val="left" w:pos="960"/>
        <w:tab w:val="left" w:pos="1440"/>
        <w:tab w:val="left" w:pos="1920"/>
        <w:tab w:val="left" w:pos="2400"/>
        <w:tab w:val="left" w:pos="2880"/>
        <w:tab w:val="left" w:pos="3360"/>
        <w:tab w:val="left" w:pos="3840"/>
        <w:tab w:val="left" w:pos="4320"/>
      </w:tabs>
      <w:spacing w:after="0"/>
      <w:jc w:val="both"/>
    </w:pPr>
    <w:rPr>
      <w:rFonts w:ascii="Consolas" w:hAnsi="Consolas" w:cs="Consolas"/>
      <w:sz w:val="20"/>
      <w:szCs w:val="20"/>
    </w:rPr>
  </w:style>
  <w:style w:type="character" w:customStyle="1" w:styleId="MacroTextChar">
    <w:name w:val="Macro Text Char"/>
    <w:basedOn w:val="DefaultParagraphFont"/>
    <w:link w:val="MacroText"/>
    <w:uiPriority w:val="99"/>
    <w:semiHidden/>
    <w:rsid w:val="00A645CE"/>
    <w:rPr>
      <w:rFonts w:ascii="Consolas" w:hAnsi="Consolas" w:cs="Consolas"/>
      <w:sz w:val="20"/>
      <w:szCs w:val="20"/>
    </w:rPr>
  </w:style>
  <w:style w:type="paragraph" w:styleId="MessageHeader">
    <w:name w:val="Message Header"/>
    <w:basedOn w:val="Normal"/>
    <w:link w:val="MessageHeaderChar"/>
    <w:uiPriority w:val="99"/>
    <w:semiHidden/>
    <w:unhideWhenUsed/>
    <w:rsid w:val="00D62A4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645CE"/>
    <w:rPr>
      <w:rFonts w:asciiTheme="majorHAnsi" w:eastAsiaTheme="majorEastAsia" w:hAnsiTheme="majorHAnsi" w:cstheme="majorBidi"/>
      <w:sz w:val="24"/>
      <w:szCs w:val="24"/>
      <w:shd w:val="pct20" w:color="auto" w:fill="auto"/>
    </w:rPr>
  </w:style>
  <w:style w:type="paragraph" w:styleId="NoSpacing">
    <w:name w:val="No Spacing"/>
    <w:uiPriority w:val="99"/>
    <w:unhideWhenUsed/>
    <w:rsid w:val="00D62A4A"/>
    <w:pPr>
      <w:spacing w:after="0" w:line="240" w:lineRule="auto"/>
      <w:jc w:val="both"/>
    </w:pPr>
    <w:rPr>
      <w:rFonts w:ascii="Arial" w:hAnsi="Arial"/>
    </w:rPr>
  </w:style>
  <w:style w:type="paragraph" w:styleId="NormalIndent">
    <w:name w:val="Normal Indent"/>
    <w:basedOn w:val="Normal"/>
    <w:uiPriority w:val="99"/>
    <w:semiHidden/>
    <w:unhideWhenUsed/>
    <w:rsid w:val="00D62A4A"/>
    <w:pPr>
      <w:ind w:left="720"/>
    </w:pPr>
  </w:style>
  <w:style w:type="paragraph" w:styleId="NoteHeading">
    <w:name w:val="Note Heading"/>
    <w:basedOn w:val="Normal"/>
    <w:next w:val="Normal"/>
    <w:link w:val="NoteHeadingChar"/>
    <w:uiPriority w:val="99"/>
    <w:semiHidden/>
    <w:unhideWhenUsed/>
    <w:rsid w:val="00D62A4A"/>
    <w:pPr>
      <w:spacing w:after="0"/>
    </w:pPr>
  </w:style>
  <w:style w:type="character" w:customStyle="1" w:styleId="NoteHeadingChar">
    <w:name w:val="Note Heading Char"/>
    <w:basedOn w:val="DefaultParagraphFont"/>
    <w:link w:val="NoteHeading"/>
    <w:uiPriority w:val="99"/>
    <w:semiHidden/>
    <w:rsid w:val="00A645CE"/>
    <w:rPr>
      <w:rFonts w:ascii="Arial" w:hAnsi="Arial"/>
      <w:sz w:val="20"/>
    </w:rPr>
  </w:style>
  <w:style w:type="character" w:styleId="PageNumber">
    <w:name w:val="page number"/>
    <w:basedOn w:val="DefaultParagraphFont"/>
    <w:uiPriority w:val="99"/>
    <w:semiHidden/>
    <w:unhideWhenUsed/>
    <w:rsid w:val="00D62A4A"/>
    <w:rPr>
      <w:lang w:val="en-GB"/>
    </w:rPr>
  </w:style>
  <w:style w:type="paragraph" w:styleId="PlainText">
    <w:name w:val="Plain Text"/>
    <w:basedOn w:val="Normal"/>
    <w:link w:val="PlainTextChar"/>
    <w:uiPriority w:val="99"/>
    <w:semiHidden/>
    <w:unhideWhenUsed/>
    <w:rsid w:val="00D62A4A"/>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A645CE"/>
    <w:rPr>
      <w:rFonts w:ascii="Consolas" w:hAnsi="Consolas" w:cs="Consolas"/>
      <w:sz w:val="21"/>
      <w:szCs w:val="21"/>
    </w:rPr>
  </w:style>
  <w:style w:type="paragraph" w:styleId="Salutation">
    <w:name w:val="Salutation"/>
    <w:basedOn w:val="Normal"/>
    <w:next w:val="Normal"/>
    <w:link w:val="SalutationChar"/>
    <w:uiPriority w:val="99"/>
    <w:semiHidden/>
    <w:unhideWhenUsed/>
    <w:rsid w:val="00D62A4A"/>
  </w:style>
  <w:style w:type="character" w:customStyle="1" w:styleId="SalutationChar">
    <w:name w:val="Salutation Char"/>
    <w:basedOn w:val="DefaultParagraphFont"/>
    <w:link w:val="Salutation"/>
    <w:uiPriority w:val="99"/>
    <w:semiHidden/>
    <w:rsid w:val="00A645CE"/>
    <w:rPr>
      <w:rFonts w:ascii="Arial" w:hAnsi="Arial"/>
      <w:sz w:val="20"/>
    </w:rPr>
  </w:style>
  <w:style w:type="paragraph" w:styleId="Signature">
    <w:name w:val="Signature"/>
    <w:basedOn w:val="Normal"/>
    <w:link w:val="SignatureChar"/>
    <w:uiPriority w:val="99"/>
    <w:semiHidden/>
    <w:unhideWhenUsed/>
    <w:rsid w:val="00D62A4A"/>
    <w:pPr>
      <w:spacing w:after="0"/>
      <w:ind w:left="4252"/>
    </w:pPr>
  </w:style>
  <w:style w:type="character" w:customStyle="1" w:styleId="SignatureChar">
    <w:name w:val="Signature Char"/>
    <w:basedOn w:val="DefaultParagraphFont"/>
    <w:link w:val="Signature"/>
    <w:uiPriority w:val="99"/>
    <w:semiHidden/>
    <w:rsid w:val="00A645CE"/>
    <w:rPr>
      <w:rFonts w:ascii="Arial" w:hAnsi="Arial"/>
      <w:sz w:val="20"/>
    </w:rPr>
  </w:style>
  <w:style w:type="character" w:styleId="SubtleReference">
    <w:name w:val="Subtle Reference"/>
    <w:basedOn w:val="DefaultParagraphFont"/>
    <w:uiPriority w:val="99"/>
    <w:unhideWhenUsed/>
    <w:rsid w:val="00D62A4A"/>
    <w:rPr>
      <w:smallCaps/>
      <w:color w:val="5A5A5A" w:themeColor="text1" w:themeTint="A5"/>
      <w:lang w:val="en-GB"/>
    </w:rPr>
  </w:style>
  <w:style w:type="paragraph" w:styleId="TableofAuthorities">
    <w:name w:val="table of authorities"/>
    <w:basedOn w:val="Normal"/>
    <w:next w:val="Normal"/>
    <w:uiPriority w:val="99"/>
    <w:semiHidden/>
    <w:unhideWhenUsed/>
    <w:rsid w:val="00D62A4A"/>
    <w:pPr>
      <w:spacing w:after="0"/>
      <w:ind w:left="220" w:hanging="220"/>
    </w:pPr>
  </w:style>
  <w:style w:type="paragraph" w:styleId="TOC5">
    <w:name w:val="toc 5"/>
    <w:basedOn w:val="Normal"/>
    <w:next w:val="Normal"/>
    <w:uiPriority w:val="39"/>
    <w:unhideWhenUsed/>
    <w:rsid w:val="00D62A4A"/>
    <w:pPr>
      <w:spacing w:after="100"/>
      <w:ind w:left="880"/>
    </w:pPr>
  </w:style>
  <w:style w:type="paragraph" w:styleId="TOC7">
    <w:name w:val="toc 7"/>
    <w:basedOn w:val="Normal"/>
    <w:next w:val="Normal"/>
    <w:uiPriority w:val="39"/>
    <w:unhideWhenUsed/>
    <w:rsid w:val="00D62A4A"/>
    <w:pPr>
      <w:spacing w:after="100"/>
      <w:ind w:left="1320"/>
    </w:pPr>
  </w:style>
  <w:style w:type="paragraph" w:styleId="TOC8">
    <w:name w:val="toc 8"/>
    <w:basedOn w:val="Normal"/>
    <w:next w:val="Normal"/>
    <w:uiPriority w:val="39"/>
    <w:unhideWhenUsed/>
    <w:rsid w:val="00D62A4A"/>
    <w:pPr>
      <w:spacing w:after="100"/>
      <w:ind w:left="1540"/>
    </w:pPr>
  </w:style>
  <w:style w:type="paragraph" w:styleId="TOC9">
    <w:name w:val="toc 9"/>
    <w:basedOn w:val="Normal"/>
    <w:next w:val="Normal"/>
    <w:uiPriority w:val="39"/>
    <w:unhideWhenUsed/>
    <w:rsid w:val="00D62A4A"/>
    <w:pPr>
      <w:spacing w:after="100"/>
      <w:ind w:left="1760"/>
    </w:pPr>
  </w:style>
  <w:style w:type="paragraph" w:styleId="TOCHeading">
    <w:name w:val="TOC Heading"/>
    <w:basedOn w:val="Heading1"/>
    <w:next w:val="Normal"/>
    <w:uiPriority w:val="39"/>
    <w:semiHidden/>
    <w:unhideWhenUsed/>
    <w:qFormat/>
    <w:rsid w:val="00D62A4A"/>
    <w:pPr>
      <w:numPr>
        <w:numId w:val="0"/>
      </w:numPr>
      <w:spacing w:after="0" w:line="276" w:lineRule="auto"/>
      <w:outlineLvl w:val="9"/>
    </w:pPr>
    <w:rPr>
      <w:rFonts w:asciiTheme="majorHAnsi" w:hAnsiTheme="majorHAnsi"/>
      <w:b w:val="0"/>
      <w:bCs w:val="0"/>
      <w:caps w:val="0"/>
      <w:color w:val="365F91" w:themeColor="accent1" w:themeShade="BF"/>
      <w:szCs w:val="32"/>
    </w:rPr>
  </w:style>
  <w:style w:type="paragraph" w:customStyle="1" w:styleId="TableTitleCentred">
    <w:name w:val="Table Title Centred"/>
    <w:basedOn w:val="Normal"/>
    <w:link w:val="TableTitleCentredChar"/>
    <w:uiPriority w:val="9"/>
    <w:semiHidden/>
    <w:locked/>
    <w:rsid w:val="0091294F"/>
    <w:pPr>
      <w:spacing w:after="200"/>
      <w:jc w:val="center"/>
    </w:pPr>
    <w:rPr>
      <w:rFonts w:cstheme="minorHAnsi"/>
      <w:b/>
      <w:sz w:val="16"/>
      <w:szCs w:val="24"/>
    </w:rPr>
  </w:style>
  <w:style w:type="character" w:customStyle="1" w:styleId="TableTitleCentredChar">
    <w:name w:val="Table Title Centred Char"/>
    <w:basedOn w:val="DefaultParagraphFont"/>
    <w:link w:val="TableTitleCentred"/>
    <w:uiPriority w:val="9"/>
    <w:semiHidden/>
    <w:rsid w:val="0091294F"/>
    <w:rPr>
      <w:rFonts w:ascii="Arial" w:hAnsi="Arial" w:cstheme="minorHAnsi"/>
      <w:b/>
      <w:sz w:val="16"/>
      <w:szCs w:val="24"/>
      <w:lang w:val="en-GB"/>
    </w:rPr>
  </w:style>
  <w:style w:type="paragraph" w:customStyle="1" w:styleId="smallprint">
    <w:name w:val="smallprint"/>
    <w:basedOn w:val="Normal"/>
    <w:uiPriority w:val="99"/>
    <w:semiHidden/>
    <w:rsid w:val="00381A9E"/>
    <w:pPr>
      <w:spacing w:after="0"/>
      <w:jc w:val="left"/>
    </w:pPr>
    <w:rPr>
      <w:rFonts w:ascii="Times New Roman" w:hAnsi="Times New Roman" w:cs="Times New Roman"/>
      <w:sz w:val="24"/>
      <w:szCs w:val="24"/>
      <w:lang w:eastAsia="en-GB"/>
    </w:rPr>
  </w:style>
  <w:style w:type="paragraph" w:customStyle="1" w:styleId="TableFormat">
    <w:name w:val="Table Format"/>
    <w:basedOn w:val="Normal"/>
    <w:uiPriority w:val="99"/>
    <w:unhideWhenUsed/>
    <w:rsid w:val="00B91699"/>
    <w:pPr>
      <w:keepNext/>
      <w:keepLines/>
      <w:spacing w:before="180" w:after="0"/>
      <w:jc w:val="center"/>
    </w:pPr>
    <w:rPr>
      <w:rFonts w:eastAsia="Times New Roman" w:cs="Times New Roman"/>
      <w:noProof/>
      <w:sz w:val="22"/>
      <w:szCs w:val="24"/>
    </w:rPr>
  </w:style>
  <w:style w:type="paragraph" w:customStyle="1" w:styleId="AppendixHeading1">
    <w:name w:val="Appendix Heading 1"/>
    <w:basedOn w:val="Heading1"/>
    <w:next w:val="ReportText-ROSEN"/>
    <w:uiPriority w:val="7"/>
    <w:qFormat/>
    <w:rsid w:val="00492475"/>
    <w:pPr>
      <w:numPr>
        <w:numId w:val="8"/>
      </w:numPr>
    </w:pPr>
  </w:style>
  <w:style w:type="paragraph" w:customStyle="1" w:styleId="AppendixHeading2">
    <w:name w:val="Appendix Heading 2"/>
    <w:basedOn w:val="Heading2"/>
    <w:next w:val="ReportText-ROSEN"/>
    <w:uiPriority w:val="7"/>
    <w:qFormat/>
    <w:rsid w:val="00494734"/>
    <w:pPr>
      <w:numPr>
        <w:numId w:val="8"/>
      </w:numPr>
      <w:spacing w:line="240" w:lineRule="auto"/>
    </w:pPr>
  </w:style>
  <w:style w:type="paragraph" w:customStyle="1" w:styleId="AppendixHeading3">
    <w:name w:val="Appendix Heading 3"/>
    <w:basedOn w:val="Heading3"/>
    <w:next w:val="ReportText-ROSEN"/>
    <w:uiPriority w:val="7"/>
    <w:qFormat/>
    <w:rsid w:val="00494734"/>
    <w:pPr>
      <w:numPr>
        <w:numId w:val="8"/>
      </w:numPr>
      <w:spacing w:line="240" w:lineRule="auto"/>
    </w:pPr>
  </w:style>
  <w:style w:type="paragraph" w:customStyle="1" w:styleId="AppendixHeading4">
    <w:name w:val="Appendix Heading 4"/>
    <w:basedOn w:val="Heading4"/>
    <w:next w:val="ReportText-ROSEN"/>
    <w:uiPriority w:val="7"/>
    <w:qFormat/>
    <w:rsid w:val="00494734"/>
    <w:pPr>
      <w:numPr>
        <w:numId w:val="8"/>
      </w:numPr>
      <w:spacing w:line="240" w:lineRule="auto"/>
    </w:pPr>
  </w:style>
  <w:style w:type="paragraph" w:customStyle="1" w:styleId="NumberlessHeading1">
    <w:name w:val="Numberless Heading 1"/>
    <w:basedOn w:val="Heading1"/>
    <w:next w:val="ReportText-ROSEN"/>
    <w:link w:val="NumberlessHeading1Char"/>
    <w:uiPriority w:val="8"/>
    <w:qFormat/>
    <w:rsid w:val="00AB16F8"/>
    <w:pPr>
      <w:numPr>
        <w:numId w:val="0"/>
      </w:numPr>
    </w:pPr>
  </w:style>
  <w:style w:type="character" w:customStyle="1" w:styleId="NumberlessHeading1Char">
    <w:name w:val="Numberless Heading 1 Char"/>
    <w:basedOn w:val="Heading1Char"/>
    <w:link w:val="NumberlessHeading1"/>
    <w:uiPriority w:val="8"/>
    <w:rsid w:val="0091294F"/>
    <w:rPr>
      <w:rFonts w:ascii="Arial" w:eastAsiaTheme="majorEastAsia" w:hAnsi="Arial" w:cstheme="majorBidi"/>
      <w:b/>
      <w:bCs/>
      <w:caps/>
      <w:sz w:val="32"/>
      <w:szCs w:val="28"/>
    </w:rPr>
  </w:style>
  <w:style w:type="paragraph" w:styleId="TOAHeading">
    <w:name w:val="toa heading"/>
    <w:basedOn w:val="Normal"/>
    <w:next w:val="Normal"/>
    <w:uiPriority w:val="99"/>
    <w:semiHidden/>
    <w:unhideWhenUsed/>
    <w:rsid w:val="007E2D3A"/>
    <w:pPr>
      <w:spacing w:before="120"/>
    </w:pPr>
    <w:rPr>
      <w:rFonts w:asciiTheme="majorHAnsi" w:eastAsiaTheme="majorEastAsia" w:hAnsiTheme="majorHAnsi" w:cstheme="majorBidi"/>
      <w:b/>
      <w:bCs/>
      <w:sz w:val="24"/>
      <w:szCs w:val="24"/>
    </w:rPr>
  </w:style>
  <w:style w:type="table" w:styleId="ColorfulGrid">
    <w:name w:val="Colorful Grid"/>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09435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094355"/>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94355"/>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094355"/>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0943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9435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9435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9435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94355"/>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9435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94355"/>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9435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9435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094355"/>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094355"/>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094355"/>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094355"/>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094355"/>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0943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943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09435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09435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09435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09435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09435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0943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943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09435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09435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09435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09435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09435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0943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0943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9435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09435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09435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09435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09435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09435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0943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9435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09435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094355"/>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09435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09435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09435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0943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9435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09435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09435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09435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09435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09435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0943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94355"/>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094355"/>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9435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09435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09435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09435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09435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9435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094355"/>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094355"/>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094355"/>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094355"/>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094355"/>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094355"/>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094355"/>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94355"/>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094355"/>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094355"/>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094355"/>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094355"/>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094355"/>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09435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9435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094355"/>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094355"/>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094355"/>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094355"/>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094355"/>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0943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943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09435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09435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09435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094355"/>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094355"/>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09435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94355"/>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94355"/>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94355"/>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94355"/>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94355"/>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94355"/>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9435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94355"/>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094355"/>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094355"/>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094355"/>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094355"/>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094355"/>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094355"/>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94355"/>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94355"/>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94355"/>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94355"/>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94355"/>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94355"/>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09435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9435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09435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09435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09435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0943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09435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09435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09435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943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9435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9435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94355"/>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94355"/>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94355"/>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94355"/>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94355"/>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9435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PlainTable1">
    <w:name w:val="Plain Table 1"/>
    <w:basedOn w:val="TableNormal"/>
    <w:uiPriority w:val="41"/>
    <w:rsid w:val="000943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943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943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9435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943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094355"/>
    <w:pPr>
      <w:spacing w:after="240" w:line="24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94355"/>
    <w:pPr>
      <w:spacing w:after="240" w:line="24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94355"/>
    <w:pPr>
      <w:spacing w:after="240" w:line="24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94355"/>
    <w:pPr>
      <w:spacing w:after="240" w:line="24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94355"/>
    <w:pPr>
      <w:spacing w:after="240" w:line="24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94355"/>
    <w:pPr>
      <w:spacing w:after="240" w:line="24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94355"/>
    <w:pPr>
      <w:spacing w:after="240" w:line="24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94355"/>
    <w:pPr>
      <w:spacing w:after="240" w:line="24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94355"/>
    <w:pPr>
      <w:spacing w:after="240" w:line="24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94355"/>
    <w:pPr>
      <w:spacing w:after="240" w:line="24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94355"/>
    <w:pPr>
      <w:spacing w:after="240" w:line="24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94355"/>
    <w:pPr>
      <w:spacing w:after="240" w:line="24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94355"/>
    <w:pPr>
      <w:spacing w:after="240" w:line="24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94355"/>
    <w:pPr>
      <w:spacing w:after="240" w:line="24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94355"/>
    <w:pPr>
      <w:spacing w:after="240" w:line="24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94355"/>
    <w:pPr>
      <w:spacing w:after="240" w:line="24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94355"/>
    <w:pPr>
      <w:spacing w:after="240" w:line="24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94355"/>
    <w:pPr>
      <w:spacing w:after="240"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94355"/>
    <w:pPr>
      <w:spacing w:after="240" w:line="24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94355"/>
    <w:pPr>
      <w:spacing w:after="240" w:line="24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94355"/>
    <w:pPr>
      <w:spacing w:after="240" w:line="24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94355"/>
    <w:pPr>
      <w:spacing w:after="240" w:line="24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94355"/>
    <w:pPr>
      <w:spacing w:after="240" w:line="24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94355"/>
    <w:pPr>
      <w:spacing w:after="240" w:line="24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94355"/>
    <w:pPr>
      <w:spacing w:after="240" w:line="24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94355"/>
    <w:pPr>
      <w:spacing w:after="240" w:line="24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94355"/>
    <w:pPr>
      <w:spacing w:after="240"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94355"/>
    <w:pPr>
      <w:spacing w:after="240" w:line="24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094355"/>
    <w:pPr>
      <w:spacing w:after="240" w:line="24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94355"/>
    <w:pPr>
      <w:spacing w:after="240" w:line="24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094355"/>
    <w:pPr>
      <w:spacing w:after="240" w:line="24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94355"/>
    <w:pPr>
      <w:spacing w:after="240" w:line="24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94355"/>
    <w:pPr>
      <w:spacing w:after="240" w:line="24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94355"/>
    <w:pPr>
      <w:spacing w:after="240" w:line="24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94355"/>
    <w:pPr>
      <w:spacing w:after="240" w:line="24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94355"/>
    <w:pPr>
      <w:spacing w:after="240" w:line="24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94355"/>
    <w:pPr>
      <w:spacing w:after="24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94355"/>
    <w:pPr>
      <w:spacing w:after="240" w:line="24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94355"/>
    <w:pPr>
      <w:spacing w:after="240" w:line="24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94355"/>
    <w:pPr>
      <w:spacing w:after="240" w:line="24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ROSENEquationTable">
    <w:name w:val="ROSEN Equation Table"/>
    <w:basedOn w:val="TableNormal"/>
    <w:uiPriority w:val="99"/>
    <w:rsid w:val="004A7CE4"/>
    <w:pPr>
      <w:spacing w:after="0" w:line="240" w:lineRule="auto"/>
      <w:jc w:val="center"/>
    </w:pPr>
    <w:tblPr/>
    <w:tcPr>
      <w:vAlign w:val="center"/>
    </w:tcPr>
  </w:style>
  <w:style w:type="table" w:customStyle="1" w:styleId="ROSENTableBlue">
    <w:name w:val="ROSEN Table Blue"/>
    <w:basedOn w:val="TableNormal"/>
    <w:uiPriority w:val="99"/>
    <w:rsid w:val="004A7CE4"/>
    <w:pPr>
      <w:spacing w:after="0" w:line="240" w:lineRule="auto"/>
    </w:pPr>
    <w:rPr>
      <w:sz w:val="18"/>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rFonts w:ascii="Arial" w:hAnsi="Arial"/>
        <w:b/>
        <w:color w:val="FFFFFF" w:themeColor="background1"/>
      </w:rPr>
      <w:tblPr/>
      <w:tcPr>
        <w:shd w:val="clear" w:color="auto" w:fill="506491"/>
      </w:tcPr>
    </w:tblStylePr>
    <w:tblStylePr w:type="band2Vert">
      <w:tblPr/>
      <w:tcPr>
        <w:shd w:val="clear" w:color="auto" w:fill="B4C8E6"/>
      </w:tcPr>
    </w:tblStylePr>
    <w:tblStylePr w:type="band2Horz">
      <w:tblPr/>
      <w:tcPr>
        <w:shd w:val="clear" w:color="auto" w:fill="B4C8E6"/>
      </w:tcPr>
    </w:tblStylePr>
  </w:style>
  <w:style w:type="table" w:customStyle="1" w:styleId="ROSENTableBluev2">
    <w:name w:val="ROSEN Table Blue v2"/>
    <w:basedOn w:val="TableNormal"/>
    <w:uiPriority w:val="99"/>
    <w:rsid w:val="004A7CE4"/>
    <w:pPr>
      <w:spacing w:after="0" w:line="240" w:lineRule="auto"/>
    </w:pPr>
    <w:rPr>
      <w:rFonts w:ascii="Arial" w:hAnsi="Arial"/>
      <w:sz w:val="18"/>
    </w:rPr>
    <w:tblPr>
      <w:tblStyleRowBandSize w:val="1"/>
      <w:tblStyleColBandSize w:val="1"/>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tblStylePr w:type="firstRow">
      <w:rPr>
        <w:rFonts w:ascii="Arial" w:hAnsi="Arial"/>
        <w:b/>
        <w:color w:val="FFFFFF" w:themeColor="background1"/>
        <w:sz w:val="18"/>
      </w:rPr>
      <w:tblPr/>
      <w:tcPr>
        <w:shd w:val="clear" w:color="auto" w:fill="506491"/>
      </w:tcPr>
    </w:tblStylePr>
    <w:tblStylePr w:type="band2Vert">
      <w:tblPr/>
      <w:tcPr>
        <w:shd w:val="clear" w:color="auto" w:fill="B4C8E6"/>
      </w:tcPr>
    </w:tblStylePr>
    <w:tblStylePr w:type="band2Horz">
      <w:tblPr/>
      <w:tcPr>
        <w:tcBorders>
          <w:top w:val="nil"/>
          <w:left w:val="nil"/>
          <w:bottom w:val="nil"/>
          <w:right w:val="nil"/>
          <w:insideH w:val="nil"/>
          <w:insideV w:val="nil"/>
          <w:tl2br w:val="nil"/>
          <w:tr2bl w:val="nil"/>
        </w:tcBorders>
        <w:shd w:val="clear" w:color="B4C8E6" w:fill="B4C8E6"/>
      </w:tcPr>
    </w:tblStylePr>
  </w:style>
  <w:style w:type="paragraph" w:customStyle="1" w:styleId="Bullet1">
    <w:name w:val="Bullet 1"/>
    <w:basedOn w:val="ListParagraph"/>
    <w:uiPriority w:val="3"/>
    <w:qFormat/>
    <w:rsid w:val="005C4A86"/>
    <w:pPr>
      <w:keepLines/>
      <w:numPr>
        <w:numId w:val="9"/>
      </w:numPr>
      <w:spacing w:before="120" w:after="120"/>
      <w:ind w:left="714" w:hanging="357"/>
      <w:contextualSpacing w:val="0"/>
    </w:pPr>
  </w:style>
  <w:style w:type="paragraph" w:customStyle="1" w:styleId="Bullet2">
    <w:name w:val="Bullet 2"/>
    <w:basedOn w:val="ListParagraph"/>
    <w:uiPriority w:val="3"/>
    <w:qFormat/>
    <w:rsid w:val="000923B4"/>
    <w:pPr>
      <w:numPr>
        <w:ilvl w:val="1"/>
        <w:numId w:val="9"/>
      </w:numPr>
      <w:spacing w:before="120" w:after="120" w:line="240" w:lineRule="auto"/>
      <w:ind w:left="1434" w:hanging="357"/>
    </w:pPr>
  </w:style>
  <w:style w:type="paragraph" w:customStyle="1" w:styleId="Bullet3">
    <w:name w:val="Bullet 3"/>
    <w:basedOn w:val="ListParagraph"/>
    <w:uiPriority w:val="3"/>
    <w:qFormat/>
    <w:rsid w:val="000923B4"/>
    <w:pPr>
      <w:numPr>
        <w:ilvl w:val="2"/>
        <w:numId w:val="9"/>
      </w:numPr>
      <w:spacing w:before="120" w:after="120" w:line="240" w:lineRule="auto"/>
      <w:ind w:left="2154" w:hanging="357"/>
    </w:pPr>
  </w:style>
  <w:style w:type="paragraph" w:customStyle="1" w:styleId="NumberList1">
    <w:name w:val="Number List 1"/>
    <w:basedOn w:val="Bullet1"/>
    <w:uiPriority w:val="3"/>
    <w:qFormat/>
    <w:rsid w:val="00043294"/>
    <w:pPr>
      <w:numPr>
        <w:numId w:val="10"/>
      </w:numPr>
      <w:spacing w:before="0" w:after="200"/>
      <w:ind w:left="714" w:hanging="357"/>
    </w:pPr>
  </w:style>
  <w:style w:type="paragraph" w:customStyle="1" w:styleId="NumberList2">
    <w:name w:val="Number List 2"/>
    <w:basedOn w:val="NumberBullet-ROSEN"/>
    <w:uiPriority w:val="3"/>
    <w:qFormat/>
    <w:rsid w:val="000923B4"/>
    <w:pPr>
      <w:numPr>
        <w:numId w:val="14"/>
      </w:numPr>
    </w:pPr>
  </w:style>
  <w:style w:type="paragraph" w:customStyle="1" w:styleId="NumberList3">
    <w:name w:val="Number List 3"/>
    <w:basedOn w:val="ListParagraph"/>
    <w:uiPriority w:val="3"/>
    <w:qFormat/>
    <w:rsid w:val="009E272C"/>
    <w:pPr>
      <w:numPr>
        <w:ilvl w:val="2"/>
        <w:numId w:val="10"/>
      </w:numPr>
    </w:pPr>
  </w:style>
  <w:style w:type="table" w:customStyle="1" w:styleId="TableGrid10">
    <w:name w:val="Table Grid1"/>
    <w:basedOn w:val="TableNormal"/>
    <w:next w:val="TableGrid"/>
    <w:uiPriority w:val="59"/>
    <w:rsid w:val="00253222"/>
    <w:pPr>
      <w:spacing w:after="0" w:line="240" w:lineRule="auto"/>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
    <w:name w:val="Table Content"/>
    <w:basedOn w:val="Normal"/>
    <w:link w:val="TableContentChar"/>
    <w:qFormat/>
    <w:rsid w:val="002C0AB4"/>
    <w:pPr>
      <w:tabs>
        <w:tab w:val="left" w:pos="2977"/>
      </w:tabs>
      <w:spacing w:before="0" w:after="0" w:line="240" w:lineRule="auto"/>
      <w:jc w:val="left"/>
    </w:pPr>
    <w:rPr>
      <w:rFonts w:cs="Arial"/>
      <w:sz w:val="18"/>
      <w:szCs w:val="18"/>
    </w:rPr>
  </w:style>
  <w:style w:type="character" w:customStyle="1" w:styleId="TableContentChar">
    <w:name w:val="Table Content Char"/>
    <w:basedOn w:val="DefaultParagraphFont"/>
    <w:link w:val="TableContent"/>
    <w:rsid w:val="002C0AB4"/>
    <w:rPr>
      <w:rFonts w:ascii="Arial" w:hAnsi="Arial" w:cs="Arial"/>
      <w:sz w:val="18"/>
      <w:szCs w:val="18"/>
    </w:rPr>
  </w:style>
  <w:style w:type="table" w:customStyle="1" w:styleId="TableGrid20">
    <w:name w:val="Table Grid2"/>
    <w:basedOn w:val="TableNormal"/>
    <w:next w:val="TableGrid"/>
    <w:uiPriority w:val="59"/>
    <w:rsid w:val="006243E9"/>
    <w:pPr>
      <w:spacing w:after="0" w:line="240" w:lineRule="auto"/>
    </w:pPr>
    <w:rPr>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Bullet-ROSEN">
    <w:name w:val="Number Bullet - ROSEN"/>
    <w:basedOn w:val="NumberList"/>
    <w:uiPriority w:val="4"/>
    <w:qFormat/>
    <w:rsid w:val="000923B4"/>
    <w:pPr>
      <w:numPr>
        <w:numId w:val="13"/>
      </w:numPr>
      <w:ind w:left="850" w:hanging="425"/>
    </w:pPr>
    <w:rPr>
      <w:rFonts w:eastAsia="Times New Roman" w:cs="Times New Roman"/>
      <w:szCs w:val="19"/>
    </w:rPr>
  </w:style>
  <w:style w:type="paragraph" w:customStyle="1" w:styleId="NumberList">
    <w:name w:val="Number List"/>
    <w:basedOn w:val="NumberList1"/>
    <w:next w:val="NumberList1"/>
    <w:uiPriority w:val="4"/>
    <w:rsid w:val="005B3535"/>
    <w:pPr>
      <w:numPr>
        <w:numId w:val="12"/>
      </w:numPr>
      <w:spacing w:before="120" w:after="120" w:line="240" w:lineRule="auto"/>
      <w:ind w:left="850" w:hanging="425"/>
    </w:pPr>
  </w:style>
  <w:style w:type="character" w:customStyle="1" w:styleId="UnresolvedMention1">
    <w:name w:val="Unresolved Mention1"/>
    <w:basedOn w:val="DefaultParagraphFont"/>
    <w:uiPriority w:val="99"/>
    <w:semiHidden/>
    <w:unhideWhenUsed/>
    <w:rsid w:val="00FE66DE"/>
    <w:rPr>
      <w:color w:val="605E5C"/>
      <w:shd w:val="clear" w:color="auto" w:fill="E1DFDD"/>
    </w:rPr>
  </w:style>
  <w:style w:type="paragraph" w:customStyle="1" w:styleId="Bullet1-ROSEN">
    <w:name w:val="Bullet 1 - ROSEN"/>
    <w:basedOn w:val="Normal"/>
    <w:uiPriority w:val="3"/>
    <w:rsid w:val="000923B4"/>
    <w:pPr>
      <w:numPr>
        <w:numId w:val="11"/>
      </w:numPr>
      <w:spacing w:before="120" w:after="120" w:line="240" w:lineRule="auto"/>
      <w:ind w:left="714" w:hanging="357"/>
    </w:pPr>
    <w:rPr>
      <w:szCs w:val="19"/>
    </w:rPr>
  </w:style>
  <w:style w:type="paragraph" w:customStyle="1" w:styleId="ReportText-ROSEN">
    <w:name w:val="Report Text - ROSEN"/>
    <w:basedOn w:val="Normal"/>
    <w:link w:val="ReportText-ROSENChar"/>
    <w:qFormat/>
    <w:rsid w:val="003D61AA"/>
    <w:pPr>
      <w:spacing w:before="0" w:after="0"/>
    </w:pPr>
    <w:rPr>
      <w:szCs w:val="19"/>
    </w:rPr>
  </w:style>
  <w:style w:type="character" w:customStyle="1" w:styleId="ReportText-ROSENChar">
    <w:name w:val="Report Text - ROSEN Char"/>
    <w:basedOn w:val="DefaultParagraphFont"/>
    <w:link w:val="ReportText-ROSEN"/>
    <w:rsid w:val="003D61AA"/>
    <w:rPr>
      <w:rFonts w:ascii="Arial" w:hAnsi="Arial"/>
      <w:sz w:val="20"/>
      <w:szCs w:val="19"/>
    </w:rPr>
  </w:style>
  <w:style w:type="paragraph" w:customStyle="1" w:styleId="TableTitle-ROSEN">
    <w:name w:val="Table Title - ROSEN"/>
    <w:basedOn w:val="ReportText-ROSEN"/>
    <w:uiPriority w:val="99"/>
    <w:rsid w:val="00D31774"/>
    <w:rPr>
      <w:b/>
    </w:rPr>
  </w:style>
  <w:style w:type="paragraph" w:customStyle="1" w:styleId="TableContent-ROSEN">
    <w:name w:val="Table Content - ROSEN"/>
    <w:basedOn w:val="ReportText-ROSEN"/>
    <w:link w:val="TableContent-ROSENChar"/>
    <w:uiPriority w:val="1"/>
    <w:rsid w:val="001C1843"/>
  </w:style>
  <w:style w:type="character" w:customStyle="1" w:styleId="TableContent-ROSENChar">
    <w:name w:val="Table Content - ROSEN Char"/>
    <w:basedOn w:val="DefaultParagraphFont"/>
    <w:link w:val="TableContent-ROSEN"/>
    <w:uiPriority w:val="1"/>
    <w:rsid w:val="0091294F"/>
    <w:rPr>
      <w:rFonts w:ascii="Arial" w:hAnsi="Arial"/>
      <w:sz w:val="18"/>
      <w:szCs w:val="19"/>
    </w:rPr>
  </w:style>
  <w:style w:type="paragraph" w:customStyle="1" w:styleId="ReportTextBold-ROSEN">
    <w:name w:val="Report Text Bold - ROSEN"/>
    <w:basedOn w:val="ReportText-ROSEN"/>
    <w:qFormat/>
    <w:rsid w:val="00617D03"/>
    <w:pPr>
      <w:spacing w:after="120"/>
    </w:pPr>
    <w:rPr>
      <w:b/>
      <w:bCs/>
    </w:rPr>
  </w:style>
  <w:style w:type="paragraph" w:customStyle="1" w:styleId="TableNumberBullet">
    <w:name w:val="Table Number Bullet"/>
    <w:basedOn w:val="NumberBullet-ROSEN"/>
    <w:uiPriority w:val="99"/>
    <w:qFormat/>
    <w:rsid w:val="00CA02D5"/>
    <w:pPr>
      <w:ind w:left="368" w:hanging="368"/>
    </w:pPr>
    <w:rPr>
      <w:sz w:val="18"/>
    </w:rPr>
  </w:style>
  <w:style w:type="paragraph" w:customStyle="1" w:styleId="TableBullet1">
    <w:name w:val="Table Bullet 1"/>
    <w:basedOn w:val="Bullet1"/>
    <w:uiPriority w:val="99"/>
    <w:qFormat/>
    <w:rsid w:val="00AA14EF"/>
    <w:pPr>
      <w:spacing w:line="240" w:lineRule="auto"/>
      <w:ind w:left="720" w:hanging="360"/>
    </w:pPr>
    <w:rPr>
      <w:sz w:val="18"/>
    </w:rPr>
  </w:style>
  <w:style w:type="paragraph" w:customStyle="1" w:styleId="TableBullet2">
    <w:name w:val="Table Bullet 2"/>
    <w:basedOn w:val="Bullet2"/>
    <w:uiPriority w:val="99"/>
    <w:qFormat/>
    <w:rsid w:val="0082569C"/>
    <w:rPr>
      <w:sz w:val="18"/>
      <w:szCs w:val="20"/>
    </w:rPr>
  </w:style>
  <w:style w:type="character" w:customStyle="1" w:styleId="fontstyle01">
    <w:name w:val="fontstyle01"/>
    <w:basedOn w:val="DefaultParagraphFont"/>
    <w:rsid w:val="00387109"/>
    <w:rPr>
      <w:rFonts w:ascii="Arial" w:hAnsi="Arial" w:cs="Arial"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10">
      <w:bodyDiv w:val="1"/>
      <w:marLeft w:val="0"/>
      <w:marRight w:val="0"/>
      <w:marTop w:val="0"/>
      <w:marBottom w:val="0"/>
      <w:divBdr>
        <w:top w:val="none" w:sz="0" w:space="0" w:color="auto"/>
        <w:left w:val="none" w:sz="0" w:space="0" w:color="auto"/>
        <w:bottom w:val="none" w:sz="0" w:space="0" w:color="auto"/>
        <w:right w:val="none" w:sz="0" w:space="0" w:color="auto"/>
      </w:divBdr>
    </w:div>
    <w:div w:id="746601">
      <w:bodyDiv w:val="1"/>
      <w:marLeft w:val="0"/>
      <w:marRight w:val="0"/>
      <w:marTop w:val="0"/>
      <w:marBottom w:val="0"/>
      <w:divBdr>
        <w:top w:val="none" w:sz="0" w:space="0" w:color="auto"/>
        <w:left w:val="none" w:sz="0" w:space="0" w:color="auto"/>
        <w:bottom w:val="none" w:sz="0" w:space="0" w:color="auto"/>
        <w:right w:val="none" w:sz="0" w:space="0" w:color="auto"/>
      </w:divBdr>
    </w:div>
    <w:div w:id="1204189">
      <w:bodyDiv w:val="1"/>
      <w:marLeft w:val="0"/>
      <w:marRight w:val="0"/>
      <w:marTop w:val="0"/>
      <w:marBottom w:val="0"/>
      <w:divBdr>
        <w:top w:val="none" w:sz="0" w:space="0" w:color="auto"/>
        <w:left w:val="none" w:sz="0" w:space="0" w:color="auto"/>
        <w:bottom w:val="none" w:sz="0" w:space="0" w:color="auto"/>
        <w:right w:val="none" w:sz="0" w:space="0" w:color="auto"/>
      </w:divBdr>
    </w:div>
    <w:div w:id="1513175">
      <w:bodyDiv w:val="1"/>
      <w:marLeft w:val="0"/>
      <w:marRight w:val="0"/>
      <w:marTop w:val="0"/>
      <w:marBottom w:val="0"/>
      <w:divBdr>
        <w:top w:val="none" w:sz="0" w:space="0" w:color="auto"/>
        <w:left w:val="none" w:sz="0" w:space="0" w:color="auto"/>
        <w:bottom w:val="none" w:sz="0" w:space="0" w:color="auto"/>
        <w:right w:val="none" w:sz="0" w:space="0" w:color="auto"/>
      </w:divBdr>
    </w:div>
    <w:div w:id="3014803">
      <w:bodyDiv w:val="1"/>
      <w:marLeft w:val="0"/>
      <w:marRight w:val="0"/>
      <w:marTop w:val="0"/>
      <w:marBottom w:val="0"/>
      <w:divBdr>
        <w:top w:val="none" w:sz="0" w:space="0" w:color="auto"/>
        <w:left w:val="none" w:sz="0" w:space="0" w:color="auto"/>
        <w:bottom w:val="none" w:sz="0" w:space="0" w:color="auto"/>
        <w:right w:val="none" w:sz="0" w:space="0" w:color="auto"/>
      </w:divBdr>
    </w:div>
    <w:div w:id="4480521">
      <w:bodyDiv w:val="1"/>
      <w:marLeft w:val="0"/>
      <w:marRight w:val="0"/>
      <w:marTop w:val="0"/>
      <w:marBottom w:val="0"/>
      <w:divBdr>
        <w:top w:val="none" w:sz="0" w:space="0" w:color="auto"/>
        <w:left w:val="none" w:sz="0" w:space="0" w:color="auto"/>
        <w:bottom w:val="none" w:sz="0" w:space="0" w:color="auto"/>
        <w:right w:val="none" w:sz="0" w:space="0" w:color="auto"/>
      </w:divBdr>
    </w:div>
    <w:div w:id="4601686">
      <w:bodyDiv w:val="1"/>
      <w:marLeft w:val="0"/>
      <w:marRight w:val="0"/>
      <w:marTop w:val="0"/>
      <w:marBottom w:val="0"/>
      <w:divBdr>
        <w:top w:val="none" w:sz="0" w:space="0" w:color="auto"/>
        <w:left w:val="none" w:sz="0" w:space="0" w:color="auto"/>
        <w:bottom w:val="none" w:sz="0" w:space="0" w:color="auto"/>
        <w:right w:val="none" w:sz="0" w:space="0" w:color="auto"/>
      </w:divBdr>
    </w:div>
    <w:div w:id="4987377">
      <w:bodyDiv w:val="1"/>
      <w:marLeft w:val="0"/>
      <w:marRight w:val="0"/>
      <w:marTop w:val="0"/>
      <w:marBottom w:val="0"/>
      <w:divBdr>
        <w:top w:val="none" w:sz="0" w:space="0" w:color="auto"/>
        <w:left w:val="none" w:sz="0" w:space="0" w:color="auto"/>
        <w:bottom w:val="none" w:sz="0" w:space="0" w:color="auto"/>
        <w:right w:val="none" w:sz="0" w:space="0" w:color="auto"/>
      </w:divBdr>
    </w:div>
    <w:div w:id="5063762">
      <w:bodyDiv w:val="1"/>
      <w:marLeft w:val="0"/>
      <w:marRight w:val="0"/>
      <w:marTop w:val="0"/>
      <w:marBottom w:val="0"/>
      <w:divBdr>
        <w:top w:val="none" w:sz="0" w:space="0" w:color="auto"/>
        <w:left w:val="none" w:sz="0" w:space="0" w:color="auto"/>
        <w:bottom w:val="none" w:sz="0" w:space="0" w:color="auto"/>
        <w:right w:val="none" w:sz="0" w:space="0" w:color="auto"/>
      </w:divBdr>
    </w:div>
    <w:div w:id="6444186">
      <w:bodyDiv w:val="1"/>
      <w:marLeft w:val="0"/>
      <w:marRight w:val="0"/>
      <w:marTop w:val="0"/>
      <w:marBottom w:val="0"/>
      <w:divBdr>
        <w:top w:val="none" w:sz="0" w:space="0" w:color="auto"/>
        <w:left w:val="none" w:sz="0" w:space="0" w:color="auto"/>
        <w:bottom w:val="none" w:sz="0" w:space="0" w:color="auto"/>
        <w:right w:val="none" w:sz="0" w:space="0" w:color="auto"/>
      </w:divBdr>
    </w:div>
    <w:div w:id="7604537">
      <w:bodyDiv w:val="1"/>
      <w:marLeft w:val="0"/>
      <w:marRight w:val="0"/>
      <w:marTop w:val="0"/>
      <w:marBottom w:val="0"/>
      <w:divBdr>
        <w:top w:val="none" w:sz="0" w:space="0" w:color="auto"/>
        <w:left w:val="none" w:sz="0" w:space="0" w:color="auto"/>
        <w:bottom w:val="none" w:sz="0" w:space="0" w:color="auto"/>
        <w:right w:val="none" w:sz="0" w:space="0" w:color="auto"/>
      </w:divBdr>
    </w:div>
    <w:div w:id="8067767">
      <w:bodyDiv w:val="1"/>
      <w:marLeft w:val="0"/>
      <w:marRight w:val="0"/>
      <w:marTop w:val="0"/>
      <w:marBottom w:val="0"/>
      <w:divBdr>
        <w:top w:val="none" w:sz="0" w:space="0" w:color="auto"/>
        <w:left w:val="none" w:sz="0" w:space="0" w:color="auto"/>
        <w:bottom w:val="none" w:sz="0" w:space="0" w:color="auto"/>
        <w:right w:val="none" w:sz="0" w:space="0" w:color="auto"/>
      </w:divBdr>
    </w:div>
    <w:div w:id="8992474">
      <w:bodyDiv w:val="1"/>
      <w:marLeft w:val="0"/>
      <w:marRight w:val="0"/>
      <w:marTop w:val="0"/>
      <w:marBottom w:val="0"/>
      <w:divBdr>
        <w:top w:val="none" w:sz="0" w:space="0" w:color="auto"/>
        <w:left w:val="none" w:sz="0" w:space="0" w:color="auto"/>
        <w:bottom w:val="none" w:sz="0" w:space="0" w:color="auto"/>
        <w:right w:val="none" w:sz="0" w:space="0" w:color="auto"/>
      </w:divBdr>
    </w:div>
    <w:div w:id="9572424">
      <w:bodyDiv w:val="1"/>
      <w:marLeft w:val="0"/>
      <w:marRight w:val="0"/>
      <w:marTop w:val="0"/>
      <w:marBottom w:val="0"/>
      <w:divBdr>
        <w:top w:val="none" w:sz="0" w:space="0" w:color="auto"/>
        <w:left w:val="none" w:sz="0" w:space="0" w:color="auto"/>
        <w:bottom w:val="none" w:sz="0" w:space="0" w:color="auto"/>
        <w:right w:val="none" w:sz="0" w:space="0" w:color="auto"/>
      </w:divBdr>
    </w:div>
    <w:div w:id="9961806">
      <w:bodyDiv w:val="1"/>
      <w:marLeft w:val="0"/>
      <w:marRight w:val="0"/>
      <w:marTop w:val="0"/>
      <w:marBottom w:val="0"/>
      <w:divBdr>
        <w:top w:val="none" w:sz="0" w:space="0" w:color="auto"/>
        <w:left w:val="none" w:sz="0" w:space="0" w:color="auto"/>
        <w:bottom w:val="none" w:sz="0" w:space="0" w:color="auto"/>
        <w:right w:val="none" w:sz="0" w:space="0" w:color="auto"/>
      </w:divBdr>
    </w:div>
    <w:div w:id="10029548">
      <w:bodyDiv w:val="1"/>
      <w:marLeft w:val="0"/>
      <w:marRight w:val="0"/>
      <w:marTop w:val="0"/>
      <w:marBottom w:val="0"/>
      <w:divBdr>
        <w:top w:val="none" w:sz="0" w:space="0" w:color="auto"/>
        <w:left w:val="none" w:sz="0" w:space="0" w:color="auto"/>
        <w:bottom w:val="none" w:sz="0" w:space="0" w:color="auto"/>
        <w:right w:val="none" w:sz="0" w:space="0" w:color="auto"/>
      </w:divBdr>
    </w:div>
    <w:div w:id="10573986">
      <w:bodyDiv w:val="1"/>
      <w:marLeft w:val="0"/>
      <w:marRight w:val="0"/>
      <w:marTop w:val="0"/>
      <w:marBottom w:val="0"/>
      <w:divBdr>
        <w:top w:val="none" w:sz="0" w:space="0" w:color="auto"/>
        <w:left w:val="none" w:sz="0" w:space="0" w:color="auto"/>
        <w:bottom w:val="none" w:sz="0" w:space="0" w:color="auto"/>
        <w:right w:val="none" w:sz="0" w:space="0" w:color="auto"/>
      </w:divBdr>
    </w:div>
    <w:div w:id="10840341">
      <w:bodyDiv w:val="1"/>
      <w:marLeft w:val="0"/>
      <w:marRight w:val="0"/>
      <w:marTop w:val="0"/>
      <w:marBottom w:val="0"/>
      <w:divBdr>
        <w:top w:val="none" w:sz="0" w:space="0" w:color="auto"/>
        <w:left w:val="none" w:sz="0" w:space="0" w:color="auto"/>
        <w:bottom w:val="none" w:sz="0" w:space="0" w:color="auto"/>
        <w:right w:val="none" w:sz="0" w:space="0" w:color="auto"/>
      </w:divBdr>
    </w:div>
    <w:div w:id="11226189">
      <w:bodyDiv w:val="1"/>
      <w:marLeft w:val="0"/>
      <w:marRight w:val="0"/>
      <w:marTop w:val="0"/>
      <w:marBottom w:val="0"/>
      <w:divBdr>
        <w:top w:val="none" w:sz="0" w:space="0" w:color="auto"/>
        <w:left w:val="none" w:sz="0" w:space="0" w:color="auto"/>
        <w:bottom w:val="none" w:sz="0" w:space="0" w:color="auto"/>
        <w:right w:val="none" w:sz="0" w:space="0" w:color="auto"/>
      </w:divBdr>
    </w:div>
    <w:div w:id="11418711">
      <w:bodyDiv w:val="1"/>
      <w:marLeft w:val="0"/>
      <w:marRight w:val="0"/>
      <w:marTop w:val="0"/>
      <w:marBottom w:val="0"/>
      <w:divBdr>
        <w:top w:val="none" w:sz="0" w:space="0" w:color="auto"/>
        <w:left w:val="none" w:sz="0" w:space="0" w:color="auto"/>
        <w:bottom w:val="none" w:sz="0" w:space="0" w:color="auto"/>
        <w:right w:val="none" w:sz="0" w:space="0" w:color="auto"/>
      </w:divBdr>
    </w:div>
    <w:div w:id="11617577">
      <w:bodyDiv w:val="1"/>
      <w:marLeft w:val="0"/>
      <w:marRight w:val="0"/>
      <w:marTop w:val="0"/>
      <w:marBottom w:val="0"/>
      <w:divBdr>
        <w:top w:val="none" w:sz="0" w:space="0" w:color="auto"/>
        <w:left w:val="none" w:sz="0" w:space="0" w:color="auto"/>
        <w:bottom w:val="none" w:sz="0" w:space="0" w:color="auto"/>
        <w:right w:val="none" w:sz="0" w:space="0" w:color="auto"/>
      </w:divBdr>
    </w:div>
    <w:div w:id="11690907">
      <w:bodyDiv w:val="1"/>
      <w:marLeft w:val="0"/>
      <w:marRight w:val="0"/>
      <w:marTop w:val="0"/>
      <w:marBottom w:val="0"/>
      <w:divBdr>
        <w:top w:val="none" w:sz="0" w:space="0" w:color="auto"/>
        <w:left w:val="none" w:sz="0" w:space="0" w:color="auto"/>
        <w:bottom w:val="none" w:sz="0" w:space="0" w:color="auto"/>
        <w:right w:val="none" w:sz="0" w:space="0" w:color="auto"/>
      </w:divBdr>
    </w:div>
    <w:div w:id="11731430">
      <w:bodyDiv w:val="1"/>
      <w:marLeft w:val="0"/>
      <w:marRight w:val="0"/>
      <w:marTop w:val="0"/>
      <w:marBottom w:val="0"/>
      <w:divBdr>
        <w:top w:val="none" w:sz="0" w:space="0" w:color="auto"/>
        <w:left w:val="none" w:sz="0" w:space="0" w:color="auto"/>
        <w:bottom w:val="none" w:sz="0" w:space="0" w:color="auto"/>
        <w:right w:val="none" w:sz="0" w:space="0" w:color="auto"/>
      </w:divBdr>
    </w:div>
    <w:div w:id="11880331">
      <w:bodyDiv w:val="1"/>
      <w:marLeft w:val="0"/>
      <w:marRight w:val="0"/>
      <w:marTop w:val="0"/>
      <w:marBottom w:val="0"/>
      <w:divBdr>
        <w:top w:val="none" w:sz="0" w:space="0" w:color="auto"/>
        <w:left w:val="none" w:sz="0" w:space="0" w:color="auto"/>
        <w:bottom w:val="none" w:sz="0" w:space="0" w:color="auto"/>
        <w:right w:val="none" w:sz="0" w:space="0" w:color="auto"/>
      </w:divBdr>
    </w:div>
    <w:div w:id="12846820">
      <w:bodyDiv w:val="1"/>
      <w:marLeft w:val="0"/>
      <w:marRight w:val="0"/>
      <w:marTop w:val="0"/>
      <w:marBottom w:val="0"/>
      <w:divBdr>
        <w:top w:val="none" w:sz="0" w:space="0" w:color="auto"/>
        <w:left w:val="none" w:sz="0" w:space="0" w:color="auto"/>
        <w:bottom w:val="none" w:sz="0" w:space="0" w:color="auto"/>
        <w:right w:val="none" w:sz="0" w:space="0" w:color="auto"/>
      </w:divBdr>
    </w:div>
    <w:div w:id="13264578">
      <w:bodyDiv w:val="1"/>
      <w:marLeft w:val="0"/>
      <w:marRight w:val="0"/>
      <w:marTop w:val="0"/>
      <w:marBottom w:val="0"/>
      <w:divBdr>
        <w:top w:val="none" w:sz="0" w:space="0" w:color="auto"/>
        <w:left w:val="none" w:sz="0" w:space="0" w:color="auto"/>
        <w:bottom w:val="none" w:sz="0" w:space="0" w:color="auto"/>
        <w:right w:val="none" w:sz="0" w:space="0" w:color="auto"/>
      </w:divBdr>
    </w:div>
    <w:div w:id="13772021">
      <w:bodyDiv w:val="1"/>
      <w:marLeft w:val="0"/>
      <w:marRight w:val="0"/>
      <w:marTop w:val="0"/>
      <w:marBottom w:val="0"/>
      <w:divBdr>
        <w:top w:val="none" w:sz="0" w:space="0" w:color="auto"/>
        <w:left w:val="none" w:sz="0" w:space="0" w:color="auto"/>
        <w:bottom w:val="none" w:sz="0" w:space="0" w:color="auto"/>
        <w:right w:val="none" w:sz="0" w:space="0" w:color="auto"/>
      </w:divBdr>
    </w:div>
    <w:div w:id="14383291">
      <w:bodyDiv w:val="1"/>
      <w:marLeft w:val="0"/>
      <w:marRight w:val="0"/>
      <w:marTop w:val="0"/>
      <w:marBottom w:val="0"/>
      <w:divBdr>
        <w:top w:val="none" w:sz="0" w:space="0" w:color="auto"/>
        <w:left w:val="none" w:sz="0" w:space="0" w:color="auto"/>
        <w:bottom w:val="none" w:sz="0" w:space="0" w:color="auto"/>
        <w:right w:val="none" w:sz="0" w:space="0" w:color="auto"/>
      </w:divBdr>
    </w:div>
    <w:div w:id="15738697">
      <w:bodyDiv w:val="1"/>
      <w:marLeft w:val="0"/>
      <w:marRight w:val="0"/>
      <w:marTop w:val="0"/>
      <w:marBottom w:val="0"/>
      <w:divBdr>
        <w:top w:val="none" w:sz="0" w:space="0" w:color="auto"/>
        <w:left w:val="none" w:sz="0" w:space="0" w:color="auto"/>
        <w:bottom w:val="none" w:sz="0" w:space="0" w:color="auto"/>
        <w:right w:val="none" w:sz="0" w:space="0" w:color="auto"/>
      </w:divBdr>
    </w:div>
    <w:div w:id="16740429">
      <w:bodyDiv w:val="1"/>
      <w:marLeft w:val="0"/>
      <w:marRight w:val="0"/>
      <w:marTop w:val="0"/>
      <w:marBottom w:val="0"/>
      <w:divBdr>
        <w:top w:val="none" w:sz="0" w:space="0" w:color="auto"/>
        <w:left w:val="none" w:sz="0" w:space="0" w:color="auto"/>
        <w:bottom w:val="none" w:sz="0" w:space="0" w:color="auto"/>
        <w:right w:val="none" w:sz="0" w:space="0" w:color="auto"/>
      </w:divBdr>
    </w:div>
    <w:div w:id="17199108">
      <w:bodyDiv w:val="1"/>
      <w:marLeft w:val="0"/>
      <w:marRight w:val="0"/>
      <w:marTop w:val="0"/>
      <w:marBottom w:val="0"/>
      <w:divBdr>
        <w:top w:val="none" w:sz="0" w:space="0" w:color="auto"/>
        <w:left w:val="none" w:sz="0" w:space="0" w:color="auto"/>
        <w:bottom w:val="none" w:sz="0" w:space="0" w:color="auto"/>
        <w:right w:val="none" w:sz="0" w:space="0" w:color="auto"/>
      </w:divBdr>
    </w:div>
    <w:div w:id="17437486">
      <w:bodyDiv w:val="1"/>
      <w:marLeft w:val="0"/>
      <w:marRight w:val="0"/>
      <w:marTop w:val="0"/>
      <w:marBottom w:val="0"/>
      <w:divBdr>
        <w:top w:val="none" w:sz="0" w:space="0" w:color="auto"/>
        <w:left w:val="none" w:sz="0" w:space="0" w:color="auto"/>
        <w:bottom w:val="none" w:sz="0" w:space="0" w:color="auto"/>
        <w:right w:val="none" w:sz="0" w:space="0" w:color="auto"/>
      </w:divBdr>
    </w:div>
    <w:div w:id="18821964">
      <w:bodyDiv w:val="1"/>
      <w:marLeft w:val="0"/>
      <w:marRight w:val="0"/>
      <w:marTop w:val="0"/>
      <w:marBottom w:val="0"/>
      <w:divBdr>
        <w:top w:val="none" w:sz="0" w:space="0" w:color="auto"/>
        <w:left w:val="none" w:sz="0" w:space="0" w:color="auto"/>
        <w:bottom w:val="none" w:sz="0" w:space="0" w:color="auto"/>
        <w:right w:val="none" w:sz="0" w:space="0" w:color="auto"/>
      </w:divBdr>
    </w:div>
    <w:div w:id="19822027">
      <w:bodyDiv w:val="1"/>
      <w:marLeft w:val="0"/>
      <w:marRight w:val="0"/>
      <w:marTop w:val="0"/>
      <w:marBottom w:val="0"/>
      <w:divBdr>
        <w:top w:val="none" w:sz="0" w:space="0" w:color="auto"/>
        <w:left w:val="none" w:sz="0" w:space="0" w:color="auto"/>
        <w:bottom w:val="none" w:sz="0" w:space="0" w:color="auto"/>
        <w:right w:val="none" w:sz="0" w:space="0" w:color="auto"/>
      </w:divBdr>
    </w:div>
    <w:div w:id="20517447">
      <w:bodyDiv w:val="1"/>
      <w:marLeft w:val="0"/>
      <w:marRight w:val="0"/>
      <w:marTop w:val="0"/>
      <w:marBottom w:val="0"/>
      <w:divBdr>
        <w:top w:val="none" w:sz="0" w:space="0" w:color="auto"/>
        <w:left w:val="none" w:sz="0" w:space="0" w:color="auto"/>
        <w:bottom w:val="none" w:sz="0" w:space="0" w:color="auto"/>
        <w:right w:val="none" w:sz="0" w:space="0" w:color="auto"/>
      </w:divBdr>
    </w:div>
    <w:div w:id="21708170">
      <w:bodyDiv w:val="1"/>
      <w:marLeft w:val="0"/>
      <w:marRight w:val="0"/>
      <w:marTop w:val="0"/>
      <w:marBottom w:val="0"/>
      <w:divBdr>
        <w:top w:val="none" w:sz="0" w:space="0" w:color="auto"/>
        <w:left w:val="none" w:sz="0" w:space="0" w:color="auto"/>
        <w:bottom w:val="none" w:sz="0" w:space="0" w:color="auto"/>
        <w:right w:val="none" w:sz="0" w:space="0" w:color="auto"/>
      </w:divBdr>
    </w:div>
    <w:div w:id="22442704">
      <w:bodyDiv w:val="1"/>
      <w:marLeft w:val="0"/>
      <w:marRight w:val="0"/>
      <w:marTop w:val="0"/>
      <w:marBottom w:val="0"/>
      <w:divBdr>
        <w:top w:val="none" w:sz="0" w:space="0" w:color="auto"/>
        <w:left w:val="none" w:sz="0" w:space="0" w:color="auto"/>
        <w:bottom w:val="none" w:sz="0" w:space="0" w:color="auto"/>
        <w:right w:val="none" w:sz="0" w:space="0" w:color="auto"/>
      </w:divBdr>
    </w:div>
    <w:div w:id="22636255">
      <w:bodyDiv w:val="1"/>
      <w:marLeft w:val="0"/>
      <w:marRight w:val="0"/>
      <w:marTop w:val="0"/>
      <w:marBottom w:val="0"/>
      <w:divBdr>
        <w:top w:val="none" w:sz="0" w:space="0" w:color="auto"/>
        <w:left w:val="none" w:sz="0" w:space="0" w:color="auto"/>
        <w:bottom w:val="none" w:sz="0" w:space="0" w:color="auto"/>
        <w:right w:val="none" w:sz="0" w:space="0" w:color="auto"/>
      </w:divBdr>
    </w:div>
    <w:div w:id="23600342">
      <w:bodyDiv w:val="1"/>
      <w:marLeft w:val="0"/>
      <w:marRight w:val="0"/>
      <w:marTop w:val="0"/>
      <w:marBottom w:val="0"/>
      <w:divBdr>
        <w:top w:val="none" w:sz="0" w:space="0" w:color="auto"/>
        <w:left w:val="none" w:sz="0" w:space="0" w:color="auto"/>
        <w:bottom w:val="none" w:sz="0" w:space="0" w:color="auto"/>
        <w:right w:val="none" w:sz="0" w:space="0" w:color="auto"/>
      </w:divBdr>
    </w:div>
    <w:div w:id="24791473">
      <w:bodyDiv w:val="1"/>
      <w:marLeft w:val="0"/>
      <w:marRight w:val="0"/>
      <w:marTop w:val="0"/>
      <w:marBottom w:val="0"/>
      <w:divBdr>
        <w:top w:val="none" w:sz="0" w:space="0" w:color="auto"/>
        <w:left w:val="none" w:sz="0" w:space="0" w:color="auto"/>
        <w:bottom w:val="none" w:sz="0" w:space="0" w:color="auto"/>
        <w:right w:val="none" w:sz="0" w:space="0" w:color="auto"/>
      </w:divBdr>
    </w:div>
    <w:div w:id="24794893">
      <w:bodyDiv w:val="1"/>
      <w:marLeft w:val="0"/>
      <w:marRight w:val="0"/>
      <w:marTop w:val="0"/>
      <w:marBottom w:val="0"/>
      <w:divBdr>
        <w:top w:val="none" w:sz="0" w:space="0" w:color="auto"/>
        <w:left w:val="none" w:sz="0" w:space="0" w:color="auto"/>
        <w:bottom w:val="none" w:sz="0" w:space="0" w:color="auto"/>
        <w:right w:val="none" w:sz="0" w:space="0" w:color="auto"/>
      </w:divBdr>
    </w:div>
    <w:div w:id="25301783">
      <w:bodyDiv w:val="1"/>
      <w:marLeft w:val="0"/>
      <w:marRight w:val="0"/>
      <w:marTop w:val="0"/>
      <w:marBottom w:val="0"/>
      <w:divBdr>
        <w:top w:val="none" w:sz="0" w:space="0" w:color="auto"/>
        <w:left w:val="none" w:sz="0" w:space="0" w:color="auto"/>
        <w:bottom w:val="none" w:sz="0" w:space="0" w:color="auto"/>
        <w:right w:val="none" w:sz="0" w:space="0" w:color="auto"/>
      </w:divBdr>
    </w:div>
    <w:div w:id="25714098">
      <w:bodyDiv w:val="1"/>
      <w:marLeft w:val="0"/>
      <w:marRight w:val="0"/>
      <w:marTop w:val="0"/>
      <w:marBottom w:val="0"/>
      <w:divBdr>
        <w:top w:val="none" w:sz="0" w:space="0" w:color="auto"/>
        <w:left w:val="none" w:sz="0" w:space="0" w:color="auto"/>
        <w:bottom w:val="none" w:sz="0" w:space="0" w:color="auto"/>
        <w:right w:val="none" w:sz="0" w:space="0" w:color="auto"/>
      </w:divBdr>
    </w:div>
    <w:div w:id="26221400">
      <w:bodyDiv w:val="1"/>
      <w:marLeft w:val="0"/>
      <w:marRight w:val="0"/>
      <w:marTop w:val="0"/>
      <w:marBottom w:val="0"/>
      <w:divBdr>
        <w:top w:val="none" w:sz="0" w:space="0" w:color="auto"/>
        <w:left w:val="none" w:sz="0" w:space="0" w:color="auto"/>
        <w:bottom w:val="none" w:sz="0" w:space="0" w:color="auto"/>
        <w:right w:val="none" w:sz="0" w:space="0" w:color="auto"/>
      </w:divBdr>
    </w:div>
    <w:div w:id="28142859">
      <w:bodyDiv w:val="1"/>
      <w:marLeft w:val="0"/>
      <w:marRight w:val="0"/>
      <w:marTop w:val="0"/>
      <w:marBottom w:val="0"/>
      <w:divBdr>
        <w:top w:val="none" w:sz="0" w:space="0" w:color="auto"/>
        <w:left w:val="none" w:sz="0" w:space="0" w:color="auto"/>
        <w:bottom w:val="none" w:sz="0" w:space="0" w:color="auto"/>
        <w:right w:val="none" w:sz="0" w:space="0" w:color="auto"/>
      </w:divBdr>
    </w:div>
    <w:div w:id="29379764">
      <w:bodyDiv w:val="1"/>
      <w:marLeft w:val="0"/>
      <w:marRight w:val="0"/>
      <w:marTop w:val="0"/>
      <w:marBottom w:val="0"/>
      <w:divBdr>
        <w:top w:val="none" w:sz="0" w:space="0" w:color="auto"/>
        <w:left w:val="none" w:sz="0" w:space="0" w:color="auto"/>
        <w:bottom w:val="none" w:sz="0" w:space="0" w:color="auto"/>
        <w:right w:val="none" w:sz="0" w:space="0" w:color="auto"/>
      </w:divBdr>
    </w:div>
    <w:div w:id="29888944">
      <w:bodyDiv w:val="1"/>
      <w:marLeft w:val="0"/>
      <w:marRight w:val="0"/>
      <w:marTop w:val="0"/>
      <w:marBottom w:val="0"/>
      <w:divBdr>
        <w:top w:val="none" w:sz="0" w:space="0" w:color="auto"/>
        <w:left w:val="none" w:sz="0" w:space="0" w:color="auto"/>
        <w:bottom w:val="none" w:sz="0" w:space="0" w:color="auto"/>
        <w:right w:val="none" w:sz="0" w:space="0" w:color="auto"/>
      </w:divBdr>
    </w:div>
    <w:div w:id="30039968">
      <w:bodyDiv w:val="1"/>
      <w:marLeft w:val="0"/>
      <w:marRight w:val="0"/>
      <w:marTop w:val="0"/>
      <w:marBottom w:val="0"/>
      <w:divBdr>
        <w:top w:val="none" w:sz="0" w:space="0" w:color="auto"/>
        <w:left w:val="none" w:sz="0" w:space="0" w:color="auto"/>
        <w:bottom w:val="none" w:sz="0" w:space="0" w:color="auto"/>
        <w:right w:val="none" w:sz="0" w:space="0" w:color="auto"/>
      </w:divBdr>
    </w:div>
    <w:div w:id="30497602">
      <w:bodyDiv w:val="1"/>
      <w:marLeft w:val="0"/>
      <w:marRight w:val="0"/>
      <w:marTop w:val="0"/>
      <w:marBottom w:val="0"/>
      <w:divBdr>
        <w:top w:val="none" w:sz="0" w:space="0" w:color="auto"/>
        <w:left w:val="none" w:sz="0" w:space="0" w:color="auto"/>
        <w:bottom w:val="none" w:sz="0" w:space="0" w:color="auto"/>
        <w:right w:val="none" w:sz="0" w:space="0" w:color="auto"/>
      </w:divBdr>
    </w:div>
    <w:div w:id="32659457">
      <w:bodyDiv w:val="1"/>
      <w:marLeft w:val="0"/>
      <w:marRight w:val="0"/>
      <w:marTop w:val="0"/>
      <w:marBottom w:val="0"/>
      <w:divBdr>
        <w:top w:val="none" w:sz="0" w:space="0" w:color="auto"/>
        <w:left w:val="none" w:sz="0" w:space="0" w:color="auto"/>
        <w:bottom w:val="none" w:sz="0" w:space="0" w:color="auto"/>
        <w:right w:val="none" w:sz="0" w:space="0" w:color="auto"/>
      </w:divBdr>
    </w:div>
    <w:div w:id="33359760">
      <w:bodyDiv w:val="1"/>
      <w:marLeft w:val="0"/>
      <w:marRight w:val="0"/>
      <w:marTop w:val="0"/>
      <w:marBottom w:val="0"/>
      <w:divBdr>
        <w:top w:val="none" w:sz="0" w:space="0" w:color="auto"/>
        <w:left w:val="none" w:sz="0" w:space="0" w:color="auto"/>
        <w:bottom w:val="none" w:sz="0" w:space="0" w:color="auto"/>
        <w:right w:val="none" w:sz="0" w:space="0" w:color="auto"/>
      </w:divBdr>
    </w:div>
    <w:div w:id="34281435">
      <w:bodyDiv w:val="1"/>
      <w:marLeft w:val="0"/>
      <w:marRight w:val="0"/>
      <w:marTop w:val="0"/>
      <w:marBottom w:val="0"/>
      <w:divBdr>
        <w:top w:val="none" w:sz="0" w:space="0" w:color="auto"/>
        <w:left w:val="none" w:sz="0" w:space="0" w:color="auto"/>
        <w:bottom w:val="none" w:sz="0" w:space="0" w:color="auto"/>
        <w:right w:val="none" w:sz="0" w:space="0" w:color="auto"/>
      </w:divBdr>
    </w:div>
    <w:div w:id="34473079">
      <w:bodyDiv w:val="1"/>
      <w:marLeft w:val="0"/>
      <w:marRight w:val="0"/>
      <w:marTop w:val="0"/>
      <w:marBottom w:val="0"/>
      <w:divBdr>
        <w:top w:val="none" w:sz="0" w:space="0" w:color="auto"/>
        <w:left w:val="none" w:sz="0" w:space="0" w:color="auto"/>
        <w:bottom w:val="none" w:sz="0" w:space="0" w:color="auto"/>
        <w:right w:val="none" w:sz="0" w:space="0" w:color="auto"/>
      </w:divBdr>
    </w:div>
    <w:div w:id="34502609">
      <w:bodyDiv w:val="1"/>
      <w:marLeft w:val="0"/>
      <w:marRight w:val="0"/>
      <w:marTop w:val="0"/>
      <w:marBottom w:val="0"/>
      <w:divBdr>
        <w:top w:val="none" w:sz="0" w:space="0" w:color="auto"/>
        <w:left w:val="none" w:sz="0" w:space="0" w:color="auto"/>
        <w:bottom w:val="none" w:sz="0" w:space="0" w:color="auto"/>
        <w:right w:val="none" w:sz="0" w:space="0" w:color="auto"/>
      </w:divBdr>
    </w:div>
    <w:div w:id="34737636">
      <w:bodyDiv w:val="1"/>
      <w:marLeft w:val="0"/>
      <w:marRight w:val="0"/>
      <w:marTop w:val="0"/>
      <w:marBottom w:val="0"/>
      <w:divBdr>
        <w:top w:val="none" w:sz="0" w:space="0" w:color="auto"/>
        <w:left w:val="none" w:sz="0" w:space="0" w:color="auto"/>
        <w:bottom w:val="none" w:sz="0" w:space="0" w:color="auto"/>
        <w:right w:val="none" w:sz="0" w:space="0" w:color="auto"/>
      </w:divBdr>
    </w:div>
    <w:div w:id="34896204">
      <w:bodyDiv w:val="1"/>
      <w:marLeft w:val="0"/>
      <w:marRight w:val="0"/>
      <w:marTop w:val="0"/>
      <w:marBottom w:val="0"/>
      <w:divBdr>
        <w:top w:val="none" w:sz="0" w:space="0" w:color="auto"/>
        <w:left w:val="none" w:sz="0" w:space="0" w:color="auto"/>
        <w:bottom w:val="none" w:sz="0" w:space="0" w:color="auto"/>
        <w:right w:val="none" w:sz="0" w:space="0" w:color="auto"/>
      </w:divBdr>
    </w:div>
    <w:div w:id="35931502">
      <w:bodyDiv w:val="1"/>
      <w:marLeft w:val="0"/>
      <w:marRight w:val="0"/>
      <w:marTop w:val="0"/>
      <w:marBottom w:val="0"/>
      <w:divBdr>
        <w:top w:val="none" w:sz="0" w:space="0" w:color="auto"/>
        <w:left w:val="none" w:sz="0" w:space="0" w:color="auto"/>
        <w:bottom w:val="none" w:sz="0" w:space="0" w:color="auto"/>
        <w:right w:val="none" w:sz="0" w:space="0" w:color="auto"/>
      </w:divBdr>
    </w:div>
    <w:div w:id="36438534">
      <w:bodyDiv w:val="1"/>
      <w:marLeft w:val="0"/>
      <w:marRight w:val="0"/>
      <w:marTop w:val="0"/>
      <w:marBottom w:val="0"/>
      <w:divBdr>
        <w:top w:val="none" w:sz="0" w:space="0" w:color="auto"/>
        <w:left w:val="none" w:sz="0" w:space="0" w:color="auto"/>
        <w:bottom w:val="none" w:sz="0" w:space="0" w:color="auto"/>
        <w:right w:val="none" w:sz="0" w:space="0" w:color="auto"/>
      </w:divBdr>
    </w:div>
    <w:div w:id="37245957">
      <w:bodyDiv w:val="1"/>
      <w:marLeft w:val="0"/>
      <w:marRight w:val="0"/>
      <w:marTop w:val="0"/>
      <w:marBottom w:val="0"/>
      <w:divBdr>
        <w:top w:val="none" w:sz="0" w:space="0" w:color="auto"/>
        <w:left w:val="none" w:sz="0" w:space="0" w:color="auto"/>
        <w:bottom w:val="none" w:sz="0" w:space="0" w:color="auto"/>
        <w:right w:val="none" w:sz="0" w:space="0" w:color="auto"/>
      </w:divBdr>
    </w:div>
    <w:div w:id="37317704">
      <w:bodyDiv w:val="1"/>
      <w:marLeft w:val="0"/>
      <w:marRight w:val="0"/>
      <w:marTop w:val="0"/>
      <w:marBottom w:val="0"/>
      <w:divBdr>
        <w:top w:val="none" w:sz="0" w:space="0" w:color="auto"/>
        <w:left w:val="none" w:sz="0" w:space="0" w:color="auto"/>
        <w:bottom w:val="none" w:sz="0" w:space="0" w:color="auto"/>
        <w:right w:val="none" w:sz="0" w:space="0" w:color="auto"/>
      </w:divBdr>
    </w:div>
    <w:div w:id="39139543">
      <w:bodyDiv w:val="1"/>
      <w:marLeft w:val="0"/>
      <w:marRight w:val="0"/>
      <w:marTop w:val="0"/>
      <w:marBottom w:val="0"/>
      <w:divBdr>
        <w:top w:val="none" w:sz="0" w:space="0" w:color="auto"/>
        <w:left w:val="none" w:sz="0" w:space="0" w:color="auto"/>
        <w:bottom w:val="none" w:sz="0" w:space="0" w:color="auto"/>
        <w:right w:val="none" w:sz="0" w:space="0" w:color="auto"/>
      </w:divBdr>
    </w:div>
    <w:div w:id="41104406">
      <w:bodyDiv w:val="1"/>
      <w:marLeft w:val="0"/>
      <w:marRight w:val="0"/>
      <w:marTop w:val="0"/>
      <w:marBottom w:val="0"/>
      <w:divBdr>
        <w:top w:val="none" w:sz="0" w:space="0" w:color="auto"/>
        <w:left w:val="none" w:sz="0" w:space="0" w:color="auto"/>
        <w:bottom w:val="none" w:sz="0" w:space="0" w:color="auto"/>
        <w:right w:val="none" w:sz="0" w:space="0" w:color="auto"/>
      </w:divBdr>
    </w:div>
    <w:div w:id="41489850">
      <w:bodyDiv w:val="1"/>
      <w:marLeft w:val="0"/>
      <w:marRight w:val="0"/>
      <w:marTop w:val="0"/>
      <w:marBottom w:val="0"/>
      <w:divBdr>
        <w:top w:val="none" w:sz="0" w:space="0" w:color="auto"/>
        <w:left w:val="none" w:sz="0" w:space="0" w:color="auto"/>
        <w:bottom w:val="none" w:sz="0" w:space="0" w:color="auto"/>
        <w:right w:val="none" w:sz="0" w:space="0" w:color="auto"/>
      </w:divBdr>
    </w:div>
    <w:div w:id="41834411">
      <w:bodyDiv w:val="1"/>
      <w:marLeft w:val="0"/>
      <w:marRight w:val="0"/>
      <w:marTop w:val="0"/>
      <w:marBottom w:val="0"/>
      <w:divBdr>
        <w:top w:val="none" w:sz="0" w:space="0" w:color="auto"/>
        <w:left w:val="none" w:sz="0" w:space="0" w:color="auto"/>
        <w:bottom w:val="none" w:sz="0" w:space="0" w:color="auto"/>
        <w:right w:val="none" w:sz="0" w:space="0" w:color="auto"/>
      </w:divBdr>
    </w:div>
    <w:div w:id="42406464">
      <w:bodyDiv w:val="1"/>
      <w:marLeft w:val="0"/>
      <w:marRight w:val="0"/>
      <w:marTop w:val="0"/>
      <w:marBottom w:val="0"/>
      <w:divBdr>
        <w:top w:val="none" w:sz="0" w:space="0" w:color="auto"/>
        <w:left w:val="none" w:sz="0" w:space="0" w:color="auto"/>
        <w:bottom w:val="none" w:sz="0" w:space="0" w:color="auto"/>
        <w:right w:val="none" w:sz="0" w:space="0" w:color="auto"/>
      </w:divBdr>
    </w:div>
    <w:div w:id="42486783">
      <w:bodyDiv w:val="1"/>
      <w:marLeft w:val="0"/>
      <w:marRight w:val="0"/>
      <w:marTop w:val="0"/>
      <w:marBottom w:val="0"/>
      <w:divBdr>
        <w:top w:val="none" w:sz="0" w:space="0" w:color="auto"/>
        <w:left w:val="none" w:sz="0" w:space="0" w:color="auto"/>
        <w:bottom w:val="none" w:sz="0" w:space="0" w:color="auto"/>
        <w:right w:val="none" w:sz="0" w:space="0" w:color="auto"/>
      </w:divBdr>
    </w:div>
    <w:div w:id="43795989">
      <w:bodyDiv w:val="1"/>
      <w:marLeft w:val="0"/>
      <w:marRight w:val="0"/>
      <w:marTop w:val="0"/>
      <w:marBottom w:val="0"/>
      <w:divBdr>
        <w:top w:val="none" w:sz="0" w:space="0" w:color="auto"/>
        <w:left w:val="none" w:sz="0" w:space="0" w:color="auto"/>
        <w:bottom w:val="none" w:sz="0" w:space="0" w:color="auto"/>
        <w:right w:val="none" w:sz="0" w:space="0" w:color="auto"/>
      </w:divBdr>
    </w:div>
    <w:div w:id="44762067">
      <w:bodyDiv w:val="1"/>
      <w:marLeft w:val="0"/>
      <w:marRight w:val="0"/>
      <w:marTop w:val="0"/>
      <w:marBottom w:val="0"/>
      <w:divBdr>
        <w:top w:val="none" w:sz="0" w:space="0" w:color="auto"/>
        <w:left w:val="none" w:sz="0" w:space="0" w:color="auto"/>
        <w:bottom w:val="none" w:sz="0" w:space="0" w:color="auto"/>
        <w:right w:val="none" w:sz="0" w:space="0" w:color="auto"/>
      </w:divBdr>
    </w:div>
    <w:div w:id="45497488">
      <w:bodyDiv w:val="1"/>
      <w:marLeft w:val="0"/>
      <w:marRight w:val="0"/>
      <w:marTop w:val="0"/>
      <w:marBottom w:val="0"/>
      <w:divBdr>
        <w:top w:val="none" w:sz="0" w:space="0" w:color="auto"/>
        <w:left w:val="none" w:sz="0" w:space="0" w:color="auto"/>
        <w:bottom w:val="none" w:sz="0" w:space="0" w:color="auto"/>
        <w:right w:val="none" w:sz="0" w:space="0" w:color="auto"/>
      </w:divBdr>
    </w:div>
    <w:div w:id="46077254">
      <w:bodyDiv w:val="1"/>
      <w:marLeft w:val="0"/>
      <w:marRight w:val="0"/>
      <w:marTop w:val="0"/>
      <w:marBottom w:val="0"/>
      <w:divBdr>
        <w:top w:val="none" w:sz="0" w:space="0" w:color="auto"/>
        <w:left w:val="none" w:sz="0" w:space="0" w:color="auto"/>
        <w:bottom w:val="none" w:sz="0" w:space="0" w:color="auto"/>
        <w:right w:val="none" w:sz="0" w:space="0" w:color="auto"/>
      </w:divBdr>
    </w:div>
    <w:div w:id="46146451">
      <w:bodyDiv w:val="1"/>
      <w:marLeft w:val="0"/>
      <w:marRight w:val="0"/>
      <w:marTop w:val="0"/>
      <w:marBottom w:val="0"/>
      <w:divBdr>
        <w:top w:val="none" w:sz="0" w:space="0" w:color="auto"/>
        <w:left w:val="none" w:sz="0" w:space="0" w:color="auto"/>
        <w:bottom w:val="none" w:sz="0" w:space="0" w:color="auto"/>
        <w:right w:val="none" w:sz="0" w:space="0" w:color="auto"/>
      </w:divBdr>
    </w:div>
    <w:div w:id="46999912">
      <w:bodyDiv w:val="1"/>
      <w:marLeft w:val="0"/>
      <w:marRight w:val="0"/>
      <w:marTop w:val="0"/>
      <w:marBottom w:val="0"/>
      <w:divBdr>
        <w:top w:val="none" w:sz="0" w:space="0" w:color="auto"/>
        <w:left w:val="none" w:sz="0" w:space="0" w:color="auto"/>
        <w:bottom w:val="none" w:sz="0" w:space="0" w:color="auto"/>
        <w:right w:val="none" w:sz="0" w:space="0" w:color="auto"/>
      </w:divBdr>
    </w:div>
    <w:div w:id="48500243">
      <w:bodyDiv w:val="1"/>
      <w:marLeft w:val="0"/>
      <w:marRight w:val="0"/>
      <w:marTop w:val="0"/>
      <w:marBottom w:val="0"/>
      <w:divBdr>
        <w:top w:val="none" w:sz="0" w:space="0" w:color="auto"/>
        <w:left w:val="none" w:sz="0" w:space="0" w:color="auto"/>
        <w:bottom w:val="none" w:sz="0" w:space="0" w:color="auto"/>
        <w:right w:val="none" w:sz="0" w:space="0" w:color="auto"/>
      </w:divBdr>
    </w:div>
    <w:div w:id="49427706">
      <w:bodyDiv w:val="1"/>
      <w:marLeft w:val="0"/>
      <w:marRight w:val="0"/>
      <w:marTop w:val="0"/>
      <w:marBottom w:val="0"/>
      <w:divBdr>
        <w:top w:val="none" w:sz="0" w:space="0" w:color="auto"/>
        <w:left w:val="none" w:sz="0" w:space="0" w:color="auto"/>
        <w:bottom w:val="none" w:sz="0" w:space="0" w:color="auto"/>
        <w:right w:val="none" w:sz="0" w:space="0" w:color="auto"/>
      </w:divBdr>
    </w:div>
    <w:div w:id="50811272">
      <w:bodyDiv w:val="1"/>
      <w:marLeft w:val="0"/>
      <w:marRight w:val="0"/>
      <w:marTop w:val="0"/>
      <w:marBottom w:val="0"/>
      <w:divBdr>
        <w:top w:val="none" w:sz="0" w:space="0" w:color="auto"/>
        <w:left w:val="none" w:sz="0" w:space="0" w:color="auto"/>
        <w:bottom w:val="none" w:sz="0" w:space="0" w:color="auto"/>
        <w:right w:val="none" w:sz="0" w:space="0" w:color="auto"/>
      </w:divBdr>
    </w:div>
    <w:div w:id="51198394">
      <w:bodyDiv w:val="1"/>
      <w:marLeft w:val="0"/>
      <w:marRight w:val="0"/>
      <w:marTop w:val="0"/>
      <w:marBottom w:val="0"/>
      <w:divBdr>
        <w:top w:val="none" w:sz="0" w:space="0" w:color="auto"/>
        <w:left w:val="none" w:sz="0" w:space="0" w:color="auto"/>
        <w:bottom w:val="none" w:sz="0" w:space="0" w:color="auto"/>
        <w:right w:val="none" w:sz="0" w:space="0" w:color="auto"/>
      </w:divBdr>
    </w:div>
    <w:div w:id="51926772">
      <w:bodyDiv w:val="1"/>
      <w:marLeft w:val="0"/>
      <w:marRight w:val="0"/>
      <w:marTop w:val="0"/>
      <w:marBottom w:val="0"/>
      <w:divBdr>
        <w:top w:val="none" w:sz="0" w:space="0" w:color="auto"/>
        <w:left w:val="none" w:sz="0" w:space="0" w:color="auto"/>
        <w:bottom w:val="none" w:sz="0" w:space="0" w:color="auto"/>
        <w:right w:val="none" w:sz="0" w:space="0" w:color="auto"/>
      </w:divBdr>
    </w:div>
    <w:div w:id="51929985">
      <w:bodyDiv w:val="1"/>
      <w:marLeft w:val="0"/>
      <w:marRight w:val="0"/>
      <w:marTop w:val="0"/>
      <w:marBottom w:val="0"/>
      <w:divBdr>
        <w:top w:val="none" w:sz="0" w:space="0" w:color="auto"/>
        <w:left w:val="none" w:sz="0" w:space="0" w:color="auto"/>
        <w:bottom w:val="none" w:sz="0" w:space="0" w:color="auto"/>
        <w:right w:val="none" w:sz="0" w:space="0" w:color="auto"/>
      </w:divBdr>
    </w:div>
    <w:div w:id="52241221">
      <w:bodyDiv w:val="1"/>
      <w:marLeft w:val="0"/>
      <w:marRight w:val="0"/>
      <w:marTop w:val="0"/>
      <w:marBottom w:val="0"/>
      <w:divBdr>
        <w:top w:val="none" w:sz="0" w:space="0" w:color="auto"/>
        <w:left w:val="none" w:sz="0" w:space="0" w:color="auto"/>
        <w:bottom w:val="none" w:sz="0" w:space="0" w:color="auto"/>
        <w:right w:val="none" w:sz="0" w:space="0" w:color="auto"/>
      </w:divBdr>
    </w:div>
    <w:div w:id="53361434">
      <w:bodyDiv w:val="1"/>
      <w:marLeft w:val="0"/>
      <w:marRight w:val="0"/>
      <w:marTop w:val="0"/>
      <w:marBottom w:val="0"/>
      <w:divBdr>
        <w:top w:val="none" w:sz="0" w:space="0" w:color="auto"/>
        <w:left w:val="none" w:sz="0" w:space="0" w:color="auto"/>
        <w:bottom w:val="none" w:sz="0" w:space="0" w:color="auto"/>
        <w:right w:val="none" w:sz="0" w:space="0" w:color="auto"/>
      </w:divBdr>
    </w:div>
    <w:div w:id="53433569">
      <w:bodyDiv w:val="1"/>
      <w:marLeft w:val="0"/>
      <w:marRight w:val="0"/>
      <w:marTop w:val="0"/>
      <w:marBottom w:val="0"/>
      <w:divBdr>
        <w:top w:val="none" w:sz="0" w:space="0" w:color="auto"/>
        <w:left w:val="none" w:sz="0" w:space="0" w:color="auto"/>
        <w:bottom w:val="none" w:sz="0" w:space="0" w:color="auto"/>
        <w:right w:val="none" w:sz="0" w:space="0" w:color="auto"/>
      </w:divBdr>
    </w:div>
    <w:div w:id="54283768">
      <w:bodyDiv w:val="1"/>
      <w:marLeft w:val="0"/>
      <w:marRight w:val="0"/>
      <w:marTop w:val="0"/>
      <w:marBottom w:val="0"/>
      <w:divBdr>
        <w:top w:val="none" w:sz="0" w:space="0" w:color="auto"/>
        <w:left w:val="none" w:sz="0" w:space="0" w:color="auto"/>
        <w:bottom w:val="none" w:sz="0" w:space="0" w:color="auto"/>
        <w:right w:val="none" w:sz="0" w:space="0" w:color="auto"/>
      </w:divBdr>
    </w:div>
    <w:div w:id="54666607">
      <w:bodyDiv w:val="1"/>
      <w:marLeft w:val="0"/>
      <w:marRight w:val="0"/>
      <w:marTop w:val="0"/>
      <w:marBottom w:val="0"/>
      <w:divBdr>
        <w:top w:val="none" w:sz="0" w:space="0" w:color="auto"/>
        <w:left w:val="none" w:sz="0" w:space="0" w:color="auto"/>
        <w:bottom w:val="none" w:sz="0" w:space="0" w:color="auto"/>
        <w:right w:val="none" w:sz="0" w:space="0" w:color="auto"/>
      </w:divBdr>
    </w:div>
    <w:div w:id="54788716">
      <w:bodyDiv w:val="1"/>
      <w:marLeft w:val="0"/>
      <w:marRight w:val="0"/>
      <w:marTop w:val="0"/>
      <w:marBottom w:val="0"/>
      <w:divBdr>
        <w:top w:val="none" w:sz="0" w:space="0" w:color="auto"/>
        <w:left w:val="none" w:sz="0" w:space="0" w:color="auto"/>
        <w:bottom w:val="none" w:sz="0" w:space="0" w:color="auto"/>
        <w:right w:val="none" w:sz="0" w:space="0" w:color="auto"/>
      </w:divBdr>
    </w:div>
    <w:div w:id="56903353">
      <w:bodyDiv w:val="1"/>
      <w:marLeft w:val="0"/>
      <w:marRight w:val="0"/>
      <w:marTop w:val="0"/>
      <w:marBottom w:val="0"/>
      <w:divBdr>
        <w:top w:val="none" w:sz="0" w:space="0" w:color="auto"/>
        <w:left w:val="none" w:sz="0" w:space="0" w:color="auto"/>
        <w:bottom w:val="none" w:sz="0" w:space="0" w:color="auto"/>
        <w:right w:val="none" w:sz="0" w:space="0" w:color="auto"/>
      </w:divBdr>
    </w:div>
    <w:div w:id="57244099">
      <w:bodyDiv w:val="1"/>
      <w:marLeft w:val="0"/>
      <w:marRight w:val="0"/>
      <w:marTop w:val="0"/>
      <w:marBottom w:val="0"/>
      <w:divBdr>
        <w:top w:val="none" w:sz="0" w:space="0" w:color="auto"/>
        <w:left w:val="none" w:sz="0" w:space="0" w:color="auto"/>
        <w:bottom w:val="none" w:sz="0" w:space="0" w:color="auto"/>
        <w:right w:val="none" w:sz="0" w:space="0" w:color="auto"/>
      </w:divBdr>
    </w:div>
    <w:div w:id="57559280">
      <w:bodyDiv w:val="1"/>
      <w:marLeft w:val="0"/>
      <w:marRight w:val="0"/>
      <w:marTop w:val="0"/>
      <w:marBottom w:val="0"/>
      <w:divBdr>
        <w:top w:val="none" w:sz="0" w:space="0" w:color="auto"/>
        <w:left w:val="none" w:sz="0" w:space="0" w:color="auto"/>
        <w:bottom w:val="none" w:sz="0" w:space="0" w:color="auto"/>
        <w:right w:val="none" w:sz="0" w:space="0" w:color="auto"/>
      </w:divBdr>
    </w:div>
    <w:div w:id="57634335">
      <w:bodyDiv w:val="1"/>
      <w:marLeft w:val="0"/>
      <w:marRight w:val="0"/>
      <w:marTop w:val="0"/>
      <w:marBottom w:val="0"/>
      <w:divBdr>
        <w:top w:val="none" w:sz="0" w:space="0" w:color="auto"/>
        <w:left w:val="none" w:sz="0" w:space="0" w:color="auto"/>
        <w:bottom w:val="none" w:sz="0" w:space="0" w:color="auto"/>
        <w:right w:val="none" w:sz="0" w:space="0" w:color="auto"/>
      </w:divBdr>
    </w:div>
    <w:div w:id="58335525">
      <w:bodyDiv w:val="1"/>
      <w:marLeft w:val="0"/>
      <w:marRight w:val="0"/>
      <w:marTop w:val="0"/>
      <w:marBottom w:val="0"/>
      <w:divBdr>
        <w:top w:val="none" w:sz="0" w:space="0" w:color="auto"/>
        <w:left w:val="none" w:sz="0" w:space="0" w:color="auto"/>
        <w:bottom w:val="none" w:sz="0" w:space="0" w:color="auto"/>
        <w:right w:val="none" w:sz="0" w:space="0" w:color="auto"/>
      </w:divBdr>
    </w:div>
    <w:div w:id="59865960">
      <w:bodyDiv w:val="1"/>
      <w:marLeft w:val="0"/>
      <w:marRight w:val="0"/>
      <w:marTop w:val="0"/>
      <w:marBottom w:val="0"/>
      <w:divBdr>
        <w:top w:val="none" w:sz="0" w:space="0" w:color="auto"/>
        <w:left w:val="none" w:sz="0" w:space="0" w:color="auto"/>
        <w:bottom w:val="none" w:sz="0" w:space="0" w:color="auto"/>
        <w:right w:val="none" w:sz="0" w:space="0" w:color="auto"/>
      </w:divBdr>
    </w:div>
    <w:div w:id="63574601">
      <w:bodyDiv w:val="1"/>
      <w:marLeft w:val="0"/>
      <w:marRight w:val="0"/>
      <w:marTop w:val="0"/>
      <w:marBottom w:val="0"/>
      <w:divBdr>
        <w:top w:val="none" w:sz="0" w:space="0" w:color="auto"/>
        <w:left w:val="none" w:sz="0" w:space="0" w:color="auto"/>
        <w:bottom w:val="none" w:sz="0" w:space="0" w:color="auto"/>
        <w:right w:val="none" w:sz="0" w:space="0" w:color="auto"/>
      </w:divBdr>
    </w:div>
    <w:div w:id="64381350">
      <w:bodyDiv w:val="1"/>
      <w:marLeft w:val="0"/>
      <w:marRight w:val="0"/>
      <w:marTop w:val="0"/>
      <w:marBottom w:val="0"/>
      <w:divBdr>
        <w:top w:val="none" w:sz="0" w:space="0" w:color="auto"/>
        <w:left w:val="none" w:sz="0" w:space="0" w:color="auto"/>
        <w:bottom w:val="none" w:sz="0" w:space="0" w:color="auto"/>
        <w:right w:val="none" w:sz="0" w:space="0" w:color="auto"/>
      </w:divBdr>
    </w:div>
    <w:div w:id="64769921">
      <w:bodyDiv w:val="1"/>
      <w:marLeft w:val="0"/>
      <w:marRight w:val="0"/>
      <w:marTop w:val="0"/>
      <w:marBottom w:val="0"/>
      <w:divBdr>
        <w:top w:val="none" w:sz="0" w:space="0" w:color="auto"/>
        <w:left w:val="none" w:sz="0" w:space="0" w:color="auto"/>
        <w:bottom w:val="none" w:sz="0" w:space="0" w:color="auto"/>
        <w:right w:val="none" w:sz="0" w:space="0" w:color="auto"/>
      </w:divBdr>
    </w:div>
    <w:div w:id="66851411">
      <w:bodyDiv w:val="1"/>
      <w:marLeft w:val="0"/>
      <w:marRight w:val="0"/>
      <w:marTop w:val="0"/>
      <w:marBottom w:val="0"/>
      <w:divBdr>
        <w:top w:val="none" w:sz="0" w:space="0" w:color="auto"/>
        <w:left w:val="none" w:sz="0" w:space="0" w:color="auto"/>
        <w:bottom w:val="none" w:sz="0" w:space="0" w:color="auto"/>
        <w:right w:val="none" w:sz="0" w:space="0" w:color="auto"/>
      </w:divBdr>
    </w:div>
    <w:div w:id="67965326">
      <w:bodyDiv w:val="1"/>
      <w:marLeft w:val="0"/>
      <w:marRight w:val="0"/>
      <w:marTop w:val="0"/>
      <w:marBottom w:val="0"/>
      <w:divBdr>
        <w:top w:val="none" w:sz="0" w:space="0" w:color="auto"/>
        <w:left w:val="none" w:sz="0" w:space="0" w:color="auto"/>
        <w:bottom w:val="none" w:sz="0" w:space="0" w:color="auto"/>
        <w:right w:val="none" w:sz="0" w:space="0" w:color="auto"/>
      </w:divBdr>
    </w:div>
    <w:div w:id="69931662">
      <w:bodyDiv w:val="1"/>
      <w:marLeft w:val="0"/>
      <w:marRight w:val="0"/>
      <w:marTop w:val="0"/>
      <w:marBottom w:val="0"/>
      <w:divBdr>
        <w:top w:val="none" w:sz="0" w:space="0" w:color="auto"/>
        <w:left w:val="none" w:sz="0" w:space="0" w:color="auto"/>
        <w:bottom w:val="none" w:sz="0" w:space="0" w:color="auto"/>
        <w:right w:val="none" w:sz="0" w:space="0" w:color="auto"/>
      </w:divBdr>
    </w:div>
    <w:div w:id="71707149">
      <w:bodyDiv w:val="1"/>
      <w:marLeft w:val="0"/>
      <w:marRight w:val="0"/>
      <w:marTop w:val="0"/>
      <w:marBottom w:val="0"/>
      <w:divBdr>
        <w:top w:val="none" w:sz="0" w:space="0" w:color="auto"/>
        <w:left w:val="none" w:sz="0" w:space="0" w:color="auto"/>
        <w:bottom w:val="none" w:sz="0" w:space="0" w:color="auto"/>
        <w:right w:val="none" w:sz="0" w:space="0" w:color="auto"/>
      </w:divBdr>
    </w:div>
    <w:div w:id="71781416">
      <w:bodyDiv w:val="1"/>
      <w:marLeft w:val="0"/>
      <w:marRight w:val="0"/>
      <w:marTop w:val="0"/>
      <w:marBottom w:val="0"/>
      <w:divBdr>
        <w:top w:val="none" w:sz="0" w:space="0" w:color="auto"/>
        <w:left w:val="none" w:sz="0" w:space="0" w:color="auto"/>
        <w:bottom w:val="none" w:sz="0" w:space="0" w:color="auto"/>
        <w:right w:val="none" w:sz="0" w:space="0" w:color="auto"/>
      </w:divBdr>
    </w:div>
    <w:div w:id="71970864">
      <w:bodyDiv w:val="1"/>
      <w:marLeft w:val="0"/>
      <w:marRight w:val="0"/>
      <w:marTop w:val="0"/>
      <w:marBottom w:val="0"/>
      <w:divBdr>
        <w:top w:val="none" w:sz="0" w:space="0" w:color="auto"/>
        <w:left w:val="none" w:sz="0" w:space="0" w:color="auto"/>
        <w:bottom w:val="none" w:sz="0" w:space="0" w:color="auto"/>
        <w:right w:val="none" w:sz="0" w:space="0" w:color="auto"/>
      </w:divBdr>
    </w:div>
    <w:div w:id="73287017">
      <w:bodyDiv w:val="1"/>
      <w:marLeft w:val="0"/>
      <w:marRight w:val="0"/>
      <w:marTop w:val="0"/>
      <w:marBottom w:val="0"/>
      <w:divBdr>
        <w:top w:val="none" w:sz="0" w:space="0" w:color="auto"/>
        <w:left w:val="none" w:sz="0" w:space="0" w:color="auto"/>
        <w:bottom w:val="none" w:sz="0" w:space="0" w:color="auto"/>
        <w:right w:val="none" w:sz="0" w:space="0" w:color="auto"/>
      </w:divBdr>
    </w:div>
    <w:div w:id="73623380">
      <w:bodyDiv w:val="1"/>
      <w:marLeft w:val="0"/>
      <w:marRight w:val="0"/>
      <w:marTop w:val="0"/>
      <w:marBottom w:val="0"/>
      <w:divBdr>
        <w:top w:val="none" w:sz="0" w:space="0" w:color="auto"/>
        <w:left w:val="none" w:sz="0" w:space="0" w:color="auto"/>
        <w:bottom w:val="none" w:sz="0" w:space="0" w:color="auto"/>
        <w:right w:val="none" w:sz="0" w:space="0" w:color="auto"/>
      </w:divBdr>
    </w:div>
    <w:div w:id="75328050">
      <w:bodyDiv w:val="1"/>
      <w:marLeft w:val="0"/>
      <w:marRight w:val="0"/>
      <w:marTop w:val="0"/>
      <w:marBottom w:val="0"/>
      <w:divBdr>
        <w:top w:val="none" w:sz="0" w:space="0" w:color="auto"/>
        <w:left w:val="none" w:sz="0" w:space="0" w:color="auto"/>
        <w:bottom w:val="none" w:sz="0" w:space="0" w:color="auto"/>
        <w:right w:val="none" w:sz="0" w:space="0" w:color="auto"/>
      </w:divBdr>
    </w:div>
    <w:div w:id="75785272">
      <w:bodyDiv w:val="1"/>
      <w:marLeft w:val="0"/>
      <w:marRight w:val="0"/>
      <w:marTop w:val="0"/>
      <w:marBottom w:val="0"/>
      <w:divBdr>
        <w:top w:val="none" w:sz="0" w:space="0" w:color="auto"/>
        <w:left w:val="none" w:sz="0" w:space="0" w:color="auto"/>
        <w:bottom w:val="none" w:sz="0" w:space="0" w:color="auto"/>
        <w:right w:val="none" w:sz="0" w:space="0" w:color="auto"/>
      </w:divBdr>
    </w:div>
    <w:div w:id="76824534">
      <w:bodyDiv w:val="1"/>
      <w:marLeft w:val="0"/>
      <w:marRight w:val="0"/>
      <w:marTop w:val="0"/>
      <w:marBottom w:val="0"/>
      <w:divBdr>
        <w:top w:val="none" w:sz="0" w:space="0" w:color="auto"/>
        <w:left w:val="none" w:sz="0" w:space="0" w:color="auto"/>
        <w:bottom w:val="none" w:sz="0" w:space="0" w:color="auto"/>
        <w:right w:val="none" w:sz="0" w:space="0" w:color="auto"/>
      </w:divBdr>
    </w:div>
    <w:div w:id="77560832">
      <w:bodyDiv w:val="1"/>
      <w:marLeft w:val="0"/>
      <w:marRight w:val="0"/>
      <w:marTop w:val="0"/>
      <w:marBottom w:val="0"/>
      <w:divBdr>
        <w:top w:val="none" w:sz="0" w:space="0" w:color="auto"/>
        <w:left w:val="none" w:sz="0" w:space="0" w:color="auto"/>
        <w:bottom w:val="none" w:sz="0" w:space="0" w:color="auto"/>
        <w:right w:val="none" w:sz="0" w:space="0" w:color="auto"/>
      </w:divBdr>
    </w:div>
    <w:div w:id="79982958">
      <w:bodyDiv w:val="1"/>
      <w:marLeft w:val="0"/>
      <w:marRight w:val="0"/>
      <w:marTop w:val="0"/>
      <w:marBottom w:val="0"/>
      <w:divBdr>
        <w:top w:val="none" w:sz="0" w:space="0" w:color="auto"/>
        <w:left w:val="none" w:sz="0" w:space="0" w:color="auto"/>
        <w:bottom w:val="none" w:sz="0" w:space="0" w:color="auto"/>
        <w:right w:val="none" w:sz="0" w:space="0" w:color="auto"/>
      </w:divBdr>
    </w:div>
    <w:div w:id="80568397">
      <w:bodyDiv w:val="1"/>
      <w:marLeft w:val="0"/>
      <w:marRight w:val="0"/>
      <w:marTop w:val="0"/>
      <w:marBottom w:val="0"/>
      <w:divBdr>
        <w:top w:val="none" w:sz="0" w:space="0" w:color="auto"/>
        <w:left w:val="none" w:sz="0" w:space="0" w:color="auto"/>
        <w:bottom w:val="none" w:sz="0" w:space="0" w:color="auto"/>
        <w:right w:val="none" w:sz="0" w:space="0" w:color="auto"/>
      </w:divBdr>
    </w:div>
    <w:div w:id="82067338">
      <w:bodyDiv w:val="1"/>
      <w:marLeft w:val="0"/>
      <w:marRight w:val="0"/>
      <w:marTop w:val="0"/>
      <w:marBottom w:val="0"/>
      <w:divBdr>
        <w:top w:val="none" w:sz="0" w:space="0" w:color="auto"/>
        <w:left w:val="none" w:sz="0" w:space="0" w:color="auto"/>
        <w:bottom w:val="none" w:sz="0" w:space="0" w:color="auto"/>
        <w:right w:val="none" w:sz="0" w:space="0" w:color="auto"/>
      </w:divBdr>
    </w:div>
    <w:div w:id="82068163">
      <w:bodyDiv w:val="1"/>
      <w:marLeft w:val="0"/>
      <w:marRight w:val="0"/>
      <w:marTop w:val="0"/>
      <w:marBottom w:val="0"/>
      <w:divBdr>
        <w:top w:val="none" w:sz="0" w:space="0" w:color="auto"/>
        <w:left w:val="none" w:sz="0" w:space="0" w:color="auto"/>
        <w:bottom w:val="none" w:sz="0" w:space="0" w:color="auto"/>
        <w:right w:val="none" w:sz="0" w:space="0" w:color="auto"/>
      </w:divBdr>
    </w:div>
    <w:div w:id="83188927">
      <w:bodyDiv w:val="1"/>
      <w:marLeft w:val="0"/>
      <w:marRight w:val="0"/>
      <w:marTop w:val="0"/>
      <w:marBottom w:val="0"/>
      <w:divBdr>
        <w:top w:val="none" w:sz="0" w:space="0" w:color="auto"/>
        <w:left w:val="none" w:sz="0" w:space="0" w:color="auto"/>
        <w:bottom w:val="none" w:sz="0" w:space="0" w:color="auto"/>
        <w:right w:val="none" w:sz="0" w:space="0" w:color="auto"/>
      </w:divBdr>
    </w:div>
    <w:div w:id="83189750">
      <w:bodyDiv w:val="1"/>
      <w:marLeft w:val="0"/>
      <w:marRight w:val="0"/>
      <w:marTop w:val="0"/>
      <w:marBottom w:val="0"/>
      <w:divBdr>
        <w:top w:val="none" w:sz="0" w:space="0" w:color="auto"/>
        <w:left w:val="none" w:sz="0" w:space="0" w:color="auto"/>
        <w:bottom w:val="none" w:sz="0" w:space="0" w:color="auto"/>
        <w:right w:val="none" w:sz="0" w:space="0" w:color="auto"/>
      </w:divBdr>
    </w:div>
    <w:div w:id="84620513">
      <w:bodyDiv w:val="1"/>
      <w:marLeft w:val="0"/>
      <w:marRight w:val="0"/>
      <w:marTop w:val="0"/>
      <w:marBottom w:val="0"/>
      <w:divBdr>
        <w:top w:val="none" w:sz="0" w:space="0" w:color="auto"/>
        <w:left w:val="none" w:sz="0" w:space="0" w:color="auto"/>
        <w:bottom w:val="none" w:sz="0" w:space="0" w:color="auto"/>
        <w:right w:val="none" w:sz="0" w:space="0" w:color="auto"/>
      </w:divBdr>
    </w:div>
    <w:div w:id="85469101">
      <w:bodyDiv w:val="1"/>
      <w:marLeft w:val="0"/>
      <w:marRight w:val="0"/>
      <w:marTop w:val="0"/>
      <w:marBottom w:val="0"/>
      <w:divBdr>
        <w:top w:val="none" w:sz="0" w:space="0" w:color="auto"/>
        <w:left w:val="none" w:sz="0" w:space="0" w:color="auto"/>
        <w:bottom w:val="none" w:sz="0" w:space="0" w:color="auto"/>
        <w:right w:val="none" w:sz="0" w:space="0" w:color="auto"/>
      </w:divBdr>
    </w:div>
    <w:div w:id="85810822">
      <w:bodyDiv w:val="1"/>
      <w:marLeft w:val="0"/>
      <w:marRight w:val="0"/>
      <w:marTop w:val="0"/>
      <w:marBottom w:val="0"/>
      <w:divBdr>
        <w:top w:val="none" w:sz="0" w:space="0" w:color="auto"/>
        <w:left w:val="none" w:sz="0" w:space="0" w:color="auto"/>
        <w:bottom w:val="none" w:sz="0" w:space="0" w:color="auto"/>
        <w:right w:val="none" w:sz="0" w:space="0" w:color="auto"/>
      </w:divBdr>
    </w:div>
    <w:div w:id="86007409">
      <w:bodyDiv w:val="1"/>
      <w:marLeft w:val="0"/>
      <w:marRight w:val="0"/>
      <w:marTop w:val="0"/>
      <w:marBottom w:val="0"/>
      <w:divBdr>
        <w:top w:val="none" w:sz="0" w:space="0" w:color="auto"/>
        <w:left w:val="none" w:sz="0" w:space="0" w:color="auto"/>
        <w:bottom w:val="none" w:sz="0" w:space="0" w:color="auto"/>
        <w:right w:val="none" w:sz="0" w:space="0" w:color="auto"/>
      </w:divBdr>
    </w:div>
    <w:div w:id="86384726">
      <w:bodyDiv w:val="1"/>
      <w:marLeft w:val="0"/>
      <w:marRight w:val="0"/>
      <w:marTop w:val="0"/>
      <w:marBottom w:val="0"/>
      <w:divBdr>
        <w:top w:val="none" w:sz="0" w:space="0" w:color="auto"/>
        <w:left w:val="none" w:sz="0" w:space="0" w:color="auto"/>
        <w:bottom w:val="none" w:sz="0" w:space="0" w:color="auto"/>
        <w:right w:val="none" w:sz="0" w:space="0" w:color="auto"/>
      </w:divBdr>
    </w:div>
    <w:div w:id="88627185">
      <w:bodyDiv w:val="1"/>
      <w:marLeft w:val="0"/>
      <w:marRight w:val="0"/>
      <w:marTop w:val="0"/>
      <w:marBottom w:val="0"/>
      <w:divBdr>
        <w:top w:val="none" w:sz="0" w:space="0" w:color="auto"/>
        <w:left w:val="none" w:sz="0" w:space="0" w:color="auto"/>
        <w:bottom w:val="none" w:sz="0" w:space="0" w:color="auto"/>
        <w:right w:val="none" w:sz="0" w:space="0" w:color="auto"/>
      </w:divBdr>
    </w:div>
    <w:div w:id="90012419">
      <w:bodyDiv w:val="1"/>
      <w:marLeft w:val="0"/>
      <w:marRight w:val="0"/>
      <w:marTop w:val="0"/>
      <w:marBottom w:val="0"/>
      <w:divBdr>
        <w:top w:val="none" w:sz="0" w:space="0" w:color="auto"/>
        <w:left w:val="none" w:sz="0" w:space="0" w:color="auto"/>
        <w:bottom w:val="none" w:sz="0" w:space="0" w:color="auto"/>
        <w:right w:val="none" w:sz="0" w:space="0" w:color="auto"/>
      </w:divBdr>
    </w:div>
    <w:div w:id="90321184">
      <w:bodyDiv w:val="1"/>
      <w:marLeft w:val="0"/>
      <w:marRight w:val="0"/>
      <w:marTop w:val="0"/>
      <w:marBottom w:val="0"/>
      <w:divBdr>
        <w:top w:val="none" w:sz="0" w:space="0" w:color="auto"/>
        <w:left w:val="none" w:sz="0" w:space="0" w:color="auto"/>
        <w:bottom w:val="none" w:sz="0" w:space="0" w:color="auto"/>
        <w:right w:val="none" w:sz="0" w:space="0" w:color="auto"/>
      </w:divBdr>
    </w:div>
    <w:div w:id="91171482">
      <w:bodyDiv w:val="1"/>
      <w:marLeft w:val="0"/>
      <w:marRight w:val="0"/>
      <w:marTop w:val="0"/>
      <w:marBottom w:val="0"/>
      <w:divBdr>
        <w:top w:val="none" w:sz="0" w:space="0" w:color="auto"/>
        <w:left w:val="none" w:sz="0" w:space="0" w:color="auto"/>
        <w:bottom w:val="none" w:sz="0" w:space="0" w:color="auto"/>
        <w:right w:val="none" w:sz="0" w:space="0" w:color="auto"/>
      </w:divBdr>
    </w:div>
    <w:div w:id="91709046">
      <w:bodyDiv w:val="1"/>
      <w:marLeft w:val="0"/>
      <w:marRight w:val="0"/>
      <w:marTop w:val="0"/>
      <w:marBottom w:val="0"/>
      <w:divBdr>
        <w:top w:val="none" w:sz="0" w:space="0" w:color="auto"/>
        <w:left w:val="none" w:sz="0" w:space="0" w:color="auto"/>
        <w:bottom w:val="none" w:sz="0" w:space="0" w:color="auto"/>
        <w:right w:val="none" w:sz="0" w:space="0" w:color="auto"/>
      </w:divBdr>
    </w:div>
    <w:div w:id="92632655">
      <w:bodyDiv w:val="1"/>
      <w:marLeft w:val="0"/>
      <w:marRight w:val="0"/>
      <w:marTop w:val="0"/>
      <w:marBottom w:val="0"/>
      <w:divBdr>
        <w:top w:val="none" w:sz="0" w:space="0" w:color="auto"/>
        <w:left w:val="none" w:sz="0" w:space="0" w:color="auto"/>
        <w:bottom w:val="none" w:sz="0" w:space="0" w:color="auto"/>
        <w:right w:val="none" w:sz="0" w:space="0" w:color="auto"/>
      </w:divBdr>
    </w:div>
    <w:div w:id="92937367">
      <w:bodyDiv w:val="1"/>
      <w:marLeft w:val="0"/>
      <w:marRight w:val="0"/>
      <w:marTop w:val="0"/>
      <w:marBottom w:val="0"/>
      <w:divBdr>
        <w:top w:val="none" w:sz="0" w:space="0" w:color="auto"/>
        <w:left w:val="none" w:sz="0" w:space="0" w:color="auto"/>
        <w:bottom w:val="none" w:sz="0" w:space="0" w:color="auto"/>
        <w:right w:val="none" w:sz="0" w:space="0" w:color="auto"/>
      </w:divBdr>
    </w:div>
    <w:div w:id="93671528">
      <w:bodyDiv w:val="1"/>
      <w:marLeft w:val="0"/>
      <w:marRight w:val="0"/>
      <w:marTop w:val="0"/>
      <w:marBottom w:val="0"/>
      <w:divBdr>
        <w:top w:val="none" w:sz="0" w:space="0" w:color="auto"/>
        <w:left w:val="none" w:sz="0" w:space="0" w:color="auto"/>
        <w:bottom w:val="none" w:sz="0" w:space="0" w:color="auto"/>
        <w:right w:val="none" w:sz="0" w:space="0" w:color="auto"/>
      </w:divBdr>
    </w:div>
    <w:div w:id="94206192">
      <w:bodyDiv w:val="1"/>
      <w:marLeft w:val="0"/>
      <w:marRight w:val="0"/>
      <w:marTop w:val="0"/>
      <w:marBottom w:val="0"/>
      <w:divBdr>
        <w:top w:val="none" w:sz="0" w:space="0" w:color="auto"/>
        <w:left w:val="none" w:sz="0" w:space="0" w:color="auto"/>
        <w:bottom w:val="none" w:sz="0" w:space="0" w:color="auto"/>
        <w:right w:val="none" w:sz="0" w:space="0" w:color="auto"/>
      </w:divBdr>
    </w:div>
    <w:div w:id="94326217">
      <w:bodyDiv w:val="1"/>
      <w:marLeft w:val="0"/>
      <w:marRight w:val="0"/>
      <w:marTop w:val="0"/>
      <w:marBottom w:val="0"/>
      <w:divBdr>
        <w:top w:val="none" w:sz="0" w:space="0" w:color="auto"/>
        <w:left w:val="none" w:sz="0" w:space="0" w:color="auto"/>
        <w:bottom w:val="none" w:sz="0" w:space="0" w:color="auto"/>
        <w:right w:val="none" w:sz="0" w:space="0" w:color="auto"/>
      </w:divBdr>
    </w:div>
    <w:div w:id="94445877">
      <w:bodyDiv w:val="1"/>
      <w:marLeft w:val="0"/>
      <w:marRight w:val="0"/>
      <w:marTop w:val="0"/>
      <w:marBottom w:val="0"/>
      <w:divBdr>
        <w:top w:val="none" w:sz="0" w:space="0" w:color="auto"/>
        <w:left w:val="none" w:sz="0" w:space="0" w:color="auto"/>
        <w:bottom w:val="none" w:sz="0" w:space="0" w:color="auto"/>
        <w:right w:val="none" w:sz="0" w:space="0" w:color="auto"/>
      </w:divBdr>
    </w:div>
    <w:div w:id="94907268">
      <w:bodyDiv w:val="1"/>
      <w:marLeft w:val="0"/>
      <w:marRight w:val="0"/>
      <w:marTop w:val="0"/>
      <w:marBottom w:val="0"/>
      <w:divBdr>
        <w:top w:val="none" w:sz="0" w:space="0" w:color="auto"/>
        <w:left w:val="none" w:sz="0" w:space="0" w:color="auto"/>
        <w:bottom w:val="none" w:sz="0" w:space="0" w:color="auto"/>
        <w:right w:val="none" w:sz="0" w:space="0" w:color="auto"/>
      </w:divBdr>
    </w:div>
    <w:div w:id="95099203">
      <w:bodyDiv w:val="1"/>
      <w:marLeft w:val="0"/>
      <w:marRight w:val="0"/>
      <w:marTop w:val="0"/>
      <w:marBottom w:val="0"/>
      <w:divBdr>
        <w:top w:val="none" w:sz="0" w:space="0" w:color="auto"/>
        <w:left w:val="none" w:sz="0" w:space="0" w:color="auto"/>
        <w:bottom w:val="none" w:sz="0" w:space="0" w:color="auto"/>
        <w:right w:val="none" w:sz="0" w:space="0" w:color="auto"/>
      </w:divBdr>
    </w:div>
    <w:div w:id="95486307">
      <w:bodyDiv w:val="1"/>
      <w:marLeft w:val="0"/>
      <w:marRight w:val="0"/>
      <w:marTop w:val="0"/>
      <w:marBottom w:val="0"/>
      <w:divBdr>
        <w:top w:val="none" w:sz="0" w:space="0" w:color="auto"/>
        <w:left w:val="none" w:sz="0" w:space="0" w:color="auto"/>
        <w:bottom w:val="none" w:sz="0" w:space="0" w:color="auto"/>
        <w:right w:val="none" w:sz="0" w:space="0" w:color="auto"/>
      </w:divBdr>
    </w:div>
    <w:div w:id="96412294">
      <w:bodyDiv w:val="1"/>
      <w:marLeft w:val="0"/>
      <w:marRight w:val="0"/>
      <w:marTop w:val="0"/>
      <w:marBottom w:val="0"/>
      <w:divBdr>
        <w:top w:val="none" w:sz="0" w:space="0" w:color="auto"/>
        <w:left w:val="none" w:sz="0" w:space="0" w:color="auto"/>
        <w:bottom w:val="none" w:sz="0" w:space="0" w:color="auto"/>
        <w:right w:val="none" w:sz="0" w:space="0" w:color="auto"/>
      </w:divBdr>
    </w:div>
    <w:div w:id="97528127">
      <w:bodyDiv w:val="1"/>
      <w:marLeft w:val="0"/>
      <w:marRight w:val="0"/>
      <w:marTop w:val="0"/>
      <w:marBottom w:val="0"/>
      <w:divBdr>
        <w:top w:val="none" w:sz="0" w:space="0" w:color="auto"/>
        <w:left w:val="none" w:sz="0" w:space="0" w:color="auto"/>
        <w:bottom w:val="none" w:sz="0" w:space="0" w:color="auto"/>
        <w:right w:val="none" w:sz="0" w:space="0" w:color="auto"/>
      </w:divBdr>
    </w:div>
    <w:div w:id="98911186">
      <w:bodyDiv w:val="1"/>
      <w:marLeft w:val="0"/>
      <w:marRight w:val="0"/>
      <w:marTop w:val="0"/>
      <w:marBottom w:val="0"/>
      <w:divBdr>
        <w:top w:val="none" w:sz="0" w:space="0" w:color="auto"/>
        <w:left w:val="none" w:sz="0" w:space="0" w:color="auto"/>
        <w:bottom w:val="none" w:sz="0" w:space="0" w:color="auto"/>
        <w:right w:val="none" w:sz="0" w:space="0" w:color="auto"/>
      </w:divBdr>
    </w:div>
    <w:div w:id="101843063">
      <w:bodyDiv w:val="1"/>
      <w:marLeft w:val="0"/>
      <w:marRight w:val="0"/>
      <w:marTop w:val="0"/>
      <w:marBottom w:val="0"/>
      <w:divBdr>
        <w:top w:val="none" w:sz="0" w:space="0" w:color="auto"/>
        <w:left w:val="none" w:sz="0" w:space="0" w:color="auto"/>
        <w:bottom w:val="none" w:sz="0" w:space="0" w:color="auto"/>
        <w:right w:val="none" w:sz="0" w:space="0" w:color="auto"/>
      </w:divBdr>
    </w:div>
    <w:div w:id="101920613">
      <w:bodyDiv w:val="1"/>
      <w:marLeft w:val="0"/>
      <w:marRight w:val="0"/>
      <w:marTop w:val="0"/>
      <w:marBottom w:val="0"/>
      <w:divBdr>
        <w:top w:val="none" w:sz="0" w:space="0" w:color="auto"/>
        <w:left w:val="none" w:sz="0" w:space="0" w:color="auto"/>
        <w:bottom w:val="none" w:sz="0" w:space="0" w:color="auto"/>
        <w:right w:val="none" w:sz="0" w:space="0" w:color="auto"/>
      </w:divBdr>
    </w:div>
    <w:div w:id="104160657">
      <w:bodyDiv w:val="1"/>
      <w:marLeft w:val="0"/>
      <w:marRight w:val="0"/>
      <w:marTop w:val="0"/>
      <w:marBottom w:val="0"/>
      <w:divBdr>
        <w:top w:val="none" w:sz="0" w:space="0" w:color="auto"/>
        <w:left w:val="none" w:sz="0" w:space="0" w:color="auto"/>
        <w:bottom w:val="none" w:sz="0" w:space="0" w:color="auto"/>
        <w:right w:val="none" w:sz="0" w:space="0" w:color="auto"/>
      </w:divBdr>
    </w:div>
    <w:div w:id="104664396">
      <w:bodyDiv w:val="1"/>
      <w:marLeft w:val="0"/>
      <w:marRight w:val="0"/>
      <w:marTop w:val="0"/>
      <w:marBottom w:val="0"/>
      <w:divBdr>
        <w:top w:val="none" w:sz="0" w:space="0" w:color="auto"/>
        <w:left w:val="none" w:sz="0" w:space="0" w:color="auto"/>
        <w:bottom w:val="none" w:sz="0" w:space="0" w:color="auto"/>
        <w:right w:val="none" w:sz="0" w:space="0" w:color="auto"/>
      </w:divBdr>
    </w:div>
    <w:div w:id="106702237">
      <w:bodyDiv w:val="1"/>
      <w:marLeft w:val="0"/>
      <w:marRight w:val="0"/>
      <w:marTop w:val="0"/>
      <w:marBottom w:val="0"/>
      <w:divBdr>
        <w:top w:val="none" w:sz="0" w:space="0" w:color="auto"/>
        <w:left w:val="none" w:sz="0" w:space="0" w:color="auto"/>
        <w:bottom w:val="none" w:sz="0" w:space="0" w:color="auto"/>
        <w:right w:val="none" w:sz="0" w:space="0" w:color="auto"/>
      </w:divBdr>
    </w:div>
    <w:div w:id="106973013">
      <w:bodyDiv w:val="1"/>
      <w:marLeft w:val="0"/>
      <w:marRight w:val="0"/>
      <w:marTop w:val="0"/>
      <w:marBottom w:val="0"/>
      <w:divBdr>
        <w:top w:val="none" w:sz="0" w:space="0" w:color="auto"/>
        <w:left w:val="none" w:sz="0" w:space="0" w:color="auto"/>
        <w:bottom w:val="none" w:sz="0" w:space="0" w:color="auto"/>
        <w:right w:val="none" w:sz="0" w:space="0" w:color="auto"/>
      </w:divBdr>
    </w:div>
    <w:div w:id="108283306">
      <w:bodyDiv w:val="1"/>
      <w:marLeft w:val="0"/>
      <w:marRight w:val="0"/>
      <w:marTop w:val="0"/>
      <w:marBottom w:val="0"/>
      <w:divBdr>
        <w:top w:val="none" w:sz="0" w:space="0" w:color="auto"/>
        <w:left w:val="none" w:sz="0" w:space="0" w:color="auto"/>
        <w:bottom w:val="none" w:sz="0" w:space="0" w:color="auto"/>
        <w:right w:val="none" w:sz="0" w:space="0" w:color="auto"/>
      </w:divBdr>
    </w:div>
    <w:div w:id="108667551">
      <w:bodyDiv w:val="1"/>
      <w:marLeft w:val="0"/>
      <w:marRight w:val="0"/>
      <w:marTop w:val="0"/>
      <w:marBottom w:val="0"/>
      <w:divBdr>
        <w:top w:val="none" w:sz="0" w:space="0" w:color="auto"/>
        <w:left w:val="none" w:sz="0" w:space="0" w:color="auto"/>
        <w:bottom w:val="none" w:sz="0" w:space="0" w:color="auto"/>
        <w:right w:val="none" w:sz="0" w:space="0" w:color="auto"/>
      </w:divBdr>
    </w:div>
    <w:div w:id="108668927">
      <w:bodyDiv w:val="1"/>
      <w:marLeft w:val="0"/>
      <w:marRight w:val="0"/>
      <w:marTop w:val="0"/>
      <w:marBottom w:val="0"/>
      <w:divBdr>
        <w:top w:val="none" w:sz="0" w:space="0" w:color="auto"/>
        <w:left w:val="none" w:sz="0" w:space="0" w:color="auto"/>
        <w:bottom w:val="none" w:sz="0" w:space="0" w:color="auto"/>
        <w:right w:val="none" w:sz="0" w:space="0" w:color="auto"/>
      </w:divBdr>
    </w:div>
    <w:div w:id="109473506">
      <w:bodyDiv w:val="1"/>
      <w:marLeft w:val="0"/>
      <w:marRight w:val="0"/>
      <w:marTop w:val="0"/>
      <w:marBottom w:val="0"/>
      <w:divBdr>
        <w:top w:val="none" w:sz="0" w:space="0" w:color="auto"/>
        <w:left w:val="none" w:sz="0" w:space="0" w:color="auto"/>
        <w:bottom w:val="none" w:sz="0" w:space="0" w:color="auto"/>
        <w:right w:val="none" w:sz="0" w:space="0" w:color="auto"/>
      </w:divBdr>
    </w:div>
    <w:div w:id="110170137">
      <w:bodyDiv w:val="1"/>
      <w:marLeft w:val="0"/>
      <w:marRight w:val="0"/>
      <w:marTop w:val="0"/>
      <w:marBottom w:val="0"/>
      <w:divBdr>
        <w:top w:val="none" w:sz="0" w:space="0" w:color="auto"/>
        <w:left w:val="none" w:sz="0" w:space="0" w:color="auto"/>
        <w:bottom w:val="none" w:sz="0" w:space="0" w:color="auto"/>
        <w:right w:val="none" w:sz="0" w:space="0" w:color="auto"/>
      </w:divBdr>
    </w:div>
    <w:div w:id="111095119">
      <w:bodyDiv w:val="1"/>
      <w:marLeft w:val="0"/>
      <w:marRight w:val="0"/>
      <w:marTop w:val="0"/>
      <w:marBottom w:val="0"/>
      <w:divBdr>
        <w:top w:val="none" w:sz="0" w:space="0" w:color="auto"/>
        <w:left w:val="none" w:sz="0" w:space="0" w:color="auto"/>
        <w:bottom w:val="none" w:sz="0" w:space="0" w:color="auto"/>
        <w:right w:val="none" w:sz="0" w:space="0" w:color="auto"/>
      </w:divBdr>
    </w:div>
    <w:div w:id="114255099">
      <w:bodyDiv w:val="1"/>
      <w:marLeft w:val="0"/>
      <w:marRight w:val="0"/>
      <w:marTop w:val="0"/>
      <w:marBottom w:val="0"/>
      <w:divBdr>
        <w:top w:val="none" w:sz="0" w:space="0" w:color="auto"/>
        <w:left w:val="none" w:sz="0" w:space="0" w:color="auto"/>
        <w:bottom w:val="none" w:sz="0" w:space="0" w:color="auto"/>
        <w:right w:val="none" w:sz="0" w:space="0" w:color="auto"/>
      </w:divBdr>
    </w:div>
    <w:div w:id="114372970">
      <w:bodyDiv w:val="1"/>
      <w:marLeft w:val="0"/>
      <w:marRight w:val="0"/>
      <w:marTop w:val="0"/>
      <w:marBottom w:val="0"/>
      <w:divBdr>
        <w:top w:val="none" w:sz="0" w:space="0" w:color="auto"/>
        <w:left w:val="none" w:sz="0" w:space="0" w:color="auto"/>
        <w:bottom w:val="none" w:sz="0" w:space="0" w:color="auto"/>
        <w:right w:val="none" w:sz="0" w:space="0" w:color="auto"/>
      </w:divBdr>
    </w:div>
    <w:div w:id="114519589">
      <w:bodyDiv w:val="1"/>
      <w:marLeft w:val="0"/>
      <w:marRight w:val="0"/>
      <w:marTop w:val="0"/>
      <w:marBottom w:val="0"/>
      <w:divBdr>
        <w:top w:val="none" w:sz="0" w:space="0" w:color="auto"/>
        <w:left w:val="none" w:sz="0" w:space="0" w:color="auto"/>
        <w:bottom w:val="none" w:sz="0" w:space="0" w:color="auto"/>
        <w:right w:val="none" w:sz="0" w:space="0" w:color="auto"/>
      </w:divBdr>
    </w:div>
    <w:div w:id="114570862">
      <w:bodyDiv w:val="1"/>
      <w:marLeft w:val="0"/>
      <w:marRight w:val="0"/>
      <w:marTop w:val="0"/>
      <w:marBottom w:val="0"/>
      <w:divBdr>
        <w:top w:val="none" w:sz="0" w:space="0" w:color="auto"/>
        <w:left w:val="none" w:sz="0" w:space="0" w:color="auto"/>
        <w:bottom w:val="none" w:sz="0" w:space="0" w:color="auto"/>
        <w:right w:val="none" w:sz="0" w:space="0" w:color="auto"/>
      </w:divBdr>
    </w:div>
    <w:div w:id="114909120">
      <w:bodyDiv w:val="1"/>
      <w:marLeft w:val="0"/>
      <w:marRight w:val="0"/>
      <w:marTop w:val="0"/>
      <w:marBottom w:val="0"/>
      <w:divBdr>
        <w:top w:val="none" w:sz="0" w:space="0" w:color="auto"/>
        <w:left w:val="none" w:sz="0" w:space="0" w:color="auto"/>
        <w:bottom w:val="none" w:sz="0" w:space="0" w:color="auto"/>
        <w:right w:val="none" w:sz="0" w:space="0" w:color="auto"/>
      </w:divBdr>
    </w:div>
    <w:div w:id="115105201">
      <w:bodyDiv w:val="1"/>
      <w:marLeft w:val="0"/>
      <w:marRight w:val="0"/>
      <w:marTop w:val="0"/>
      <w:marBottom w:val="0"/>
      <w:divBdr>
        <w:top w:val="none" w:sz="0" w:space="0" w:color="auto"/>
        <w:left w:val="none" w:sz="0" w:space="0" w:color="auto"/>
        <w:bottom w:val="none" w:sz="0" w:space="0" w:color="auto"/>
        <w:right w:val="none" w:sz="0" w:space="0" w:color="auto"/>
      </w:divBdr>
    </w:div>
    <w:div w:id="115416295">
      <w:bodyDiv w:val="1"/>
      <w:marLeft w:val="0"/>
      <w:marRight w:val="0"/>
      <w:marTop w:val="0"/>
      <w:marBottom w:val="0"/>
      <w:divBdr>
        <w:top w:val="none" w:sz="0" w:space="0" w:color="auto"/>
        <w:left w:val="none" w:sz="0" w:space="0" w:color="auto"/>
        <w:bottom w:val="none" w:sz="0" w:space="0" w:color="auto"/>
        <w:right w:val="none" w:sz="0" w:space="0" w:color="auto"/>
      </w:divBdr>
    </w:div>
    <w:div w:id="115490680">
      <w:bodyDiv w:val="1"/>
      <w:marLeft w:val="0"/>
      <w:marRight w:val="0"/>
      <w:marTop w:val="0"/>
      <w:marBottom w:val="0"/>
      <w:divBdr>
        <w:top w:val="none" w:sz="0" w:space="0" w:color="auto"/>
        <w:left w:val="none" w:sz="0" w:space="0" w:color="auto"/>
        <w:bottom w:val="none" w:sz="0" w:space="0" w:color="auto"/>
        <w:right w:val="none" w:sz="0" w:space="0" w:color="auto"/>
      </w:divBdr>
    </w:div>
    <w:div w:id="115560837">
      <w:bodyDiv w:val="1"/>
      <w:marLeft w:val="0"/>
      <w:marRight w:val="0"/>
      <w:marTop w:val="0"/>
      <w:marBottom w:val="0"/>
      <w:divBdr>
        <w:top w:val="none" w:sz="0" w:space="0" w:color="auto"/>
        <w:left w:val="none" w:sz="0" w:space="0" w:color="auto"/>
        <w:bottom w:val="none" w:sz="0" w:space="0" w:color="auto"/>
        <w:right w:val="none" w:sz="0" w:space="0" w:color="auto"/>
      </w:divBdr>
    </w:div>
    <w:div w:id="115757936">
      <w:bodyDiv w:val="1"/>
      <w:marLeft w:val="0"/>
      <w:marRight w:val="0"/>
      <w:marTop w:val="0"/>
      <w:marBottom w:val="0"/>
      <w:divBdr>
        <w:top w:val="none" w:sz="0" w:space="0" w:color="auto"/>
        <w:left w:val="none" w:sz="0" w:space="0" w:color="auto"/>
        <w:bottom w:val="none" w:sz="0" w:space="0" w:color="auto"/>
        <w:right w:val="none" w:sz="0" w:space="0" w:color="auto"/>
      </w:divBdr>
    </w:div>
    <w:div w:id="116410492">
      <w:bodyDiv w:val="1"/>
      <w:marLeft w:val="0"/>
      <w:marRight w:val="0"/>
      <w:marTop w:val="0"/>
      <w:marBottom w:val="0"/>
      <w:divBdr>
        <w:top w:val="none" w:sz="0" w:space="0" w:color="auto"/>
        <w:left w:val="none" w:sz="0" w:space="0" w:color="auto"/>
        <w:bottom w:val="none" w:sz="0" w:space="0" w:color="auto"/>
        <w:right w:val="none" w:sz="0" w:space="0" w:color="auto"/>
      </w:divBdr>
    </w:div>
    <w:div w:id="117072866">
      <w:bodyDiv w:val="1"/>
      <w:marLeft w:val="0"/>
      <w:marRight w:val="0"/>
      <w:marTop w:val="0"/>
      <w:marBottom w:val="0"/>
      <w:divBdr>
        <w:top w:val="none" w:sz="0" w:space="0" w:color="auto"/>
        <w:left w:val="none" w:sz="0" w:space="0" w:color="auto"/>
        <w:bottom w:val="none" w:sz="0" w:space="0" w:color="auto"/>
        <w:right w:val="none" w:sz="0" w:space="0" w:color="auto"/>
      </w:divBdr>
    </w:div>
    <w:div w:id="117456027">
      <w:bodyDiv w:val="1"/>
      <w:marLeft w:val="0"/>
      <w:marRight w:val="0"/>
      <w:marTop w:val="0"/>
      <w:marBottom w:val="0"/>
      <w:divBdr>
        <w:top w:val="none" w:sz="0" w:space="0" w:color="auto"/>
        <w:left w:val="none" w:sz="0" w:space="0" w:color="auto"/>
        <w:bottom w:val="none" w:sz="0" w:space="0" w:color="auto"/>
        <w:right w:val="none" w:sz="0" w:space="0" w:color="auto"/>
      </w:divBdr>
    </w:div>
    <w:div w:id="117573779">
      <w:bodyDiv w:val="1"/>
      <w:marLeft w:val="0"/>
      <w:marRight w:val="0"/>
      <w:marTop w:val="0"/>
      <w:marBottom w:val="0"/>
      <w:divBdr>
        <w:top w:val="none" w:sz="0" w:space="0" w:color="auto"/>
        <w:left w:val="none" w:sz="0" w:space="0" w:color="auto"/>
        <w:bottom w:val="none" w:sz="0" w:space="0" w:color="auto"/>
        <w:right w:val="none" w:sz="0" w:space="0" w:color="auto"/>
      </w:divBdr>
    </w:div>
    <w:div w:id="118227094">
      <w:bodyDiv w:val="1"/>
      <w:marLeft w:val="0"/>
      <w:marRight w:val="0"/>
      <w:marTop w:val="0"/>
      <w:marBottom w:val="0"/>
      <w:divBdr>
        <w:top w:val="none" w:sz="0" w:space="0" w:color="auto"/>
        <w:left w:val="none" w:sz="0" w:space="0" w:color="auto"/>
        <w:bottom w:val="none" w:sz="0" w:space="0" w:color="auto"/>
        <w:right w:val="none" w:sz="0" w:space="0" w:color="auto"/>
      </w:divBdr>
    </w:div>
    <w:div w:id="119808665">
      <w:bodyDiv w:val="1"/>
      <w:marLeft w:val="0"/>
      <w:marRight w:val="0"/>
      <w:marTop w:val="0"/>
      <w:marBottom w:val="0"/>
      <w:divBdr>
        <w:top w:val="none" w:sz="0" w:space="0" w:color="auto"/>
        <w:left w:val="none" w:sz="0" w:space="0" w:color="auto"/>
        <w:bottom w:val="none" w:sz="0" w:space="0" w:color="auto"/>
        <w:right w:val="none" w:sz="0" w:space="0" w:color="auto"/>
      </w:divBdr>
    </w:div>
    <w:div w:id="120810426">
      <w:bodyDiv w:val="1"/>
      <w:marLeft w:val="0"/>
      <w:marRight w:val="0"/>
      <w:marTop w:val="0"/>
      <w:marBottom w:val="0"/>
      <w:divBdr>
        <w:top w:val="none" w:sz="0" w:space="0" w:color="auto"/>
        <w:left w:val="none" w:sz="0" w:space="0" w:color="auto"/>
        <w:bottom w:val="none" w:sz="0" w:space="0" w:color="auto"/>
        <w:right w:val="none" w:sz="0" w:space="0" w:color="auto"/>
      </w:divBdr>
    </w:div>
    <w:div w:id="121535151">
      <w:bodyDiv w:val="1"/>
      <w:marLeft w:val="0"/>
      <w:marRight w:val="0"/>
      <w:marTop w:val="0"/>
      <w:marBottom w:val="0"/>
      <w:divBdr>
        <w:top w:val="none" w:sz="0" w:space="0" w:color="auto"/>
        <w:left w:val="none" w:sz="0" w:space="0" w:color="auto"/>
        <w:bottom w:val="none" w:sz="0" w:space="0" w:color="auto"/>
        <w:right w:val="none" w:sz="0" w:space="0" w:color="auto"/>
      </w:divBdr>
    </w:div>
    <w:div w:id="121853050">
      <w:bodyDiv w:val="1"/>
      <w:marLeft w:val="0"/>
      <w:marRight w:val="0"/>
      <w:marTop w:val="0"/>
      <w:marBottom w:val="0"/>
      <w:divBdr>
        <w:top w:val="none" w:sz="0" w:space="0" w:color="auto"/>
        <w:left w:val="none" w:sz="0" w:space="0" w:color="auto"/>
        <w:bottom w:val="none" w:sz="0" w:space="0" w:color="auto"/>
        <w:right w:val="none" w:sz="0" w:space="0" w:color="auto"/>
      </w:divBdr>
    </w:div>
    <w:div w:id="122163848">
      <w:bodyDiv w:val="1"/>
      <w:marLeft w:val="0"/>
      <w:marRight w:val="0"/>
      <w:marTop w:val="0"/>
      <w:marBottom w:val="0"/>
      <w:divBdr>
        <w:top w:val="none" w:sz="0" w:space="0" w:color="auto"/>
        <w:left w:val="none" w:sz="0" w:space="0" w:color="auto"/>
        <w:bottom w:val="none" w:sz="0" w:space="0" w:color="auto"/>
        <w:right w:val="none" w:sz="0" w:space="0" w:color="auto"/>
      </w:divBdr>
    </w:div>
    <w:div w:id="122238915">
      <w:bodyDiv w:val="1"/>
      <w:marLeft w:val="0"/>
      <w:marRight w:val="0"/>
      <w:marTop w:val="0"/>
      <w:marBottom w:val="0"/>
      <w:divBdr>
        <w:top w:val="none" w:sz="0" w:space="0" w:color="auto"/>
        <w:left w:val="none" w:sz="0" w:space="0" w:color="auto"/>
        <w:bottom w:val="none" w:sz="0" w:space="0" w:color="auto"/>
        <w:right w:val="none" w:sz="0" w:space="0" w:color="auto"/>
      </w:divBdr>
    </w:div>
    <w:div w:id="122431356">
      <w:bodyDiv w:val="1"/>
      <w:marLeft w:val="0"/>
      <w:marRight w:val="0"/>
      <w:marTop w:val="0"/>
      <w:marBottom w:val="0"/>
      <w:divBdr>
        <w:top w:val="none" w:sz="0" w:space="0" w:color="auto"/>
        <w:left w:val="none" w:sz="0" w:space="0" w:color="auto"/>
        <w:bottom w:val="none" w:sz="0" w:space="0" w:color="auto"/>
        <w:right w:val="none" w:sz="0" w:space="0" w:color="auto"/>
      </w:divBdr>
    </w:div>
    <w:div w:id="123356668">
      <w:bodyDiv w:val="1"/>
      <w:marLeft w:val="0"/>
      <w:marRight w:val="0"/>
      <w:marTop w:val="0"/>
      <w:marBottom w:val="0"/>
      <w:divBdr>
        <w:top w:val="none" w:sz="0" w:space="0" w:color="auto"/>
        <w:left w:val="none" w:sz="0" w:space="0" w:color="auto"/>
        <w:bottom w:val="none" w:sz="0" w:space="0" w:color="auto"/>
        <w:right w:val="none" w:sz="0" w:space="0" w:color="auto"/>
      </w:divBdr>
    </w:div>
    <w:div w:id="125706748">
      <w:bodyDiv w:val="1"/>
      <w:marLeft w:val="0"/>
      <w:marRight w:val="0"/>
      <w:marTop w:val="0"/>
      <w:marBottom w:val="0"/>
      <w:divBdr>
        <w:top w:val="none" w:sz="0" w:space="0" w:color="auto"/>
        <w:left w:val="none" w:sz="0" w:space="0" w:color="auto"/>
        <w:bottom w:val="none" w:sz="0" w:space="0" w:color="auto"/>
        <w:right w:val="none" w:sz="0" w:space="0" w:color="auto"/>
      </w:divBdr>
    </w:div>
    <w:div w:id="127434050">
      <w:bodyDiv w:val="1"/>
      <w:marLeft w:val="0"/>
      <w:marRight w:val="0"/>
      <w:marTop w:val="0"/>
      <w:marBottom w:val="0"/>
      <w:divBdr>
        <w:top w:val="none" w:sz="0" w:space="0" w:color="auto"/>
        <w:left w:val="none" w:sz="0" w:space="0" w:color="auto"/>
        <w:bottom w:val="none" w:sz="0" w:space="0" w:color="auto"/>
        <w:right w:val="none" w:sz="0" w:space="0" w:color="auto"/>
      </w:divBdr>
    </w:div>
    <w:div w:id="127554229">
      <w:bodyDiv w:val="1"/>
      <w:marLeft w:val="0"/>
      <w:marRight w:val="0"/>
      <w:marTop w:val="0"/>
      <w:marBottom w:val="0"/>
      <w:divBdr>
        <w:top w:val="none" w:sz="0" w:space="0" w:color="auto"/>
        <w:left w:val="none" w:sz="0" w:space="0" w:color="auto"/>
        <w:bottom w:val="none" w:sz="0" w:space="0" w:color="auto"/>
        <w:right w:val="none" w:sz="0" w:space="0" w:color="auto"/>
      </w:divBdr>
    </w:div>
    <w:div w:id="128594178">
      <w:bodyDiv w:val="1"/>
      <w:marLeft w:val="0"/>
      <w:marRight w:val="0"/>
      <w:marTop w:val="0"/>
      <w:marBottom w:val="0"/>
      <w:divBdr>
        <w:top w:val="none" w:sz="0" w:space="0" w:color="auto"/>
        <w:left w:val="none" w:sz="0" w:space="0" w:color="auto"/>
        <w:bottom w:val="none" w:sz="0" w:space="0" w:color="auto"/>
        <w:right w:val="none" w:sz="0" w:space="0" w:color="auto"/>
      </w:divBdr>
    </w:div>
    <w:div w:id="131027773">
      <w:bodyDiv w:val="1"/>
      <w:marLeft w:val="0"/>
      <w:marRight w:val="0"/>
      <w:marTop w:val="0"/>
      <w:marBottom w:val="0"/>
      <w:divBdr>
        <w:top w:val="none" w:sz="0" w:space="0" w:color="auto"/>
        <w:left w:val="none" w:sz="0" w:space="0" w:color="auto"/>
        <w:bottom w:val="none" w:sz="0" w:space="0" w:color="auto"/>
        <w:right w:val="none" w:sz="0" w:space="0" w:color="auto"/>
      </w:divBdr>
    </w:div>
    <w:div w:id="132253508">
      <w:bodyDiv w:val="1"/>
      <w:marLeft w:val="0"/>
      <w:marRight w:val="0"/>
      <w:marTop w:val="0"/>
      <w:marBottom w:val="0"/>
      <w:divBdr>
        <w:top w:val="none" w:sz="0" w:space="0" w:color="auto"/>
        <w:left w:val="none" w:sz="0" w:space="0" w:color="auto"/>
        <w:bottom w:val="none" w:sz="0" w:space="0" w:color="auto"/>
        <w:right w:val="none" w:sz="0" w:space="0" w:color="auto"/>
      </w:divBdr>
    </w:div>
    <w:div w:id="132524344">
      <w:bodyDiv w:val="1"/>
      <w:marLeft w:val="0"/>
      <w:marRight w:val="0"/>
      <w:marTop w:val="0"/>
      <w:marBottom w:val="0"/>
      <w:divBdr>
        <w:top w:val="none" w:sz="0" w:space="0" w:color="auto"/>
        <w:left w:val="none" w:sz="0" w:space="0" w:color="auto"/>
        <w:bottom w:val="none" w:sz="0" w:space="0" w:color="auto"/>
        <w:right w:val="none" w:sz="0" w:space="0" w:color="auto"/>
      </w:divBdr>
    </w:div>
    <w:div w:id="132598759">
      <w:bodyDiv w:val="1"/>
      <w:marLeft w:val="0"/>
      <w:marRight w:val="0"/>
      <w:marTop w:val="0"/>
      <w:marBottom w:val="0"/>
      <w:divBdr>
        <w:top w:val="none" w:sz="0" w:space="0" w:color="auto"/>
        <w:left w:val="none" w:sz="0" w:space="0" w:color="auto"/>
        <w:bottom w:val="none" w:sz="0" w:space="0" w:color="auto"/>
        <w:right w:val="none" w:sz="0" w:space="0" w:color="auto"/>
      </w:divBdr>
    </w:div>
    <w:div w:id="132917301">
      <w:bodyDiv w:val="1"/>
      <w:marLeft w:val="0"/>
      <w:marRight w:val="0"/>
      <w:marTop w:val="0"/>
      <w:marBottom w:val="0"/>
      <w:divBdr>
        <w:top w:val="none" w:sz="0" w:space="0" w:color="auto"/>
        <w:left w:val="none" w:sz="0" w:space="0" w:color="auto"/>
        <w:bottom w:val="none" w:sz="0" w:space="0" w:color="auto"/>
        <w:right w:val="none" w:sz="0" w:space="0" w:color="auto"/>
      </w:divBdr>
    </w:div>
    <w:div w:id="133766486">
      <w:bodyDiv w:val="1"/>
      <w:marLeft w:val="0"/>
      <w:marRight w:val="0"/>
      <w:marTop w:val="0"/>
      <w:marBottom w:val="0"/>
      <w:divBdr>
        <w:top w:val="none" w:sz="0" w:space="0" w:color="auto"/>
        <w:left w:val="none" w:sz="0" w:space="0" w:color="auto"/>
        <w:bottom w:val="none" w:sz="0" w:space="0" w:color="auto"/>
        <w:right w:val="none" w:sz="0" w:space="0" w:color="auto"/>
      </w:divBdr>
    </w:div>
    <w:div w:id="134876245">
      <w:bodyDiv w:val="1"/>
      <w:marLeft w:val="0"/>
      <w:marRight w:val="0"/>
      <w:marTop w:val="0"/>
      <w:marBottom w:val="0"/>
      <w:divBdr>
        <w:top w:val="none" w:sz="0" w:space="0" w:color="auto"/>
        <w:left w:val="none" w:sz="0" w:space="0" w:color="auto"/>
        <w:bottom w:val="none" w:sz="0" w:space="0" w:color="auto"/>
        <w:right w:val="none" w:sz="0" w:space="0" w:color="auto"/>
      </w:divBdr>
    </w:div>
    <w:div w:id="136846874">
      <w:bodyDiv w:val="1"/>
      <w:marLeft w:val="0"/>
      <w:marRight w:val="0"/>
      <w:marTop w:val="0"/>
      <w:marBottom w:val="0"/>
      <w:divBdr>
        <w:top w:val="none" w:sz="0" w:space="0" w:color="auto"/>
        <w:left w:val="none" w:sz="0" w:space="0" w:color="auto"/>
        <w:bottom w:val="none" w:sz="0" w:space="0" w:color="auto"/>
        <w:right w:val="none" w:sz="0" w:space="0" w:color="auto"/>
      </w:divBdr>
    </w:div>
    <w:div w:id="137499440">
      <w:bodyDiv w:val="1"/>
      <w:marLeft w:val="0"/>
      <w:marRight w:val="0"/>
      <w:marTop w:val="0"/>
      <w:marBottom w:val="0"/>
      <w:divBdr>
        <w:top w:val="none" w:sz="0" w:space="0" w:color="auto"/>
        <w:left w:val="none" w:sz="0" w:space="0" w:color="auto"/>
        <w:bottom w:val="none" w:sz="0" w:space="0" w:color="auto"/>
        <w:right w:val="none" w:sz="0" w:space="0" w:color="auto"/>
      </w:divBdr>
    </w:div>
    <w:div w:id="137848100">
      <w:bodyDiv w:val="1"/>
      <w:marLeft w:val="0"/>
      <w:marRight w:val="0"/>
      <w:marTop w:val="0"/>
      <w:marBottom w:val="0"/>
      <w:divBdr>
        <w:top w:val="none" w:sz="0" w:space="0" w:color="auto"/>
        <w:left w:val="none" w:sz="0" w:space="0" w:color="auto"/>
        <w:bottom w:val="none" w:sz="0" w:space="0" w:color="auto"/>
        <w:right w:val="none" w:sz="0" w:space="0" w:color="auto"/>
      </w:divBdr>
    </w:div>
    <w:div w:id="140732828">
      <w:bodyDiv w:val="1"/>
      <w:marLeft w:val="0"/>
      <w:marRight w:val="0"/>
      <w:marTop w:val="0"/>
      <w:marBottom w:val="0"/>
      <w:divBdr>
        <w:top w:val="none" w:sz="0" w:space="0" w:color="auto"/>
        <w:left w:val="none" w:sz="0" w:space="0" w:color="auto"/>
        <w:bottom w:val="none" w:sz="0" w:space="0" w:color="auto"/>
        <w:right w:val="none" w:sz="0" w:space="0" w:color="auto"/>
      </w:divBdr>
    </w:div>
    <w:div w:id="141191424">
      <w:bodyDiv w:val="1"/>
      <w:marLeft w:val="0"/>
      <w:marRight w:val="0"/>
      <w:marTop w:val="0"/>
      <w:marBottom w:val="0"/>
      <w:divBdr>
        <w:top w:val="none" w:sz="0" w:space="0" w:color="auto"/>
        <w:left w:val="none" w:sz="0" w:space="0" w:color="auto"/>
        <w:bottom w:val="none" w:sz="0" w:space="0" w:color="auto"/>
        <w:right w:val="none" w:sz="0" w:space="0" w:color="auto"/>
      </w:divBdr>
    </w:div>
    <w:div w:id="141580909">
      <w:bodyDiv w:val="1"/>
      <w:marLeft w:val="0"/>
      <w:marRight w:val="0"/>
      <w:marTop w:val="0"/>
      <w:marBottom w:val="0"/>
      <w:divBdr>
        <w:top w:val="none" w:sz="0" w:space="0" w:color="auto"/>
        <w:left w:val="none" w:sz="0" w:space="0" w:color="auto"/>
        <w:bottom w:val="none" w:sz="0" w:space="0" w:color="auto"/>
        <w:right w:val="none" w:sz="0" w:space="0" w:color="auto"/>
      </w:divBdr>
    </w:div>
    <w:div w:id="142044844">
      <w:bodyDiv w:val="1"/>
      <w:marLeft w:val="0"/>
      <w:marRight w:val="0"/>
      <w:marTop w:val="0"/>
      <w:marBottom w:val="0"/>
      <w:divBdr>
        <w:top w:val="none" w:sz="0" w:space="0" w:color="auto"/>
        <w:left w:val="none" w:sz="0" w:space="0" w:color="auto"/>
        <w:bottom w:val="none" w:sz="0" w:space="0" w:color="auto"/>
        <w:right w:val="none" w:sz="0" w:space="0" w:color="auto"/>
      </w:divBdr>
    </w:div>
    <w:div w:id="143204572">
      <w:bodyDiv w:val="1"/>
      <w:marLeft w:val="0"/>
      <w:marRight w:val="0"/>
      <w:marTop w:val="0"/>
      <w:marBottom w:val="0"/>
      <w:divBdr>
        <w:top w:val="none" w:sz="0" w:space="0" w:color="auto"/>
        <w:left w:val="none" w:sz="0" w:space="0" w:color="auto"/>
        <w:bottom w:val="none" w:sz="0" w:space="0" w:color="auto"/>
        <w:right w:val="none" w:sz="0" w:space="0" w:color="auto"/>
      </w:divBdr>
    </w:div>
    <w:div w:id="143276891">
      <w:bodyDiv w:val="1"/>
      <w:marLeft w:val="0"/>
      <w:marRight w:val="0"/>
      <w:marTop w:val="0"/>
      <w:marBottom w:val="0"/>
      <w:divBdr>
        <w:top w:val="none" w:sz="0" w:space="0" w:color="auto"/>
        <w:left w:val="none" w:sz="0" w:space="0" w:color="auto"/>
        <w:bottom w:val="none" w:sz="0" w:space="0" w:color="auto"/>
        <w:right w:val="none" w:sz="0" w:space="0" w:color="auto"/>
      </w:divBdr>
    </w:div>
    <w:div w:id="145169851">
      <w:bodyDiv w:val="1"/>
      <w:marLeft w:val="0"/>
      <w:marRight w:val="0"/>
      <w:marTop w:val="0"/>
      <w:marBottom w:val="0"/>
      <w:divBdr>
        <w:top w:val="none" w:sz="0" w:space="0" w:color="auto"/>
        <w:left w:val="none" w:sz="0" w:space="0" w:color="auto"/>
        <w:bottom w:val="none" w:sz="0" w:space="0" w:color="auto"/>
        <w:right w:val="none" w:sz="0" w:space="0" w:color="auto"/>
      </w:divBdr>
    </w:div>
    <w:div w:id="147746329">
      <w:bodyDiv w:val="1"/>
      <w:marLeft w:val="0"/>
      <w:marRight w:val="0"/>
      <w:marTop w:val="0"/>
      <w:marBottom w:val="0"/>
      <w:divBdr>
        <w:top w:val="none" w:sz="0" w:space="0" w:color="auto"/>
        <w:left w:val="none" w:sz="0" w:space="0" w:color="auto"/>
        <w:bottom w:val="none" w:sz="0" w:space="0" w:color="auto"/>
        <w:right w:val="none" w:sz="0" w:space="0" w:color="auto"/>
      </w:divBdr>
    </w:div>
    <w:div w:id="150220441">
      <w:bodyDiv w:val="1"/>
      <w:marLeft w:val="0"/>
      <w:marRight w:val="0"/>
      <w:marTop w:val="0"/>
      <w:marBottom w:val="0"/>
      <w:divBdr>
        <w:top w:val="none" w:sz="0" w:space="0" w:color="auto"/>
        <w:left w:val="none" w:sz="0" w:space="0" w:color="auto"/>
        <w:bottom w:val="none" w:sz="0" w:space="0" w:color="auto"/>
        <w:right w:val="none" w:sz="0" w:space="0" w:color="auto"/>
      </w:divBdr>
    </w:div>
    <w:div w:id="151675905">
      <w:bodyDiv w:val="1"/>
      <w:marLeft w:val="0"/>
      <w:marRight w:val="0"/>
      <w:marTop w:val="0"/>
      <w:marBottom w:val="0"/>
      <w:divBdr>
        <w:top w:val="none" w:sz="0" w:space="0" w:color="auto"/>
        <w:left w:val="none" w:sz="0" w:space="0" w:color="auto"/>
        <w:bottom w:val="none" w:sz="0" w:space="0" w:color="auto"/>
        <w:right w:val="none" w:sz="0" w:space="0" w:color="auto"/>
      </w:divBdr>
    </w:div>
    <w:div w:id="152374893">
      <w:bodyDiv w:val="1"/>
      <w:marLeft w:val="0"/>
      <w:marRight w:val="0"/>
      <w:marTop w:val="0"/>
      <w:marBottom w:val="0"/>
      <w:divBdr>
        <w:top w:val="none" w:sz="0" w:space="0" w:color="auto"/>
        <w:left w:val="none" w:sz="0" w:space="0" w:color="auto"/>
        <w:bottom w:val="none" w:sz="0" w:space="0" w:color="auto"/>
        <w:right w:val="none" w:sz="0" w:space="0" w:color="auto"/>
      </w:divBdr>
    </w:div>
    <w:div w:id="154760065">
      <w:bodyDiv w:val="1"/>
      <w:marLeft w:val="0"/>
      <w:marRight w:val="0"/>
      <w:marTop w:val="0"/>
      <w:marBottom w:val="0"/>
      <w:divBdr>
        <w:top w:val="none" w:sz="0" w:space="0" w:color="auto"/>
        <w:left w:val="none" w:sz="0" w:space="0" w:color="auto"/>
        <w:bottom w:val="none" w:sz="0" w:space="0" w:color="auto"/>
        <w:right w:val="none" w:sz="0" w:space="0" w:color="auto"/>
      </w:divBdr>
    </w:div>
    <w:div w:id="155848472">
      <w:bodyDiv w:val="1"/>
      <w:marLeft w:val="0"/>
      <w:marRight w:val="0"/>
      <w:marTop w:val="0"/>
      <w:marBottom w:val="0"/>
      <w:divBdr>
        <w:top w:val="none" w:sz="0" w:space="0" w:color="auto"/>
        <w:left w:val="none" w:sz="0" w:space="0" w:color="auto"/>
        <w:bottom w:val="none" w:sz="0" w:space="0" w:color="auto"/>
        <w:right w:val="none" w:sz="0" w:space="0" w:color="auto"/>
      </w:divBdr>
    </w:div>
    <w:div w:id="156000548">
      <w:bodyDiv w:val="1"/>
      <w:marLeft w:val="0"/>
      <w:marRight w:val="0"/>
      <w:marTop w:val="0"/>
      <w:marBottom w:val="0"/>
      <w:divBdr>
        <w:top w:val="none" w:sz="0" w:space="0" w:color="auto"/>
        <w:left w:val="none" w:sz="0" w:space="0" w:color="auto"/>
        <w:bottom w:val="none" w:sz="0" w:space="0" w:color="auto"/>
        <w:right w:val="none" w:sz="0" w:space="0" w:color="auto"/>
      </w:divBdr>
    </w:div>
    <w:div w:id="157698238">
      <w:bodyDiv w:val="1"/>
      <w:marLeft w:val="0"/>
      <w:marRight w:val="0"/>
      <w:marTop w:val="0"/>
      <w:marBottom w:val="0"/>
      <w:divBdr>
        <w:top w:val="none" w:sz="0" w:space="0" w:color="auto"/>
        <w:left w:val="none" w:sz="0" w:space="0" w:color="auto"/>
        <w:bottom w:val="none" w:sz="0" w:space="0" w:color="auto"/>
        <w:right w:val="none" w:sz="0" w:space="0" w:color="auto"/>
      </w:divBdr>
    </w:div>
    <w:div w:id="157888651">
      <w:bodyDiv w:val="1"/>
      <w:marLeft w:val="0"/>
      <w:marRight w:val="0"/>
      <w:marTop w:val="0"/>
      <w:marBottom w:val="0"/>
      <w:divBdr>
        <w:top w:val="none" w:sz="0" w:space="0" w:color="auto"/>
        <w:left w:val="none" w:sz="0" w:space="0" w:color="auto"/>
        <w:bottom w:val="none" w:sz="0" w:space="0" w:color="auto"/>
        <w:right w:val="none" w:sz="0" w:space="0" w:color="auto"/>
      </w:divBdr>
    </w:div>
    <w:div w:id="158933421">
      <w:bodyDiv w:val="1"/>
      <w:marLeft w:val="0"/>
      <w:marRight w:val="0"/>
      <w:marTop w:val="0"/>
      <w:marBottom w:val="0"/>
      <w:divBdr>
        <w:top w:val="none" w:sz="0" w:space="0" w:color="auto"/>
        <w:left w:val="none" w:sz="0" w:space="0" w:color="auto"/>
        <w:bottom w:val="none" w:sz="0" w:space="0" w:color="auto"/>
        <w:right w:val="none" w:sz="0" w:space="0" w:color="auto"/>
      </w:divBdr>
    </w:div>
    <w:div w:id="159347267">
      <w:bodyDiv w:val="1"/>
      <w:marLeft w:val="0"/>
      <w:marRight w:val="0"/>
      <w:marTop w:val="0"/>
      <w:marBottom w:val="0"/>
      <w:divBdr>
        <w:top w:val="none" w:sz="0" w:space="0" w:color="auto"/>
        <w:left w:val="none" w:sz="0" w:space="0" w:color="auto"/>
        <w:bottom w:val="none" w:sz="0" w:space="0" w:color="auto"/>
        <w:right w:val="none" w:sz="0" w:space="0" w:color="auto"/>
      </w:divBdr>
    </w:div>
    <w:div w:id="159974506">
      <w:bodyDiv w:val="1"/>
      <w:marLeft w:val="0"/>
      <w:marRight w:val="0"/>
      <w:marTop w:val="0"/>
      <w:marBottom w:val="0"/>
      <w:divBdr>
        <w:top w:val="none" w:sz="0" w:space="0" w:color="auto"/>
        <w:left w:val="none" w:sz="0" w:space="0" w:color="auto"/>
        <w:bottom w:val="none" w:sz="0" w:space="0" w:color="auto"/>
        <w:right w:val="none" w:sz="0" w:space="0" w:color="auto"/>
      </w:divBdr>
    </w:div>
    <w:div w:id="161508151">
      <w:bodyDiv w:val="1"/>
      <w:marLeft w:val="0"/>
      <w:marRight w:val="0"/>
      <w:marTop w:val="0"/>
      <w:marBottom w:val="0"/>
      <w:divBdr>
        <w:top w:val="none" w:sz="0" w:space="0" w:color="auto"/>
        <w:left w:val="none" w:sz="0" w:space="0" w:color="auto"/>
        <w:bottom w:val="none" w:sz="0" w:space="0" w:color="auto"/>
        <w:right w:val="none" w:sz="0" w:space="0" w:color="auto"/>
      </w:divBdr>
    </w:div>
    <w:div w:id="161510082">
      <w:bodyDiv w:val="1"/>
      <w:marLeft w:val="0"/>
      <w:marRight w:val="0"/>
      <w:marTop w:val="0"/>
      <w:marBottom w:val="0"/>
      <w:divBdr>
        <w:top w:val="none" w:sz="0" w:space="0" w:color="auto"/>
        <w:left w:val="none" w:sz="0" w:space="0" w:color="auto"/>
        <w:bottom w:val="none" w:sz="0" w:space="0" w:color="auto"/>
        <w:right w:val="none" w:sz="0" w:space="0" w:color="auto"/>
      </w:divBdr>
    </w:div>
    <w:div w:id="161743936">
      <w:bodyDiv w:val="1"/>
      <w:marLeft w:val="0"/>
      <w:marRight w:val="0"/>
      <w:marTop w:val="0"/>
      <w:marBottom w:val="0"/>
      <w:divBdr>
        <w:top w:val="none" w:sz="0" w:space="0" w:color="auto"/>
        <w:left w:val="none" w:sz="0" w:space="0" w:color="auto"/>
        <w:bottom w:val="none" w:sz="0" w:space="0" w:color="auto"/>
        <w:right w:val="none" w:sz="0" w:space="0" w:color="auto"/>
      </w:divBdr>
    </w:div>
    <w:div w:id="161823357">
      <w:bodyDiv w:val="1"/>
      <w:marLeft w:val="0"/>
      <w:marRight w:val="0"/>
      <w:marTop w:val="0"/>
      <w:marBottom w:val="0"/>
      <w:divBdr>
        <w:top w:val="none" w:sz="0" w:space="0" w:color="auto"/>
        <w:left w:val="none" w:sz="0" w:space="0" w:color="auto"/>
        <w:bottom w:val="none" w:sz="0" w:space="0" w:color="auto"/>
        <w:right w:val="none" w:sz="0" w:space="0" w:color="auto"/>
      </w:divBdr>
    </w:div>
    <w:div w:id="161823951">
      <w:bodyDiv w:val="1"/>
      <w:marLeft w:val="0"/>
      <w:marRight w:val="0"/>
      <w:marTop w:val="0"/>
      <w:marBottom w:val="0"/>
      <w:divBdr>
        <w:top w:val="none" w:sz="0" w:space="0" w:color="auto"/>
        <w:left w:val="none" w:sz="0" w:space="0" w:color="auto"/>
        <w:bottom w:val="none" w:sz="0" w:space="0" w:color="auto"/>
        <w:right w:val="none" w:sz="0" w:space="0" w:color="auto"/>
      </w:divBdr>
    </w:div>
    <w:div w:id="161891785">
      <w:bodyDiv w:val="1"/>
      <w:marLeft w:val="0"/>
      <w:marRight w:val="0"/>
      <w:marTop w:val="0"/>
      <w:marBottom w:val="0"/>
      <w:divBdr>
        <w:top w:val="none" w:sz="0" w:space="0" w:color="auto"/>
        <w:left w:val="none" w:sz="0" w:space="0" w:color="auto"/>
        <w:bottom w:val="none" w:sz="0" w:space="0" w:color="auto"/>
        <w:right w:val="none" w:sz="0" w:space="0" w:color="auto"/>
      </w:divBdr>
    </w:div>
    <w:div w:id="162400148">
      <w:bodyDiv w:val="1"/>
      <w:marLeft w:val="0"/>
      <w:marRight w:val="0"/>
      <w:marTop w:val="0"/>
      <w:marBottom w:val="0"/>
      <w:divBdr>
        <w:top w:val="none" w:sz="0" w:space="0" w:color="auto"/>
        <w:left w:val="none" w:sz="0" w:space="0" w:color="auto"/>
        <w:bottom w:val="none" w:sz="0" w:space="0" w:color="auto"/>
        <w:right w:val="none" w:sz="0" w:space="0" w:color="auto"/>
      </w:divBdr>
    </w:div>
    <w:div w:id="162746962">
      <w:bodyDiv w:val="1"/>
      <w:marLeft w:val="0"/>
      <w:marRight w:val="0"/>
      <w:marTop w:val="0"/>
      <w:marBottom w:val="0"/>
      <w:divBdr>
        <w:top w:val="none" w:sz="0" w:space="0" w:color="auto"/>
        <w:left w:val="none" w:sz="0" w:space="0" w:color="auto"/>
        <w:bottom w:val="none" w:sz="0" w:space="0" w:color="auto"/>
        <w:right w:val="none" w:sz="0" w:space="0" w:color="auto"/>
      </w:divBdr>
    </w:div>
    <w:div w:id="162747183">
      <w:bodyDiv w:val="1"/>
      <w:marLeft w:val="0"/>
      <w:marRight w:val="0"/>
      <w:marTop w:val="0"/>
      <w:marBottom w:val="0"/>
      <w:divBdr>
        <w:top w:val="none" w:sz="0" w:space="0" w:color="auto"/>
        <w:left w:val="none" w:sz="0" w:space="0" w:color="auto"/>
        <w:bottom w:val="none" w:sz="0" w:space="0" w:color="auto"/>
        <w:right w:val="none" w:sz="0" w:space="0" w:color="auto"/>
      </w:divBdr>
    </w:div>
    <w:div w:id="164128676">
      <w:bodyDiv w:val="1"/>
      <w:marLeft w:val="0"/>
      <w:marRight w:val="0"/>
      <w:marTop w:val="0"/>
      <w:marBottom w:val="0"/>
      <w:divBdr>
        <w:top w:val="none" w:sz="0" w:space="0" w:color="auto"/>
        <w:left w:val="none" w:sz="0" w:space="0" w:color="auto"/>
        <w:bottom w:val="none" w:sz="0" w:space="0" w:color="auto"/>
        <w:right w:val="none" w:sz="0" w:space="0" w:color="auto"/>
      </w:divBdr>
    </w:div>
    <w:div w:id="164174902">
      <w:bodyDiv w:val="1"/>
      <w:marLeft w:val="0"/>
      <w:marRight w:val="0"/>
      <w:marTop w:val="0"/>
      <w:marBottom w:val="0"/>
      <w:divBdr>
        <w:top w:val="none" w:sz="0" w:space="0" w:color="auto"/>
        <w:left w:val="none" w:sz="0" w:space="0" w:color="auto"/>
        <w:bottom w:val="none" w:sz="0" w:space="0" w:color="auto"/>
        <w:right w:val="none" w:sz="0" w:space="0" w:color="auto"/>
      </w:divBdr>
    </w:div>
    <w:div w:id="165295012">
      <w:bodyDiv w:val="1"/>
      <w:marLeft w:val="0"/>
      <w:marRight w:val="0"/>
      <w:marTop w:val="0"/>
      <w:marBottom w:val="0"/>
      <w:divBdr>
        <w:top w:val="none" w:sz="0" w:space="0" w:color="auto"/>
        <w:left w:val="none" w:sz="0" w:space="0" w:color="auto"/>
        <w:bottom w:val="none" w:sz="0" w:space="0" w:color="auto"/>
        <w:right w:val="none" w:sz="0" w:space="0" w:color="auto"/>
      </w:divBdr>
    </w:div>
    <w:div w:id="165902520">
      <w:bodyDiv w:val="1"/>
      <w:marLeft w:val="0"/>
      <w:marRight w:val="0"/>
      <w:marTop w:val="0"/>
      <w:marBottom w:val="0"/>
      <w:divBdr>
        <w:top w:val="none" w:sz="0" w:space="0" w:color="auto"/>
        <w:left w:val="none" w:sz="0" w:space="0" w:color="auto"/>
        <w:bottom w:val="none" w:sz="0" w:space="0" w:color="auto"/>
        <w:right w:val="none" w:sz="0" w:space="0" w:color="auto"/>
      </w:divBdr>
    </w:div>
    <w:div w:id="168106891">
      <w:bodyDiv w:val="1"/>
      <w:marLeft w:val="0"/>
      <w:marRight w:val="0"/>
      <w:marTop w:val="0"/>
      <w:marBottom w:val="0"/>
      <w:divBdr>
        <w:top w:val="none" w:sz="0" w:space="0" w:color="auto"/>
        <w:left w:val="none" w:sz="0" w:space="0" w:color="auto"/>
        <w:bottom w:val="none" w:sz="0" w:space="0" w:color="auto"/>
        <w:right w:val="none" w:sz="0" w:space="0" w:color="auto"/>
      </w:divBdr>
    </w:div>
    <w:div w:id="168108281">
      <w:bodyDiv w:val="1"/>
      <w:marLeft w:val="0"/>
      <w:marRight w:val="0"/>
      <w:marTop w:val="0"/>
      <w:marBottom w:val="0"/>
      <w:divBdr>
        <w:top w:val="none" w:sz="0" w:space="0" w:color="auto"/>
        <w:left w:val="none" w:sz="0" w:space="0" w:color="auto"/>
        <w:bottom w:val="none" w:sz="0" w:space="0" w:color="auto"/>
        <w:right w:val="none" w:sz="0" w:space="0" w:color="auto"/>
      </w:divBdr>
    </w:div>
    <w:div w:id="168914034">
      <w:bodyDiv w:val="1"/>
      <w:marLeft w:val="0"/>
      <w:marRight w:val="0"/>
      <w:marTop w:val="0"/>
      <w:marBottom w:val="0"/>
      <w:divBdr>
        <w:top w:val="none" w:sz="0" w:space="0" w:color="auto"/>
        <w:left w:val="none" w:sz="0" w:space="0" w:color="auto"/>
        <w:bottom w:val="none" w:sz="0" w:space="0" w:color="auto"/>
        <w:right w:val="none" w:sz="0" w:space="0" w:color="auto"/>
      </w:divBdr>
    </w:div>
    <w:div w:id="168914194">
      <w:bodyDiv w:val="1"/>
      <w:marLeft w:val="0"/>
      <w:marRight w:val="0"/>
      <w:marTop w:val="0"/>
      <w:marBottom w:val="0"/>
      <w:divBdr>
        <w:top w:val="none" w:sz="0" w:space="0" w:color="auto"/>
        <w:left w:val="none" w:sz="0" w:space="0" w:color="auto"/>
        <w:bottom w:val="none" w:sz="0" w:space="0" w:color="auto"/>
        <w:right w:val="none" w:sz="0" w:space="0" w:color="auto"/>
      </w:divBdr>
    </w:div>
    <w:div w:id="170072498">
      <w:bodyDiv w:val="1"/>
      <w:marLeft w:val="0"/>
      <w:marRight w:val="0"/>
      <w:marTop w:val="0"/>
      <w:marBottom w:val="0"/>
      <w:divBdr>
        <w:top w:val="none" w:sz="0" w:space="0" w:color="auto"/>
        <w:left w:val="none" w:sz="0" w:space="0" w:color="auto"/>
        <w:bottom w:val="none" w:sz="0" w:space="0" w:color="auto"/>
        <w:right w:val="none" w:sz="0" w:space="0" w:color="auto"/>
      </w:divBdr>
    </w:div>
    <w:div w:id="170991235">
      <w:bodyDiv w:val="1"/>
      <w:marLeft w:val="0"/>
      <w:marRight w:val="0"/>
      <w:marTop w:val="0"/>
      <w:marBottom w:val="0"/>
      <w:divBdr>
        <w:top w:val="none" w:sz="0" w:space="0" w:color="auto"/>
        <w:left w:val="none" w:sz="0" w:space="0" w:color="auto"/>
        <w:bottom w:val="none" w:sz="0" w:space="0" w:color="auto"/>
        <w:right w:val="none" w:sz="0" w:space="0" w:color="auto"/>
      </w:divBdr>
    </w:div>
    <w:div w:id="171452442">
      <w:bodyDiv w:val="1"/>
      <w:marLeft w:val="0"/>
      <w:marRight w:val="0"/>
      <w:marTop w:val="0"/>
      <w:marBottom w:val="0"/>
      <w:divBdr>
        <w:top w:val="none" w:sz="0" w:space="0" w:color="auto"/>
        <w:left w:val="none" w:sz="0" w:space="0" w:color="auto"/>
        <w:bottom w:val="none" w:sz="0" w:space="0" w:color="auto"/>
        <w:right w:val="none" w:sz="0" w:space="0" w:color="auto"/>
      </w:divBdr>
    </w:div>
    <w:div w:id="171576964">
      <w:bodyDiv w:val="1"/>
      <w:marLeft w:val="0"/>
      <w:marRight w:val="0"/>
      <w:marTop w:val="0"/>
      <w:marBottom w:val="0"/>
      <w:divBdr>
        <w:top w:val="none" w:sz="0" w:space="0" w:color="auto"/>
        <w:left w:val="none" w:sz="0" w:space="0" w:color="auto"/>
        <w:bottom w:val="none" w:sz="0" w:space="0" w:color="auto"/>
        <w:right w:val="none" w:sz="0" w:space="0" w:color="auto"/>
      </w:divBdr>
    </w:div>
    <w:div w:id="172574619">
      <w:bodyDiv w:val="1"/>
      <w:marLeft w:val="0"/>
      <w:marRight w:val="0"/>
      <w:marTop w:val="0"/>
      <w:marBottom w:val="0"/>
      <w:divBdr>
        <w:top w:val="none" w:sz="0" w:space="0" w:color="auto"/>
        <w:left w:val="none" w:sz="0" w:space="0" w:color="auto"/>
        <w:bottom w:val="none" w:sz="0" w:space="0" w:color="auto"/>
        <w:right w:val="none" w:sz="0" w:space="0" w:color="auto"/>
      </w:divBdr>
    </w:div>
    <w:div w:id="173307828">
      <w:bodyDiv w:val="1"/>
      <w:marLeft w:val="0"/>
      <w:marRight w:val="0"/>
      <w:marTop w:val="0"/>
      <w:marBottom w:val="0"/>
      <w:divBdr>
        <w:top w:val="none" w:sz="0" w:space="0" w:color="auto"/>
        <w:left w:val="none" w:sz="0" w:space="0" w:color="auto"/>
        <w:bottom w:val="none" w:sz="0" w:space="0" w:color="auto"/>
        <w:right w:val="none" w:sz="0" w:space="0" w:color="auto"/>
      </w:divBdr>
    </w:div>
    <w:div w:id="173959179">
      <w:bodyDiv w:val="1"/>
      <w:marLeft w:val="0"/>
      <w:marRight w:val="0"/>
      <w:marTop w:val="0"/>
      <w:marBottom w:val="0"/>
      <w:divBdr>
        <w:top w:val="none" w:sz="0" w:space="0" w:color="auto"/>
        <w:left w:val="none" w:sz="0" w:space="0" w:color="auto"/>
        <w:bottom w:val="none" w:sz="0" w:space="0" w:color="auto"/>
        <w:right w:val="none" w:sz="0" w:space="0" w:color="auto"/>
      </w:divBdr>
    </w:div>
    <w:div w:id="174342389">
      <w:bodyDiv w:val="1"/>
      <w:marLeft w:val="0"/>
      <w:marRight w:val="0"/>
      <w:marTop w:val="0"/>
      <w:marBottom w:val="0"/>
      <w:divBdr>
        <w:top w:val="none" w:sz="0" w:space="0" w:color="auto"/>
        <w:left w:val="none" w:sz="0" w:space="0" w:color="auto"/>
        <w:bottom w:val="none" w:sz="0" w:space="0" w:color="auto"/>
        <w:right w:val="none" w:sz="0" w:space="0" w:color="auto"/>
      </w:divBdr>
    </w:div>
    <w:div w:id="174345316">
      <w:bodyDiv w:val="1"/>
      <w:marLeft w:val="0"/>
      <w:marRight w:val="0"/>
      <w:marTop w:val="0"/>
      <w:marBottom w:val="0"/>
      <w:divBdr>
        <w:top w:val="none" w:sz="0" w:space="0" w:color="auto"/>
        <w:left w:val="none" w:sz="0" w:space="0" w:color="auto"/>
        <w:bottom w:val="none" w:sz="0" w:space="0" w:color="auto"/>
        <w:right w:val="none" w:sz="0" w:space="0" w:color="auto"/>
      </w:divBdr>
    </w:div>
    <w:div w:id="174925232">
      <w:bodyDiv w:val="1"/>
      <w:marLeft w:val="0"/>
      <w:marRight w:val="0"/>
      <w:marTop w:val="0"/>
      <w:marBottom w:val="0"/>
      <w:divBdr>
        <w:top w:val="none" w:sz="0" w:space="0" w:color="auto"/>
        <w:left w:val="none" w:sz="0" w:space="0" w:color="auto"/>
        <w:bottom w:val="none" w:sz="0" w:space="0" w:color="auto"/>
        <w:right w:val="none" w:sz="0" w:space="0" w:color="auto"/>
      </w:divBdr>
    </w:div>
    <w:div w:id="175580400">
      <w:bodyDiv w:val="1"/>
      <w:marLeft w:val="0"/>
      <w:marRight w:val="0"/>
      <w:marTop w:val="0"/>
      <w:marBottom w:val="0"/>
      <w:divBdr>
        <w:top w:val="none" w:sz="0" w:space="0" w:color="auto"/>
        <w:left w:val="none" w:sz="0" w:space="0" w:color="auto"/>
        <w:bottom w:val="none" w:sz="0" w:space="0" w:color="auto"/>
        <w:right w:val="none" w:sz="0" w:space="0" w:color="auto"/>
      </w:divBdr>
    </w:div>
    <w:div w:id="177351346">
      <w:bodyDiv w:val="1"/>
      <w:marLeft w:val="0"/>
      <w:marRight w:val="0"/>
      <w:marTop w:val="0"/>
      <w:marBottom w:val="0"/>
      <w:divBdr>
        <w:top w:val="none" w:sz="0" w:space="0" w:color="auto"/>
        <w:left w:val="none" w:sz="0" w:space="0" w:color="auto"/>
        <w:bottom w:val="none" w:sz="0" w:space="0" w:color="auto"/>
        <w:right w:val="none" w:sz="0" w:space="0" w:color="auto"/>
      </w:divBdr>
    </w:div>
    <w:div w:id="178006923">
      <w:bodyDiv w:val="1"/>
      <w:marLeft w:val="0"/>
      <w:marRight w:val="0"/>
      <w:marTop w:val="0"/>
      <w:marBottom w:val="0"/>
      <w:divBdr>
        <w:top w:val="none" w:sz="0" w:space="0" w:color="auto"/>
        <w:left w:val="none" w:sz="0" w:space="0" w:color="auto"/>
        <w:bottom w:val="none" w:sz="0" w:space="0" w:color="auto"/>
        <w:right w:val="none" w:sz="0" w:space="0" w:color="auto"/>
      </w:divBdr>
    </w:div>
    <w:div w:id="178467136">
      <w:bodyDiv w:val="1"/>
      <w:marLeft w:val="0"/>
      <w:marRight w:val="0"/>
      <w:marTop w:val="0"/>
      <w:marBottom w:val="0"/>
      <w:divBdr>
        <w:top w:val="none" w:sz="0" w:space="0" w:color="auto"/>
        <w:left w:val="none" w:sz="0" w:space="0" w:color="auto"/>
        <w:bottom w:val="none" w:sz="0" w:space="0" w:color="auto"/>
        <w:right w:val="none" w:sz="0" w:space="0" w:color="auto"/>
      </w:divBdr>
    </w:div>
    <w:div w:id="178856342">
      <w:bodyDiv w:val="1"/>
      <w:marLeft w:val="0"/>
      <w:marRight w:val="0"/>
      <w:marTop w:val="0"/>
      <w:marBottom w:val="0"/>
      <w:divBdr>
        <w:top w:val="none" w:sz="0" w:space="0" w:color="auto"/>
        <w:left w:val="none" w:sz="0" w:space="0" w:color="auto"/>
        <w:bottom w:val="none" w:sz="0" w:space="0" w:color="auto"/>
        <w:right w:val="none" w:sz="0" w:space="0" w:color="auto"/>
      </w:divBdr>
    </w:div>
    <w:div w:id="178861619">
      <w:bodyDiv w:val="1"/>
      <w:marLeft w:val="0"/>
      <w:marRight w:val="0"/>
      <w:marTop w:val="0"/>
      <w:marBottom w:val="0"/>
      <w:divBdr>
        <w:top w:val="none" w:sz="0" w:space="0" w:color="auto"/>
        <w:left w:val="none" w:sz="0" w:space="0" w:color="auto"/>
        <w:bottom w:val="none" w:sz="0" w:space="0" w:color="auto"/>
        <w:right w:val="none" w:sz="0" w:space="0" w:color="auto"/>
      </w:divBdr>
    </w:div>
    <w:div w:id="179666383">
      <w:bodyDiv w:val="1"/>
      <w:marLeft w:val="0"/>
      <w:marRight w:val="0"/>
      <w:marTop w:val="0"/>
      <w:marBottom w:val="0"/>
      <w:divBdr>
        <w:top w:val="none" w:sz="0" w:space="0" w:color="auto"/>
        <w:left w:val="none" w:sz="0" w:space="0" w:color="auto"/>
        <w:bottom w:val="none" w:sz="0" w:space="0" w:color="auto"/>
        <w:right w:val="none" w:sz="0" w:space="0" w:color="auto"/>
      </w:divBdr>
    </w:div>
    <w:div w:id="179706110">
      <w:bodyDiv w:val="1"/>
      <w:marLeft w:val="0"/>
      <w:marRight w:val="0"/>
      <w:marTop w:val="0"/>
      <w:marBottom w:val="0"/>
      <w:divBdr>
        <w:top w:val="none" w:sz="0" w:space="0" w:color="auto"/>
        <w:left w:val="none" w:sz="0" w:space="0" w:color="auto"/>
        <w:bottom w:val="none" w:sz="0" w:space="0" w:color="auto"/>
        <w:right w:val="none" w:sz="0" w:space="0" w:color="auto"/>
      </w:divBdr>
    </w:div>
    <w:div w:id="180290117">
      <w:bodyDiv w:val="1"/>
      <w:marLeft w:val="0"/>
      <w:marRight w:val="0"/>
      <w:marTop w:val="0"/>
      <w:marBottom w:val="0"/>
      <w:divBdr>
        <w:top w:val="none" w:sz="0" w:space="0" w:color="auto"/>
        <w:left w:val="none" w:sz="0" w:space="0" w:color="auto"/>
        <w:bottom w:val="none" w:sz="0" w:space="0" w:color="auto"/>
        <w:right w:val="none" w:sz="0" w:space="0" w:color="auto"/>
      </w:divBdr>
    </w:div>
    <w:div w:id="180434472">
      <w:bodyDiv w:val="1"/>
      <w:marLeft w:val="0"/>
      <w:marRight w:val="0"/>
      <w:marTop w:val="0"/>
      <w:marBottom w:val="0"/>
      <w:divBdr>
        <w:top w:val="none" w:sz="0" w:space="0" w:color="auto"/>
        <w:left w:val="none" w:sz="0" w:space="0" w:color="auto"/>
        <w:bottom w:val="none" w:sz="0" w:space="0" w:color="auto"/>
        <w:right w:val="none" w:sz="0" w:space="0" w:color="auto"/>
      </w:divBdr>
    </w:div>
    <w:div w:id="181482739">
      <w:bodyDiv w:val="1"/>
      <w:marLeft w:val="0"/>
      <w:marRight w:val="0"/>
      <w:marTop w:val="0"/>
      <w:marBottom w:val="0"/>
      <w:divBdr>
        <w:top w:val="none" w:sz="0" w:space="0" w:color="auto"/>
        <w:left w:val="none" w:sz="0" w:space="0" w:color="auto"/>
        <w:bottom w:val="none" w:sz="0" w:space="0" w:color="auto"/>
        <w:right w:val="none" w:sz="0" w:space="0" w:color="auto"/>
      </w:divBdr>
    </w:div>
    <w:div w:id="182985801">
      <w:bodyDiv w:val="1"/>
      <w:marLeft w:val="0"/>
      <w:marRight w:val="0"/>
      <w:marTop w:val="0"/>
      <w:marBottom w:val="0"/>
      <w:divBdr>
        <w:top w:val="none" w:sz="0" w:space="0" w:color="auto"/>
        <w:left w:val="none" w:sz="0" w:space="0" w:color="auto"/>
        <w:bottom w:val="none" w:sz="0" w:space="0" w:color="auto"/>
        <w:right w:val="none" w:sz="0" w:space="0" w:color="auto"/>
      </w:divBdr>
    </w:div>
    <w:div w:id="183980512">
      <w:bodyDiv w:val="1"/>
      <w:marLeft w:val="0"/>
      <w:marRight w:val="0"/>
      <w:marTop w:val="0"/>
      <w:marBottom w:val="0"/>
      <w:divBdr>
        <w:top w:val="none" w:sz="0" w:space="0" w:color="auto"/>
        <w:left w:val="none" w:sz="0" w:space="0" w:color="auto"/>
        <w:bottom w:val="none" w:sz="0" w:space="0" w:color="auto"/>
        <w:right w:val="none" w:sz="0" w:space="0" w:color="auto"/>
      </w:divBdr>
    </w:div>
    <w:div w:id="184445317">
      <w:bodyDiv w:val="1"/>
      <w:marLeft w:val="0"/>
      <w:marRight w:val="0"/>
      <w:marTop w:val="0"/>
      <w:marBottom w:val="0"/>
      <w:divBdr>
        <w:top w:val="none" w:sz="0" w:space="0" w:color="auto"/>
        <w:left w:val="none" w:sz="0" w:space="0" w:color="auto"/>
        <w:bottom w:val="none" w:sz="0" w:space="0" w:color="auto"/>
        <w:right w:val="none" w:sz="0" w:space="0" w:color="auto"/>
      </w:divBdr>
    </w:div>
    <w:div w:id="187446812">
      <w:bodyDiv w:val="1"/>
      <w:marLeft w:val="0"/>
      <w:marRight w:val="0"/>
      <w:marTop w:val="0"/>
      <w:marBottom w:val="0"/>
      <w:divBdr>
        <w:top w:val="none" w:sz="0" w:space="0" w:color="auto"/>
        <w:left w:val="none" w:sz="0" w:space="0" w:color="auto"/>
        <w:bottom w:val="none" w:sz="0" w:space="0" w:color="auto"/>
        <w:right w:val="none" w:sz="0" w:space="0" w:color="auto"/>
      </w:divBdr>
    </w:div>
    <w:div w:id="187573612">
      <w:bodyDiv w:val="1"/>
      <w:marLeft w:val="0"/>
      <w:marRight w:val="0"/>
      <w:marTop w:val="0"/>
      <w:marBottom w:val="0"/>
      <w:divBdr>
        <w:top w:val="none" w:sz="0" w:space="0" w:color="auto"/>
        <w:left w:val="none" w:sz="0" w:space="0" w:color="auto"/>
        <w:bottom w:val="none" w:sz="0" w:space="0" w:color="auto"/>
        <w:right w:val="none" w:sz="0" w:space="0" w:color="auto"/>
      </w:divBdr>
    </w:div>
    <w:div w:id="189076326">
      <w:bodyDiv w:val="1"/>
      <w:marLeft w:val="0"/>
      <w:marRight w:val="0"/>
      <w:marTop w:val="0"/>
      <w:marBottom w:val="0"/>
      <w:divBdr>
        <w:top w:val="none" w:sz="0" w:space="0" w:color="auto"/>
        <w:left w:val="none" w:sz="0" w:space="0" w:color="auto"/>
        <w:bottom w:val="none" w:sz="0" w:space="0" w:color="auto"/>
        <w:right w:val="none" w:sz="0" w:space="0" w:color="auto"/>
      </w:divBdr>
    </w:div>
    <w:div w:id="189884028">
      <w:bodyDiv w:val="1"/>
      <w:marLeft w:val="0"/>
      <w:marRight w:val="0"/>
      <w:marTop w:val="0"/>
      <w:marBottom w:val="0"/>
      <w:divBdr>
        <w:top w:val="none" w:sz="0" w:space="0" w:color="auto"/>
        <w:left w:val="none" w:sz="0" w:space="0" w:color="auto"/>
        <w:bottom w:val="none" w:sz="0" w:space="0" w:color="auto"/>
        <w:right w:val="none" w:sz="0" w:space="0" w:color="auto"/>
      </w:divBdr>
    </w:div>
    <w:div w:id="190075687">
      <w:bodyDiv w:val="1"/>
      <w:marLeft w:val="0"/>
      <w:marRight w:val="0"/>
      <w:marTop w:val="0"/>
      <w:marBottom w:val="0"/>
      <w:divBdr>
        <w:top w:val="none" w:sz="0" w:space="0" w:color="auto"/>
        <w:left w:val="none" w:sz="0" w:space="0" w:color="auto"/>
        <w:bottom w:val="none" w:sz="0" w:space="0" w:color="auto"/>
        <w:right w:val="none" w:sz="0" w:space="0" w:color="auto"/>
      </w:divBdr>
    </w:div>
    <w:div w:id="190189165">
      <w:bodyDiv w:val="1"/>
      <w:marLeft w:val="0"/>
      <w:marRight w:val="0"/>
      <w:marTop w:val="0"/>
      <w:marBottom w:val="0"/>
      <w:divBdr>
        <w:top w:val="none" w:sz="0" w:space="0" w:color="auto"/>
        <w:left w:val="none" w:sz="0" w:space="0" w:color="auto"/>
        <w:bottom w:val="none" w:sz="0" w:space="0" w:color="auto"/>
        <w:right w:val="none" w:sz="0" w:space="0" w:color="auto"/>
      </w:divBdr>
    </w:div>
    <w:div w:id="190270062">
      <w:bodyDiv w:val="1"/>
      <w:marLeft w:val="0"/>
      <w:marRight w:val="0"/>
      <w:marTop w:val="0"/>
      <w:marBottom w:val="0"/>
      <w:divBdr>
        <w:top w:val="none" w:sz="0" w:space="0" w:color="auto"/>
        <w:left w:val="none" w:sz="0" w:space="0" w:color="auto"/>
        <w:bottom w:val="none" w:sz="0" w:space="0" w:color="auto"/>
        <w:right w:val="none" w:sz="0" w:space="0" w:color="auto"/>
      </w:divBdr>
    </w:div>
    <w:div w:id="190725250">
      <w:bodyDiv w:val="1"/>
      <w:marLeft w:val="0"/>
      <w:marRight w:val="0"/>
      <w:marTop w:val="0"/>
      <w:marBottom w:val="0"/>
      <w:divBdr>
        <w:top w:val="none" w:sz="0" w:space="0" w:color="auto"/>
        <w:left w:val="none" w:sz="0" w:space="0" w:color="auto"/>
        <w:bottom w:val="none" w:sz="0" w:space="0" w:color="auto"/>
        <w:right w:val="none" w:sz="0" w:space="0" w:color="auto"/>
      </w:divBdr>
    </w:div>
    <w:div w:id="191309009">
      <w:bodyDiv w:val="1"/>
      <w:marLeft w:val="0"/>
      <w:marRight w:val="0"/>
      <w:marTop w:val="0"/>
      <w:marBottom w:val="0"/>
      <w:divBdr>
        <w:top w:val="none" w:sz="0" w:space="0" w:color="auto"/>
        <w:left w:val="none" w:sz="0" w:space="0" w:color="auto"/>
        <w:bottom w:val="none" w:sz="0" w:space="0" w:color="auto"/>
        <w:right w:val="none" w:sz="0" w:space="0" w:color="auto"/>
      </w:divBdr>
    </w:div>
    <w:div w:id="191967143">
      <w:bodyDiv w:val="1"/>
      <w:marLeft w:val="0"/>
      <w:marRight w:val="0"/>
      <w:marTop w:val="0"/>
      <w:marBottom w:val="0"/>
      <w:divBdr>
        <w:top w:val="none" w:sz="0" w:space="0" w:color="auto"/>
        <w:left w:val="none" w:sz="0" w:space="0" w:color="auto"/>
        <w:bottom w:val="none" w:sz="0" w:space="0" w:color="auto"/>
        <w:right w:val="none" w:sz="0" w:space="0" w:color="auto"/>
      </w:divBdr>
    </w:div>
    <w:div w:id="192889282">
      <w:bodyDiv w:val="1"/>
      <w:marLeft w:val="0"/>
      <w:marRight w:val="0"/>
      <w:marTop w:val="0"/>
      <w:marBottom w:val="0"/>
      <w:divBdr>
        <w:top w:val="none" w:sz="0" w:space="0" w:color="auto"/>
        <w:left w:val="none" w:sz="0" w:space="0" w:color="auto"/>
        <w:bottom w:val="none" w:sz="0" w:space="0" w:color="auto"/>
        <w:right w:val="none" w:sz="0" w:space="0" w:color="auto"/>
      </w:divBdr>
    </w:div>
    <w:div w:id="196048175">
      <w:bodyDiv w:val="1"/>
      <w:marLeft w:val="0"/>
      <w:marRight w:val="0"/>
      <w:marTop w:val="0"/>
      <w:marBottom w:val="0"/>
      <w:divBdr>
        <w:top w:val="none" w:sz="0" w:space="0" w:color="auto"/>
        <w:left w:val="none" w:sz="0" w:space="0" w:color="auto"/>
        <w:bottom w:val="none" w:sz="0" w:space="0" w:color="auto"/>
        <w:right w:val="none" w:sz="0" w:space="0" w:color="auto"/>
      </w:divBdr>
    </w:div>
    <w:div w:id="197209675">
      <w:bodyDiv w:val="1"/>
      <w:marLeft w:val="0"/>
      <w:marRight w:val="0"/>
      <w:marTop w:val="0"/>
      <w:marBottom w:val="0"/>
      <w:divBdr>
        <w:top w:val="none" w:sz="0" w:space="0" w:color="auto"/>
        <w:left w:val="none" w:sz="0" w:space="0" w:color="auto"/>
        <w:bottom w:val="none" w:sz="0" w:space="0" w:color="auto"/>
        <w:right w:val="none" w:sz="0" w:space="0" w:color="auto"/>
      </w:divBdr>
    </w:div>
    <w:div w:id="197354128">
      <w:bodyDiv w:val="1"/>
      <w:marLeft w:val="0"/>
      <w:marRight w:val="0"/>
      <w:marTop w:val="0"/>
      <w:marBottom w:val="0"/>
      <w:divBdr>
        <w:top w:val="none" w:sz="0" w:space="0" w:color="auto"/>
        <w:left w:val="none" w:sz="0" w:space="0" w:color="auto"/>
        <w:bottom w:val="none" w:sz="0" w:space="0" w:color="auto"/>
        <w:right w:val="none" w:sz="0" w:space="0" w:color="auto"/>
      </w:divBdr>
    </w:div>
    <w:div w:id="197549467">
      <w:bodyDiv w:val="1"/>
      <w:marLeft w:val="0"/>
      <w:marRight w:val="0"/>
      <w:marTop w:val="0"/>
      <w:marBottom w:val="0"/>
      <w:divBdr>
        <w:top w:val="none" w:sz="0" w:space="0" w:color="auto"/>
        <w:left w:val="none" w:sz="0" w:space="0" w:color="auto"/>
        <w:bottom w:val="none" w:sz="0" w:space="0" w:color="auto"/>
        <w:right w:val="none" w:sz="0" w:space="0" w:color="auto"/>
      </w:divBdr>
    </w:div>
    <w:div w:id="197742107">
      <w:bodyDiv w:val="1"/>
      <w:marLeft w:val="0"/>
      <w:marRight w:val="0"/>
      <w:marTop w:val="0"/>
      <w:marBottom w:val="0"/>
      <w:divBdr>
        <w:top w:val="none" w:sz="0" w:space="0" w:color="auto"/>
        <w:left w:val="none" w:sz="0" w:space="0" w:color="auto"/>
        <w:bottom w:val="none" w:sz="0" w:space="0" w:color="auto"/>
        <w:right w:val="none" w:sz="0" w:space="0" w:color="auto"/>
      </w:divBdr>
    </w:div>
    <w:div w:id="200678979">
      <w:bodyDiv w:val="1"/>
      <w:marLeft w:val="0"/>
      <w:marRight w:val="0"/>
      <w:marTop w:val="0"/>
      <w:marBottom w:val="0"/>
      <w:divBdr>
        <w:top w:val="none" w:sz="0" w:space="0" w:color="auto"/>
        <w:left w:val="none" w:sz="0" w:space="0" w:color="auto"/>
        <w:bottom w:val="none" w:sz="0" w:space="0" w:color="auto"/>
        <w:right w:val="none" w:sz="0" w:space="0" w:color="auto"/>
      </w:divBdr>
    </w:div>
    <w:div w:id="200823615">
      <w:bodyDiv w:val="1"/>
      <w:marLeft w:val="0"/>
      <w:marRight w:val="0"/>
      <w:marTop w:val="0"/>
      <w:marBottom w:val="0"/>
      <w:divBdr>
        <w:top w:val="none" w:sz="0" w:space="0" w:color="auto"/>
        <w:left w:val="none" w:sz="0" w:space="0" w:color="auto"/>
        <w:bottom w:val="none" w:sz="0" w:space="0" w:color="auto"/>
        <w:right w:val="none" w:sz="0" w:space="0" w:color="auto"/>
      </w:divBdr>
    </w:div>
    <w:div w:id="201286324">
      <w:bodyDiv w:val="1"/>
      <w:marLeft w:val="0"/>
      <w:marRight w:val="0"/>
      <w:marTop w:val="0"/>
      <w:marBottom w:val="0"/>
      <w:divBdr>
        <w:top w:val="none" w:sz="0" w:space="0" w:color="auto"/>
        <w:left w:val="none" w:sz="0" w:space="0" w:color="auto"/>
        <w:bottom w:val="none" w:sz="0" w:space="0" w:color="auto"/>
        <w:right w:val="none" w:sz="0" w:space="0" w:color="auto"/>
      </w:divBdr>
    </w:div>
    <w:div w:id="202786590">
      <w:bodyDiv w:val="1"/>
      <w:marLeft w:val="0"/>
      <w:marRight w:val="0"/>
      <w:marTop w:val="0"/>
      <w:marBottom w:val="0"/>
      <w:divBdr>
        <w:top w:val="none" w:sz="0" w:space="0" w:color="auto"/>
        <w:left w:val="none" w:sz="0" w:space="0" w:color="auto"/>
        <w:bottom w:val="none" w:sz="0" w:space="0" w:color="auto"/>
        <w:right w:val="none" w:sz="0" w:space="0" w:color="auto"/>
      </w:divBdr>
    </w:div>
    <w:div w:id="203374582">
      <w:bodyDiv w:val="1"/>
      <w:marLeft w:val="0"/>
      <w:marRight w:val="0"/>
      <w:marTop w:val="0"/>
      <w:marBottom w:val="0"/>
      <w:divBdr>
        <w:top w:val="none" w:sz="0" w:space="0" w:color="auto"/>
        <w:left w:val="none" w:sz="0" w:space="0" w:color="auto"/>
        <w:bottom w:val="none" w:sz="0" w:space="0" w:color="auto"/>
        <w:right w:val="none" w:sz="0" w:space="0" w:color="auto"/>
      </w:divBdr>
    </w:div>
    <w:div w:id="203949505">
      <w:bodyDiv w:val="1"/>
      <w:marLeft w:val="0"/>
      <w:marRight w:val="0"/>
      <w:marTop w:val="0"/>
      <w:marBottom w:val="0"/>
      <w:divBdr>
        <w:top w:val="none" w:sz="0" w:space="0" w:color="auto"/>
        <w:left w:val="none" w:sz="0" w:space="0" w:color="auto"/>
        <w:bottom w:val="none" w:sz="0" w:space="0" w:color="auto"/>
        <w:right w:val="none" w:sz="0" w:space="0" w:color="auto"/>
      </w:divBdr>
    </w:div>
    <w:div w:id="205260260">
      <w:bodyDiv w:val="1"/>
      <w:marLeft w:val="0"/>
      <w:marRight w:val="0"/>
      <w:marTop w:val="0"/>
      <w:marBottom w:val="0"/>
      <w:divBdr>
        <w:top w:val="none" w:sz="0" w:space="0" w:color="auto"/>
        <w:left w:val="none" w:sz="0" w:space="0" w:color="auto"/>
        <w:bottom w:val="none" w:sz="0" w:space="0" w:color="auto"/>
        <w:right w:val="none" w:sz="0" w:space="0" w:color="auto"/>
      </w:divBdr>
    </w:div>
    <w:div w:id="210583523">
      <w:bodyDiv w:val="1"/>
      <w:marLeft w:val="0"/>
      <w:marRight w:val="0"/>
      <w:marTop w:val="0"/>
      <w:marBottom w:val="0"/>
      <w:divBdr>
        <w:top w:val="none" w:sz="0" w:space="0" w:color="auto"/>
        <w:left w:val="none" w:sz="0" w:space="0" w:color="auto"/>
        <w:bottom w:val="none" w:sz="0" w:space="0" w:color="auto"/>
        <w:right w:val="none" w:sz="0" w:space="0" w:color="auto"/>
      </w:divBdr>
    </w:div>
    <w:div w:id="210851367">
      <w:bodyDiv w:val="1"/>
      <w:marLeft w:val="0"/>
      <w:marRight w:val="0"/>
      <w:marTop w:val="0"/>
      <w:marBottom w:val="0"/>
      <w:divBdr>
        <w:top w:val="none" w:sz="0" w:space="0" w:color="auto"/>
        <w:left w:val="none" w:sz="0" w:space="0" w:color="auto"/>
        <w:bottom w:val="none" w:sz="0" w:space="0" w:color="auto"/>
        <w:right w:val="none" w:sz="0" w:space="0" w:color="auto"/>
      </w:divBdr>
    </w:div>
    <w:div w:id="211305649">
      <w:bodyDiv w:val="1"/>
      <w:marLeft w:val="0"/>
      <w:marRight w:val="0"/>
      <w:marTop w:val="0"/>
      <w:marBottom w:val="0"/>
      <w:divBdr>
        <w:top w:val="none" w:sz="0" w:space="0" w:color="auto"/>
        <w:left w:val="none" w:sz="0" w:space="0" w:color="auto"/>
        <w:bottom w:val="none" w:sz="0" w:space="0" w:color="auto"/>
        <w:right w:val="none" w:sz="0" w:space="0" w:color="auto"/>
      </w:divBdr>
    </w:div>
    <w:div w:id="211698678">
      <w:bodyDiv w:val="1"/>
      <w:marLeft w:val="0"/>
      <w:marRight w:val="0"/>
      <w:marTop w:val="0"/>
      <w:marBottom w:val="0"/>
      <w:divBdr>
        <w:top w:val="none" w:sz="0" w:space="0" w:color="auto"/>
        <w:left w:val="none" w:sz="0" w:space="0" w:color="auto"/>
        <w:bottom w:val="none" w:sz="0" w:space="0" w:color="auto"/>
        <w:right w:val="none" w:sz="0" w:space="0" w:color="auto"/>
      </w:divBdr>
    </w:div>
    <w:div w:id="212275896">
      <w:bodyDiv w:val="1"/>
      <w:marLeft w:val="0"/>
      <w:marRight w:val="0"/>
      <w:marTop w:val="0"/>
      <w:marBottom w:val="0"/>
      <w:divBdr>
        <w:top w:val="none" w:sz="0" w:space="0" w:color="auto"/>
        <w:left w:val="none" w:sz="0" w:space="0" w:color="auto"/>
        <w:bottom w:val="none" w:sz="0" w:space="0" w:color="auto"/>
        <w:right w:val="none" w:sz="0" w:space="0" w:color="auto"/>
      </w:divBdr>
    </w:div>
    <w:div w:id="212692199">
      <w:bodyDiv w:val="1"/>
      <w:marLeft w:val="0"/>
      <w:marRight w:val="0"/>
      <w:marTop w:val="0"/>
      <w:marBottom w:val="0"/>
      <w:divBdr>
        <w:top w:val="none" w:sz="0" w:space="0" w:color="auto"/>
        <w:left w:val="none" w:sz="0" w:space="0" w:color="auto"/>
        <w:bottom w:val="none" w:sz="0" w:space="0" w:color="auto"/>
        <w:right w:val="none" w:sz="0" w:space="0" w:color="auto"/>
      </w:divBdr>
    </w:div>
    <w:div w:id="213808791">
      <w:bodyDiv w:val="1"/>
      <w:marLeft w:val="0"/>
      <w:marRight w:val="0"/>
      <w:marTop w:val="0"/>
      <w:marBottom w:val="0"/>
      <w:divBdr>
        <w:top w:val="none" w:sz="0" w:space="0" w:color="auto"/>
        <w:left w:val="none" w:sz="0" w:space="0" w:color="auto"/>
        <w:bottom w:val="none" w:sz="0" w:space="0" w:color="auto"/>
        <w:right w:val="none" w:sz="0" w:space="0" w:color="auto"/>
      </w:divBdr>
    </w:div>
    <w:div w:id="214200817">
      <w:bodyDiv w:val="1"/>
      <w:marLeft w:val="0"/>
      <w:marRight w:val="0"/>
      <w:marTop w:val="0"/>
      <w:marBottom w:val="0"/>
      <w:divBdr>
        <w:top w:val="none" w:sz="0" w:space="0" w:color="auto"/>
        <w:left w:val="none" w:sz="0" w:space="0" w:color="auto"/>
        <w:bottom w:val="none" w:sz="0" w:space="0" w:color="auto"/>
        <w:right w:val="none" w:sz="0" w:space="0" w:color="auto"/>
      </w:divBdr>
    </w:div>
    <w:div w:id="214513574">
      <w:bodyDiv w:val="1"/>
      <w:marLeft w:val="0"/>
      <w:marRight w:val="0"/>
      <w:marTop w:val="0"/>
      <w:marBottom w:val="0"/>
      <w:divBdr>
        <w:top w:val="none" w:sz="0" w:space="0" w:color="auto"/>
        <w:left w:val="none" w:sz="0" w:space="0" w:color="auto"/>
        <w:bottom w:val="none" w:sz="0" w:space="0" w:color="auto"/>
        <w:right w:val="none" w:sz="0" w:space="0" w:color="auto"/>
      </w:divBdr>
    </w:div>
    <w:div w:id="215120590">
      <w:bodyDiv w:val="1"/>
      <w:marLeft w:val="0"/>
      <w:marRight w:val="0"/>
      <w:marTop w:val="0"/>
      <w:marBottom w:val="0"/>
      <w:divBdr>
        <w:top w:val="none" w:sz="0" w:space="0" w:color="auto"/>
        <w:left w:val="none" w:sz="0" w:space="0" w:color="auto"/>
        <w:bottom w:val="none" w:sz="0" w:space="0" w:color="auto"/>
        <w:right w:val="none" w:sz="0" w:space="0" w:color="auto"/>
      </w:divBdr>
    </w:div>
    <w:div w:id="215361112">
      <w:bodyDiv w:val="1"/>
      <w:marLeft w:val="0"/>
      <w:marRight w:val="0"/>
      <w:marTop w:val="0"/>
      <w:marBottom w:val="0"/>
      <w:divBdr>
        <w:top w:val="none" w:sz="0" w:space="0" w:color="auto"/>
        <w:left w:val="none" w:sz="0" w:space="0" w:color="auto"/>
        <w:bottom w:val="none" w:sz="0" w:space="0" w:color="auto"/>
        <w:right w:val="none" w:sz="0" w:space="0" w:color="auto"/>
      </w:divBdr>
    </w:div>
    <w:div w:id="216207008">
      <w:bodyDiv w:val="1"/>
      <w:marLeft w:val="0"/>
      <w:marRight w:val="0"/>
      <w:marTop w:val="0"/>
      <w:marBottom w:val="0"/>
      <w:divBdr>
        <w:top w:val="none" w:sz="0" w:space="0" w:color="auto"/>
        <w:left w:val="none" w:sz="0" w:space="0" w:color="auto"/>
        <w:bottom w:val="none" w:sz="0" w:space="0" w:color="auto"/>
        <w:right w:val="none" w:sz="0" w:space="0" w:color="auto"/>
      </w:divBdr>
    </w:div>
    <w:div w:id="216862723">
      <w:bodyDiv w:val="1"/>
      <w:marLeft w:val="0"/>
      <w:marRight w:val="0"/>
      <w:marTop w:val="0"/>
      <w:marBottom w:val="0"/>
      <w:divBdr>
        <w:top w:val="none" w:sz="0" w:space="0" w:color="auto"/>
        <w:left w:val="none" w:sz="0" w:space="0" w:color="auto"/>
        <w:bottom w:val="none" w:sz="0" w:space="0" w:color="auto"/>
        <w:right w:val="none" w:sz="0" w:space="0" w:color="auto"/>
      </w:divBdr>
    </w:div>
    <w:div w:id="217252933">
      <w:bodyDiv w:val="1"/>
      <w:marLeft w:val="0"/>
      <w:marRight w:val="0"/>
      <w:marTop w:val="0"/>
      <w:marBottom w:val="0"/>
      <w:divBdr>
        <w:top w:val="none" w:sz="0" w:space="0" w:color="auto"/>
        <w:left w:val="none" w:sz="0" w:space="0" w:color="auto"/>
        <w:bottom w:val="none" w:sz="0" w:space="0" w:color="auto"/>
        <w:right w:val="none" w:sz="0" w:space="0" w:color="auto"/>
      </w:divBdr>
    </w:div>
    <w:div w:id="217324488">
      <w:bodyDiv w:val="1"/>
      <w:marLeft w:val="0"/>
      <w:marRight w:val="0"/>
      <w:marTop w:val="0"/>
      <w:marBottom w:val="0"/>
      <w:divBdr>
        <w:top w:val="none" w:sz="0" w:space="0" w:color="auto"/>
        <w:left w:val="none" w:sz="0" w:space="0" w:color="auto"/>
        <w:bottom w:val="none" w:sz="0" w:space="0" w:color="auto"/>
        <w:right w:val="none" w:sz="0" w:space="0" w:color="auto"/>
      </w:divBdr>
    </w:div>
    <w:div w:id="217712889">
      <w:bodyDiv w:val="1"/>
      <w:marLeft w:val="0"/>
      <w:marRight w:val="0"/>
      <w:marTop w:val="0"/>
      <w:marBottom w:val="0"/>
      <w:divBdr>
        <w:top w:val="none" w:sz="0" w:space="0" w:color="auto"/>
        <w:left w:val="none" w:sz="0" w:space="0" w:color="auto"/>
        <w:bottom w:val="none" w:sz="0" w:space="0" w:color="auto"/>
        <w:right w:val="none" w:sz="0" w:space="0" w:color="auto"/>
      </w:divBdr>
    </w:div>
    <w:div w:id="218709210">
      <w:bodyDiv w:val="1"/>
      <w:marLeft w:val="0"/>
      <w:marRight w:val="0"/>
      <w:marTop w:val="0"/>
      <w:marBottom w:val="0"/>
      <w:divBdr>
        <w:top w:val="none" w:sz="0" w:space="0" w:color="auto"/>
        <w:left w:val="none" w:sz="0" w:space="0" w:color="auto"/>
        <w:bottom w:val="none" w:sz="0" w:space="0" w:color="auto"/>
        <w:right w:val="none" w:sz="0" w:space="0" w:color="auto"/>
      </w:divBdr>
    </w:div>
    <w:div w:id="218857157">
      <w:bodyDiv w:val="1"/>
      <w:marLeft w:val="0"/>
      <w:marRight w:val="0"/>
      <w:marTop w:val="0"/>
      <w:marBottom w:val="0"/>
      <w:divBdr>
        <w:top w:val="none" w:sz="0" w:space="0" w:color="auto"/>
        <w:left w:val="none" w:sz="0" w:space="0" w:color="auto"/>
        <w:bottom w:val="none" w:sz="0" w:space="0" w:color="auto"/>
        <w:right w:val="none" w:sz="0" w:space="0" w:color="auto"/>
      </w:divBdr>
    </w:div>
    <w:div w:id="219021316">
      <w:bodyDiv w:val="1"/>
      <w:marLeft w:val="0"/>
      <w:marRight w:val="0"/>
      <w:marTop w:val="0"/>
      <w:marBottom w:val="0"/>
      <w:divBdr>
        <w:top w:val="none" w:sz="0" w:space="0" w:color="auto"/>
        <w:left w:val="none" w:sz="0" w:space="0" w:color="auto"/>
        <w:bottom w:val="none" w:sz="0" w:space="0" w:color="auto"/>
        <w:right w:val="none" w:sz="0" w:space="0" w:color="auto"/>
      </w:divBdr>
    </w:div>
    <w:div w:id="220528999">
      <w:bodyDiv w:val="1"/>
      <w:marLeft w:val="0"/>
      <w:marRight w:val="0"/>
      <w:marTop w:val="0"/>
      <w:marBottom w:val="0"/>
      <w:divBdr>
        <w:top w:val="none" w:sz="0" w:space="0" w:color="auto"/>
        <w:left w:val="none" w:sz="0" w:space="0" w:color="auto"/>
        <w:bottom w:val="none" w:sz="0" w:space="0" w:color="auto"/>
        <w:right w:val="none" w:sz="0" w:space="0" w:color="auto"/>
      </w:divBdr>
    </w:div>
    <w:div w:id="221331397">
      <w:bodyDiv w:val="1"/>
      <w:marLeft w:val="0"/>
      <w:marRight w:val="0"/>
      <w:marTop w:val="0"/>
      <w:marBottom w:val="0"/>
      <w:divBdr>
        <w:top w:val="none" w:sz="0" w:space="0" w:color="auto"/>
        <w:left w:val="none" w:sz="0" w:space="0" w:color="auto"/>
        <w:bottom w:val="none" w:sz="0" w:space="0" w:color="auto"/>
        <w:right w:val="none" w:sz="0" w:space="0" w:color="auto"/>
      </w:divBdr>
    </w:div>
    <w:div w:id="223563733">
      <w:bodyDiv w:val="1"/>
      <w:marLeft w:val="0"/>
      <w:marRight w:val="0"/>
      <w:marTop w:val="0"/>
      <w:marBottom w:val="0"/>
      <w:divBdr>
        <w:top w:val="none" w:sz="0" w:space="0" w:color="auto"/>
        <w:left w:val="none" w:sz="0" w:space="0" w:color="auto"/>
        <w:bottom w:val="none" w:sz="0" w:space="0" w:color="auto"/>
        <w:right w:val="none" w:sz="0" w:space="0" w:color="auto"/>
      </w:divBdr>
    </w:div>
    <w:div w:id="224798176">
      <w:bodyDiv w:val="1"/>
      <w:marLeft w:val="0"/>
      <w:marRight w:val="0"/>
      <w:marTop w:val="0"/>
      <w:marBottom w:val="0"/>
      <w:divBdr>
        <w:top w:val="none" w:sz="0" w:space="0" w:color="auto"/>
        <w:left w:val="none" w:sz="0" w:space="0" w:color="auto"/>
        <w:bottom w:val="none" w:sz="0" w:space="0" w:color="auto"/>
        <w:right w:val="none" w:sz="0" w:space="0" w:color="auto"/>
      </w:divBdr>
    </w:div>
    <w:div w:id="225452359">
      <w:bodyDiv w:val="1"/>
      <w:marLeft w:val="0"/>
      <w:marRight w:val="0"/>
      <w:marTop w:val="0"/>
      <w:marBottom w:val="0"/>
      <w:divBdr>
        <w:top w:val="none" w:sz="0" w:space="0" w:color="auto"/>
        <w:left w:val="none" w:sz="0" w:space="0" w:color="auto"/>
        <w:bottom w:val="none" w:sz="0" w:space="0" w:color="auto"/>
        <w:right w:val="none" w:sz="0" w:space="0" w:color="auto"/>
      </w:divBdr>
    </w:div>
    <w:div w:id="225651408">
      <w:bodyDiv w:val="1"/>
      <w:marLeft w:val="0"/>
      <w:marRight w:val="0"/>
      <w:marTop w:val="0"/>
      <w:marBottom w:val="0"/>
      <w:divBdr>
        <w:top w:val="none" w:sz="0" w:space="0" w:color="auto"/>
        <w:left w:val="none" w:sz="0" w:space="0" w:color="auto"/>
        <w:bottom w:val="none" w:sz="0" w:space="0" w:color="auto"/>
        <w:right w:val="none" w:sz="0" w:space="0" w:color="auto"/>
      </w:divBdr>
    </w:div>
    <w:div w:id="225997593">
      <w:bodyDiv w:val="1"/>
      <w:marLeft w:val="0"/>
      <w:marRight w:val="0"/>
      <w:marTop w:val="0"/>
      <w:marBottom w:val="0"/>
      <w:divBdr>
        <w:top w:val="none" w:sz="0" w:space="0" w:color="auto"/>
        <w:left w:val="none" w:sz="0" w:space="0" w:color="auto"/>
        <w:bottom w:val="none" w:sz="0" w:space="0" w:color="auto"/>
        <w:right w:val="none" w:sz="0" w:space="0" w:color="auto"/>
      </w:divBdr>
    </w:div>
    <w:div w:id="226847856">
      <w:bodyDiv w:val="1"/>
      <w:marLeft w:val="0"/>
      <w:marRight w:val="0"/>
      <w:marTop w:val="0"/>
      <w:marBottom w:val="0"/>
      <w:divBdr>
        <w:top w:val="none" w:sz="0" w:space="0" w:color="auto"/>
        <w:left w:val="none" w:sz="0" w:space="0" w:color="auto"/>
        <w:bottom w:val="none" w:sz="0" w:space="0" w:color="auto"/>
        <w:right w:val="none" w:sz="0" w:space="0" w:color="auto"/>
      </w:divBdr>
    </w:div>
    <w:div w:id="226886563">
      <w:bodyDiv w:val="1"/>
      <w:marLeft w:val="0"/>
      <w:marRight w:val="0"/>
      <w:marTop w:val="0"/>
      <w:marBottom w:val="0"/>
      <w:divBdr>
        <w:top w:val="none" w:sz="0" w:space="0" w:color="auto"/>
        <w:left w:val="none" w:sz="0" w:space="0" w:color="auto"/>
        <w:bottom w:val="none" w:sz="0" w:space="0" w:color="auto"/>
        <w:right w:val="none" w:sz="0" w:space="0" w:color="auto"/>
      </w:divBdr>
    </w:div>
    <w:div w:id="226916186">
      <w:bodyDiv w:val="1"/>
      <w:marLeft w:val="0"/>
      <w:marRight w:val="0"/>
      <w:marTop w:val="0"/>
      <w:marBottom w:val="0"/>
      <w:divBdr>
        <w:top w:val="none" w:sz="0" w:space="0" w:color="auto"/>
        <w:left w:val="none" w:sz="0" w:space="0" w:color="auto"/>
        <w:bottom w:val="none" w:sz="0" w:space="0" w:color="auto"/>
        <w:right w:val="none" w:sz="0" w:space="0" w:color="auto"/>
      </w:divBdr>
    </w:div>
    <w:div w:id="228613365">
      <w:bodyDiv w:val="1"/>
      <w:marLeft w:val="0"/>
      <w:marRight w:val="0"/>
      <w:marTop w:val="0"/>
      <w:marBottom w:val="0"/>
      <w:divBdr>
        <w:top w:val="none" w:sz="0" w:space="0" w:color="auto"/>
        <w:left w:val="none" w:sz="0" w:space="0" w:color="auto"/>
        <w:bottom w:val="none" w:sz="0" w:space="0" w:color="auto"/>
        <w:right w:val="none" w:sz="0" w:space="0" w:color="auto"/>
      </w:divBdr>
    </w:div>
    <w:div w:id="229775367">
      <w:bodyDiv w:val="1"/>
      <w:marLeft w:val="0"/>
      <w:marRight w:val="0"/>
      <w:marTop w:val="0"/>
      <w:marBottom w:val="0"/>
      <w:divBdr>
        <w:top w:val="none" w:sz="0" w:space="0" w:color="auto"/>
        <w:left w:val="none" w:sz="0" w:space="0" w:color="auto"/>
        <w:bottom w:val="none" w:sz="0" w:space="0" w:color="auto"/>
        <w:right w:val="none" w:sz="0" w:space="0" w:color="auto"/>
      </w:divBdr>
    </w:div>
    <w:div w:id="230045382">
      <w:bodyDiv w:val="1"/>
      <w:marLeft w:val="0"/>
      <w:marRight w:val="0"/>
      <w:marTop w:val="0"/>
      <w:marBottom w:val="0"/>
      <w:divBdr>
        <w:top w:val="none" w:sz="0" w:space="0" w:color="auto"/>
        <w:left w:val="none" w:sz="0" w:space="0" w:color="auto"/>
        <w:bottom w:val="none" w:sz="0" w:space="0" w:color="auto"/>
        <w:right w:val="none" w:sz="0" w:space="0" w:color="auto"/>
      </w:divBdr>
    </w:div>
    <w:div w:id="230190503">
      <w:bodyDiv w:val="1"/>
      <w:marLeft w:val="0"/>
      <w:marRight w:val="0"/>
      <w:marTop w:val="0"/>
      <w:marBottom w:val="0"/>
      <w:divBdr>
        <w:top w:val="none" w:sz="0" w:space="0" w:color="auto"/>
        <w:left w:val="none" w:sz="0" w:space="0" w:color="auto"/>
        <w:bottom w:val="none" w:sz="0" w:space="0" w:color="auto"/>
        <w:right w:val="none" w:sz="0" w:space="0" w:color="auto"/>
      </w:divBdr>
    </w:div>
    <w:div w:id="230316042">
      <w:bodyDiv w:val="1"/>
      <w:marLeft w:val="0"/>
      <w:marRight w:val="0"/>
      <w:marTop w:val="0"/>
      <w:marBottom w:val="0"/>
      <w:divBdr>
        <w:top w:val="none" w:sz="0" w:space="0" w:color="auto"/>
        <w:left w:val="none" w:sz="0" w:space="0" w:color="auto"/>
        <w:bottom w:val="none" w:sz="0" w:space="0" w:color="auto"/>
        <w:right w:val="none" w:sz="0" w:space="0" w:color="auto"/>
      </w:divBdr>
    </w:div>
    <w:div w:id="232594099">
      <w:bodyDiv w:val="1"/>
      <w:marLeft w:val="0"/>
      <w:marRight w:val="0"/>
      <w:marTop w:val="0"/>
      <w:marBottom w:val="0"/>
      <w:divBdr>
        <w:top w:val="none" w:sz="0" w:space="0" w:color="auto"/>
        <w:left w:val="none" w:sz="0" w:space="0" w:color="auto"/>
        <w:bottom w:val="none" w:sz="0" w:space="0" w:color="auto"/>
        <w:right w:val="none" w:sz="0" w:space="0" w:color="auto"/>
      </w:divBdr>
    </w:div>
    <w:div w:id="232784624">
      <w:bodyDiv w:val="1"/>
      <w:marLeft w:val="0"/>
      <w:marRight w:val="0"/>
      <w:marTop w:val="0"/>
      <w:marBottom w:val="0"/>
      <w:divBdr>
        <w:top w:val="none" w:sz="0" w:space="0" w:color="auto"/>
        <w:left w:val="none" w:sz="0" w:space="0" w:color="auto"/>
        <w:bottom w:val="none" w:sz="0" w:space="0" w:color="auto"/>
        <w:right w:val="none" w:sz="0" w:space="0" w:color="auto"/>
      </w:divBdr>
    </w:div>
    <w:div w:id="233047015">
      <w:bodyDiv w:val="1"/>
      <w:marLeft w:val="0"/>
      <w:marRight w:val="0"/>
      <w:marTop w:val="0"/>
      <w:marBottom w:val="0"/>
      <w:divBdr>
        <w:top w:val="none" w:sz="0" w:space="0" w:color="auto"/>
        <w:left w:val="none" w:sz="0" w:space="0" w:color="auto"/>
        <w:bottom w:val="none" w:sz="0" w:space="0" w:color="auto"/>
        <w:right w:val="none" w:sz="0" w:space="0" w:color="auto"/>
      </w:divBdr>
    </w:div>
    <w:div w:id="234096262">
      <w:bodyDiv w:val="1"/>
      <w:marLeft w:val="0"/>
      <w:marRight w:val="0"/>
      <w:marTop w:val="0"/>
      <w:marBottom w:val="0"/>
      <w:divBdr>
        <w:top w:val="none" w:sz="0" w:space="0" w:color="auto"/>
        <w:left w:val="none" w:sz="0" w:space="0" w:color="auto"/>
        <w:bottom w:val="none" w:sz="0" w:space="0" w:color="auto"/>
        <w:right w:val="none" w:sz="0" w:space="0" w:color="auto"/>
      </w:divBdr>
    </w:div>
    <w:div w:id="234322336">
      <w:bodyDiv w:val="1"/>
      <w:marLeft w:val="0"/>
      <w:marRight w:val="0"/>
      <w:marTop w:val="0"/>
      <w:marBottom w:val="0"/>
      <w:divBdr>
        <w:top w:val="none" w:sz="0" w:space="0" w:color="auto"/>
        <w:left w:val="none" w:sz="0" w:space="0" w:color="auto"/>
        <w:bottom w:val="none" w:sz="0" w:space="0" w:color="auto"/>
        <w:right w:val="none" w:sz="0" w:space="0" w:color="auto"/>
      </w:divBdr>
    </w:div>
    <w:div w:id="234900959">
      <w:bodyDiv w:val="1"/>
      <w:marLeft w:val="0"/>
      <w:marRight w:val="0"/>
      <w:marTop w:val="0"/>
      <w:marBottom w:val="0"/>
      <w:divBdr>
        <w:top w:val="none" w:sz="0" w:space="0" w:color="auto"/>
        <w:left w:val="none" w:sz="0" w:space="0" w:color="auto"/>
        <w:bottom w:val="none" w:sz="0" w:space="0" w:color="auto"/>
        <w:right w:val="none" w:sz="0" w:space="0" w:color="auto"/>
      </w:divBdr>
    </w:div>
    <w:div w:id="235364718">
      <w:bodyDiv w:val="1"/>
      <w:marLeft w:val="0"/>
      <w:marRight w:val="0"/>
      <w:marTop w:val="0"/>
      <w:marBottom w:val="0"/>
      <w:divBdr>
        <w:top w:val="none" w:sz="0" w:space="0" w:color="auto"/>
        <w:left w:val="none" w:sz="0" w:space="0" w:color="auto"/>
        <w:bottom w:val="none" w:sz="0" w:space="0" w:color="auto"/>
        <w:right w:val="none" w:sz="0" w:space="0" w:color="auto"/>
      </w:divBdr>
    </w:div>
    <w:div w:id="236405920">
      <w:bodyDiv w:val="1"/>
      <w:marLeft w:val="0"/>
      <w:marRight w:val="0"/>
      <w:marTop w:val="0"/>
      <w:marBottom w:val="0"/>
      <w:divBdr>
        <w:top w:val="none" w:sz="0" w:space="0" w:color="auto"/>
        <w:left w:val="none" w:sz="0" w:space="0" w:color="auto"/>
        <w:bottom w:val="none" w:sz="0" w:space="0" w:color="auto"/>
        <w:right w:val="none" w:sz="0" w:space="0" w:color="auto"/>
      </w:divBdr>
    </w:div>
    <w:div w:id="236785876">
      <w:bodyDiv w:val="1"/>
      <w:marLeft w:val="0"/>
      <w:marRight w:val="0"/>
      <w:marTop w:val="0"/>
      <w:marBottom w:val="0"/>
      <w:divBdr>
        <w:top w:val="none" w:sz="0" w:space="0" w:color="auto"/>
        <w:left w:val="none" w:sz="0" w:space="0" w:color="auto"/>
        <w:bottom w:val="none" w:sz="0" w:space="0" w:color="auto"/>
        <w:right w:val="none" w:sz="0" w:space="0" w:color="auto"/>
      </w:divBdr>
    </w:div>
    <w:div w:id="236943989">
      <w:bodyDiv w:val="1"/>
      <w:marLeft w:val="0"/>
      <w:marRight w:val="0"/>
      <w:marTop w:val="0"/>
      <w:marBottom w:val="0"/>
      <w:divBdr>
        <w:top w:val="none" w:sz="0" w:space="0" w:color="auto"/>
        <w:left w:val="none" w:sz="0" w:space="0" w:color="auto"/>
        <w:bottom w:val="none" w:sz="0" w:space="0" w:color="auto"/>
        <w:right w:val="none" w:sz="0" w:space="0" w:color="auto"/>
      </w:divBdr>
    </w:div>
    <w:div w:id="237862590">
      <w:bodyDiv w:val="1"/>
      <w:marLeft w:val="0"/>
      <w:marRight w:val="0"/>
      <w:marTop w:val="0"/>
      <w:marBottom w:val="0"/>
      <w:divBdr>
        <w:top w:val="none" w:sz="0" w:space="0" w:color="auto"/>
        <w:left w:val="none" w:sz="0" w:space="0" w:color="auto"/>
        <w:bottom w:val="none" w:sz="0" w:space="0" w:color="auto"/>
        <w:right w:val="none" w:sz="0" w:space="0" w:color="auto"/>
      </w:divBdr>
    </w:div>
    <w:div w:id="239144400">
      <w:bodyDiv w:val="1"/>
      <w:marLeft w:val="0"/>
      <w:marRight w:val="0"/>
      <w:marTop w:val="0"/>
      <w:marBottom w:val="0"/>
      <w:divBdr>
        <w:top w:val="none" w:sz="0" w:space="0" w:color="auto"/>
        <w:left w:val="none" w:sz="0" w:space="0" w:color="auto"/>
        <w:bottom w:val="none" w:sz="0" w:space="0" w:color="auto"/>
        <w:right w:val="none" w:sz="0" w:space="0" w:color="auto"/>
      </w:divBdr>
    </w:div>
    <w:div w:id="240258154">
      <w:bodyDiv w:val="1"/>
      <w:marLeft w:val="0"/>
      <w:marRight w:val="0"/>
      <w:marTop w:val="0"/>
      <w:marBottom w:val="0"/>
      <w:divBdr>
        <w:top w:val="none" w:sz="0" w:space="0" w:color="auto"/>
        <w:left w:val="none" w:sz="0" w:space="0" w:color="auto"/>
        <w:bottom w:val="none" w:sz="0" w:space="0" w:color="auto"/>
        <w:right w:val="none" w:sz="0" w:space="0" w:color="auto"/>
      </w:divBdr>
    </w:div>
    <w:div w:id="240916898">
      <w:bodyDiv w:val="1"/>
      <w:marLeft w:val="0"/>
      <w:marRight w:val="0"/>
      <w:marTop w:val="0"/>
      <w:marBottom w:val="0"/>
      <w:divBdr>
        <w:top w:val="none" w:sz="0" w:space="0" w:color="auto"/>
        <w:left w:val="none" w:sz="0" w:space="0" w:color="auto"/>
        <w:bottom w:val="none" w:sz="0" w:space="0" w:color="auto"/>
        <w:right w:val="none" w:sz="0" w:space="0" w:color="auto"/>
      </w:divBdr>
    </w:div>
    <w:div w:id="241183002">
      <w:bodyDiv w:val="1"/>
      <w:marLeft w:val="0"/>
      <w:marRight w:val="0"/>
      <w:marTop w:val="0"/>
      <w:marBottom w:val="0"/>
      <w:divBdr>
        <w:top w:val="none" w:sz="0" w:space="0" w:color="auto"/>
        <w:left w:val="none" w:sz="0" w:space="0" w:color="auto"/>
        <w:bottom w:val="none" w:sz="0" w:space="0" w:color="auto"/>
        <w:right w:val="none" w:sz="0" w:space="0" w:color="auto"/>
      </w:divBdr>
    </w:div>
    <w:div w:id="241719859">
      <w:bodyDiv w:val="1"/>
      <w:marLeft w:val="0"/>
      <w:marRight w:val="0"/>
      <w:marTop w:val="0"/>
      <w:marBottom w:val="0"/>
      <w:divBdr>
        <w:top w:val="none" w:sz="0" w:space="0" w:color="auto"/>
        <w:left w:val="none" w:sz="0" w:space="0" w:color="auto"/>
        <w:bottom w:val="none" w:sz="0" w:space="0" w:color="auto"/>
        <w:right w:val="none" w:sz="0" w:space="0" w:color="auto"/>
      </w:divBdr>
    </w:div>
    <w:div w:id="244461712">
      <w:bodyDiv w:val="1"/>
      <w:marLeft w:val="0"/>
      <w:marRight w:val="0"/>
      <w:marTop w:val="0"/>
      <w:marBottom w:val="0"/>
      <w:divBdr>
        <w:top w:val="none" w:sz="0" w:space="0" w:color="auto"/>
        <w:left w:val="none" w:sz="0" w:space="0" w:color="auto"/>
        <w:bottom w:val="none" w:sz="0" w:space="0" w:color="auto"/>
        <w:right w:val="none" w:sz="0" w:space="0" w:color="auto"/>
      </w:divBdr>
    </w:div>
    <w:div w:id="246041728">
      <w:bodyDiv w:val="1"/>
      <w:marLeft w:val="0"/>
      <w:marRight w:val="0"/>
      <w:marTop w:val="0"/>
      <w:marBottom w:val="0"/>
      <w:divBdr>
        <w:top w:val="none" w:sz="0" w:space="0" w:color="auto"/>
        <w:left w:val="none" w:sz="0" w:space="0" w:color="auto"/>
        <w:bottom w:val="none" w:sz="0" w:space="0" w:color="auto"/>
        <w:right w:val="none" w:sz="0" w:space="0" w:color="auto"/>
      </w:divBdr>
    </w:div>
    <w:div w:id="246420888">
      <w:bodyDiv w:val="1"/>
      <w:marLeft w:val="0"/>
      <w:marRight w:val="0"/>
      <w:marTop w:val="0"/>
      <w:marBottom w:val="0"/>
      <w:divBdr>
        <w:top w:val="none" w:sz="0" w:space="0" w:color="auto"/>
        <w:left w:val="none" w:sz="0" w:space="0" w:color="auto"/>
        <w:bottom w:val="none" w:sz="0" w:space="0" w:color="auto"/>
        <w:right w:val="none" w:sz="0" w:space="0" w:color="auto"/>
      </w:divBdr>
    </w:div>
    <w:div w:id="246815531">
      <w:bodyDiv w:val="1"/>
      <w:marLeft w:val="0"/>
      <w:marRight w:val="0"/>
      <w:marTop w:val="0"/>
      <w:marBottom w:val="0"/>
      <w:divBdr>
        <w:top w:val="none" w:sz="0" w:space="0" w:color="auto"/>
        <w:left w:val="none" w:sz="0" w:space="0" w:color="auto"/>
        <w:bottom w:val="none" w:sz="0" w:space="0" w:color="auto"/>
        <w:right w:val="none" w:sz="0" w:space="0" w:color="auto"/>
      </w:divBdr>
    </w:div>
    <w:div w:id="246891291">
      <w:bodyDiv w:val="1"/>
      <w:marLeft w:val="0"/>
      <w:marRight w:val="0"/>
      <w:marTop w:val="0"/>
      <w:marBottom w:val="0"/>
      <w:divBdr>
        <w:top w:val="none" w:sz="0" w:space="0" w:color="auto"/>
        <w:left w:val="none" w:sz="0" w:space="0" w:color="auto"/>
        <w:bottom w:val="none" w:sz="0" w:space="0" w:color="auto"/>
        <w:right w:val="none" w:sz="0" w:space="0" w:color="auto"/>
      </w:divBdr>
    </w:div>
    <w:div w:id="247427275">
      <w:bodyDiv w:val="1"/>
      <w:marLeft w:val="0"/>
      <w:marRight w:val="0"/>
      <w:marTop w:val="0"/>
      <w:marBottom w:val="0"/>
      <w:divBdr>
        <w:top w:val="none" w:sz="0" w:space="0" w:color="auto"/>
        <w:left w:val="none" w:sz="0" w:space="0" w:color="auto"/>
        <w:bottom w:val="none" w:sz="0" w:space="0" w:color="auto"/>
        <w:right w:val="none" w:sz="0" w:space="0" w:color="auto"/>
      </w:divBdr>
    </w:div>
    <w:div w:id="247733462">
      <w:bodyDiv w:val="1"/>
      <w:marLeft w:val="0"/>
      <w:marRight w:val="0"/>
      <w:marTop w:val="0"/>
      <w:marBottom w:val="0"/>
      <w:divBdr>
        <w:top w:val="none" w:sz="0" w:space="0" w:color="auto"/>
        <w:left w:val="none" w:sz="0" w:space="0" w:color="auto"/>
        <w:bottom w:val="none" w:sz="0" w:space="0" w:color="auto"/>
        <w:right w:val="none" w:sz="0" w:space="0" w:color="auto"/>
      </w:divBdr>
    </w:div>
    <w:div w:id="247808934">
      <w:bodyDiv w:val="1"/>
      <w:marLeft w:val="0"/>
      <w:marRight w:val="0"/>
      <w:marTop w:val="0"/>
      <w:marBottom w:val="0"/>
      <w:divBdr>
        <w:top w:val="none" w:sz="0" w:space="0" w:color="auto"/>
        <w:left w:val="none" w:sz="0" w:space="0" w:color="auto"/>
        <w:bottom w:val="none" w:sz="0" w:space="0" w:color="auto"/>
        <w:right w:val="none" w:sz="0" w:space="0" w:color="auto"/>
      </w:divBdr>
    </w:div>
    <w:div w:id="248466643">
      <w:bodyDiv w:val="1"/>
      <w:marLeft w:val="0"/>
      <w:marRight w:val="0"/>
      <w:marTop w:val="0"/>
      <w:marBottom w:val="0"/>
      <w:divBdr>
        <w:top w:val="none" w:sz="0" w:space="0" w:color="auto"/>
        <w:left w:val="none" w:sz="0" w:space="0" w:color="auto"/>
        <w:bottom w:val="none" w:sz="0" w:space="0" w:color="auto"/>
        <w:right w:val="none" w:sz="0" w:space="0" w:color="auto"/>
      </w:divBdr>
    </w:div>
    <w:div w:id="249702584">
      <w:bodyDiv w:val="1"/>
      <w:marLeft w:val="0"/>
      <w:marRight w:val="0"/>
      <w:marTop w:val="0"/>
      <w:marBottom w:val="0"/>
      <w:divBdr>
        <w:top w:val="none" w:sz="0" w:space="0" w:color="auto"/>
        <w:left w:val="none" w:sz="0" w:space="0" w:color="auto"/>
        <w:bottom w:val="none" w:sz="0" w:space="0" w:color="auto"/>
        <w:right w:val="none" w:sz="0" w:space="0" w:color="auto"/>
      </w:divBdr>
    </w:div>
    <w:div w:id="250091183">
      <w:bodyDiv w:val="1"/>
      <w:marLeft w:val="0"/>
      <w:marRight w:val="0"/>
      <w:marTop w:val="0"/>
      <w:marBottom w:val="0"/>
      <w:divBdr>
        <w:top w:val="none" w:sz="0" w:space="0" w:color="auto"/>
        <w:left w:val="none" w:sz="0" w:space="0" w:color="auto"/>
        <w:bottom w:val="none" w:sz="0" w:space="0" w:color="auto"/>
        <w:right w:val="none" w:sz="0" w:space="0" w:color="auto"/>
      </w:divBdr>
    </w:div>
    <w:div w:id="252403155">
      <w:bodyDiv w:val="1"/>
      <w:marLeft w:val="0"/>
      <w:marRight w:val="0"/>
      <w:marTop w:val="0"/>
      <w:marBottom w:val="0"/>
      <w:divBdr>
        <w:top w:val="none" w:sz="0" w:space="0" w:color="auto"/>
        <w:left w:val="none" w:sz="0" w:space="0" w:color="auto"/>
        <w:bottom w:val="none" w:sz="0" w:space="0" w:color="auto"/>
        <w:right w:val="none" w:sz="0" w:space="0" w:color="auto"/>
      </w:divBdr>
    </w:div>
    <w:div w:id="252592528">
      <w:bodyDiv w:val="1"/>
      <w:marLeft w:val="0"/>
      <w:marRight w:val="0"/>
      <w:marTop w:val="0"/>
      <w:marBottom w:val="0"/>
      <w:divBdr>
        <w:top w:val="none" w:sz="0" w:space="0" w:color="auto"/>
        <w:left w:val="none" w:sz="0" w:space="0" w:color="auto"/>
        <w:bottom w:val="none" w:sz="0" w:space="0" w:color="auto"/>
        <w:right w:val="none" w:sz="0" w:space="0" w:color="auto"/>
      </w:divBdr>
    </w:div>
    <w:div w:id="253319042">
      <w:bodyDiv w:val="1"/>
      <w:marLeft w:val="0"/>
      <w:marRight w:val="0"/>
      <w:marTop w:val="0"/>
      <w:marBottom w:val="0"/>
      <w:divBdr>
        <w:top w:val="none" w:sz="0" w:space="0" w:color="auto"/>
        <w:left w:val="none" w:sz="0" w:space="0" w:color="auto"/>
        <w:bottom w:val="none" w:sz="0" w:space="0" w:color="auto"/>
        <w:right w:val="none" w:sz="0" w:space="0" w:color="auto"/>
      </w:divBdr>
    </w:div>
    <w:div w:id="253823539">
      <w:bodyDiv w:val="1"/>
      <w:marLeft w:val="0"/>
      <w:marRight w:val="0"/>
      <w:marTop w:val="0"/>
      <w:marBottom w:val="0"/>
      <w:divBdr>
        <w:top w:val="none" w:sz="0" w:space="0" w:color="auto"/>
        <w:left w:val="none" w:sz="0" w:space="0" w:color="auto"/>
        <w:bottom w:val="none" w:sz="0" w:space="0" w:color="auto"/>
        <w:right w:val="none" w:sz="0" w:space="0" w:color="auto"/>
      </w:divBdr>
    </w:div>
    <w:div w:id="254826969">
      <w:bodyDiv w:val="1"/>
      <w:marLeft w:val="0"/>
      <w:marRight w:val="0"/>
      <w:marTop w:val="0"/>
      <w:marBottom w:val="0"/>
      <w:divBdr>
        <w:top w:val="none" w:sz="0" w:space="0" w:color="auto"/>
        <w:left w:val="none" w:sz="0" w:space="0" w:color="auto"/>
        <w:bottom w:val="none" w:sz="0" w:space="0" w:color="auto"/>
        <w:right w:val="none" w:sz="0" w:space="0" w:color="auto"/>
      </w:divBdr>
    </w:div>
    <w:div w:id="255480464">
      <w:bodyDiv w:val="1"/>
      <w:marLeft w:val="0"/>
      <w:marRight w:val="0"/>
      <w:marTop w:val="0"/>
      <w:marBottom w:val="0"/>
      <w:divBdr>
        <w:top w:val="none" w:sz="0" w:space="0" w:color="auto"/>
        <w:left w:val="none" w:sz="0" w:space="0" w:color="auto"/>
        <w:bottom w:val="none" w:sz="0" w:space="0" w:color="auto"/>
        <w:right w:val="none" w:sz="0" w:space="0" w:color="auto"/>
      </w:divBdr>
    </w:div>
    <w:div w:id="255555315">
      <w:bodyDiv w:val="1"/>
      <w:marLeft w:val="0"/>
      <w:marRight w:val="0"/>
      <w:marTop w:val="0"/>
      <w:marBottom w:val="0"/>
      <w:divBdr>
        <w:top w:val="none" w:sz="0" w:space="0" w:color="auto"/>
        <w:left w:val="none" w:sz="0" w:space="0" w:color="auto"/>
        <w:bottom w:val="none" w:sz="0" w:space="0" w:color="auto"/>
        <w:right w:val="none" w:sz="0" w:space="0" w:color="auto"/>
      </w:divBdr>
    </w:div>
    <w:div w:id="255674492">
      <w:bodyDiv w:val="1"/>
      <w:marLeft w:val="0"/>
      <w:marRight w:val="0"/>
      <w:marTop w:val="0"/>
      <w:marBottom w:val="0"/>
      <w:divBdr>
        <w:top w:val="none" w:sz="0" w:space="0" w:color="auto"/>
        <w:left w:val="none" w:sz="0" w:space="0" w:color="auto"/>
        <w:bottom w:val="none" w:sz="0" w:space="0" w:color="auto"/>
        <w:right w:val="none" w:sz="0" w:space="0" w:color="auto"/>
      </w:divBdr>
    </w:div>
    <w:div w:id="256597802">
      <w:bodyDiv w:val="1"/>
      <w:marLeft w:val="0"/>
      <w:marRight w:val="0"/>
      <w:marTop w:val="0"/>
      <w:marBottom w:val="0"/>
      <w:divBdr>
        <w:top w:val="none" w:sz="0" w:space="0" w:color="auto"/>
        <w:left w:val="none" w:sz="0" w:space="0" w:color="auto"/>
        <w:bottom w:val="none" w:sz="0" w:space="0" w:color="auto"/>
        <w:right w:val="none" w:sz="0" w:space="0" w:color="auto"/>
      </w:divBdr>
    </w:div>
    <w:div w:id="257371746">
      <w:bodyDiv w:val="1"/>
      <w:marLeft w:val="0"/>
      <w:marRight w:val="0"/>
      <w:marTop w:val="0"/>
      <w:marBottom w:val="0"/>
      <w:divBdr>
        <w:top w:val="none" w:sz="0" w:space="0" w:color="auto"/>
        <w:left w:val="none" w:sz="0" w:space="0" w:color="auto"/>
        <w:bottom w:val="none" w:sz="0" w:space="0" w:color="auto"/>
        <w:right w:val="none" w:sz="0" w:space="0" w:color="auto"/>
      </w:divBdr>
    </w:div>
    <w:div w:id="257636826">
      <w:bodyDiv w:val="1"/>
      <w:marLeft w:val="0"/>
      <w:marRight w:val="0"/>
      <w:marTop w:val="0"/>
      <w:marBottom w:val="0"/>
      <w:divBdr>
        <w:top w:val="none" w:sz="0" w:space="0" w:color="auto"/>
        <w:left w:val="none" w:sz="0" w:space="0" w:color="auto"/>
        <w:bottom w:val="none" w:sz="0" w:space="0" w:color="auto"/>
        <w:right w:val="none" w:sz="0" w:space="0" w:color="auto"/>
      </w:divBdr>
    </w:div>
    <w:div w:id="258606038">
      <w:bodyDiv w:val="1"/>
      <w:marLeft w:val="0"/>
      <w:marRight w:val="0"/>
      <w:marTop w:val="0"/>
      <w:marBottom w:val="0"/>
      <w:divBdr>
        <w:top w:val="none" w:sz="0" w:space="0" w:color="auto"/>
        <w:left w:val="none" w:sz="0" w:space="0" w:color="auto"/>
        <w:bottom w:val="none" w:sz="0" w:space="0" w:color="auto"/>
        <w:right w:val="none" w:sz="0" w:space="0" w:color="auto"/>
      </w:divBdr>
    </w:div>
    <w:div w:id="258609946">
      <w:bodyDiv w:val="1"/>
      <w:marLeft w:val="0"/>
      <w:marRight w:val="0"/>
      <w:marTop w:val="0"/>
      <w:marBottom w:val="0"/>
      <w:divBdr>
        <w:top w:val="none" w:sz="0" w:space="0" w:color="auto"/>
        <w:left w:val="none" w:sz="0" w:space="0" w:color="auto"/>
        <w:bottom w:val="none" w:sz="0" w:space="0" w:color="auto"/>
        <w:right w:val="none" w:sz="0" w:space="0" w:color="auto"/>
      </w:divBdr>
    </w:div>
    <w:div w:id="259409659">
      <w:bodyDiv w:val="1"/>
      <w:marLeft w:val="0"/>
      <w:marRight w:val="0"/>
      <w:marTop w:val="0"/>
      <w:marBottom w:val="0"/>
      <w:divBdr>
        <w:top w:val="none" w:sz="0" w:space="0" w:color="auto"/>
        <w:left w:val="none" w:sz="0" w:space="0" w:color="auto"/>
        <w:bottom w:val="none" w:sz="0" w:space="0" w:color="auto"/>
        <w:right w:val="none" w:sz="0" w:space="0" w:color="auto"/>
      </w:divBdr>
    </w:div>
    <w:div w:id="259802294">
      <w:bodyDiv w:val="1"/>
      <w:marLeft w:val="0"/>
      <w:marRight w:val="0"/>
      <w:marTop w:val="0"/>
      <w:marBottom w:val="0"/>
      <w:divBdr>
        <w:top w:val="none" w:sz="0" w:space="0" w:color="auto"/>
        <w:left w:val="none" w:sz="0" w:space="0" w:color="auto"/>
        <w:bottom w:val="none" w:sz="0" w:space="0" w:color="auto"/>
        <w:right w:val="none" w:sz="0" w:space="0" w:color="auto"/>
      </w:divBdr>
    </w:div>
    <w:div w:id="260336308">
      <w:bodyDiv w:val="1"/>
      <w:marLeft w:val="0"/>
      <w:marRight w:val="0"/>
      <w:marTop w:val="0"/>
      <w:marBottom w:val="0"/>
      <w:divBdr>
        <w:top w:val="none" w:sz="0" w:space="0" w:color="auto"/>
        <w:left w:val="none" w:sz="0" w:space="0" w:color="auto"/>
        <w:bottom w:val="none" w:sz="0" w:space="0" w:color="auto"/>
        <w:right w:val="none" w:sz="0" w:space="0" w:color="auto"/>
      </w:divBdr>
    </w:div>
    <w:div w:id="260573842">
      <w:bodyDiv w:val="1"/>
      <w:marLeft w:val="0"/>
      <w:marRight w:val="0"/>
      <w:marTop w:val="0"/>
      <w:marBottom w:val="0"/>
      <w:divBdr>
        <w:top w:val="none" w:sz="0" w:space="0" w:color="auto"/>
        <w:left w:val="none" w:sz="0" w:space="0" w:color="auto"/>
        <w:bottom w:val="none" w:sz="0" w:space="0" w:color="auto"/>
        <w:right w:val="none" w:sz="0" w:space="0" w:color="auto"/>
      </w:divBdr>
    </w:div>
    <w:div w:id="260844764">
      <w:bodyDiv w:val="1"/>
      <w:marLeft w:val="0"/>
      <w:marRight w:val="0"/>
      <w:marTop w:val="0"/>
      <w:marBottom w:val="0"/>
      <w:divBdr>
        <w:top w:val="none" w:sz="0" w:space="0" w:color="auto"/>
        <w:left w:val="none" w:sz="0" w:space="0" w:color="auto"/>
        <w:bottom w:val="none" w:sz="0" w:space="0" w:color="auto"/>
        <w:right w:val="none" w:sz="0" w:space="0" w:color="auto"/>
      </w:divBdr>
    </w:div>
    <w:div w:id="260988494">
      <w:bodyDiv w:val="1"/>
      <w:marLeft w:val="0"/>
      <w:marRight w:val="0"/>
      <w:marTop w:val="0"/>
      <w:marBottom w:val="0"/>
      <w:divBdr>
        <w:top w:val="none" w:sz="0" w:space="0" w:color="auto"/>
        <w:left w:val="none" w:sz="0" w:space="0" w:color="auto"/>
        <w:bottom w:val="none" w:sz="0" w:space="0" w:color="auto"/>
        <w:right w:val="none" w:sz="0" w:space="0" w:color="auto"/>
      </w:divBdr>
    </w:div>
    <w:div w:id="261912000">
      <w:bodyDiv w:val="1"/>
      <w:marLeft w:val="0"/>
      <w:marRight w:val="0"/>
      <w:marTop w:val="0"/>
      <w:marBottom w:val="0"/>
      <w:divBdr>
        <w:top w:val="none" w:sz="0" w:space="0" w:color="auto"/>
        <w:left w:val="none" w:sz="0" w:space="0" w:color="auto"/>
        <w:bottom w:val="none" w:sz="0" w:space="0" w:color="auto"/>
        <w:right w:val="none" w:sz="0" w:space="0" w:color="auto"/>
      </w:divBdr>
    </w:div>
    <w:div w:id="262609652">
      <w:bodyDiv w:val="1"/>
      <w:marLeft w:val="0"/>
      <w:marRight w:val="0"/>
      <w:marTop w:val="0"/>
      <w:marBottom w:val="0"/>
      <w:divBdr>
        <w:top w:val="none" w:sz="0" w:space="0" w:color="auto"/>
        <w:left w:val="none" w:sz="0" w:space="0" w:color="auto"/>
        <w:bottom w:val="none" w:sz="0" w:space="0" w:color="auto"/>
        <w:right w:val="none" w:sz="0" w:space="0" w:color="auto"/>
      </w:divBdr>
    </w:div>
    <w:div w:id="263224888">
      <w:bodyDiv w:val="1"/>
      <w:marLeft w:val="0"/>
      <w:marRight w:val="0"/>
      <w:marTop w:val="0"/>
      <w:marBottom w:val="0"/>
      <w:divBdr>
        <w:top w:val="none" w:sz="0" w:space="0" w:color="auto"/>
        <w:left w:val="none" w:sz="0" w:space="0" w:color="auto"/>
        <w:bottom w:val="none" w:sz="0" w:space="0" w:color="auto"/>
        <w:right w:val="none" w:sz="0" w:space="0" w:color="auto"/>
      </w:divBdr>
    </w:div>
    <w:div w:id="265621469">
      <w:bodyDiv w:val="1"/>
      <w:marLeft w:val="0"/>
      <w:marRight w:val="0"/>
      <w:marTop w:val="0"/>
      <w:marBottom w:val="0"/>
      <w:divBdr>
        <w:top w:val="none" w:sz="0" w:space="0" w:color="auto"/>
        <w:left w:val="none" w:sz="0" w:space="0" w:color="auto"/>
        <w:bottom w:val="none" w:sz="0" w:space="0" w:color="auto"/>
        <w:right w:val="none" w:sz="0" w:space="0" w:color="auto"/>
      </w:divBdr>
    </w:div>
    <w:div w:id="265894724">
      <w:bodyDiv w:val="1"/>
      <w:marLeft w:val="0"/>
      <w:marRight w:val="0"/>
      <w:marTop w:val="0"/>
      <w:marBottom w:val="0"/>
      <w:divBdr>
        <w:top w:val="none" w:sz="0" w:space="0" w:color="auto"/>
        <w:left w:val="none" w:sz="0" w:space="0" w:color="auto"/>
        <w:bottom w:val="none" w:sz="0" w:space="0" w:color="auto"/>
        <w:right w:val="none" w:sz="0" w:space="0" w:color="auto"/>
      </w:divBdr>
    </w:div>
    <w:div w:id="268396099">
      <w:bodyDiv w:val="1"/>
      <w:marLeft w:val="0"/>
      <w:marRight w:val="0"/>
      <w:marTop w:val="0"/>
      <w:marBottom w:val="0"/>
      <w:divBdr>
        <w:top w:val="none" w:sz="0" w:space="0" w:color="auto"/>
        <w:left w:val="none" w:sz="0" w:space="0" w:color="auto"/>
        <w:bottom w:val="none" w:sz="0" w:space="0" w:color="auto"/>
        <w:right w:val="none" w:sz="0" w:space="0" w:color="auto"/>
      </w:divBdr>
    </w:div>
    <w:div w:id="268784485">
      <w:bodyDiv w:val="1"/>
      <w:marLeft w:val="0"/>
      <w:marRight w:val="0"/>
      <w:marTop w:val="0"/>
      <w:marBottom w:val="0"/>
      <w:divBdr>
        <w:top w:val="none" w:sz="0" w:space="0" w:color="auto"/>
        <w:left w:val="none" w:sz="0" w:space="0" w:color="auto"/>
        <w:bottom w:val="none" w:sz="0" w:space="0" w:color="auto"/>
        <w:right w:val="none" w:sz="0" w:space="0" w:color="auto"/>
      </w:divBdr>
    </w:div>
    <w:div w:id="269049569">
      <w:bodyDiv w:val="1"/>
      <w:marLeft w:val="0"/>
      <w:marRight w:val="0"/>
      <w:marTop w:val="0"/>
      <w:marBottom w:val="0"/>
      <w:divBdr>
        <w:top w:val="none" w:sz="0" w:space="0" w:color="auto"/>
        <w:left w:val="none" w:sz="0" w:space="0" w:color="auto"/>
        <w:bottom w:val="none" w:sz="0" w:space="0" w:color="auto"/>
        <w:right w:val="none" w:sz="0" w:space="0" w:color="auto"/>
      </w:divBdr>
    </w:div>
    <w:div w:id="270549398">
      <w:bodyDiv w:val="1"/>
      <w:marLeft w:val="0"/>
      <w:marRight w:val="0"/>
      <w:marTop w:val="0"/>
      <w:marBottom w:val="0"/>
      <w:divBdr>
        <w:top w:val="none" w:sz="0" w:space="0" w:color="auto"/>
        <w:left w:val="none" w:sz="0" w:space="0" w:color="auto"/>
        <w:bottom w:val="none" w:sz="0" w:space="0" w:color="auto"/>
        <w:right w:val="none" w:sz="0" w:space="0" w:color="auto"/>
      </w:divBdr>
    </w:div>
    <w:div w:id="270550990">
      <w:bodyDiv w:val="1"/>
      <w:marLeft w:val="0"/>
      <w:marRight w:val="0"/>
      <w:marTop w:val="0"/>
      <w:marBottom w:val="0"/>
      <w:divBdr>
        <w:top w:val="none" w:sz="0" w:space="0" w:color="auto"/>
        <w:left w:val="none" w:sz="0" w:space="0" w:color="auto"/>
        <w:bottom w:val="none" w:sz="0" w:space="0" w:color="auto"/>
        <w:right w:val="none" w:sz="0" w:space="0" w:color="auto"/>
      </w:divBdr>
    </w:div>
    <w:div w:id="272596129">
      <w:bodyDiv w:val="1"/>
      <w:marLeft w:val="0"/>
      <w:marRight w:val="0"/>
      <w:marTop w:val="0"/>
      <w:marBottom w:val="0"/>
      <w:divBdr>
        <w:top w:val="none" w:sz="0" w:space="0" w:color="auto"/>
        <w:left w:val="none" w:sz="0" w:space="0" w:color="auto"/>
        <w:bottom w:val="none" w:sz="0" w:space="0" w:color="auto"/>
        <w:right w:val="none" w:sz="0" w:space="0" w:color="auto"/>
      </w:divBdr>
    </w:div>
    <w:div w:id="272637276">
      <w:bodyDiv w:val="1"/>
      <w:marLeft w:val="0"/>
      <w:marRight w:val="0"/>
      <w:marTop w:val="0"/>
      <w:marBottom w:val="0"/>
      <w:divBdr>
        <w:top w:val="none" w:sz="0" w:space="0" w:color="auto"/>
        <w:left w:val="none" w:sz="0" w:space="0" w:color="auto"/>
        <w:bottom w:val="none" w:sz="0" w:space="0" w:color="auto"/>
        <w:right w:val="none" w:sz="0" w:space="0" w:color="auto"/>
      </w:divBdr>
    </w:div>
    <w:div w:id="273177682">
      <w:bodyDiv w:val="1"/>
      <w:marLeft w:val="0"/>
      <w:marRight w:val="0"/>
      <w:marTop w:val="0"/>
      <w:marBottom w:val="0"/>
      <w:divBdr>
        <w:top w:val="none" w:sz="0" w:space="0" w:color="auto"/>
        <w:left w:val="none" w:sz="0" w:space="0" w:color="auto"/>
        <w:bottom w:val="none" w:sz="0" w:space="0" w:color="auto"/>
        <w:right w:val="none" w:sz="0" w:space="0" w:color="auto"/>
      </w:divBdr>
    </w:div>
    <w:div w:id="277224892">
      <w:bodyDiv w:val="1"/>
      <w:marLeft w:val="0"/>
      <w:marRight w:val="0"/>
      <w:marTop w:val="0"/>
      <w:marBottom w:val="0"/>
      <w:divBdr>
        <w:top w:val="none" w:sz="0" w:space="0" w:color="auto"/>
        <w:left w:val="none" w:sz="0" w:space="0" w:color="auto"/>
        <w:bottom w:val="none" w:sz="0" w:space="0" w:color="auto"/>
        <w:right w:val="none" w:sz="0" w:space="0" w:color="auto"/>
      </w:divBdr>
    </w:div>
    <w:div w:id="278685856">
      <w:bodyDiv w:val="1"/>
      <w:marLeft w:val="0"/>
      <w:marRight w:val="0"/>
      <w:marTop w:val="0"/>
      <w:marBottom w:val="0"/>
      <w:divBdr>
        <w:top w:val="none" w:sz="0" w:space="0" w:color="auto"/>
        <w:left w:val="none" w:sz="0" w:space="0" w:color="auto"/>
        <w:bottom w:val="none" w:sz="0" w:space="0" w:color="auto"/>
        <w:right w:val="none" w:sz="0" w:space="0" w:color="auto"/>
      </w:divBdr>
    </w:div>
    <w:div w:id="278727071">
      <w:bodyDiv w:val="1"/>
      <w:marLeft w:val="0"/>
      <w:marRight w:val="0"/>
      <w:marTop w:val="0"/>
      <w:marBottom w:val="0"/>
      <w:divBdr>
        <w:top w:val="none" w:sz="0" w:space="0" w:color="auto"/>
        <w:left w:val="none" w:sz="0" w:space="0" w:color="auto"/>
        <w:bottom w:val="none" w:sz="0" w:space="0" w:color="auto"/>
        <w:right w:val="none" w:sz="0" w:space="0" w:color="auto"/>
      </w:divBdr>
    </w:div>
    <w:div w:id="279799135">
      <w:bodyDiv w:val="1"/>
      <w:marLeft w:val="0"/>
      <w:marRight w:val="0"/>
      <w:marTop w:val="0"/>
      <w:marBottom w:val="0"/>
      <w:divBdr>
        <w:top w:val="none" w:sz="0" w:space="0" w:color="auto"/>
        <w:left w:val="none" w:sz="0" w:space="0" w:color="auto"/>
        <w:bottom w:val="none" w:sz="0" w:space="0" w:color="auto"/>
        <w:right w:val="none" w:sz="0" w:space="0" w:color="auto"/>
      </w:divBdr>
    </w:div>
    <w:div w:id="280457816">
      <w:bodyDiv w:val="1"/>
      <w:marLeft w:val="0"/>
      <w:marRight w:val="0"/>
      <w:marTop w:val="0"/>
      <w:marBottom w:val="0"/>
      <w:divBdr>
        <w:top w:val="none" w:sz="0" w:space="0" w:color="auto"/>
        <w:left w:val="none" w:sz="0" w:space="0" w:color="auto"/>
        <w:bottom w:val="none" w:sz="0" w:space="0" w:color="auto"/>
        <w:right w:val="none" w:sz="0" w:space="0" w:color="auto"/>
      </w:divBdr>
    </w:div>
    <w:div w:id="280496211">
      <w:bodyDiv w:val="1"/>
      <w:marLeft w:val="0"/>
      <w:marRight w:val="0"/>
      <w:marTop w:val="0"/>
      <w:marBottom w:val="0"/>
      <w:divBdr>
        <w:top w:val="none" w:sz="0" w:space="0" w:color="auto"/>
        <w:left w:val="none" w:sz="0" w:space="0" w:color="auto"/>
        <w:bottom w:val="none" w:sz="0" w:space="0" w:color="auto"/>
        <w:right w:val="none" w:sz="0" w:space="0" w:color="auto"/>
      </w:divBdr>
    </w:div>
    <w:div w:id="280572554">
      <w:bodyDiv w:val="1"/>
      <w:marLeft w:val="0"/>
      <w:marRight w:val="0"/>
      <w:marTop w:val="0"/>
      <w:marBottom w:val="0"/>
      <w:divBdr>
        <w:top w:val="none" w:sz="0" w:space="0" w:color="auto"/>
        <w:left w:val="none" w:sz="0" w:space="0" w:color="auto"/>
        <w:bottom w:val="none" w:sz="0" w:space="0" w:color="auto"/>
        <w:right w:val="none" w:sz="0" w:space="0" w:color="auto"/>
      </w:divBdr>
    </w:div>
    <w:div w:id="282464323">
      <w:bodyDiv w:val="1"/>
      <w:marLeft w:val="0"/>
      <w:marRight w:val="0"/>
      <w:marTop w:val="0"/>
      <w:marBottom w:val="0"/>
      <w:divBdr>
        <w:top w:val="none" w:sz="0" w:space="0" w:color="auto"/>
        <w:left w:val="none" w:sz="0" w:space="0" w:color="auto"/>
        <w:bottom w:val="none" w:sz="0" w:space="0" w:color="auto"/>
        <w:right w:val="none" w:sz="0" w:space="0" w:color="auto"/>
      </w:divBdr>
    </w:div>
    <w:div w:id="284652812">
      <w:bodyDiv w:val="1"/>
      <w:marLeft w:val="0"/>
      <w:marRight w:val="0"/>
      <w:marTop w:val="0"/>
      <w:marBottom w:val="0"/>
      <w:divBdr>
        <w:top w:val="none" w:sz="0" w:space="0" w:color="auto"/>
        <w:left w:val="none" w:sz="0" w:space="0" w:color="auto"/>
        <w:bottom w:val="none" w:sz="0" w:space="0" w:color="auto"/>
        <w:right w:val="none" w:sz="0" w:space="0" w:color="auto"/>
      </w:divBdr>
    </w:div>
    <w:div w:id="285963687">
      <w:bodyDiv w:val="1"/>
      <w:marLeft w:val="0"/>
      <w:marRight w:val="0"/>
      <w:marTop w:val="0"/>
      <w:marBottom w:val="0"/>
      <w:divBdr>
        <w:top w:val="none" w:sz="0" w:space="0" w:color="auto"/>
        <w:left w:val="none" w:sz="0" w:space="0" w:color="auto"/>
        <w:bottom w:val="none" w:sz="0" w:space="0" w:color="auto"/>
        <w:right w:val="none" w:sz="0" w:space="0" w:color="auto"/>
      </w:divBdr>
    </w:div>
    <w:div w:id="286090752">
      <w:bodyDiv w:val="1"/>
      <w:marLeft w:val="0"/>
      <w:marRight w:val="0"/>
      <w:marTop w:val="0"/>
      <w:marBottom w:val="0"/>
      <w:divBdr>
        <w:top w:val="none" w:sz="0" w:space="0" w:color="auto"/>
        <w:left w:val="none" w:sz="0" w:space="0" w:color="auto"/>
        <w:bottom w:val="none" w:sz="0" w:space="0" w:color="auto"/>
        <w:right w:val="none" w:sz="0" w:space="0" w:color="auto"/>
      </w:divBdr>
    </w:div>
    <w:div w:id="286548269">
      <w:bodyDiv w:val="1"/>
      <w:marLeft w:val="0"/>
      <w:marRight w:val="0"/>
      <w:marTop w:val="0"/>
      <w:marBottom w:val="0"/>
      <w:divBdr>
        <w:top w:val="none" w:sz="0" w:space="0" w:color="auto"/>
        <w:left w:val="none" w:sz="0" w:space="0" w:color="auto"/>
        <w:bottom w:val="none" w:sz="0" w:space="0" w:color="auto"/>
        <w:right w:val="none" w:sz="0" w:space="0" w:color="auto"/>
      </w:divBdr>
    </w:div>
    <w:div w:id="286594945">
      <w:bodyDiv w:val="1"/>
      <w:marLeft w:val="0"/>
      <w:marRight w:val="0"/>
      <w:marTop w:val="0"/>
      <w:marBottom w:val="0"/>
      <w:divBdr>
        <w:top w:val="none" w:sz="0" w:space="0" w:color="auto"/>
        <w:left w:val="none" w:sz="0" w:space="0" w:color="auto"/>
        <w:bottom w:val="none" w:sz="0" w:space="0" w:color="auto"/>
        <w:right w:val="none" w:sz="0" w:space="0" w:color="auto"/>
      </w:divBdr>
    </w:div>
    <w:div w:id="289167942">
      <w:bodyDiv w:val="1"/>
      <w:marLeft w:val="0"/>
      <w:marRight w:val="0"/>
      <w:marTop w:val="0"/>
      <w:marBottom w:val="0"/>
      <w:divBdr>
        <w:top w:val="none" w:sz="0" w:space="0" w:color="auto"/>
        <w:left w:val="none" w:sz="0" w:space="0" w:color="auto"/>
        <w:bottom w:val="none" w:sz="0" w:space="0" w:color="auto"/>
        <w:right w:val="none" w:sz="0" w:space="0" w:color="auto"/>
      </w:divBdr>
    </w:div>
    <w:div w:id="289361939">
      <w:bodyDiv w:val="1"/>
      <w:marLeft w:val="0"/>
      <w:marRight w:val="0"/>
      <w:marTop w:val="0"/>
      <w:marBottom w:val="0"/>
      <w:divBdr>
        <w:top w:val="none" w:sz="0" w:space="0" w:color="auto"/>
        <w:left w:val="none" w:sz="0" w:space="0" w:color="auto"/>
        <w:bottom w:val="none" w:sz="0" w:space="0" w:color="auto"/>
        <w:right w:val="none" w:sz="0" w:space="0" w:color="auto"/>
      </w:divBdr>
    </w:div>
    <w:div w:id="289627811">
      <w:bodyDiv w:val="1"/>
      <w:marLeft w:val="0"/>
      <w:marRight w:val="0"/>
      <w:marTop w:val="0"/>
      <w:marBottom w:val="0"/>
      <w:divBdr>
        <w:top w:val="none" w:sz="0" w:space="0" w:color="auto"/>
        <w:left w:val="none" w:sz="0" w:space="0" w:color="auto"/>
        <w:bottom w:val="none" w:sz="0" w:space="0" w:color="auto"/>
        <w:right w:val="none" w:sz="0" w:space="0" w:color="auto"/>
      </w:divBdr>
    </w:div>
    <w:div w:id="289676625">
      <w:bodyDiv w:val="1"/>
      <w:marLeft w:val="0"/>
      <w:marRight w:val="0"/>
      <w:marTop w:val="0"/>
      <w:marBottom w:val="0"/>
      <w:divBdr>
        <w:top w:val="none" w:sz="0" w:space="0" w:color="auto"/>
        <w:left w:val="none" w:sz="0" w:space="0" w:color="auto"/>
        <w:bottom w:val="none" w:sz="0" w:space="0" w:color="auto"/>
        <w:right w:val="none" w:sz="0" w:space="0" w:color="auto"/>
      </w:divBdr>
    </w:div>
    <w:div w:id="289745672">
      <w:bodyDiv w:val="1"/>
      <w:marLeft w:val="0"/>
      <w:marRight w:val="0"/>
      <w:marTop w:val="0"/>
      <w:marBottom w:val="0"/>
      <w:divBdr>
        <w:top w:val="none" w:sz="0" w:space="0" w:color="auto"/>
        <w:left w:val="none" w:sz="0" w:space="0" w:color="auto"/>
        <w:bottom w:val="none" w:sz="0" w:space="0" w:color="auto"/>
        <w:right w:val="none" w:sz="0" w:space="0" w:color="auto"/>
      </w:divBdr>
    </w:div>
    <w:div w:id="292055435">
      <w:bodyDiv w:val="1"/>
      <w:marLeft w:val="0"/>
      <w:marRight w:val="0"/>
      <w:marTop w:val="0"/>
      <w:marBottom w:val="0"/>
      <w:divBdr>
        <w:top w:val="none" w:sz="0" w:space="0" w:color="auto"/>
        <w:left w:val="none" w:sz="0" w:space="0" w:color="auto"/>
        <w:bottom w:val="none" w:sz="0" w:space="0" w:color="auto"/>
        <w:right w:val="none" w:sz="0" w:space="0" w:color="auto"/>
      </w:divBdr>
    </w:div>
    <w:div w:id="292253823">
      <w:bodyDiv w:val="1"/>
      <w:marLeft w:val="0"/>
      <w:marRight w:val="0"/>
      <w:marTop w:val="0"/>
      <w:marBottom w:val="0"/>
      <w:divBdr>
        <w:top w:val="none" w:sz="0" w:space="0" w:color="auto"/>
        <w:left w:val="none" w:sz="0" w:space="0" w:color="auto"/>
        <w:bottom w:val="none" w:sz="0" w:space="0" w:color="auto"/>
        <w:right w:val="none" w:sz="0" w:space="0" w:color="auto"/>
      </w:divBdr>
    </w:div>
    <w:div w:id="292566269">
      <w:bodyDiv w:val="1"/>
      <w:marLeft w:val="0"/>
      <w:marRight w:val="0"/>
      <w:marTop w:val="0"/>
      <w:marBottom w:val="0"/>
      <w:divBdr>
        <w:top w:val="none" w:sz="0" w:space="0" w:color="auto"/>
        <w:left w:val="none" w:sz="0" w:space="0" w:color="auto"/>
        <w:bottom w:val="none" w:sz="0" w:space="0" w:color="auto"/>
        <w:right w:val="none" w:sz="0" w:space="0" w:color="auto"/>
      </w:divBdr>
    </w:div>
    <w:div w:id="293874449">
      <w:bodyDiv w:val="1"/>
      <w:marLeft w:val="0"/>
      <w:marRight w:val="0"/>
      <w:marTop w:val="0"/>
      <w:marBottom w:val="0"/>
      <w:divBdr>
        <w:top w:val="none" w:sz="0" w:space="0" w:color="auto"/>
        <w:left w:val="none" w:sz="0" w:space="0" w:color="auto"/>
        <w:bottom w:val="none" w:sz="0" w:space="0" w:color="auto"/>
        <w:right w:val="none" w:sz="0" w:space="0" w:color="auto"/>
      </w:divBdr>
    </w:div>
    <w:div w:id="294333466">
      <w:bodyDiv w:val="1"/>
      <w:marLeft w:val="0"/>
      <w:marRight w:val="0"/>
      <w:marTop w:val="0"/>
      <w:marBottom w:val="0"/>
      <w:divBdr>
        <w:top w:val="none" w:sz="0" w:space="0" w:color="auto"/>
        <w:left w:val="none" w:sz="0" w:space="0" w:color="auto"/>
        <w:bottom w:val="none" w:sz="0" w:space="0" w:color="auto"/>
        <w:right w:val="none" w:sz="0" w:space="0" w:color="auto"/>
      </w:divBdr>
    </w:div>
    <w:div w:id="294916303">
      <w:bodyDiv w:val="1"/>
      <w:marLeft w:val="0"/>
      <w:marRight w:val="0"/>
      <w:marTop w:val="0"/>
      <w:marBottom w:val="0"/>
      <w:divBdr>
        <w:top w:val="none" w:sz="0" w:space="0" w:color="auto"/>
        <w:left w:val="none" w:sz="0" w:space="0" w:color="auto"/>
        <w:bottom w:val="none" w:sz="0" w:space="0" w:color="auto"/>
        <w:right w:val="none" w:sz="0" w:space="0" w:color="auto"/>
      </w:divBdr>
    </w:div>
    <w:div w:id="298190321">
      <w:bodyDiv w:val="1"/>
      <w:marLeft w:val="0"/>
      <w:marRight w:val="0"/>
      <w:marTop w:val="0"/>
      <w:marBottom w:val="0"/>
      <w:divBdr>
        <w:top w:val="none" w:sz="0" w:space="0" w:color="auto"/>
        <w:left w:val="none" w:sz="0" w:space="0" w:color="auto"/>
        <w:bottom w:val="none" w:sz="0" w:space="0" w:color="auto"/>
        <w:right w:val="none" w:sz="0" w:space="0" w:color="auto"/>
      </w:divBdr>
    </w:div>
    <w:div w:id="298851588">
      <w:bodyDiv w:val="1"/>
      <w:marLeft w:val="0"/>
      <w:marRight w:val="0"/>
      <w:marTop w:val="0"/>
      <w:marBottom w:val="0"/>
      <w:divBdr>
        <w:top w:val="none" w:sz="0" w:space="0" w:color="auto"/>
        <w:left w:val="none" w:sz="0" w:space="0" w:color="auto"/>
        <w:bottom w:val="none" w:sz="0" w:space="0" w:color="auto"/>
        <w:right w:val="none" w:sz="0" w:space="0" w:color="auto"/>
      </w:divBdr>
    </w:div>
    <w:div w:id="298924779">
      <w:bodyDiv w:val="1"/>
      <w:marLeft w:val="0"/>
      <w:marRight w:val="0"/>
      <w:marTop w:val="0"/>
      <w:marBottom w:val="0"/>
      <w:divBdr>
        <w:top w:val="none" w:sz="0" w:space="0" w:color="auto"/>
        <w:left w:val="none" w:sz="0" w:space="0" w:color="auto"/>
        <w:bottom w:val="none" w:sz="0" w:space="0" w:color="auto"/>
        <w:right w:val="none" w:sz="0" w:space="0" w:color="auto"/>
      </w:divBdr>
    </w:div>
    <w:div w:id="299115972">
      <w:bodyDiv w:val="1"/>
      <w:marLeft w:val="0"/>
      <w:marRight w:val="0"/>
      <w:marTop w:val="0"/>
      <w:marBottom w:val="0"/>
      <w:divBdr>
        <w:top w:val="none" w:sz="0" w:space="0" w:color="auto"/>
        <w:left w:val="none" w:sz="0" w:space="0" w:color="auto"/>
        <w:bottom w:val="none" w:sz="0" w:space="0" w:color="auto"/>
        <w:right w:val="none" w:sz="0" w:space="0" w:color="auto"/>
      </w:divBdr>
    </w:div>
    <w:div w:id="300304990">
      <w:bodyDiv w:val="1"/>
      <w:marLeft w:val="0"/>
      <w:marRight w:val="0"/>
      <w:marTop w:val="0"/>
      <w:marBottom w:val="0"/>
      <w:divBdr>
        <w:top w:val="none" w:sz="0" w:space="0" w:color="auto"/>
        <w:left w:val="none" w:sz="0" w:space="0" w:color="auto"/>
        <w:bottom w:val="none" w:sz="0" w:space="0" w:color="auto"/>
        <w:right w:val="none" w:sz="0" w:space="0" w:color="auto"/>
      </w:divBdr>
    </w:div>
    <w:div w:id="301616466">
      <w:bodyDiv w:val="1"/>
      <w:marLeft w:val="0"/>
      <w:marRight w:val="0"/>
      <w:marTop w:val="0"/>
      <w:marBottom w:val="0"/>
      <w:divBdr>
        <w:top w:val="none" w:sz="0" w:space="0" w:color="auto"/>
        <w:left w:val="none" w:sz="0" w:space="0" w:color="auto"/>
        <w:bottom w:val="none" w:sz="0" w:space="0" w:color="auto"/>
        <w:right w:val="none" w:sz="0" w:space="0" w:color="auto"/>
      </w:divBdr>
    </w:div>
    <w:div w:id="302007429">
      <w:bodyDiv w:val="1"/>
      <w:marLeft w:val="0"/>
      <w:marRight w:val="0"/>
      <w:marTop w:val="0"/>
      <w:marBottom w:val="0"/>
      <w:divBdr>
        <w:top w:val="none" w:sz="0" w:space="0" w:color="auto"/>
        <w:left w:val="none" w:sz="0" w:space="0" w:color="auto"/>
        <w:bottom w:val="none" w:sz="0" w:space="0" w:color="auto"/>
        <w:right w:val="none" w:sz="0" w:space="0" w:color="auto"/>
      </w:divBdr>
    </w:div>
    <w:div w:id="302127085">
      <w:bodyDiv w:val="1"/>
      <w:marLeft w:val="0"/>
      <w:marRight w:val="0"/>
      <w:marTop w:val="0"/>
      <w:marBottom w:val="0"/>
      <w:divBdr>
        <w:top w:val="none" w:sz="0" w:space="0" w:color="auto"/>
        <w:left w:val="none" w:sz="0" w:space="0" w:color="auto"/>
        <w:bottom w:val="none" w:sz="0" w:space="0" w:color="auto"/>
        <w:right w:val="none" w:sz="0" w:space="0" w:color="auto"/>
      </w:divBdr>
    </w:div>
    <w:div w:id="302273132">
      <w:bodyDiv w:val="1"/>
      <w:marLeft w:val="0"/>
      <w:marRight w:val="0"/>
      <w:marTop w:val="0"/>
      <w:marBottom w:val="0"/>
      <w:divBdr>
        <w:top w:val="none" w:sz="0" w:space="0" w:color="auto"/>
        <w:left w:val="none" w:sz="0" w:space="0" w:color="auto"/>
        <w:bottom w:val="none" w:sz="0" w:space="0" w:color="auto"/>
        <w:right w:val="none" w:sz="0" w:space="0" w:color="auto"/>
      </w:divBdr>
    </w:div>
    <w:div w:id="302857109">
      <w:bodyDiv w:val="1"/>
      <w:marLeft w:val="0"/>
      <w:marRight w:val="0"/>
      <w:marTop w:val="0"/>
      <w:marBottom w:val="0"/>
      <w:divBdr>
        <w:top w:val="none" w:sz="0" w:space="0" w:color="auto"/>
        <w:left w:val="none" w:sz="0" w:space="0" w:color="auto"/>
        <w:bottom w:val="none" w:sz="0" w:space="0" w:color="auto"/>
        <w:right w:val="none" w:sz="0" w:space="0" w:color="auto"/>
      </w:divBdr>
    </w:div>
    <w:div w:id="304629164">
      <w:bodyDiv w:val="1"/>
      <w:marLeft w:val="0"/>
      <w:marRight w:val="0"/>
      <w:marTop w:val="0"/>
      <w:marBottom w:val="0"/>
      <w:divBdr>
        <w:top w:val="none" w:sz="0" w:space="0" w:color="auto"/>
        <w:left w:val="none" w:sz="0" w:space="0" w:color="auto"/>
        <w:bottom w:val="none" w:sz="0" w:space="0" w:color="auto"/>
        <w:right w:val="none" w:sz="0" w:space="0" w:color="auto"/>
      </w:divBdr>
    </w:div>
    <w:div w:id="305352698">
      <w:bodyDiv w:val="1"/>
      <w:marLeft w:val="0"/>
      <w:marRight w:val="0"/>
      <w:marTop w:val="0"/>
      <w:marBottom w:val="0"/>
      <w:divBdr>
        <w:top w:val="none" w:sz="0" w:space="0" w:color="auto"/>
        <w:left w:val="none" w:sz="0" w:space="0" w:color="auto"/>
        <w:bottom w:val="none" w:sz="0" w:space="0" w:color="auto"/>
        <w:right w:val="none" w:sz="0" w:space="0" w:color="auto"/>
      </w:divBdr>
    </w:div>
    <w:div w:id="305866319">
      <w:bodyDiv w:val="1"/>
      <w:marLeft w:val="0"/>
      <w:marRight w:val="0"/>
      <w:marTop w:val="0"/>
      <w:marBottom w:val="0"/>
      <w:divBdr>
        <w:top w:val="none" w:sz="0" w:space="0" w:color="auto"/>
        <w:left w:val="none" w:sz="0" w:space="0" w:color="auto"/>
        <w:bottom w:val="none" w:sz="0" w:space="0" w:color="auto"/>
        <w:right w:val="none" w:sz="0" w:space="0" w:color="auto"/>
      </w:divBdr>
    </w:div>
    <w:div w:id="306083394">
      <w:bodyDiv w:val="1"/>
      <w:marLeft w:val="0"/>
      <w:marRight w:val="0"/>
      <w:marTop w:val="0"/>
      <w:marBottom w:val="0"/>
      <w:divBdr>
        <w:top w:val="none" w:sz="0" w:space="0" w:color="auto"/>
        <w:left w:val="none" w:sz="0" w:space="0" w:color="auto"/>
        <w:bottom w:val="none" w:sz="0" w:space="0" w:color="auto"/>
        <w:right w:val="none" w:sz="0" w:space="0" w:color="auto"/>
      </w:divBdr>
    </w:div>
    <w:div w:id="306277192">
      <w:bodyDiv w:val="1"/>
      <w:marLeft w:val="0"/>
      <w:marRight w:val="0"/>
      <w:marTop w:val="0"/>
      <w:marBottom w:val="0"/>
      <w:divBdr>
        <w:top w:val="none" w:sz="0" w:space="0" w:color="auto"/>
        <w:left w:val="none" w:sz="0" w:space="0" w:color="auto"/>
        <w:bottom w:val="none" w:sz="0" w:space="0" w:color="auto"/>
        <w:right w:val="none" w:sz="0" w:space="0" w:color="auto"/>
      </w:divBdr>
    </w:div>
    <w:div w:id="306277653">
      <w:bodyDiv w:val="1"/>
      <w:marLeft w:val="0"/>
      <w:marRight w:val="0"/>
      <w:marTop w:val="0"/>
      <w:marBottom w:val="0"/>
      <w:divBdr>
        <w:top w:val="none" w:sz="0" w:space="0" w:color="auto"/>
        <w:left w:val="none" w:sz="0" w:space="0" w:color="auto"/>
        <w:bottom w:val="none" w:sz="0" w:space="0" w:color="auto"/>
        <w:right w:val="none" w:sz="0" w:space="0" w:color="auto"/>
      </w:divBdr>
    </w:div>
    <w:div w:id="307176361">
      <w:bodyDiv w:val="1"/>
      <w:marLeft w:val="0"/>
      <w:marRight w:val="0"/>
      <w:marTop w:val="0"/>
      <w:marBottom w:val="0"/>
      <w:divBdr>
        <w:top w:val="none" w:sz="0" w:space="0" w:color="auto"/>
        <w:left w:val="none" w:sz="0" w:space="0" w:color="auto"/>
        <w:bottom w:val="none" w:sz="0" w:space="0" w:color="auto"/>
        <w:right w:val="none" w:sz="0" w:space="0" w:color="auto"/>
      </w:divBdr>
    </w:div>
    <w:div w:id="307782836">
      <w:bodyDiv w:val="1"/>
      <w:marLeft w:val="0"/>
      <w:marRight w:val="0"/>
      <w:marTop w:val="0"/>
      <w:marBottom w:val="0"/>
      <w:divBdr>
        <w:top w:val="none" w:sz="0" w:space="0" w:color="auto"/>
        <w:left w:val="none" w:sz="0" w:space="0" w:color="auto"/>
        <w:bottom w:val="none" w:sz="0" w:space="0" w:color="auto"/>
        <w:right w:val="none" w:sz="0" w:space="0" w:color="auto"/>
      </w:divBdr>
    </w:div>
    <w:div w:id="307982952">
      <w:bodyDiv w:val="1"/>
      <w:marLeft w:val="0"/>
      <w:marRight w:val="0"/>
      <w:marTop w:val="0"/>
      <w:marBottom w:val="0"/>
      <w:divBdr>
        <w:top w:val="none" w:sz="0" w:space="0" w:color="auto"/>
        <w:left w:val="none" w:sz="0" w:space="0" w:color="auto"/>
        <w:bottom w:val="none" w:sz="0" w:space="0" w:color="auto"/>
        <w:right w:val="none" w:sz="0" w:space="0" w:color="auto"/>
      </w:divBdr>
    </w:div>
    <w:div w:id="309216427">
      <w:bodyDiv w:val="1"/>
      <w:marLeft w:val="0"/>
      <w:marRight w:val="0"/>
      <w:marTop w:val="0"/>
      <w:marBottom w:val="0"/>
      <w:divBdr>
        <w:top w:val="none" w:sz="0" w:space="0" w:color="auto"/>
        <w:left w:val="none" w:sz="0" w:space="0" w:color="auto"/>
        <w:bottom w:val="none" w:sz="0" w:space="0" w:color="auto"/>
        <w:right w:val="none" w:sz="0" w:space="0" w:color="auto"/>
      </w:divBdr>
    </w:div>
    <w:div w:id="311525355">
      <w:bodyDiv w:val="1"/>
      <w:marLeft w:val="0"/>
      <w:marRight w:val="0"/>
      <w:marTop w:val="0"/>
      <w:marBottom w:val="0"/>
      <w:divBdr>
        <w:top w:val="none" w:sz="0" w:space="0" w:color="auto"/>
        <w:left w:val="none" w:sz="0" w:space="0" w:color="auto"/>
        <w:bottom w:val="none" w:sz="0" w:space="0" w:color="auto"/>
        <w:right w:val="none" w:sz="0" w:space="0" w:color="auto"/>
      </w:divBdr>
    </w:div>
    <w:div w:id="312032450">
      <w:bodyDiv w:val="1"/>
      <w:marLeft w:val="0"/>
      <w:marRight w:val="0"/>
      <w:marTop w:val="0"/>
      <w:marBottom w:val="0"/>
      <w:divBdr>
        <w:top w:val="none" w:sz="0" w:space="0" w:color="auto"/>
        <w:left w:val="none" w:sz="0" w:space="0" w:color="auto"/>
        <w:bottom w:val="none" w:sz="0" w:space="0" w:color="auto"/>
        <w:right w:val="none" w:sz="0" w:space="0" w:color="auto"/>
      </w:divBdr>
    </w:div>
    <w:div w:id="313143173">
      <w:bodyDiv w:val="1"/>
      <w:marLeft w:val="0"/>
      <w:marRight w:val="0"/>
      <w:marTop w:val="0"/>
      <w:marBottom w:val="0"/>
      <w:divBdr>
        <w:top w:val="none" w:sz="0" w:space="0" w:color="auto"/>
        <w:left w:val="none" w:sz="0" w:space="0" w:color="auto"/>
        <w:bottom w:val="none" w:sz="0" w:space="0" w:color="auto"/>
        <w:right w:val="none" w:sz="0" w:space="0" w:color="auto"/>
      </w:divBdr>
    </w:div>
    <w:div w:id="314723955">
      <w:bodyDiv w:val="1"/>
      <w:marLeft w:val="0"/>
      <w:marRight w:val="0"/>
      <w:marTop w:val="0"/>
      <w:marBottom w:val="0"/>
      <w:divBdr>
        <w:top w:val="none" w:sz="0" w:space="0" w:color="auto"/>
        <w:left w:val="none" w:sz="0" w:space="0" w:color="auto"/>
        <w:bottom w:val="none" w:sz="0" w:space="0" w:color="auto"/>
        <w:right w:val="none" w:sz="0" w:space="0" w:color="auto"/>
      </w:divBdr>
    </w:div>
    <w:div w:id="314796764">
      <w:bodyDiv w:val="1"/>
      <w:marLeft w:val="0"/>
      <w:marRight w:val="0"/>
      <w:marTop w:val="0"/>
      <w:marBottom w:val="0"/>
      <w:divBdr>
        <w:top w:val="none" w:sz="0" w:space="0" w:color="auto"/>
        <w:left w:val="none" w:sz="0" w:space="0" w:color="auto"/>
        <w:bottom w:val="none" w:sz="0" w:space="0" w:color="auto"/>
        <w:right w:val="none" w:sz="0" w:space="0" w:color="auto"/>
      </w:divBdr>
    </w:div>
    <w:div w:id="316498702">
      <w:bodyDiv w:val="1"/>
      <w:marLeft w:val="0"/>
      <w:marRight w:val="0"/>
      <w:marTop w:val="0"/>
      <w:marBottom w:val="0"/>
      <w:divBdr>
        <w:top w:val="none" w:sz="0" w:space="0" w:color="auto"/>
        <w:left w:val="none" w:sz="0" w:space="0" w:color="auto"/>
        <w:bottom w:val="none" w:sz="0" w:space="0" w:color="auto"/>
        <w:right w:val="none" w:sz="0" w:space="0" w:color="auto"/>
      </w:divBdr>
    </w:div>
    <w:div w:id="316568580">
      <w:bodyDiv w:val="1"/>
      <w:marLeft w:val="0"/>
      <w:marRight w:val="0"/>
      <w:marTop w:val="0"/>
      <w:marBottom w:val="0"/>
      <w:divBdr>
        <w:top w:val="none" w:sz="0" w:space="0" w:color="auto"/>
        <w:left w:val="none" w:sz="0" w:space="0" w:color="auto"/>
        <w:bottom w:val="none" w:sz="0" w:space="0" w:color="auto"/>
        <w:right w:val="none" w:sz="0" w:space="0" w:color="auto"/>
      </w:divBdr>
    </w:div>
    <w:div w:id="319163916">
      <w:bodyDiv w:val="1"/>
      <w:marLeft w:val="0"/>
      <w:marRight w:val="0"/>
      <w:marTop w:val="0"/>
      <w:marBottom w:val="0"/>
      <w:divBdr>
        <w:top w:val="none" w:sz="0" w:space="0" w:color="auto"/>
        <w:left w:val="none" w:sz="0" w:space="0" w:color="auto"/>
        <w:bottom w:val="none" w:sz="0" w:space="0" w:color="auto"/>
        <w:right w:val="none" w:sz="0" w:space="0" w:color="auto"/>
      </w:divBdr>
    </w:div>
    <w:div w:id="319776117">
      <w:bodyDiv w:val="1"/>
      <w:marLeft w:val="0"/>
      <w:marRight w:val="0"/>
      <w:marTop w:val="0"/>
      <w:marBottom w:val="0"/>
      <w:divBdr>
        <w:top w:val="none" w:sz="0" w:space="0" w:color="auto"/>
        <w:left w:val="none" w:sz="0" w:space="0" w:color="auto"/>
        <w:bottom w:val="none" w:sz="0" w:space="0" w:color="auto"/>
        <w:right w:val="none" w:sz="0" w:space="0" w:color="auto"/>
      </w:divBdr>
    </w:div>
    <w:div w:id="320231442">
      <w:bodyDiv w:val="1"/>
      <w:marLeft w:val="0"/>
      <w:marRight w:val="0"/>
      <w:marTop w:val="0"/>
      <w:marBottom w:val="0"/>
      <w:divBdr>
        <w:top w:val="none" w:sz="0" w:space="0" w:color="auto"/>
        <w:left w:val="none" w:sz="0" w:space="0" w:color="auto"/>
        <w:bottom w:val="none" w:sz="0" w:space="0" w:color="auto"/>
        <w:right w:val="none" w:sz="0" w:space="0" w:color="auto"/>
      </w:divBdr>
    </w:div>
    <w:div w:id="320547588">
      <w:bodyDiv w:val="1"/>
      <w:marLeft w:val="0"/>
      <w:marRight w:val="0"/>
      <w:marTop w:val="0"/>
      <w:marBottom w:val="0"/>
      <w:divBdr>
        <w:top w:val="none" w:sz="0" w:space="0" w:color="auto"/>
        <w:left w:val="none" w:sz="0" w:space="0" w:color="auto"/>
        <w:bottom w:val="none" w:sz="0" w:space="0" w:color="auto"/>
        <w:right w:val="none" w:sz="0" w:space="0" w:color="auto"/>
      </w:divBdr>
    </w:div>
    <w:div w:id="322704592">
      <w:bodyDiv w:val="1"/>
      <w:marLeft w:val="0"/>
      <w:marRight w:val="0"/>
      <w:marTop w:val="0"/>
      <w:marBottom w:val="0"/>
      <w:divBdr>
        <w:top w:val="none" w:sz="0" w:space="0" w:color="auto"/>
        <w:left w:val="none" w:sz="0" w:space="0" w:color="auto"/>
        <w:bottom w:val="none" w:sz="0" w:space="0" w:color="auto"/>
        <w:right w:val="none" w:sz="0" w:space="0" w:color="auto"/>
      </w:divBdr>
    </w:div>
    <w:div w:id="323045179">
      <w:bodyDiv w:val="1"/>
      <w:marLeft w:val="0"/>
      <w:marRight w:val="0"/>
      <w:marTop w:val="0"/>
      <w:marBottom w:val="0"/>
      <w:divBdr>
        <w:top w:val="none" w:sz="0" w:space="0" w:color="auto"/>
        <w:left w:val="none" w:sz="0" w:space="0" w:color="auto"/>
        <w:bottom w:val="none" w:sz="0" w:space="0" w:color="auto"/>
        <w:right w:val="none" w:sz="0" w:space="0" w:color="auto"/>
      </w:divBdr>
    </w:div>
    <w:div w:id="323752197">
      <w:bodyDiv w:val="1"/>
      <w:marLeft w:val="0"/>
      <w:marRight w:val="0"/>
      <w:marTop w:val="0"/>
      <w:marBottom w:val="0"/>
      <w:divBdr>
        <w:top w:val="none" w:sz="0" w:space="0" w:color="auto"/>
        <w:left w:val="none" w:sz="0" w:space="0" w:color="auto"/>
        <w:bottom w:val="none" w:sz="0" w:space="0" w:color="auto"/>
        <w:right w:val="none" w:sz="0" w:space="0" w:color="auto"/>
      </w:divBdr>
    </w:div>
    <w:div w:id="324868612">
      <w:bodyDiv w:val="1"/>
      <w:marLeft w:val="0"/>
      <w:marRight w:val="0"/>
      <w:marTop w:val="0"/>
      <w:marBottom w:val="0"/>
      <w:divBdr>
        <w:top w:val="none" w:sz="0" w:space="0" w:color="auto"/>
        <w:left w:val="none" w:sz="0" w:space="0" w:color="auto"/>
        <w:bottom w:val="none" w:sz="0" w:space="0" w:color="auto"/>
        <w:right w:val="none" w:sz="0" w:space="0" w:color="auto"/>
      </w:divBdr>
    </w:div>
    <w:div w:id="326520311">
      <w:bodyDiv w:val="1"/>
      <w:marLeft w:val="0"/>
      <w:marRight w:val="0"/>
      <w:marTop w:val="0"/>
      <w:marBottom w:val="0"/>
      <w:divBdr>
        <w:top w:val="none" w:sz="0" w:space="0" w:color="auto"/>
        <w:left w:val="none" w:sz="0" w:space="0" w:color="auto"/>
        <w:bottom w:val="none" w:sz="0" w:space="0" w:color="auto"/>
        <w:right w:val="none" w:sz="0" w:space="0" w:color="auto"/>
      </w:divBdr>
    </w:div>
    <w:div w:id="327367851">
      <w:bodyDiv w:val="1"/>
      <w:marLeft w:val="0"/>
      <w:marRight w:val="0"/>
      <w:marTop w:val="0"/>
      <w:marBottom w:val="0"/>
      <w:divBdr>
        <w:top w:val="none" w:sz="0" w:space="0" w:color="auto"/>
        <w:left w:val="none" w:sz="0" w:space="0" w:color="auto"/>
        <w:bottom w:val="none" w:sz="0" w:space="0" w:color="auto"/>
        <w:right w:val="none" w:sz="0" w:space="0" w:color="auto"/>
      </w:divBdr>
    </w:div>
    <w:div w:id="328021399">
      <w:bodyDiv w:val="1"/>
      <w:marLeft w:val="0"/>
      <w:marRight w:val="0"/>
      <w:marTop w:val="0"/>
      <w:marBottom w:val="0"/>
      <w:divBdr>
        <w:top w:val="none" w:sz="0" w:space="0" w:color="auto"/>
        <w:left w:val="none" w:sz="0" w:space="0" w:color="auto"/>
        <w:bottom w:val="none" w:sz="0" w:space="0" w:color="auto"/>
        <w:right w:val="none" w:sz="0" w:space="0" w:color="auto"/>
      </w:divBdr>
    </w:div>
    <w:div w:id="328674324">
      <w:bodyDiv w:val="1"/>
      <w:marLeft w:val="0"/>
      <w:marRight w:val="0"/>
      <w:marTop w:val="0"/>
      <w:marBottom w:val="0"/>
      <w:divBdr>
        <w:top w:val="none" w:sz="0" w:space="0" w:color="auto"/>
        <w:left w:val="none" w:sz="0" w:space="0" w:color="auto"/>
        <w:bottom w:val="none" w:sz="0" w:space="0" w:color="auto"/>
        <w:right w:val="none" w:sz="0" w:space="0" w:color="auto"/>
      </w:divBdr>
    </w:div>
    <w:div w:id="328748983">
      <w:bodyDiv w:val="1"/>
      <w:marLeft w:val="0"/>
      <w:marRight w:val="0"/>
      <w:marTop w:val="0"/>
      <w:marBottom w:val="0"/>
      <w:divBdr>
        <w:top w:val="none" w:sz="0" w:space="0" w:color="auto"/>
        <w:left w:val="none" w:sz="0" w:space="0" w:color="auto"/>
        <w:bottom w:val="none" w:sz="0" w:space="0" w:color="auto"/>
        <w:right w:val="none" w:sz="0" w:space="0" w:color="auto"/>
      </w:divBdr>
    </w:div>
    <w:div w:id="330182181">
      <w:bodyDiv w:val="1"/>
      <w:marLeft w:val="0"/>
      <w:marRight w:val="0"/>
      <w:marTop w:val="0"/>
      <w:marBottom w:val="0"/>
      <w:divBdr>
        <w:top w:val="none" w:sz="0" w:space="0" w:color="auto"/>
        <w:left w:val="none" w:sz="0" w:space="0" w:color="auto"/>
        <w:bottom w:val="none" w:sz="0" w:space="0" w:color="auto"/>
        <w:right w:val="none" w:sz="0" w:space="0" w:color="auto"/>
      </w:divBdr>
    </w:div>
    <w:div w:id="330720082">
      <w:bodyDiv w:val="1"/>
      <w:marLeft w:val="0"/>
      <w:marRight w:val="0"/>
      <w:marTop w:val="0"/>
      <w:marBottom w:val="0"/>
      <w:divBdr>
        <w:top w:val="none" w:sz="0" w:space="0" w:color="auto"/>
        <w:left w:val="none" w:sz="0" w:space="0" w:color="auto"/>
        <w:bottom w:val="none" w:sz="0" w:space="0" w:color="auto"/>
        <w:right w:val="none" w:sz="0" w:space="0" w:color="auto"/>
      </w:divBdr>
    </w:div>
    <w:div w:id="330984145">
      <w:bodyDiv w:val="1"/>
      <w:marLeft w:val="0"/>
      <w:marRight w:val="0"/>
      <w:marTop w:val="0"/>
      <w:marBottom w:val="0"/>
      <w:divBdr>
        <w:top w:val="none" w:sz="0" w:space="0" w:color="auto"/>
        <w:left w:val="none" w:sz="0" w:space="0" w:color="auto"/>
        <w:bottom w:val="none" w:sz="0" w:space="0" w:color="auto"/>
        <w:right w:val="none" w:sz="0" w:space="0" w:color="auto"/>
      </w:divBdr>
    </w:div>
    <w:div w:id="331489145">
      <w:bodyDiv w:val="1"/>
      <w:marLeft w:val="0"/>
      <w:marRight w:val="0"/>
      <w:marTop w:val="0"/>
      <w:marBottom w:val="0"/>
      <w:divBdr>
        <w:top w:val="none" w:sz="0" w:space="0" w:color="auto"/>
        <w:left w:val="none" w:sz="0" w:space="0" w:color="auto"/>
        <w:bottom w:val="none" w:sz="0" w:space="0" w:color="auto"/>
        <w:right w:val="none" w:sz="0" w:space="0" w:color="auto"/>
      </w:divBdr>
    </w:div>
    <w:div w:id="331839171">
      <w:bodyDiv w:val="1"/>
      <w:marLeft w:val="0"/>
      <w:marRight w:val="0"/>
      <w:marTop w:val="0"/>
      <w:marBottom w:val="0"/>
      <w:divBdr>
        <w:top w:val="none" w:sz="0" w:space="0" w:color="auto"/>
        <w:left w:val="none" w:sz="0" w:space="0" w:color="auto"/>
        <w:bottom w:val="none" w:sz="0" w:space="0" w:color="auto"/>
        <w:right w:val="none" w:sz="0" w:space="0" w:color="auto"/>
      </w:divBdr>
    </w:div>
    <w:div w:id="333342027">
      <w:bodyDiv w:val="1"/>
      <w:marLeft w:val="0"/>
      <w:marRight w:val="0"/>
      <w:marTop w:val="0"/>
      <w:marBottom w:val="0"/>
      <w:divBdr>
        <w:top w:val="none" w:sz="0" w:space="0" w:color="auto"/>
        <w:left w:val="none" w:sz="0" w:space="0" w:color="auto"/>
        <w:bottom w:val="none" w:sz="0" w:space="0" w:color="auto"/>
        <w:right w:val="none" w:sz="0" w:space="0" w:color="auto"/>
      </w:divBdr>
    </w:div>
    <w:div w:id="334193240">
      <w:bodyDiv w:val="1"/>
      <w:marLeft w:val="0"/>
      <w:marRight w:val="0"/>
      <w:marTop w:val="0"/>
      <w:marBottom w:val="0"/>
      <w:divBdr>
        <w:top w:val="none" w:sz="0" w:space="0" w:color="auto"/>
        <w:left w:val="none" w:sz="0" w:space="0" w:color="auto"/>
        <w:bottom w:val="none" w:sz="0" w:space="0" w:color="auto"/>
        <w:right w:val="none" w:sz="0" w:space="0" w:color="auto"/>
      </w:divBdr>
    </w:div>
    <w:div w:id="334386121">
      <w:bodyDiv w:val="1"/>
      <w:marLeft w:val="0"/>
      <w:marRight w:val="0"/>
      <w:marTop w:val="0"/>
      <w:marBottom w:val="0"/>
      <w:divBdr>
        <w:top w:val="none" w:sz="0" w:space="0" w:color="auto"/>
        <w:left w:val="none" w:sz="0" w:space="0" w:color="auto"/>
        <w:bottom w:val="none" w:sz="0" w:space="0" w:color="auto"/>
        <w:right w:val="none" w:sz="0" w:space="0" w:color="auto"/>
      </w:divBdr>
    </w:div>
    <w:div w:id="334919460">
      <w:bodyDiv w:val="1"/>
      <w:marLeft w:val="0"/>
      <w:marRight w:val="0"/>
      <w:marTop w:val="0"/>
      <w:marBottom w:val="0"/>
      <w:divBdr>
        <w:top w:val="none" w:sz="0" w:space="0" w:color="auto"/>
        <w:left w:val="none" w:sz="0" w:space="0" w:color="auto"/>
        <w:bottom w:val="none" w:sz="0" w:space="0" w:color="auto"/>
        <w:right w:val="none" w:sz="0" w:space="0" w:color="auto"/>
      </w:divBdr>
    </w:div>
    <w:div w:id="335810694">
      <w:bodyDiv w:val="1"/>
      <w:marLeft w:val="0"/>
      <w:marRight w:val="0"/>
      <w:marTop w:val="0"/>
      <w:marBottom w:val="0"/>
      <w:divBdr>
        <w:top w:val="none" w:sz="0" w:space="0" w:color="auto"/>
        <w:left w:val="none" w:sz="0" w:space="0" w:color="auto"/>
        <w:bottom w:val="none" w:sz="0" w:space="0" w:color="auto"/>
        <w:right w:val="none" w:sz="0" w:space="0" w:color="auto"/>
      </w:divBdr>
    </w:div>
    <w:div w:id="337734852">
      <w:bodyDiv w:val="1"/>
      <w:marLeft w:val="0"/>
      <w:marRight w:val="0"/>
      <w:marTop w:val="0"/>
      <w:marBottom w:val="0"/>
      <w:divBdr>
        <w:top w:val="none" w:sz="0" w:space="0" w:color="auto"/>
        <w:left w:val="none" w:sz="0" w:space="0" w:color="auto"/>
        <w:bottom w:val="none" w:sz="0" w:space="0" w:color="auto"/>
        <w:right w:val="none" w:sz="0" w:space="0" w:color="auto"/>
      </w:divBdr>
    </w:div>
    <w:div w:id="337853171">
      <w:bodyDiv w:val="1"/>
      <w:marLeft w:val="0"/>
      <w:marRight w:val="0"/>
      <w:marTop w:val="0"/>
      <w:marBottom w:val="0"/>
      <w:divBdr>
        <w:top w:val="none" w:sz="0" w:space="0" w:color="auto"/>
        <w:left w:val="none" w:sz="0" w:space="0" w:color="auto"/>
        <w:bottom w:val="none" w:sz="0" w:space="0" w:color="auto"/>
        <w:right w:val="none" w:sz="0" w:space="0" w:color="auto"/>
      </w:divBdr>
    </w:div>
    <w:div w:id="337998977">
      <w:bodyDiv w:val="1"/>
      <w:marLeft w:val="0"/>
      <w:marRight w:val="0"/>
      <w:marTop w:val="0"/>
      <w:marBottom w:val="0"/>
      <w:divBdr>
        <w:top w:val="none" w:sz="0" w:space="0" w:color="auto"/>
        <w:left w:val="none" w:sz="0" w:space="0" w:color="auto"/>
        <w:bottom w:val="none" w:sz="0" w:space="0" w:color="auto"/>
        <w:right w:val="none" w:sz="0" w:space="0" w:color="auto"/>
      </w:divBdr>
    </w:div>
    <w:div w:id="338391543">
      <w:bodyDiv w:val="1"/>
      <w:marLeft w:val="0"/>
      <w:marRight w:val="0"/>
      <w:marTop w:val="0"/>
      <w:marBottom w:val="0"/>
      <w:divBdr>
        <w:top w:val="none" w:sz="0" w:space="0" w:color="auto"/>
        <w:left w:val="none" w:sz="0" w:space="0" w:color="auto"/>
        <w:bottom w:val="none" w:sz="0" w:space="0" w:color="auto"/>
        <w:right w:val="none" w:sz="0" w:space="0" w:color="auto"/>
      </w:divBdr>
    </w:div>
    <w:div w:id="338853541">
      <w:bodyDiv w:val="1"/>
      <w:marLeft w:val="0"/>
      <w:marRight w:val="0"/>
      <w:marTop w:val="0"/>
      <w:marBottom w:val="0"/>
      <w:divBdr>
        <w:top w:val="none" w:sz="0" w:space="0" w:color="auto"/>
        <w:left w:val="none" w:sz="0" w:space="0" w:color="auto"/>
        <w:bottom w:val="none" w:sz="0" w:space="0" w:color="auto"/>
        <w:right w:val="none" w:sz="0" w:space="0" w:color="auto"/>
      </w:divBdr>
    </w:div>
    <w:div w:id="339044855">
      <w:bodyDiv w:val="1"/>
      <w:marLeft w:val="0"/>
      <w:marRight w:val="0"/>
      <w:marTop w:val="0"/>
      <w:marBottom w:val="0"/>
      <w:divBdr>
        <w:top w:val="none" w:sz="0" w:space="0" w:color="auto"/>
        <w:left w:val="none" w:sz="0" w:space="0" w:color="auto"/>
        <w:bottom w:val="none" w:sz="0" w:space="0" w:color="auto"/>
        <w:right w:val="none" w:sz="0" w:space="0" w:color="auto"/>
      </w:divBdr>
    </w:div>
    <w:div w:id="339892237">
      <w:bodyDiv w:val="1"/>
      <w:marLeft w:val="0"/>
      <w:marRight w:val="0"/>
      <w:marTop w:val="0"/>
      <w:marBottom w:val="0"/>
      <w:divBdr>
        <w:top w:val="none" w:sz="0" w:space="0" w:color="auto"/>
        <w:left w:val="none" w:sz="0" w:space="0" w:color="auto"/>
        <w:bottom w:val="none" w:sz="0" w:space="0" w:color="auto"/>
        <w:right w:val="none" w:sz="0" w:space="0" w:color="auto"/>
      </w:divBdr>
    </w:div>
    <w:div w:id="343673962">
      <w:bodyDiv w:val="1"/>
      <w:marLeft w:val="0"/>
      <w:marRight w:val="0"/>
      <w:marTop w:val="0"/>
      <w:marBottom w:val="0"/>
      <w:divBdr>
        <w:top w:val="none" w:sz="0" w:space="0" w:color="auto"/>
        <w:left w:val="none" w:sz="0" w:space="0" w:color="auto"/>
        <w:bottom w:val="none" w:sz="0" w:space="0" w:color="auto"/>
        <w:right w:val="none" w:sz="0" w:space="0" w:color="auto"/>
      </w:divBdr>
    </w:div>
    <w:div w:id="343897151">
      <w:bodyDiv w:val="1"/>
      <w:marLeft w:val="0"/>
      <w:marRight w:val="0"/>
      <w:marTop w:val="0"/>
      <w:marBottom w:val="0"/>
      <w:divBdr>
        <w:top w:val="none" w:sz="0" w:space="0" w:color="auto"/>
        <w:left w:val="none" w:sz="0" w:space="0" w:color="auto"/>
        <w:bottom w:val="none" w:sz="0" w:space="0" w:color="auto"/>
        <w:right w:val="none" w:sz="0" w:space="0" w:color="auto"/>
      </w:divBdr>
    </w:div>
    <w:div w:id="344283602">
      <w:bodyDiv w:val="1"/>
      <w:marLeft w:val="0"/>
      <w:marRight w:val="0"/>
      <w:marTop w:val="0"/>
      <w:marBottom w:val="0"/>
      <w:divBdr>
        <w:top w:val="none" w:sz="0" w:space="0" w:color="auto"/>
        <w:left w:val="none" w:sz="0" w:space="0" w:color="auto"/>
        <w:bottom w:val="none" w:sz="0" w:space="0" w:color="auto"/>
        <w:right w:val="none" w:sz="0" w:space="0" w:color="auto"/>
      </w:divBdr>
    </w:div>
    <w:div w:id="345719774">
      <w:bodyDiv w:val="1"/>
      <w:marLeft w:val="0"/>
      <w:marRight w:val="0"/>
      <w:marTop w:val="0"/>
      <w:marBottom w:val="0"/>
      <w:divBdr>
        <w:top w:val="none" w:sz="0" w:space="0" w:color="auto"/>
        <w:left w:val="none" w:sz="0" w:space="0" w:color="auto"/>
        <w:bottom w:val="none" w:sz="0" w:space="0" w:color="auto"/>
        <w:right w:val="none" w:sz="0" w:space="0" w:color="auto"/>
      </w:divBdr>
    </w:div>
    <w:div w:id="347341505">
      <w:bodyDiv w:val="1"/>
      <w:marLeft w:val="0"/>
      <w:marRight w:val="0"/>
      <w:marTop w:val="0"/>
      <w:marBottom w:val="0"/>
      <w:divBdr>
        <w:top w:val="none" w:sz="0" w:space="0" w:color="auto"/>
        <w:left w:val="none" w:sz="0" w:space="0" w:color="auto"/>
        <w:bottom w:val="none" w:sz="0" w:space="0" w:color="auto"/>
        <w:right w:val="none" w:sz="0" w:space="0" w:color="auto"/>
      </w:divBdr>
    </w:div>
    <w:div w:id="348482913">
      <w:bodyDiv w:val="1"/>
      <w:marLeft w:val="0"/>
      <w:marRight w:val="0"/>
      <w:marTop w:val="0"/>
      <w:marBottom w:val="0"/>
      <w:divBdr>
        <w:top w:val="none" w:sz="0" w:space="0" w:color="auto"/>
        <w:left w:val="none" w:sz="0" w:space="0" w:color="auto"/>
        <w:bottom w:val="none" w:sz="0" w:space="0" w:color="auto"/>
        <w:right w:val="none" w:sz="0" w:space="0" w:color="auto"/>
      </w:divBdr>
    </w:div>
    <w:div w:id="348608862">
      <w:bodyDiv w:val="1"/>
      <w:marLeft w:val="0"/>
      <w:marRight w:val="0"/>
      <w:marTop w:val="0"/>
      <w:marBottom w:val="0"/>
      <w:divBdr>
        <w:top w:val="none" w:sz="0" w:space="0" w:color="auto"/>
        <w:left w:val="none" w:sz="0" w:space="0" w:color="auto"/>
        <w:bottom w:val="none" w:sz="0" w:space="0" w:color="auto"/>
        <w:right w:val="none" w:sz="0" w:space="0" w:color="auto"/>
      </w:divBdr>
    </w:div>
    <w:div w:id="349767577">
      <w:bodyDiv w:val="1"/>
      <w:marLeft w:val="0"/>
      <w:marRight w:val="0"/>
      <w:marTop w:val="0"/>
      <w:marBottom w:val="0"/>
      <w:divBdr>
        <w:top w:val="none" w:sz="0" w:space="0" w:color="auto"/>
        <w:left w:val="none" w:sz="0" w:space="0" w:color="auto"/>
        <w:bottom w:val="none" w:sz="0" w:space="0" w:color="auto"/>
        <w:right w:val="none" w:sz="0" w:space="0" w:color="auto"/>
      </w:divBdr>
    </w:div>
    <w:div w:id="350957159">
      <w:bodyDiv w:val="1"/>
      <w:marLeft w:val="0"/>
      <w:marRight w:val="0"/>
      <w:marTop w:val="0"/>
      <w:marBottom w:val="0"/>
      <w:divBdr>
        <w:top w:val="none" w:sz="0" w:space="0" w:color="auto"/>
        <w:left w:val="none" w:sz="0" w:space="0" w:color="auto"/>
        <w:bottom w:val="none" w:sz="0" w:space="0" w:color="auto"/>
        <w:right w:val="none" w:sz="0" w:space="0" w:color="auto"/>
      </w:divBdr>
    </w:div>
    <w:div w:id="353769089">
      <w:bodyDiv w:val="1"/>
      <w:marLeft w:val="0"/>
      <w:marRight w:val="0"/>
      <w:marTop w:val="0"/>
      <w:marBottom w:val="0"/>
      <w:divBdr>
        <w:top w:val="none" w:sz="0" w:space="0" w:color="auto"/>
        <w:left w:val="none" w:sz="0" w:space="0" w:color="auto"/>
        <w:bottom w:val="none" w:sz="0" w:space="0" w:color="auto"/>
        <w:right w:val="none" w:sz="0" w:space="0" w:color="auto"/>
      </w:divBdr>
    </w:div>
    <w:div w:id="354160409">
      <w:bodyDiv w:val="1"/>
      <w:marLeft w:val="0"/>
      <w:marRight w:val="0"/>
      <w:marTop w:val="0"/>
      <w:marBottom w:val="0"/>
      <w:divBdr>
        <w:top w:val="none" w:sz="0" w:space="0" w:color="auto"/>
        <w:left w:val="none" w:sz="0" w:space="0" w:color="auto"/>
        <w:bottom w:val="none" w:sz="0" w:space="0" w:color="auto"/>
        <w:right w:val="none" w:sz="0" w:space="0" w:color="auto"/>
      </w:divBdr>
    </w:div>
    <w:div w:id="354229974">
      <w:bodyDiv w:val="1"/>
      <w:marLeft w:val="0"/>
      <w:marRight w:val="0"/>
      <w:marTop w:val="0"/>
      <w:marBottom w:val="0"/>
      <w:divBdr>
        <w:top w:val="none" w:sz="0" w:space="0" w:color="auto"/>
        <w:left w:val="none" w:sz="0" w:space="0" w:color="auto"/>
        <w:bottom w:val="none" w:sz="0" w:space="0" w:color="auto"/>
        <w:right w:val="none" w:sz="0" w:space="0" w:color="auto"/>
      </w:divBdr>
    </w:div>
    <w:div w:id="354235851">
      <w:bodyDiv w:val="1"/>
      <w:marLeft w:val="0"/>
      <w:marRight w:val="0"/>
      <w:marTop w:val="0"/>
      <w:marBottom w:val="0"/>
      <w:divBdr>
        <w:top w:val="none" w:sz="0" w:space="0" w:color="auto"/>
        <w:left w:val="none" w:sz="0" w:space="0" w:color="auto"/>
        <w:bottom w:val="none" w:sz="0" w:space="0" w:color="auto"/>
        <w:right w:val="none" w:sz="0" w:space="0" w:color="auto"/>
      </w:divBdr>
    </w:div>
    <w:div w:id="357970036">
      <w:bodyDiv w:val="1"/>
      <w:marLeft w:val="0"/>
      <w:marRight w:val="0"/>
      <w:marTop w:val="0"/>
      <w:marBottom w:val="0"/>
      <w:divBdr>
        <w:top w:val="none" w:sz="0" w:space="0" w:color="auto"/>
        <w:left w:val="none" w:sz="0" w:space="0" w:color="auto"/>
        <w:bottom w:val="none" w:sz="0" w:space="0" w:color="auto"/>
        <w:right w:val="none" w:sz="0" w:space="0" w:color="auto"/>
      </w:divBdr>
    </w:div>
    <w:div w:id="358819214">
      <w:bodyDiv w:val="1"/>
      <w:marLeft w:val="0"/>
      <w:marRight w:val="0"/>
      <w:marTop w:val="0"/>
      <w:marBottom w:val="0"/>
      <w:divBdr>
        <w:top w:val="none" w:sz="0" w:space="0" w:color="auto"/>
        <w:left w:val="none" w:sz="0" w:space="0" w:color="auto"/>
        <w:bottom w:val="none" w:sz="0" w:space="0" w:color="auto"/>
        <w:right w:val="none" w:sz="0" w:space="0" w:color="auto"/>
      </w:divBdr>
    </w:div>
    <w:div w:id="359357735">
      <w:bodyDiv w:val="1"/>
      <w:marLeft w:val="0"/>
      <w:marRight w:val="0"/>
      <w:marTop w:val="0"/>
      <w:marBottom w:val="0"/>
      <w:divBdr>
        <w:top w:val="none" w:sz="0" w:space="0" w:color="auto"/>
        <w:left w:val="none" w:sz="0" w:space="0" w:color="auto"/>
        <w:bottom w:val="none" w:sz="0" w:space="0" w:color="auto"/>
        <w:right w:val="none" w:sz="0" w:space="0" w:color="auto"/>
      </w:divBdr>
    </w:div>
    <w:div w:id="359548399">
      <w:bodyDiv w:val="1"/>
      <w:marLeft w:val="0"/>
      <w:marRight w:val="0"/>
      <w:marTop w:val="0"/>
      <w:marBottom w:val="0"/>
      <w:divBdr>
        <w:top w:val="none" w:sz="0" w:space="0" w:color="auto"/>
        <w:left w:val="none" w:sz="0" w:space="0" w:color="auto"/>
        <w:bottom w:val="none" w:sz="0" w:space="0" w:color="auto"/>
        <w:right w:val="none" w:sz="0" w:space="0" w:color="auto"/>
      </w:divBdr>
    </w:div>
    <w:div w:id="359624846">
      <w:bodyDiv w:val="1"/>
      <w:marLeft w:val="0"/>
      <w:marRight w:val="0"/>
      <w:marTop w:val="0"/>
      <w:marBottom w:val="0"/>
      <w:divBdr>
        <w:top w:val="none" w:sz="0" w:space="0" w:color="auto"/>
        <w:left w:val="none" w:sz="0" w:space="0" w:color="auto"/>
        <w:bottom w:val="none" w:sz="0" w:space="0" w:color="auto"/>
        <w:right w:val="none" w:sz="0" w:space="0" w:color="auto"/>
      </w:divBdr>
    </w:div>
    <w:div w:id="360132929">
      <w:bodyDiv w:val="1"/>
      <w:marLeft w:val="0"/>
      <w:marRight w:val="0"/>
      <w:marTop w:val="0"/>
      <w:marBottom w:val="0"/>
      <w:divBdr>
        <w:top w:val="none" w:sz="0" w:space="0" w:color="auto"/>
        <w:left w:val="none" w:sz="0" w:space="0" w:color="auto"/>
        <w:bottom w:val="none" w:sz="0" w:space="0" w:color="auto"/>
        <w:right w:val="none" w:sz="0" w:space="0" w:color="auto"/>
      </w:divBdr>
    </w:div>
    <w:div w:id="360663915">
      <w:bodyDiv w:val="1"/>
      <w:marLeft w:val="0"/>
      <w:marRight w:val="0"/>
      <w:marTop w:val="0"/>
      <w:marBottom w:val="0"/>
      <w:divBdr>
        <w:top w:val="none" w:sz="0" w:space="0" w:color="auto"/>
        <w:left w:val="none" w:sz="0" w:space="0" w:color="auto"/>
        <w:bottom w:val="none" w:sz="0" w:space="0" w:color="auto"/>
        <w:right w:val="none" w:sz="0" w:space="0" w:color="auto"/>
      </w:divBdr>
    </w:div>
    <w:div w:id="361324000">
      <w:bodyDiv w:val="1"/>
      <w:marLeft w:val="0"/>
      <w:marRight w:val="0"/>
      <w:marTop w:val="0"/>
      <w:marBottom w:val="0"/>
      <w:divBdr>
        <w:top w:val="none" w:sz="0" w:space="0" w:color="auto"/>
        <w:left w:val="none" w:sz="0" w:space="0" w:color="auto"/>
        <w:bottom w:val="none" w:sz="0" w:space="0" w:color="auto"/>
        <w:right w:val="none" w:sz="0" w:space="0" w:color="auto"/>
      </w:divBdr>
    </w:div>
    <w:div w:id="361442297">
      <w:bodyDiv w:val="1"/>
      <w:marLeft w:val="0"/>
      <w:marRight w:val="0"/>
      <w:marTop w:val="0"/>
      <w:marBottom w:val="0"/>
      <w:divBdr>
        <w:top w:val="none" w:sz="0" w:space="0" w:color="auto"/>
        <w:left w:val="none" w:sz="0" w:space="0" w:color="auto"/>
        <w:bottom w:val="none" w:sz="0" w:space="0" w:color="auto"/>
        <w:right w:val="none" w:sz="0" w:space="0" w:color="auto"/>
      </w:divBdr>
    </w:div>
    <w:div w:id="362169989">
      <w:bodyDiv w:val="1"/>
      <w:marLeft w:val="0"/>
      <w:marRight w:val="0"/>
      <w:marTop w:val="0"/>
      <w:marBottom w:val="0"/>
      <w:divBdr>
        <w:top w:val="none" w:sz="0" w:space="0" w:color="auto"/>
        <w:left w:val="none" w:sz="0" w:space="0" w:color="auto"/>
        <w:bottom w:val="none" w:sz="0" w:space="0" w:color="auto"/>
        <w:right w:val="none" w:sz="0" w:space="0" w:color="auto"/>
      </w:divBdr>
    </w:div>
    <w:div w:id="364717850">
      <w:bodyDiv w:val="1"/>
      <w:marLeft w:val="0"/>
      <w:marRight w:val="0"/>
      <w:marTop w:val="0"/>
      <w:marBottom w:val="0"/>
      <w:divBdr>
        <w:top w:val="none" w:sz="0" w:space="0" w:color="auto"/>
        <w:left w:val="none" w:sz="0" w:space="0" w:color="auto"/>
        <w:bottom w:val="none" w:sz="0" w:space="0" w:color="auto"/>
        <w:right w:val="none" w:sz="0" w:space="0" w:color="auto"/>
      </w:divBdr>
    </w:div>
    <w:div w:id="364865965">
      <w:bodyDiv w:val="1"/>
      <w:marLeft w:val="0"/>
      <w:marRight w:val="0"/>
      <w:marTop w:val="0"/>
      <w:marBottom w:val="0"/>
      <w:divBdr>
        <w:top w:val="none" w:sz="0" w:space="0" w:color="auto"/>
        <w:left w:val="none" w:sz="0" w:space="0" w:color="auto"/>
        <w:bottom w:val="none" w:sz="0" w:space="0" w:color="auto"/>
        <w:right w:val="none" w:sz="0" w:space="0" w:color="auto"/>
      </w:divBdr>
    </w:div>
    <w:div w:id="365370704">
      <w:bodyDiv w:val="1"/>
      <w:marLeft w:val="0"/>
      <w:marRight w:val="0"/>
      <w:marTop w:val="0"/>
      <w:marBottom w:val="0"/>
      <w:divBdr>
        <w:top w:val="none" w:sz="0" w:space="0" w:color="auto"/>
        <w:left w:val="none" w:sz="0" w:space="0" w:color="auto"/>
        <w:bottom w:val="none" w:sz="0" w:space="0" w:color="auto"/>
        <w:right w:val="none" w:sz="0" w:space="0" w:color="auto"/>
      </w:divBdr>
    </w:div>
    <w:div w:id="367222889">
      <w:bodyDiv w:val="1"/>
      <w:marLeft w:val="0"/>
      <w:marRight w:val="0"/>
      <w:marTop w:val="0"/>
      <w:marBottom w:val="0"/>
      <w:divBdr>
        <w:top w:val="none" w:sz="0" w:space="0" w:color="auto"/>
        <w:left w:val="none" w:sz="0" w:space="0" w:color="auto"/>
        <w:bottom w:val="none" w:sz="0" w:space="0" w:color="auto"/>
        <w:right w:val="none" w:sz="0" w:space="0" w:color="auto"/>
      </w:divBdr>
    </w:div>
    <w:div w:id="368647241">
      <w:bodyDiv w:val="1"/>
      <w:marLeft w:val="0"/>
      <w:marRight w:val="0"/>
      <w:marTop w:val="0"/>
      <w:marBottom w:val="0"/>
      <w:divBdr>
        <w:top w:val="none" w:sz="0" w:space="0" w:color="auto"/>
        <w:left w:val="none" w:sz="0" w:space="0" w:color="auto"/>
        <w:bottom w:val="none" w:sz="0" w:space="0" w:color="auto"/>
        <w:right w:val="none" w:sz="0" w:space="0" w:color="auto"/>
      </w:divBdr>
    </w:div>
    <w:div w:id="369112858">
      <w:bodyDiv w:val="1"/>
      <w:marLeft w:val="0"/>
      <w:marRight w:val="0"/>
      <w:marTop w:val="0"/>
      <w:marBottom w:val="0"/>
      <w:divBdr>
        <w:top w:val="none" w:sz="0" w:space="0" w:color="auto"/>
        <w:left w:val="none" w:sz="0" w:space="0" w:color="auto"/>
        <w:bottom w:val="none" w:sz="0" w:space="0" w:color="auto"/>
        <w:right w:val="none" w:sz="0" w:space="0" w:color="auto"/>
      </w:divBdr>
    </w:div>
    <w:div w:id="369762672">
      <w:bodyDiv w:val="1"/>
      <w:marLeft w:val="0"/>
      <w:marRight w:val="0"/>
      <w:marTop w:val="0"/>
      <w:marBottom w:val="0"/>
      <w:divBdr>
        <w:top w:val="none" w:sz="0" w:space="0" w:color="auto"/>
        <w:left w:val="none" w:sz="0" w:space="0" w:color="auto"/>
        <w:bottom w:val="none" w:sz="0" w:space="0" w:color="auto"/>
        <w:right w:val="none" w:sz="0" w:space="0" w:color="auto"/>
      </w:divBdr>
    </w:div>
    <w:div w:id="369916821">
      <w:bodyDiv w:val="1"/>
      <w:marLeft w:val="0"/>
      <w:marRight w:val="0"/>
      <w:marTop w:val="0"/>
      <w:marBottom w:val="0"/>
      <w:divBdr>
        <w:top w:val="none" w:sz="0" w:space="0" w:color="auto"/>
        <w:left w:val="none" w:sz="0" w:space="0" w:color="auto"/>
        <w:bottom w:val="none" w:sz="0" w:space="0" w:color="auto"/>
        <w:right w:val="none" w:sz="0" w:space="0" w:color="auto"/>
      </w:divBdr>
    </w:div>
    <w:div w:id="370493719">
      <w:bodyDiv w:val="1"/>
      <w:marLeft w:val="0"/>
      <w:marRight w:val="0"/>
      <w:marTop w:val="0"/>
      <w:marBottom w:val="0"/>
      <w:divBdr>
        <w:top w:val="none" w:sz="0" w:space="0" w:color="auto"/>
        <w:left w:val="none" w:sz="0" w:space="0" w:color="auto"/>
        <w:bottom w:val="none" w:sz="0" w:space="0" w:color="auto"/>
        <w:right w:val="none" w:sz="0" w:space="0" w:color="auto"/>
      </w:divBdr>
    </w:div>
    <w:div w:id="370763242">
      <w:bodyDiv w:val="1"/>
      <w:marLeft w:val="0"/>
      <w:marRight w:val="0"/>
      <w:marTop w:val="0"/>
      <w:marBottom w:val="0"/>
      <w:divBdr>
        <w:top w:val="none" w:sz="0" w:space="0" w:color="auto"/>
        <w:left w:val="none" w:sz="0" w:space="0" w:color="auto"/>
        <w:bottom w:val="none" w:sz="0" w:space="0" w:color="auto"/>
        <w:right w:val="none" w:sz="0" w:space="0" w:color="auto"/>
      </w:divBdr>
    </w:div>
    <w:div w:id="371535082">
      <w:bodyDiv w:val="1"/>
      <w:marLeft w:val="0"/>
      <w:marRight w:val="0"/>
      <w:marTop w:val="0"/>
      <w:marBottom w:val="0"/>
      <w:divBdr>
        <w:top w:val="none" w:sz="0" w:space="0" w:color="auto"/>
        <w:left w:val="none" w:sz="0" w:space="0" w:color="auto"/>
        <w:bottom w:val="none" w:sz="0" w:space="0" w:color="auto"/>
        <w:right w:val="none" w:sz="0" w:space="0" w:color="auto"/>
      </w:divBdr>
    </w:div>
    <w:div w:id="371655810">
      <w:bodyDiv w:val="1"/>
      <w:marLeft w:val="0"/>
      <w:marRight w:val="0"/>
      <w:marTop w:val="0"/>
      <w:marBottom w:val="0"/>
      <w:divBdr>
        <w:top w:val="none" w:sz="0" w:space="0" w:color="auto"/>
        <w:left w:val="none" w:sz="0" w:space="0" w:color="auto"/>
        <w:bottom w:val="none" w:sz="0" w:space="0" w:color="auto"/>
        <w:right w:val="none" w:sz="0" w:space="0" w:color="auto"/>
      </w:divBdr>
    </w:div>
    <w:div w:id="373115246">
      <w:bodyDiv w:val="1"/>
      <w:marLeft w:val="0"/>
      <w:marRight w:val="0"/>
      <w:marTop w:val="0"/>
      <w:marBottom w:val="0"/>
      <w:divBdr>
        <w:top w:val="none" w:sz="0" w:space="0" w:color="auto"/>
        <w:left w:val="none" w:sz="0" w:space="0" w:color="auto"/>
        <w:bottom w:val="none" w:sz="0" w:space="0" w:color="auto"/>
        <w:right w:val="none" w:sz="0" w:space="0" w:color="auto"/>
      </w:divBdr>
    </w:div>
    <w:div w:id="374280234">
      <w:bodyDiv w:val="1"/>
      <w:marLeft w:val="0"/>
      <w:marRight w:val="0"/>
      <w:marTop w:val="0"/>
      <w:marBottom w:val="0"/>
      <w:divBdr>
        <w:top w:val="none" w:sz="0" w:space="0" w:color="auto"/>
        <w:left w:val="none" w:sz="0" w:space="0" w:color="auto"/>
        <w:bottom w:val="none" w:sz="0" w:space="0" w:color="auto"/>
        <w:right w:val="none" w:sz="0" w:space="0" w:color="auto"/>
      </w:divBdr>
    </w:div>
    <w:div w:id="374357458">
      <w:bodyDiv w:val="1"/>
      <w:marLeft w:val="0"/>
      <w:marRight w:val="0"/>
      <w:marTop w:val="0"/>
      <w:marBottom w:val="0"/>
      <w:divBdr>
        <w:top w:val="none" w:sz="0" w:space="0" w:color="auto"/>
        <w:left w:val="none" w:sz="0" w:space="0" w:color="auto"/>
        <w:bottom w:val="none" w:sz="0" w:space="0" w:color="auto"/>
        <w:right w:val="none" w:sz="0" w:space="0" w:color="auto"/>
      </w:divBdr>
    </w:div>
    <w:div w:id="374700390">
      <w:bodyDiv w:val="1"/>
      <w:marLeft w:val="0"/>
      <w:marRight w:val="0"/>
      <w:marTop w:val="0"/>
      <w:marBottom w:val="0"/>
      <w:divBdr>
        <w:top w:val="none" w:sz="0" w:space="0" w:color="auto"/>
        <w:left w:val="none" w:sz="0" w:space="0" w:color="auto"/>
        <w:bottom w:val="none" w:sz="0" w:space="0" w:color="auto"/>
        <w:right w:val="none" w:sz="0" w:space="0" w:color="auto"/>
      </w:divBdr>
    </w:div>
    <w:div w:id="374700968">
      <w:bodyDiv w:val="1"/>
      <w:marLeft w:val="0"/>
      <w:marRight w:val="0"/>
      <w:marTop w:val="0"/>
      <w:marBottom w:val="0"/>
      <w:divBdr>
        <w:top w:val="none" w:sz="0" w:space="0" w:color="auto"/>
        <w:left w:val="none" w:sz="0" w:space="0" w:color="auto"/>
        <w:bottom w:val="none" w:sz="0" w:space="0" w:color="auto"/>
        <w:right w:val="none" w:sz="0" w:space="0" w:color="auto"/>
      </w:divBdr>
    </w:div>
    <w:div w:id="375353336">
      <w:bodyDiv w:val="1"/>
      <w:marLeft w:val="0"/>
      <w:marRight w:val="0"/>
      <w:marTop w:val="0"/>
      <w:marBottom w:val="0"/>
      <w:divBdr>
        <w:top w:val="none" w:sz="0" w:space="0" w:color="auto"/>
        <w:left w:val="none" w:sz="0" w:space="0" w:color="auto"/>
        <w:bottom w:val="none" w:sz="0" w:space="0" w:color="auto"/>
        <w:right w:val="none" w:sz="0" w:space="0" w:color="auto"/>
      </w:divBdr>
    </w:div>
    <w:div w:id="376011801">
      <w:bodyDiv w:val="1"/>
      <w:marLeft w:val="0"/>
      <w:marRight w:val="0"/>
      <w:marTop w:val="0"/>
      <w:marBottom w:val="0"/>
      <w:divBdr>
        <w:top w:val="none" w:sz="0" w:space="0" w:color="auto"/>
        <w:left w:val="none" w:sz="0" w:space="0" w:color="auto"/>
        <w:bottom w:val="none" w:sz="0" w:space="0" w:color="auto"/>
        <w:right w:val="none" w:sz="0" w:space="0" w:color="auto"/>
      </w:divBdr>
    </w:div>
    <w:div w:id="377362816">
      <w:bodyDiv w:val="1"/>
      <w:marLeft w:val="0"/>
      <w:marRight w:val="0"/>
      <w:marTop w:val="0"/>
      <w:marBottom w:val="0"/>
      <w:divBdr>
        <w:top w:val="none" w:sz="0" w:space="0" w:color="auto"/>
        <w:left w:val="none" w:sz="0" w:space="0" w:color="auto"/>
        <w:bottom w:val="none" w:sz="0" w:space="0" w:color="auto"/>
        <w:right w:val="none" w:sz="0" w:space="0" w:color="auto"/>
      </w:divBdr>
    </w:div>
    <w:div w:id="377777047">
      <w:bodyDiv w:val="1"/>
      <w:marLeft w:val="0"/>
      <w:marRight w:val="0"/>
      <w:marTop w:val="0"/>
      <w:marBottom w:val="0"/>
      <w:divBdr>
        <w:top w:val="none" w:sz="0" w:space="0" w:color="auto"/>
        <w:left w:val="none" w:sz="0" w:space="0" w:color="auto"/>
        <w:bottom w:val="none" w:sz="0" w:space="0" w:color="auto"/>
        <w:right w:val="none" w:sz="0" w:space="0" w:color="auto"/>
      </w:divBdr>
    </w:div>
    <w:div w:id="379941029">
      <w:bodyDiv w:val="1"/>
      <w:marLeft w:val="0"/>
      <w:marRight w:val="0"/>
      <w:marTop w:val="0"/>
      <w:marBottom w:val="0"/>
      <w:divBdr>
        <w:top w:val="none" w:sz="0" w:space="0" w:color="auto"/>
        <w:left w:val="none" w:sz="0" w:space="0" w:color="auto"/>
        <w:bottom w:val="none" w:sz="0" w:space="0" w:color="auto"/>
        <w:right w:val="none" w:sz="0" w:space="0" w:color="auto"/>
      </w:divBdr>
    </w:div>
    <w:div w:id="381170882">
      <w:bodyDiv w:val="1"/>
      <w:marLeft w:val="0"/>
      <w:marRight w:val="0"/>
      <w:marTop w:val="0"/>
      <w:marBottom w:val="0"/>
      <w:divBdr>
        <w:top w:val="none" w:sz="0" w:space="0" w:color="auto"/>
        <w:left w:val="none" w:sz="0" w:space="0" w:color="auto"/>
        <w:bottom w:val="none" w:sz="0" w:space="0" w:color="auto"/>
        <w:right w:val="none" w:sz="0" w:space="0" w:color="auto"/>
      </w:divBdr>
    </w:div>
    <w:div w:id="382799990">
      <w:bodyDiv w:val="1"/>
      <w:marLeft w:val="0"/>
      <w:marRight w:val="0"/>
      <w:marTop w:val="0"/>
      <w:marBottom w:val="0"/>
      <w:divBdr>
        <w:top w:val="none" w:sz="0" w:space="0" w:color="auto"/>
        <w:left w:val="none" w:sz="0" w:space="0" w:color="auto"/>
        <w:bottom w:val="none" w:sz="0" w:space="0" w:color="auto"/>
        <w:right w:val="none" w:sz="0" w:space="0" w:color="auto"/>
      </w:divBdr>
    </w:div>
    <w:div w:id="383142194">
      <w:bodyDiv w:val="1"/>
      <w:marLeft w:val="0"/>
      <w:marRight w:val="0"/>
      <w:marTop w:val="0"/>
      <w:marBottom w:val="0"/>
      <w:divBdr>
        <w:top w:val="none" w:sz="0" w:space="0" w:color="auto"/>
        <w:left w:val="none" w:sz="0" w:space="0" w:color="auto"/>
        <w:bottom w:val="none" w:sz="0" w:space="0" w:color="auto"/>
        <w:right w:val="none" w:sz="0" w:space="0" w:color="auto"/>
      </w:divBdr>
    </w:div>
    <w:div w:id="383603591">
      <w:bodyDiv w:val="1"/>
      <w:marLeft w:val="0"/>
      <w:marRight w:val="0"/>
      <w:marTop w:val="0"/>
      <w:marBottom w:val="0"/>
      <w:divBdr>
        <w:top w:val="none" w:sz="0" w:space="0" w:color="auto"/>
        <w:left w:val="none" w:sz="0" w:space="0" w:color="auto"/>
        <w:bottom w:val="none" w:sz="0" w:space="0" w:color="auto"/>
        <w:right w:val="none" w:sz="0" w:space="0" w:color="auto"/>
      </w:divBdr>
    </w:div>
    <w:div w:id="383720866">
      <w:bodyDiv w:val="1"/>
      <w:marLeft w:val="0"/>
      <w:marRight w:val="0"/>
      <w:marTop w:val="0"/>
      <w:marBottom w:val="0"/>
      <w:divBdr>
        <w:top w:val="none" w:sz="0" w:space="0" w:color="auto"/>
        <w:left w:val="none" w:sz="0" w:space="0" w:color="auto"/>
        <w:bottom w:val="none" w:sz="0" w:space="0" w:color="auto"/>
        <w:right w:val="none" w:sz="0" w:space="0" w:color="auto"/>
      </w:divBdr>
    </w:div>
    <w:div w:id="383918303">
      <w:bodyDiv w:val="1"/>
      <w:marLeft w:val="0"/>
      <w:marRight w:val="0"/>
      <w:marTop w:val="0"/>
      <w:marBottom w:val="0"/>
      <w:divBdr>
        <w:top w:val="none" w:sz="0" w:space="0" w:color="auto"/>
        <w:left w:val="none" w:sz="0" w:space="0" w:color="auto"/>
        <w:bottom w:val="none" w:sz="0" w:space="0" w:color="auto"/>
        <w:right w:val="none" w:sz="0" w:space="0" w:color="auto"/>
      </w:divBdr>
    </w:div>
    <w:div w:id="384256624">
      <w:bodyDiv w:val="1"/>
      <w:marLeft w:val="0"/>
      <w:marRight w:val="0"/>
      <w:marTop w:val="0"/>
      <w:marBottom w:val="0"/>
      <w:divBdr>
        <w:top w:val="none" w:sz="0" w:space="0" w:color="auto"/>
        <w:left w:val="none" w:sz="0" w:space="0" w:color="auto"/>
        <w:bottom w:val="none" w:sz="0" w:space="0" w:color="auto"/>
        <w:right w:val="none" w:sz="0" w:space="0" w:color="auto"/>
      </w:divBdr>
    </w:div>
    <w:div w:id="385495060">
      <w:bodyDiv w:val="1"/>
      <w:marLeft w:val="0"/>
      <w:marRight w:val="0"/>
      <w:marTop w:val="0"/>
      <w:marBottom w:val="0"/>
      <w:divBdr>
        <w:top w:val="none" w:sz="0" w:space="0" w:color="auto"/>
        <w:left w:val="none" w:sz="0" w:space="0" w:color="auto"/>
        <w:bottom w:val="none" w:sz="0" w:space="0" w:color="auto"/>
        <w:right w:val="none" w:sz="0" w:space="0" w:color="auto"/>
      </w:divBdr>
    </w:div>
    <w:div w:id="385682835">
      <w:bodyDiv w:val="1"/>
      <w:marLeft w:val="0"/>
      <w:marRight w:val="0"/>
      <w:marTop w:val="0"/>
      <w:marBottom w:val="0"/>
      <w:divBdr>
        <w:top w:val="none" w:sz="0" w:space="0" w:color="auto"/>
        <w:left w:val="none" w:sz="0" w:space="0" w:color="auto"/>
        <w:bottom w:val="none" w:sz="0" w:space="0" w:color="auto"/>
        <w:right w:val="none" w:sz="0" w:space="0" w:color="auto"/>
      </w:divBdr>
    </w:div>
    <w:div w:id="386877953">
      <w:bodyDiv w:val="1"/>
      <w:marLeft w:val="0"/>
      <w:marRight w:val="0"/>
      <w:marTop w:val="0"/>
      <w:marBottom w:val="0"/>
      <w:divBdr>
        <w:top w:val="none" w:sz="0" w:space="0" w:color="auto"/>
        <w:left w:val="none" w:sz="0" w:space="0" w:color="auto"/>
        <w:bottom w:val="none" w:sz="0" w:space="0" w:color="auto"/>
        <w:right w:val="none" w:sz="0" w:space="0" w:color="auto"/>
      </w:divBdr>
    </w:div>
    <w:div w:id="386999344">
      <w:bodyDiv w:val="1"/>
      <w:marLeft w:val="0"/>
      <w:marRight w:val="0"/>
      <w:marTop w:val="0"/>
      <w:marBottom w:val="0"/>
      <w:divBdr>
        <w:top w:val="none" w:sz="0" w:space="0" w:color="auto"/>
        <w:left w:val="none" w:sz="0" w:space="0" w:color="auto"/>
        <w:bottom w:val="none" w:sz="0" w:space="0" w:color="auto"/>
        <w:right w:val="none" w:sz="0" w:space="0" w:color="auto"/>
      </w:divBdr>
    </w:div>
    <w:div w:id="387650074">
      <w:bodyDiv w:val="1"/>
      <w:marLeft w:val="0"/>
      <w:marRight w:val="0"/>
      <w:marTop w:val="0"/>
      <w:marBottom w:val="0"/>
      <w:divBdr>
        <w:top w:val="none" w:sz="0" w:space="0" w:color="auto"/>
        <w:left w:val="none" w:sz="0" w:space="0" w:color="auto"/>
        <w:bottom w:val="none" w:sz="0" w:space="0" w:color="auto"/>
        <w:right w:val="none" w:sz="0" w:space="0" w:color="auto"/>
      </w:divBdr>
    </w:div>
    <w:div w:id="389576255">
      <w:bodyDiv w:val="1"/>
      <w:marLeft w:val="0"/>
      <w:marRight w:val="0"/>
      <w:marTop w:val="0"/>
      <w:marBottom w:val="0"/>
      <w:divBdr>
        <w:top w:val="none" w:sz="0" w:space="0" w:color="auto"/>
        <w:left w:val="none" w:sz="0" w:space="0" w:color="auto"/>
        <w:bottom w:val="none" w:sz="0" w:space="0" w:color="auto"/>
        <w:right w:val="none" w:sz="0" w:space="0" w:color="auto"/>
      </w:divBdr>
    </w:div>
    <w:div w:id="389812468">
      <w:bodyDiv w:val="1"/>
      <w:marLeft w:val="0"/>
      <w:marRight w:val="0"/>
      <w:marTop w:val="0"/>
      <w:marBottom w:val="0"/>
      <w:divBdr>
        <w:top w:val="none" w:sz="0" w:space="0" w:color="auto"/>
        <w:left w:val="none" w:sz="0" w:space="0" w:color="auto"/>
        <w:bottom w:val="none" w:sz="0" w:space="0" w:color="auto"/>
        <w:right w:val="none" w:sz="0" w:space="0" w:color="auto"/>
      </w:divBdr>
    </w:div>
    <w:div w:id="391192763">
      <w:bodyDiv w:val="1"/>
      <w:marLeft w:val="0"/>
      <w:marRight w:val="0"/>
      <w:marTop w:val="0"/>
      <w:marBottom w:val="0"/>
      <w:divBdr>
        <w:top w:val="none" w:sz="0" w:space="0" w:color="auto"/>
        <w:left w:val="none" w:sz="0" w:space="0" w:color="auto"/>
        <w:bottom w:val="none" w:sz="0" w:space="0" w:color="auto"/>
        <w:right w:val="none" w:sz="0" w:space="0" w:color="auto"/>
      </w:divBdr>
    </w:div>
    <w:div w:id="391848041">
      <w:bodyDiv w:val="1"/>
      <w:marLeft w:val="0"/>
      <w:marRight w:val="0"/>
      <w:marTop w:val="0"/>
      <w:marBottom w:val="0"/>
      <w:divBdr>
        <w:top w:val="none" w:sz="0" w:space="0" w:color="auto"/>
        <w:left w:val="none" w:sz="0" w:space="0" w:color="auto"/>
        <w:bottom w:val="none" w:sz="0" w:space="0" w:color="auto"/>
        <w:right w:val="none" w:sz="0" w:space="0" w:color="auto"/>
      </w:divBdr>
    </w:div>
    <w:div w:id="392045639">
      <w:bodyDiv w:val="1"/>
      <w:marLeft w:val="0"/>
      <w:marRight w:val="0"/>
      <w:marTop w:val="0"/>
      <w:marBottom w:val="0"/>
      <w:divBdr>
        <w:top w:val="none" w:sz="0" w:space="0" w:color="auto"/>
        <w:left w:val="none" w:sz="0" w:space="0" w:color="auto"/>
        <w:bottom w:val="none" w:sz="0" w:space="0" w:color="auto"/>
        <w:right w:val="none" w:sz="0" w:space="0" w:color="auto"/>
      </w:divBdr>
    </w:div>
    <w:div w:id="392235508">
      <w:bodyDiv w:val="1"/>
      <w:marLeft w:val="0"/>
      <w:marRight w:val="0"/>
      <w:marTop w:val="0"/>
      <w:marBottom w:val="0"/>
      <w:divBdr>
        <w:top w:val="none" w:sz="0" w:space="0" w:color="auto"/>
        <w:left w:val="none" w:sz="0" w:space="0" w:color="auto"/>
        <w:bottom w:val="none" w:sz="0" w:space="0" w:color="auto"/>
        <w:right w:val="none" w:sz="0" w:space="0" w:color="auto"/>
      </w:divBdr>
    </w:div>
    <w:div w:id="392509732">
      <w:bodyDiv w:val="1"/>
      <w:marLeft w:val="0"/>
      <w:marRight w:val="0"/>
      <w:marTop w:val="0"/>
      <w:marBottom w:val="0"/>
      <w:divBdr>
        <w:top w:val="none" w:sz="0" w:space="0" w:color="auto"/>
        <w:left w:val="none" w:sz="0" w:space="0" w:color="auto"/>
        <w:bottom w:val="none" w:sz="0" w:space="0" w:color="auto"/>
        <w:right w:val="none" w:sz="0" w:space="0" w:color="auto"/>
      </w:divBdr>
    </w:div>
    <w:div w:id="392966504">
      <w:bodyDiv w:val="1"/>
      <w:marLeft w:val="0"/>
      <w:marRight w:val="0"/>
      <w:marTop w:val="0"/>
      <w:marBottom w:val="0"/>
      <w:divBdr>
        <w:top w:val="none" w:sz="0" w:space="0" w:color="auto"/>
        <w:left w:val="none" w:sz="0" w:space="0" w:color="auto"/>
        <w:bottom w:val="none" w:sz="0" w:space="0" w:color="auto"/>
        <w:right w:val="none" w:sz="0" w:space="0" w:color="auto"/>
      </w:divBdr>
    </w:div>
    <w:div w:id="393088370">
      <w:bodyDiv w:val="1"/>
      <w:marLeft w:val="0"/>
      <w:marRight w:val="0"/>
      <w:marTop w:val="0"/>
      <w:marBottom w:val="0"/>
      <w:divBdr>
        <w:top w:val="none" w:sz="0" w:space="0" w:color="auto"/>
        <w:left w:val="none" w:sz="0" w:space="0" w:color="auto"/>
        <w:bottom w:val="none" w:sz="0" w:space="0" w:color="auto"/>
        <w:right w:val="none" w:sz="0" w:space="0" w:color="auto"/>
      </w:divBdr>
    </w:div>
    <w:div w:id="393312539">
      <w:bodyDiv w:val="1"/>
      <w:marLeft w:val="0"/>
      <w:marRight w:val="0"/>
      <w:marTop w:val="0"/>
      <w:marBottom w:val="0"/>
      <w:divBdr>
        <w:top w:val="none" w:sz="0" w:space="0" w:color="auto"/>
        <w:left w:val="none" w:sz="0" w:space="0" w:color="auto"/>
        <w:bottom w:val="none" w:sz="0" w:space="0" w:color="auto"/>
        <w:right w:val="none" w:sz="0" w:space="0" w:color="auto"/>
      </w:divBdr>
    </w:div>
    <w:div w:id="398602718">
      <w:bodyDiv w:val="1"/>
      <w:marLeft w:val="0"/>
      <w:marRight w:val="0"/>
      <w:marTop w:val="0"/>
      <w:marBottom w:val="0"/>
      <w:divBdr>
        <w:top w:val="none" w:sz="0" w:space="0" w:color="auto"/>
        <w:left w:val="none" w:sz="0" w:space="0" w:color="auto"/>
        <w:bottom w:val="none" w:sz="0" w:space="0" w:color="auto"/>
        <w:right w:val="none" w:sz="0" w:space="0" w:color="auto"/>
      </w:divBdr>
    </w:div>
    <w:div w:id="399522369">
      <w:bodyDiv w:val="1"/>
      <w:marLeft w:val="0"/>
      <w:marRight w:val="0"/>
      <w:marTop w:val="0"/>
      <w:marBottom w:val="0"/>
      <w:divBdr>
        <w:top w:val="none" w:sz="0" w:space="0" w:color="auto"/>
        <w:left w:val="none" w:sz="0" w:space="0" w:color="auto"/>
        <w:bottom w:val="none" w:sz="0" w:space="0" w:color="auto"/>
        <w:right w:val="none" w:sz="0" w:space="0" w:color="auto"/>
      </w:divBdr>
    </w:div>
    <w:div w:id="399908745">
      <w:bodyDiv w:val="1"/>
      <w:marLeft w:val="0"/>
      <w:marRight w:val="0"/>
      <w:marTop w:val="0"/>
      <w:marBottom w:val="0"/>
      <w:divBdr>
        <w:top w:val="none" w:sz="0" w:space="0" w:color="auto"/>
        <w:left w:val="none" w:sz="0" w:space="0" w:color="auto"/>
        <w:bottom w:val="none" w:sz="0" w:space="0" w:color="auto"/>
        <w:right w:val="none" w:sz="0" w:space="0" w:color="auto"/>
      </w:divBdr>
    </w:div>
    <w:div w:id="400712931">
      <w:bodyDiv w:val="1"/>
      <w:marLeft w:val="0"/>
      <w:marRight w:val="0"/>
      <w:marTop w:val="0"/>
      <w:marBottom w:val="0"/>
      <w:divBdr>
        <w:top w:val="none" w:sz="0" w:space="0" w:color="auto"/>
        <w:left w:val="none" w:sz="0" w:space="0" w:color="auto"/>
        <w:bottom w:val="none" w:sz="0" w:space="0" w:color="auto"/>
        <w:right w:val="none" w:sz="0" w:space="0" w:color="auto"/>
      </w:divBdr>
    </w:div>
    <w:div w:id="400718605">
      <w:bodyDiv w:val="1"/>
      <w:marLeft w:val="0"/>
      <w:marRight w:val="0"/>
      <w:marTop w:val="0"/>
      <w:marBottom w:val="0"/>
      <w:divBdr>
        <w:top w:val="none" w:sz="0" w:space="0" w:color="auto"/>
        <w:left w:val="none" w:sz="0" w:space="0" w:color="auto"/>
        <w:bottom w:val="none" w:sz="0" w:space="0" w:color="auto"/>
        <w:right w:val="none" w:sz="0" w:space="0" w:color="auto"/>
      </w:divBdr>
    </w:div>
    <w:div w:id="402023364">
      <w:bodyDiv w:val="1"/>
      <w:marLeft w:val="0"/>
      <w:marRight w:val="0"/>
      <w:marTop w:val="0"/>
      <w:marBottom w:val="0"/>
      <w:divBdr>
        <w:top w:val="none" w:sz="0" w:space="0" w:color="auto"/>
        <w:left w:val="none" w:sz="0" w:space="0" w:color="auto"/>
        <w:bottom w:val="none" w:sz="0" w:space="0" w:color="auto"/>
        <w:right w:val="none" w:sz="0" w:space="0" w:color="auto"/>
      </w:divBdr>
    </w:div>
    <w:div w:id="403265503">
      <w:bodyDiv w:val="1"/>
      <w:marLeft w:val="0"/>
      <w:marRight w:val="0"/>
      <w:marTop w:val="0"/>
      <w:marBottom w:val="0"/>
      <w:divBdr>
        <w:top w:val="none" w:sz="0" w:space="0" w:color="auto"/>
        <w:left w:val="none" w:sz="0" w:space="0" w:color="auto"/>
        <w:bottom w:val="none" w:sz="0" w:space="0" w:color="auto"/>
        <w:right w:val="none" w:sz="0" w:space="0" w:color="auto"/>
      </w:divBdr>
    </w:div>
    <w:div w:id="403727321">
      <w:bodyDiv w:val="1"/>
      <w:marLeft w:val="0"/>
      <w:marRight w:val="0"/>
      <w:marTop w:val="0"/>
      <w:marBottom w:val="0"/>
      <w:divBdr>
        <w:top w:val="none" w:sz="0" w:space="0" w:color="auto"/>
        <w:left w:val="none" w:sz="0" w:space="0" w:color="auto"/>
        <w:bottom w:val="none" w:sz="0" w:space="0" w:color="auto"/>
        <w:right w:val="none" w:sz="0" w:space="0" w:color="auto"/>
      </w:divBdr>
    </w:div>
    <w:div w:id="403842537">
      <w:bodyDiv w:val="1"/>
      <w:marLeft w:val="0"/>
      <w:marRight w:val="0"/>
      <w:marTop w:val="0"/>
      <w:marBottom w:val="0"/>
      <w:divBdr>
        <w:top w:val="none" w:sz="0" w:space="0" w:color="auto"/>
        <w:left w:val="none" w:sz="0" w:space="0" w:color="auto"/>
        <w:bottom w:val="none" w:sz="0" w:space="0" w:color="auto"/>
        <w:right w:val="none" w:sz="0" w:space="0" w:color="auto"/>
      </w:divBdr>
    </w:div>
    <w:div w:id="404113018">
      <w:bodyDiv w:val="1"/>
      <w:marLeft w:val="0"/>
      <w:marRight w:val="0"/>
      <w:marTop w:val="0"/>
      <w:marBottom w:val="0"/>
      <w:divBdr>
        <w:top w:val="none" w:sz="0" w:space="0" w:color="auto"/>
        <w:left w:val="none" w:sz="0" w:space="0" w:color="auto"/>
        <w:bottom w:val="none" w:sz="0" w:space="0" w:color="auto"/>
        <w:right w:val="none" w:sz="0" w:space="0" w:color="auto"/>
      </w:divBdr>
    </w:div>
    <w:div w:id="404498575">
      <w:bodyDiv w:val="1"/>
      <w:marLeft w:val="0"/>
      <w:marRight w:val="0"/>
      <w:marTop w:val="0"/>
      <w:marBottom w:val="0"/>
      <w:divBdr>
        <w:top w:val="none" w:sz="0" w:space="0" w:color="auto"/>
        <w:left w:val="none" w:sz="0" w:space="0" w:color="auto"/>
        <w:bottom w:val="none" w:sz="0" w:space="0" w:color="auto"/>
        <w:right w:val="none" w:sz="0" w:space="0" w:color="auto"/>
      </w:divBdr>
    </w:div>
    <w:div w:id="411396245">
      <w:bodyDiv w:val="1"/>
      <w:marLeft w:val="0"/>
      <w:marRight w:val="0"/>
      <w:marTop w:val="0"/>
      <w:marBottom w:val="0"/>
      <w:divBdr>
        <w:top w:val="none" w:sz="0" w:space="0" w:color="auto"/>
        <w:left w:val="none" w:sz="0" w:space="0" w:color="auto"/>
        <w:bottom w:val="none" w:sz="0" w:space="0" w:color="auto"/>
        <w:right w:val="none" w:sz="0" w:space="0" w:color="auto"/>
      </w:divBdr>
    </w:div>
    <w:div w:id="412359059">
      <w:bodyDiv w:val="1"/>
      <w:marLeft w:val="0"/>
      <w:marRight w:val="0"/>
      <w:marTop w:val="0"/>
      <w:marBottom w:val="0"/>
      <w:divBdr>
        <w:top w:val="none" w:sz="0" w:space="0" w:color="auto"/>
        <w:left w:val="none" w:sz="0" w:space="0" w:color="auto"/>
        <w:bottom w:val="none" w:sz="0" w:space="0" w:color="auto"/>
        <w:right w:val="none" w:sz="0" w:space="0" w:color="auto"/>
      </w:divBdr>
    </w:div>
    <w:div w:id="412972513">
      <w:bodyDiv w:val="1"/>
      <w:marLeft w:val="0"/>
      <w:marRight w:val="0"/>
      <w:marTop w:val="0"/>
      <w:marBottom w:val="0"/>
      <w:divBdr>
        <w:top w:val="none" w:sz="0" w:space="0" w:color="auto"/>
        <w:left w:val="none" w:sz="0" w:space="0" w:color="auto"/>
        <w:bottom w:val="none" w:sz="0" w:space="0" w:color="auto"/>
        <w:right w:val="none" w:sz="0" w:space="0" w:color="auto"/>
      </w:divBdr>
    </w:div>
    <w:div w:id="413670181">
      <w:bodyDiv w:val="1"/>
      <w:marLeft w:val="0"/>
      <w:marRight w:val="0"/>
      <w:marTop w:val="0"/>
      <w:marBottom w:val="0"/>
      <w:divBdr>
        <w:top w:val="none" w:sz="0" w:space="0" w:color="auto"/>
        <w:left w:val="none" w:sz="0" w:space="0" w:color="auto"/>
        <w:bottom w:val="none" w:sz="0" w:space="0" w:color="auto"/>
        <w:right w:val="none" w:sz="0" w:space="0" w:color="auto"/>
      </w:divBdr>
    </w:div>
    <w:div w:id="413740644">
      <w:bodyDiv w:val="1"/>
      <w:marLeft w:val="0"/>
      <w:marRight w:val="0"/>
      <w:marTop w:val="0"/>
      <w:marBottom w:val="0"/>
      <w:divBdr>
        <w:top w:val="none" w:sz="0" w:space="0" w:color="auto"/>
        <w:left w:val="none" w:sz="0" w:space="0" w:color="auto"/>
        <w:bottom w:val="none" w:sz="0" w:space="0" w:color="auto"/>
        <w:right w:val="none" w:sz="0" w:space="0" w:color="auto"/>
      </w:divBdr>
    </w:div>
    <w:div w:id="414136707">
      <w:bodyDiv w:val="1"/>
      <w:marLeft w:val="0"/>
      <w:marRight w:val="0"/>
      <w:marTop w:val="0"/>
      <w:marBottom w:val="0"/>
      <w:divBdr>
        <w:top w:val="none" w:sz="0" w:space="0" w:color="auto"/>
        <w:left w:val="none" w:sz="0" w:space="0" w:color="auto"/>
        <w:bottom w:val="none" w:sz="0" w:space="0" w:color="auto"/>
        <w:right w:val="none" w:sz="0" w:space="0" w:color="auto"/>
      </w:divBdr>
    </w:div>
    <w:div w:id="414210825">
      <w:bodyDiv w:val="1"/>
      <w:marLeft w:val="0"/>
      <w:marRight w:val="0"/>
      <w:marTop w:val="0"/>
      <w:marBottom w:val="0"/>
      <w:divBdr>
        <w:top w:val="none" w:sz="0" w:space="0" w:color="auto"/>
        <w:left w:val="none" w:sz="0" w:space="0" w:color="auto"/>
        <w:bottom w:val="none" w:sz="0" w:space="0" w:color="auto"/>
        <w:right w:val="none" w:sz="0" w:space="0" w:color="auto"/>
      </w:divBdr>
    </w:div>
    <w:div w:id="414279066">
      <w:bodyDiv w:val="1"/>
      <w:marLeft w:val="0"/>
      <w:marRight w:val="0"/>
      <w:marTop w:val="0"/>
      <w:marBottom w:val="0"/>
      <w:divBdr>
        <w:top w:val="none" w:sz="0" w:space="0" w:color="auto"/>
        <w:left w:val="none" w:sz="0" w:space="0" w:color="auto"/>
        <w:bottom w:val="none" w:sz="0" w:space="0" w:color="auto"/>
        <w:right w:val="none" w:sz="0" w:space="0" w:color="auto"/>
      </w:divBdr>
    </w:div>
    <w:div w:id="414325802">
      <w:bodyDiv w:val="1"/>
      <w:marLeft w:val="0"/>
      <w:marRight w:val="0"/>
      <w:marTop w:val="0"/>
      <w:marBottom w:val="0"/>
      <w:divBdr>
        <w:top w:val="none" w:sz="0" w:space="0" w:color="auto"/>
        <w:left w:val="none" w:sz="0" w:space="0" w:color="auto"/>
        <w:bottom w:val="none" w:sz="0" w:space="0" w:color="auto"/>
        <w:right w:val="none" w:sz="0" w:space="0" w:color="auto"/>
      </w:divBdr>
    </w:div>
    <w:div w:id="415443050">
      <w:bodyDiv w:val="1"/>
      <w:marLeft w:val="0"/>
      <w:marRight w:val="0"/>
      <w:marTop w:val="0"/>
      <w:marBottom w:val="0"/>
      <w:divBdr>
        <w:top w:val="none" w:sz="0" w:space="0" w:color="auto"/>
        <w:left w:val="none" w:sz="0" w:space="0" w:color="auto"/>
        <w:bottom w:val="none" w:sz="0" w:space="0" w:color="auto"/>
        <w:right w:val="none" w:sz="0" w:space="0" w:color="auto"/>
      </w:divBdr>
    </w:div>
    <w:div w:id="415636268">
      <w:bodyDiv w:val="1"/>
      <w:marLeft w:val="0"/>
      <w:marRight w:val="0"/>
      <w:marTop w:val="0"/>
      <w:marBottom w:val="0"/>
      <w:divBdr>
        <w:top w:val="none" w:sz="0" w:space="0" w:color="auto"/>
        <w:left w:val="none" w:sz="0" w:space="0" w:color="auto"/>
        <w:bottom w:val="none" w:sz="0" w:space="0" w:color="auto"/>
        <w:right w:val="none" w:sz="0" w:space="0" w:color="auto"/>
      </w:divBdr>
    </w:div>
    <w:div w:id="416286903">
      <w:bodyDiv w:val="1"/>
      <w:marLeft w:val="0"/>
      <w:marRight w:val="0"/>
      <w:marTop w:val="0"/>
      <w:marBottom w:val="0"/>
      <w:divBdr>
        <w:top w:val="none" w:sz="0" w:space="0" w:color="auto"/>
        <w:left w:val="none" w:sz="0" w:space="0" w:color="auto"/>
        <w:bottom w:val="none" w:sz="0" w:space="0" w:color="auto"/>
        <w:right w:val="none" w:sz="0" w:space="0" w:color="auto"/>
      </w:divBdr>
    </w:div>
    <w:div w:id="418479287">
      <w:bodyDiv w:val="1"/>
      <w:marLeft w:val="0"/>
      <w:marRight w:val="0"/>
      <w:marTop w:val="0"/>
      <w:marBottom w:val="0"/>
      <w:divBdr>
        <w:top w:val="none" w:sz="0" w:space="0" w:color="auto"/>
        <w:left w:val="none" w:sz="0" w:space="0" w:color="auto"/>
        <w:bottom w:val="none" w:sz="0" w:space="0" w:color="auto"/>
        <w:right w:val="none" w:sz="0" w:space="0" w:color="auto"/>
      </w:divBdr>
    </w:div>
    <w:div w:id="418674370">
      <w:bodyDiv w:val="1"/>
      <w:marLeft w:val="0"/>
      <w:marRight w:val="0"/>
      <w:marTop w:val="0"/>
      <w:marBottom w:val="0"/>
      <w:divBdr>
        <w:top w:val="none" w:sz="0" w:space="0" w:color="auto"/>
        <w:left w:val="none" w:sz="0" w:space="0" w:color="auto"/>
        <w:bottom w:val="none" w:sz="0" w:space="0" w:color="auto"/>
        <w:right w:val="none" w:sz="0" w:space="0" w:color="auto"/>
      </w:divBdr>
    </w:div>
    <w:div w:id="418871844">
      <w:bodyDiv w:val="1"/>
      <w:marLeft w:val="0"/>
      <w:marRight w:val="0"/>
      <w:marTop w:val="0"/>
      <w:marBottom w:val="0"/>
      <w:divBdr>
        <w:top w:val="none" w:sz="0" w:space="0" w:color="auto"/>
        <w:left w:val="none" w:sz="0" w:space="0" w:color="auto"/>
        <w:bottom w:val="none" w:sz="0" w:space="0" w:color="auto"/>
        <w:right w:val="none" w:sz="0" w:space="0" w:color="auto"/>
      </w:divBdr>
    </w:div>
    <w:div w:id="419105216">
      <w:bodyDiv w:val="1"/>
      <w:marLeft w:val="0"/>
      <w:marRight w:val="0"/>
      <w:marTop w:val="0"/>
      <w:marBottom w:val="0"/>
      <w:divBdr>
        <w:top w:val="none" w:sz="0" w:space="0" w:color="auto"/>
        <w:left w:val="none" w:sz="0" w:space="0" w:color="auto"/>
        <w:bottom w:val="none" w:sz="0" w:space="0" w:color="auto"/>
        <w:right w:val="none" w:sz="0" w:space="0" w:color="auto"/>
      </w:divBdr>
    </w:div>
    <w:div w:id="419571103">
      <w:bodyDiv w:val="1"/>
      <w:marLeft w:val="0"/>
      <w:marRight w:val="0"/>
      <w:marTop w:val="0"/>
      <w:marBottom w:val="0"/>
      <w:divBdr>
        <w:top w:val="none" w:sz="0" w:space="0" w:color="auto"/>
        <w:left w:val="none" w:sz="0" w:space="0" w:color="auto"/>
        <w:bottom w:val="none" w:sz="0" w:space="0" w:color="auto"/>
        <w:right w:val="none" w:sz="0" w:space="0" w:color="auto"/>
      </w:divBdr>
    </w:div>
    <w:div w:id="421342361">
      <w:bodyDiv w:val="1"/>
      <w:marLeft w:val="0"/>
      <w:marRight w:val="0"/>
      <w:marTop w:val="0"/>
      <w:marBottom w:val="0"/>
      <w:divBdr>
        <w:top w:val="none" w:sz="0" w:space="0" w:color="auto"/>
        <w:left w:val="none" w:sz="0" w:space="0" w:color="auto"/>
        <w:bottom w:val="none" w:sz="0" w:space="0" w:color="auto"/>
        <w:right w:val="none" w:sz="0" w:space="0" w:color="auto"/>
      </w:divBdr>
    </w:div>
    <w:div w:id="421607454">
      <w:bodyDiv w:val="1"/>
      <w:marLeft w:val="0"/>
      <w:marRight w:val="0"/>
      <w:marTop w:val="0"/>
      <w:marBottom w:val="0"/>
      <w:divBdr>
        <w:top w:val="none" w:sz="0" w:space="0" w:color="auto"/>
        <w:left w:val="none" w:sz="0" w:space="0" w:color="auto"/>
        <w:bottom w:val="none" w:sz="0" w:space="0" w:color="auto"/>
        <w:right w:val="none" w:sz="0" w:space="0" w:color="auto"/>
      </w:divBdr>
    </w:div>
    <w:div w:id="422455503">
      <w:bodyDiv w:val="1"/>
      <w:marLeft w:val="0"/>
      <w:marRight w:val="0"/>
      <w:marTop w:val="0"/>
      <w:marBottom w:val="0"/>
      <w:divBdr>
        <w:top w:val="none" w:sz="0" w:space="0" w:color="auto"/>
        <w:left w:val="none" w:sz="0" w:space="0" w:color="auto"/>
        <w:bottom w:val="none" w:sz="0" w:space="0" w:color="auto"/>
        <w:right w:val="none" w:sz="0" w:space="0" w:color="auto"/>
      </w:divBdr>
    </w:div>
    <w:div w:id="422576554">
      <w:bodyDiv w:val="1"/>
      <w:marLeft w:val="0"/>
      <w:marRight w:val="0"/>
      <w:marTop w:val="0"/>
      <w:marBottom w:val="0"/>
      <w:divBdr>
        <w:top w:val="none" w:sz="0" w:space="0" w:color="auto"/>
        <w:left w:val="none" w:sz="0" w:space="0" w:color="auto"/>
        <w:bottom w:val="none" w:sz="0" w:space="0" w:color="auto"/>
        <w:right w:val="none" w:sz="0" w:space="0" w:color="auto"/>
      </w:divBdr>
    </w:div>
    <w:div w:id="422997375">
      <w:bodyDiv w:val="1"/>
      <w:marLeft w:val="0"/>
      <w:marRight w:val="0"/>
      <w:marTop w:val="0"/>
      <w:marBottom w:val="0"/>
      <w:divBdr>
        <w:top w:val="none" w:sz="0" w:space="0" w:color="auto"/>
        <w:left w:val="none" w:sz="0" w:space="0" w:color="auto"/>
        <w:bottom w:val="none" w:sz="0" w:space="0" w:color="auto"/>
        <w:right w:val="none" w:sz="0" w:space="0" w:color="auto"/>
      </w:divBdr>
    </w:div>
    <w:div w:id="423039827">
      <w:bodyDiv w:val="1"/>
      <w:marLeft w:val="0"/>
      <w:marRight w:val="0"/>
      <w:marTop w:val="0"/>
      <w:marBottom w:val="0"/>
      <w:divBdr>
        <w:top w:val="none" w:sz="0" w:space="0" w:color="auto"/>
        <w:left w:val="none" w:sz="0" w:space="0" w:color="auto"/>
        <w:bottom w:val="none" w:sz="0" w:space="0" w:color="auto"/>
        <w:right w:val="none" w:sz="0" w:space="0" w:color="auto"/>
      </w:divBdr>
    </w:div>
    <w:div w:id="424421000">
      <w:bodyDiv w:val="1"/>
      <w:marLeft w:val="0"/>
      <w:marRight w:val="0"/>
      <w:marTop w:val="0"/>
      <w:marBottom w:val="0"/>
      <w:divBdr>
        <w:top w:val="none" w:sz="0" w:space="0" w:color="auto"/>
        <w:left w:val="none" w:sz="0" w:space="0" w:color="auto"/>
        <w:bottom w:val="none" w:sz="0" w:space="0" w:color="auto"/>
        <w:right w:val="none" w:sz="0" w:space="0" w:color="auto"/>
      </w:divBdr>
    </w:div>
    <w:div w:id="425543009">
      <w:bodyDiv w:val="1"/>
      <w:marLeft w:val="0"/>
      <w:marRight w:val="0"/>
      <w:marTop w:val="0"/>
      <w:marBottom w:val="0"/>
      <w:divBdr>
        <w:top w:val="none" w:sz="0" w:space="0" w:color="auto"/>
        <w:left w:val="none" w:sz="0" w:space="0" w:color="auto"/>
        <w:bottom w:val="none" w:sz="0" w:space="0" w:color="auto"/>
        <w:right w:val="none" w:sz="0" w:space="0" w:color="auto"/>
      </w:divBdr>
    </w:div>
    <w:div w:id="425882000">
      <w:bodyDiv w:val="1"/>
      <w:marLeft w:val="0"/>
      <w:marRight w:val="0"/>
      <w:marTop w:val="0"/>
      <w:marBottom w:val="0"/>
      <w:divBdr>
        <w:top w:val="none" w:sz="0" w:space="0" w:color="auto"/>
        <w:left w:val="none" w:sz="0" w:space="0" w:color="auto"/>
        <w:bottom w:val="none" w:sz="0" w:space="0" w:color="auto"/>
        <w:right w:val="none" w:sz="0" w:space="0" w:color="auto"/>
      </w:divBdr>
    </w:div>
    <w:div w:id="426003547">
      <w:bodyDiv w:val="1"/>
      <w:marLeft w:val="0"/>
      <w:marRight w:val="0"/>
      <w:marTop w:val="0"/>
      <w:marBottom w:val="0"/>
      <w:divBdr>
        <w:top w:val="none" w:sz="0" w:space="0" w:color="auto"/>
        <w:left w:val="none" w:sz="0" w:space="0" w:color="auto"/>
        <w:bottom w:val="none" w:sz="0" w:space="0" w:color="auto"/>
        <w:right w:val="none" w:sz="0" w:space="0" w:color="auto"/>
      </w:divBdr>
    </w:div>
    <w:div w:id="426930362">
      <w:bodyDiv w:val="1"/>
      <w:marLeft w:val="0"/>
      <w:marRight w:val="0"/>
      <w:marTop w:val="0"/>
      <w:marBottom w:val="0"/>
      <w:divBdr>
        <w:top w:val="none" w:sz="0" w:space="0" w:color="auto"/>
        <w:left w:val="none" w:sz="0" w:space="0" w:color="auto"/>
        <w:bottom w:val="none" w:sz="0" w:space="0" w:color="auto"/>
        <w:right w:val="none" w:sz="0" w:space="0" w:color="auto"/>
      </w:divBdr>
    </w:div>
    <w:div w:id="427114994">
      <w:bodyDiv w:val="1"/>
      <w:marLeft w:val="0"/>
      <w:marRight w:val="0"/>
      <w:marTop w:val="0"/>
      <w:marBottom w:val="0"/>
      <w:divBdr>
        <w:top w:val="none" w:sz="0" w:space="0" w:color="auto"/>
        <w:left w:val="none" w:sz="0" w:space="0" w:color="auto"/>
        <w:bottom w:val="none" w:sz="0" w:space="0" w:color="auto"/>
        <w:right w:val="none" w:sz="0" w:space="0" w:color="auto"/>
      </w:divBdr>
    </w:div>
    <w:div w:id="427122123">
      <w:bodyDiv w:val="1"/>
      <w:marLeft w:val="0"/>
      <w:marRight w:val="0"/>
      <w:marTop w:val="0"/>
      <w:marBottom w:val="0"/>
      <w:divBdr>
        <w:top w:val="none" w:sz="0" w:space="0" w:color="auto"/>
        <w:left w:val="none" w:sz="0" w:space="0" w:color="auto"/>
        <w:bottom w:val="none" w:sz="0" w:space="0" w:color="auto"/>
        <w:right w:val="none" w:sz="0" w:space="0" w:color="auto"/>
      </w:divBdr>
    </w:div>
    <w:div w:id="427164935">
      <w:bodyDiv w:val="1"/>
      <w:marLeft w:val="0"/>
      <w:marRight w:val="0"/>
      <w:marTop w:val="0"/>
      <w:marBottom w:val="0"/>
      <w:divBdr>
        <w:top w:val="none" w:sz="0" w:space="0" w:color="auto"/>
        <w:left w:val="none" w:sz="0" w:space="0" w:color="auto"/>
        <w:bottom w:val="none" w:sz="0" w:space="0" w:color="auto"/>
        <w:right w:val="none" w:sz="0" w:space="0" w:color="auto"/>
      </w:divBdr>
    </w:div>
    <w:div w:id="427848659">
      <w:bodyDiv w:val="1"/>
      <w:marLeft w:val="0"/>
      <w:marRight w:val="0"/>
      <w:marTop w:val="0"/>
      <w:marBottom w:val="0"/>
      <w:divBdr>
        <w:top w:val="none" w:sz="0" w:space="0" w:color="auto"/>
        <w:left w:val="none" w:sz="0" w:space="0" w:color="auto"/>
        <w:bottom w:val="none" w:sz="0" w:space="0" w:color="auto"/>
        <w:right w:val="none" w:sz="0" w:space="0" w:color="auto"/>
      </w:divBdr>
    </w:div>
    <w:div w:id="427967410">
      <w:bodyDiv w:val="1"/>
      <w:marLeft w:val="0"/>
      <w:marRight w:val="0"/>
      <w:marTop w:val="0"/>
      <w:marBottom w:val="0"/>
      <w:divBdr>
        <w:top w:val="none" w:sz="0" w:space="0" w:color="auto"/>
        <w:left w:val="none" w:sz="0" w:space="0" w:color="auto"/>
        <w:bottom w:val="none" w:sz="0" w:space="0" w:color="auto"/>
        <w:right w:val="none" w:sz="0" w:space="0" w:color="auto"/>
      </w:divBdr>
    </w:div>
    <w:div w:id="428042218">
      <w:bodyDiv w:val="1"/>
      <w:marLeft w:val="0"/>
      <w:marRight w:val="0"/>
      <w:marTop w:val="0"/>
      <w:marBottom w:val="0"/>
      <w:divBdr>
        <w:top w:val="none" w:sz="0" w:space="0" w:color="auto"/>
        <w:left w:val="none" w:sz="0" w:space="0" w:color="auto"/>
        <w:bottom w:val="none" w:sz="0" w:space="0" w:color="auto"/>
        <w:right w:val="none" w:sz="0" w:space="0" w:color="auto"/>
      </w:divBdr>
    </w:div>
    <w:div w:id="428088963">
      <w:bodyDiv w:val="1"/>
      <w:marLeft w:val="0"/>
      <w:marRight w:val="0"/>
      <w:marTop w:val="0"/>
      <w:marBottom w:val="0"/>
      <w:divBdr>
        <w:top w:val="none" w:sz="0" w:space="0" w:color="auto"/>
        <w:left w:val="none" w:sz="0" w:space="0" w:color="auto"/>
        <w:bottom w:val="none" w:sz="0" w:space="0" w:color="auto"/>
        <w:right w:val="none" w:sz="0" w:space="0" w:color="auto"/>
      </w:divBdr>
    </w:div>
    <w:div w:id="428354832">
      <w:bodyDiv w:val="1"/>
      <w:marLeft w:val="0"/>
      <w:marRight w:val="0"/>
      <w:marTop w:val="0"/>
      <w:marBottom w:val="0"/>
      <w:divBdr>
        <w:top w:val="none" w:sz="0" w:space="0" w:color="auto"/>
        <w:left w:val="none" w:sz="0" w:space="0" w:color="auto"/>
        <w:bottom w:val="none" w:sz="0" w:space="0" w:color="auto"/>
        <w:right w:val="none" w:sz="0" w:space="0" w:color="auto"/>
      </w:divBdr>
    </w:div>
    <w:div w:id="429008467">
      <w:bodyDiv w:val="1"/>
      <w:marLeft w:val="0"/>
      <w:marRight w:val="0"/>
      <w:marTop w:val="0"/>
      <w:marBottom w:val="0"/>
      <w:divBdr>
        <w:top w:val="none" w:sz="0" w:space="0" w:color="auto"/>
        <w:left w:val="none" w:sz="0" w:space="0" w:color="auto"/>
        <w:bottom w:val="none" w:sz="0" w:space="0" w:color="auto"/>
        <w:right w:val="none" w:sz="0" w:space="0" w:color="auto"/>
      </w:divBdr>
    </w:div>
    <w:div w:id="430512150">
      <w:bodyDiv w:val="1"/>
      <w:marLeft w:val="0"/>
      <w:marRight w:val="0"/>
      <w:marTop w:val="0"/>
      <w:marBottom w:val="0"/>
      <w:divBdr>
        <w:top w:val="none" w:sz="0" w:space="0" w:color="auto"/>
        <w:left w:val="none" w:sz="0" w:space="0" w:color="auto"/>
        <w:bottom w:val="none" w:sz="0" w:space="0" w:color="auto"/>
        <w:right w:val="none" w:sz="0" w:space="0" w:color="auto"/>
      </w:divBdr>
    </w:div>
    <w:div w:id="432097834">
      <w:bodyDiv w:val="1"/>
      <w:marLeft w:val="0"/>
      <w:marRight w:val="0"/>
      <w:marTop w:val="0"/>
      <w:marBottom w:val="0"/>
      <w:divBdr>
        <w:top w:val="none" w:sz="0" w:space="0" w:color="auto"/>
        <w:left w:val="none" w:sz="0" w:space="0" w:color="auto"/>
        <w:bottom w:val="none" w:sz="0" w:space="0" w:color="auto"/>
        <w:right w:val="none" w:sz="0" w:space="0" w:color="auto"/>
      </w:divBdr>
    </w:div>
    <w:div w:id="432943393">
      <w:bodyDiv w:val="1"/>
      <w:marLeft w:val="0"/>
      <w:marRight w:val="0"/>
      <w:marTop w:val="0"/>
      <w:marBottom w:val="0"/>
      <w:divBdr>
        <w:top w:val="none" w:sz="0" w:space="0" w:color="auto"/>
        <w:left w:val="none" w:sz="0" w:space="0" w:color="auto"/>
        <w:bottom w:val="none" w:sz="0" w:space="0" w:color="auto"/>
        <w:right w:val="none" w:sz="0" w:space="0" w:color="auto"/>
      </w:divBdr>
    </w:div>
    <w:div w:id="433090131">
      <w:bodyDiv w:val="1"/>
      <w:marLeft w:val="0"/>
      <w:marRight w:val="0"/>
      <w:marTop w:val="0"/>
      <w:marBottom w:val="0"/>
      <w:divBdr>
        <w:top w:val="none" w:sz="0" w:space="0" w:color="auto"/>
        <w:left w:val="none" w:sz="0" w:space="0" w:color="auto"/>
        <w:bottom w:val="none" w:sz="0" w:space="0" w:color="auto"/>
        <w:right w:val="none" w:sz="0" w:space="0" w:color="auto"/>
      </w:divBdr>
    </w:div>
    <w:div w:id="433402117">
      <w:bodyDiv w:val="1"/>
      <w:marLeft w:val="0"/>
      <w:marRight w:val="0"/>
      <w:marTop w:val="0"/>
      <w:marBottom w:val="0"/>
      <w:divBdr>
        <w:top w:val="none" w:sz="0" w:space="0" w:color="auto"/>
        <w:left w:val="none" w:sz="0" w:space="0" w:color="auto"/>
        <w:bottom w:val="none" w:sz="0" w:space="0" w:color="auto"/>
        <w:right w:val="none" w:sz="0" w:space="0" w:color="auto"/>
      </w:divBdr>
    </w:div>
    <w:div w:id="434134774">
      <w:bodyDiv w:val="1"/>
      <w:marLeft w:val="0"/>
      <w:marRight w:val="0"/>
      <w:marTop w:val="0"/>
      <w:marBottom w:val="0"/>
      <w:divBdr>
        <w:top w:val="none" w:sz="0" w:space="0" w:color="auto"/>
        <w:left w:val="none" w:sz="0" w:space="0" w:color="auto"/>
        <w:bottom w:val="none" w:sz="0" w:space="0" w:color="auto"/>
        <w:right w:val="none" w:sz="0" w:space="0" w:color="auto"/>
      </w:divBdr>
    </w:div>
    <w:div w:id="434135308">
      <w:bodyDiv w:val="1"/>
      <w:marLeft w:val="0"/>
      <w:marRight w:val="0"/>
      <w:marTop w:val="0"/>
      <w:marBottom w:val="0"/>
      <w:divBdr>
        <w:top w:val="none" w:sz="0" w:space="0" w:color="auto"/>
        <w:left w:val="none" w:sz="0" w:space="0" w:color="auto"/>
        <w:bottom w:val="none" w:sz="0" w:space="0" w:color="auto"/>
        <w:right w:val="none" w:sz="0" w:space="0" w:color="auto"/>
      </w:divBdr>
    </w:div>
    <w:div w:id="434325580">
      <w:bodyDiv w:val="1"/>
      <w:marLeft w:val="0"/>
      <w:marRight w:val="0"/>
      <w:marTop w:val="0"/>
      <w:marBottom w:val="0"/>
      <w:divBdr>
        <w:top w:val="none" w:sz="0" w:space="0" w:color="auto"/>
        <w:left w:val="none" w:sz="0" w:space="0" w:color="auto"/>
        <w:bottom w:val="none" w:sz="0" w:space="0" w:color="auto"/>
        <w:right w:val="none" w:sz="0" w:space="0" w:color="auto"/>
      </w:divBdr>
    </w:div>
    <w:div w:id="435253445">
      <w:bodyDiv w:val="1"/>
      <w:marLeft w:val="0"/>
      <w:marRight w:val="0"/>
      <w:marTop w:val="0"/>
      <w:marBottom w:val="0"/>
      <w:divBdr>
        <w:top w:val="none" w:sz="0" w:space="0" w:color="auto"/>
        <w:left w:val="none" w:sz="0" w:space="0" w:color="auto"/>
        <w:bottom w:val="none" w:sz="0" w:space="0" w:color="auto"/>
        <w:right w:val="none" w:sz="0" w:space="0" w:color="auto"/>
      </w:divBdr>
    </w:div>
    <w:div w:id="435491174">
      <w:bodyDiv w:val="1"/>
      <w:marLeft w:val="0"/>
      <w:marRight w:val="0"/>
      <w:marTop w:val="0"/>
      <w:marBottom w:val="0"/>
      <w:divBdr>
        <w:top w:val="none" w:sz="0" w:space="0" w:color="auto"/>
        <w:left w:val="none" w:sz="0" w:space="0" w:color="auto"/>
        <w:bottom w:val="none" w:sz="0" w:space="0" w:color="auto"/>
        <w:right w:val="none" w:sz="0" w:space="0" w:color="auto"/>
      </w:divBdr>
    </w:div>
    <w:div w:id="436293763">
      <w:bodyDiv w:val="1"/>
      <w:marLeft w:val="0"/>
      <w:marRight w:val="0"/>
      <w:marTop w:val="0"/>
      <w:marBottom w:val="0"/>
      <w:divBdr>
        <w:top w:val="none" w:sz="0" w:space="0" w:color="auto"/>
        <w:left w:val="none" w:sz="0" w:space="0" w:color="auto"/>
        <w:bottom w:val="none" w:sz="0" w:space="0" w:color="auto"/>
        <w:right w:val="none" w:sz="0" w:space="0" w:color="auto"/>
      </w:divBdr>
    </w:div>
    <w:div w:id="436340656">
      <w:bodyDiv w:val="1"/>
      <w:marLeft w:val="0"/>
      <w:marRight w:val="0"/>
      <w:marTop w:val="0"/>
      <w:marBottom w:val="0"/>
      <w:divBdr>
        <w:top w:val="none" w:sz="0" w:space="0" w:color="auto"/>
        <w:left w:val="none" w:sz="0" w:space="0" w:color="auto"/>
        <w:bottom w:val="none" w:sz="0" w:space="0" w:color="auto"/>
        <w:right w:val="none" w:sz="0" w:space="0" w:color="auto"/>
      </w:divBdr>
    </w:div>
    <w:div w:id="436564916">
      <w:bodyDiv w:val="1"/>
      <w:marLeft w:val="0"/>
      <w:marRight w:val="0"/>
      <w:marTop w:val="0"/>
      <w:marBottom w:val="0"/>
      <w:divBdr>
        <w:top w:val="none" w:sz="0" w:space="0" w:color="auto"/>
        <w:left w:val="none" w:sz="0" w:space="0" w:color="auto"/>
        <w:bottom w:val="none" w:sz="0" w:space="0" w:color="auto"/>
        <w:right w:val="none" w:sz="0" w:space="0" w:color="auto"/>
      </w:divBdr>
    </w:div>
    <w:div w:id="437217187">
      <w:bodyDiv w:val="1"/>
      <w:marLeft w:val="0"/>
      <w:marRight w:val="0"/>
      <w:marTop w:val="0"/>
      <w:marBottom w:val="0"/>
      <w:divBdr>
        <w:top w:val="none" w:sz="0" w:space="0" w:color="auto"/>
        <w:left w:val="none" w:sz="0" w:space="0" w:color="auto"/>
        <w:bottom w:val="none" w:sz="0" w:space="0" w:color="auto"/>
        <w:right w:val="none" w:sz="0" w:space="0" w:color="auto"/>
      </w:divBdr>
    </w:div>
    <w:div w:id="437411560">
      <w:bodyDiv w:val="1"/>
      <w:marLeft w:val="0"/>
      <w:marRight w:val="0"/>
      <w:marTop w:val="0"/>
      <w:marBottom w:val="0"/>
      <w:divBdr>
        <w:top w:val="none" w:sz="0" w:space="0" w:color="auto"/>
        <w:left w:val="none" w:sz="0" w:space="0" w:color="auto"/>
        <w:bottom w:val="none" w:sz="0" w:space="0" w:color="auto"/>
        <w:right w:val="none" w:sz="0" w:space="0" w:color="auto"/>
      </w:divBdr>
    </w:div>
    <w:div w:id="437482825">
      <w:bodyDiv w:val="1"/>
      <w:marLeft w:val="0"/>
      <w:marRight w:val="0"/>
      <w:marTop w:val="0"/>
      <w:marBottom w:val="0"/>
      <w:divBdr>
        <w:top w:val="none" w:sz="0" w:space="0" w:color="auto"/>
        <w:left w:val="none" w:sz="0" w:space="0" w:color="auto"/>
        <w:bottom w:val="none" w:sz="0" w:space="0" w:color="auto"/>
        <w:right w:val="none" w:sz="0" w:space="0" w:color="auto"/>
      </w:divBdr>
    </w:div>
    <w:div w:id="437724980">
      <w:bodyDiv w:val="1"/>
      <w:marLeft w:val="0"/>
      <w:marRight w:val="0"/>
      <w:marTop w:val="0"/>
      <w:marBottom w:val="0"/>
      <w:divBdr>
        <w:top w:val="none" w:sz="0" w:space="0" w:color="auto"/>
        <w:left w:val="none" w:sz="0" w:space="0" w:color="auto"/>
        <w:bottom w:val="none" w:sz="0" w:space="0" w:color="auto"/>
        <w:right w:val="none" w:sz="0" w:space="0" w:color="auto"/>
      </w:divBdr>
    </w:div>
    <w:div w:id="438329691">
      <w:bodyDiv w:val="1"/>
      <w:marLeft w:val="0"/>
      <w:marRight w:val="0"/>
      <w:marTop w:val="0"/>
      <w:marBottom w:val="0"/>
      <w:divBdr>
        <w:top w:val="none" w:sz="0" w:space="0" w:color="auto"/>
        <w:left w:val="none" w:sz="0" w:space="0" w:color="auto"/>
        <w:bottom w:val="none" w:sz="0" w:space="0" w:color="auto"/>
        <w:right w:val="none" w:sz="0" w:space="0" w:color="auto"/>
      </w:divBdr>
    </w:div>
    <w:div w:id="439375176">
      <w:bodyDiv w:val="1"/>
      <w:marLeft w:val="0"/>
      <w:marRight w:val="0"/>
      <w:marTop w:val="0"/>
      <w:marBottom w:val="0"/>
      <w:divBdr>
        <w:top w:val="none" w:sz="0" w:space="0" w:color="auto"/>
        <w:left w:val="none" w:sz="0" w:space="0" w:color="auto"/>
        <w:bottom w:val="none" w:sz="0" w:space="0" w:color="auto"/>
        <w:right w:val="none" w:sz="0" w:space="0" w:color="auto"/>
      </w:divBdr>
    </w:div>
    <w:div w:id="439767436">
      <w:bodyDiv w:val="1"/>
      <w:marLeft w:val="0"/>
      <w:marRight w:val="0"/>
      <w:marTop w:val="0"/>
      <w:marBottom w:val="0"/>
      <w:divBdr>
        <w:top w:val="none" w:sz="0" w:space="0" w:color="auto"/>
        <w:left w:val="none" w:sz="0" w:space="0" w:color="auto"/>
        <w:bottom w:val="none" w:sz="0" w:space="0" w:color="auto"/>
        <w:right w:val="none" w:sz="0" w:space="0" w:color="auto"/>
      </w:divBdr>
    </w:div>
    <w:div w:id="439834006">
      <w:bodyDiv w:val="1"/>
      <w:marLeft w:val="0"/>
      <w:marRight w:val="0"/>
      <w:marTop w:val="0"/>
      <w:marBottom w:val="0"/>
      <w:divBdr>
        <w:top w:val="none" w:sz="0" w:space="0" w:color="auto"/>
        <w:left w:val="none" w:sz="0" w:space="0" w:color="auto"/>
        <w:bottom w:val="none" w:sz="0" w:space="0" w:color="auto"/>
        <w:right w:val="none" w:sz="0" w:space="0" w:color="auto"/>
      </w:divBdr>
    </w:div>
    <w:div w:id="440689191">
      <w:bodyDiv w:val="1"/>
      <w:marLeft w:val="0"/>
      <w:marRight w:val="0"/>
      <w:marTop w:val="0"/>
      <w:marBottom w:val="0"/>
      <w:divBdr>
        <w:top w:val="none" w:sz="0" w:space="0" w:color="auto"/>
        <w:left w:val="none" w:sz="0" w:space="0" w:color="auto"/>
        <w:bottom w:val="none" w:sz="0" w:space="0" w:color="auto"/>
        <w:right w:val="none" w:sz="0" w:space="0" w:color="auto"/>
      </w:divBdr>
    </w:div>
    <w:div w:id="442237267">
      <w:bodyDiv w:val="1"/>
      <w:marLeft w:val="0"/>
      <w:marRight w:val="0"/>
      <w:marTop w:val="0"/>
      <w:marBottom w:val="0"/>
      <w:divBdr>
        <w:top w:val="none" w:sz="0" w:space="0" w:color="auto"/>
        <w:left w:val="none" w:sz="0" w:space="0" w:color="auto"/>
        <w:bottom w:val="none" w:sz="0" w:space="0" w:color="auto"/>
        <w:right w:val="none" w:sz="0" w:space="0" w:color="auto"/>
      </w:divBdr>
    </w:div>
    <w:div w:id="442456956">
      <w:bodyDiv w:val="1"/>
      <w:marLeft w:val="0"/>
      <w:marRight w:val="0"/>
      <w:marTop w:val="0"/>
      <w:marBottom w:val="0"/>
      <w:divBdr>
        <w:top w:val="none" w:sz="0" w:space="0" w:color="auto"/>
        <w:left w:val="none" w:sz="0" w:space="0" w:color="auto"/>
        <w:bottom w:val="none" w:sz="0" w:space="0" w:color="auto"/>
        <w:right w:val="none" w:sz="0" w:space="0" w:color="auto"/>
      </w:divBdr>
    </w:div>
    <w:div w:id="442919998">
      <w:bodyDiv w:val="1"/>
      <w:marLeft w:val="0"/>
      <w:marRight w:val="0"/>
      <w:marTop w:val="0"/>
      <w:marBottom w:val="0"/>
      <w:divBdr>
        <w:top w:val="none" w:sz="0" w:space="0" w:color="auto"/>
        <w:left w:val="none" w:sz="0" w:space="0" w:color="auto"/>
        <w:bottom w:val="none" w:sz="0" w:space="0" w:color="auto"/>
        <w:right w:val="none" w:sz="0" w:space="0" w:color="auto"/>
      </w:divBdr>
    </w:div>
    <w:div w:id="442962057">
      <w:bodyDiv w:val="1"/>
      <w:marLeft w:val="0"/>
      <w:marRight w:val="0"/>
      <w:marTop w:val="0"/>
      <w:marBottom w:val="0"/>
      <w:divBdr>
        <w:top w:val="none" w:sz="0" w:space="0" w:color="auto"/>
        <w:left w:val="none" w:sz="0" w:space="0" w:color="auto"/>
        <w:bottom w:val="none" w:sz="0" w:space="0" w:color="auto"/>
        <w:right w:val="none" w:sz="0" w:space="0" w:color="auto"/>
      </w:divBdr>
    </w:div>
    <w:div w:id="443158398">
      <w:bodyDiv w:val="1"/>
      <w:marLeft w:val="0"/>
      <w:marRight w:val="0"/>
      <w:marTop w:val="0"/>
      <w:marBottom w:val="0"/>
      <w:divBdr>
        <w:top w:val="none" w:sz="0" w:space="0" w:color="auto"/>
        <w:left w:val="none" w:sz="0" w:space="0" w:color="auto"/>
        <w:bottom w:val="none" w:sz="0" w:space="0" w:color="auto"/>
        <w:right w:val="none" w:sz="0" w:space="0" w:color="auto"/>
      </w:divBdr>
    </w:div>
    <w:div w:id="443308727">
      <w:bodyDiv w:val="1"/>
      <w:marLeft w:val="0"/>
      <w:marRight w:val="0"/>
      <w:marTop w:val="0"/>
      <w:marBottom w:val="0"/>
      <w:divBdr>
        <w:top w:val="none" w:sz="0" w:space="0" w:color="auto"/>
        <w:left w:val="none" w:sz="0" w:space="0" w:color="auto"/>
        <w:bottom w:val="none" w:sz="0" w:space="0" w:color="auto"/>
        <w:right w:val="none" w:sz="0" w:space="0" w:color="auto"/>
      </w:divBdr>
    </w:div>
    <w:div w:id="443813855">
      <w:bodyDiv w:val="1"/>
      <w:marLeft w:val="0"/>
      <w:marRight w:val="0"/>
      <w:marTop w:val="0"/>
      <w:marBottom w:val="0"/>
      <w:divBdr>
        <w:top w:val="none" w:sz="0" w:space="0" w:color="auto"/>
        <w:left w:val="none" w:sz="0" w:space="0" w:color="auto"/>
        <w:bottom w:val="none" w:sz="0" w:space="0" w:color="auto"/>
        <w:right w:val="none" w:sz="0" w:space="0" w:color="auto"/>
      </w:divBdr>
    </w:div>
    <w:div w:id="444151764">
      <w:bodyDiv w:val="1"/>
      <w:marLeft w:val="0"/>
      <w:marRight w:val="0"/>
      <w:marTop w:val="0"/>
      <w:marBottom w:val="0"/>
      <w:divBdr>
        <w:top w:val="none" w:sz="0" w:space="0" w:color="auto"/>
        <w:left w:val="none" w:sz="0" w:space="0" w:color="auto"/>
        <w:bottom w:val="none" w:sz="0" w:space="0" w:color="auto"/>
        <w:right w:val="none" w:sz="0" w:space="0" w:color="auto"/>
      </w:divBdr>
    </w:div>
    <w:div w:id="444346063">
      <w:bodyDiv w:val="1"/>
      <w:marLeft w:val="0"/>
      <w:marRight w:val="0"/>
      <w:marTop w:val="0"/>
      <w:marBottom w:val="0"/>
      <w:divBdr>
        <w:top w:val="none" w:sz="0" w:space="0" w:color="auto"/>
        <w:left w:val="none" w:sz="0" w:space="0" w:color="auto"/>
        <w:bottom w:val="none" w:sz="0" w:space="0" w:color="auto"/>
        <w:right w:val="none" w:sz="0" w:space="0" w:color="auto"/>
      </w:divBdr>
    </w:div>
    <w:div w:id="446048537">
      <w:bodyDiv w:val="1"/>
      <w:marLeft w:val="0"/>
      <w:marRight w:val="0"/>
      <w:marTop w:val="0"/>
      <w:marBottom w:val="0"/>
      <w:divBdr>
        <w:top w:val="none" w:sz="0" w:space="0" w:color="auto"/>
        <w:left w:val="none" w:sz="0" w:space="0" w:color="auto"/>
        <w:bottom w:val="none" w:sz="0" w:space="0" w:color="auto"/>
        <w:right w:val="none" w:sz="0" w:space="0" w:color="auto"/>
      </w:divBdr>
    </w:div>
    <w:div w:id="446580928">
      <w:bodyDiv w:val="1"/>
      <w:marLeft w:val="0"/>
      <w:marRight w:val="0"/>
      <w:marTop w:val="0"/>
      <w:marBottom w:val="0"/>
      <w:divBdr>
        <w:top w:val="none" w:sz="0" w:space="0" w:color="auto"/>
        <w:left w:val="none" w:sz="0" w:space="0" w:color="auto"/>
        <w:bottom w:val="none" w:sz="0" w:space="0" w:color="auto"/>
        <w:right w:val="none" w:sz="0" w:space="0" w:color="auto"/>
      </w:divBdr>
    </w:div>
    <w:div w:id="446850838">
      <w:bodyDiv w:val="1"/>
      <w:marLeft w:val="0"/>
      <w:marRight w:val="0"/>
      <w:marTop w:val="0"/>
      <w:marBottom w:val="0"/>
      <w:divBdr>
        <w:top w:val="none" w:sz="0" w:space="0" w:color="auto"/>
        <w:left w:val="none" w:sz="0" w:space="0" w:color="auto"/>
        <w:bottom w:val="none" w:sz="0" w:space="0" w:color="auto"/>
        <w:right w:val="none" w:sz="0" w:space="0" w:color="auto"/>
      </w:divBdr>
    </w:div>
    <w:div w:id="448201765">
      <w:bodyDiv w:val="1"/>
      <w:marLeft w:val="0"/>
      <w:marRight w:val="0"/>
      <w:marTop w:val="0"/>
      <w:marBottom w:val="0"/>
      <w:divBdr>
        <w:top w:val="none" w:sz="0" w:space="0" w:color="auto"/>
        <w:left w:val="none" w:sz="0" w:space="0" w:color="auto"/>
        <w:bottom w:val="none" w:sz="0" w:space="0" w:color="auto"/>
        <w:right w:val="none" w:sz="0" w:space="0" w:color="auto"/>
      </w:divBdr>
    </w:div>
    <w:div w:id="452141679">
      <w:bodyDiv w:val="1"/>
      <w:marLeft w:val="0"/>
      <w:marRight w:val="0"/>
      <w:marTop w:val="0"/>
      <w:marBottom w:val="0"/>
      <w:divBdr>
        <w:top w:val="none" w:sz="0" w:space="0" w:color="auto"/>
        <w:left w:val="none" w:sz="0" w:space="0" w:color="auto"/>
        <w:bottom w:val="none" w:sz="0" w:space="0" w:color="auto"/>
        <w:right w:val="none" w:sz="0" w:space="0" w:color="auto"/>
      </w:divBdr>
    </w:div>
    <w:div w:id="453014721">
      <w:bodyDiv w:val="1"/>
      <w:marLeft w:val="0"/>
      <w:marRight w:val="0"/>
      <w:marTop w:val="0"/>
      <w:marBottom w:val="0"/>
      <w:divBdr>
        <w:top w:val="none" w:sz="0" w:space="0" w:color="auto"/>
        <w:left w:val="none" w:sz="0" w:space="0" w:color="auto"/>
        <w:bottom w:val="none" w:sz="0" w:space="0" w:color="auto"/>
        <w:right w:val="none" w:sz="0" w:space="0" w:color="auto"/>
      </w:divBdr>
    </w:div>
    <w:div w:id="453712198">
      <w:bodyDiv w:val="1"/>
      <w:marLeft w:val="0"/>
      <w:marRight w:val="0"/>
      <w:marTop w:val="0"/>
      <w:marBottom w:val="0"/>
      <w:divBdr>
        <w:top w:val="none" w:sz="0" w:space="0" w:color="auto"/>
        <w:left w:val="none" w:sz="0" w:space="0" w:color="auto"/>
        <w:bottom w:val="none" w:sz="0" w:space="0" w:color="auto"/>
        <w:right w:val="none" w:sz="0" w:space="0" w:color="auto"/>
      </w:divBdr>
    </w:div>
    <w:div w:id="454297131">
      <w:bodyDiv w:val="1"/>
      <w:marLeft w:val="0"/>
      <w:marRight w:val="0"/>
      <w:marTop w:val="0"/>
      <w:marBottom w:val="0"/>
      <w:divBdr>
        <w:top w:val="none" w:sz="0" w:space="0" w:color="auto"/>
        <w:left w:val="none" w:sz="0" w:space="0" w:color="auto"/>
        <w:bottom w:val="none" w:sz="0" w:space="0" w:color="auto"/>
        <w:right w:val="none" w:sz="0" w:space="0" w:color="auto"/>
      </w:divBdr>
    </w:div>
    <w:div w:id="455949056">
      <w:bodyDiv w:val="1"/>
      <w:marLeft w:val="0"/>
      <w:marRight w:val="0"/>
      <w:marTop w:val="0"/>
      <w:marBottom w:val="0"/>
      <w:divBdr>
        <w:top w:val="none" w:sz="0" w:space="0" w:color="auto"/>
        <w:left w:val="none" w:sz="0" w:space="0" w:color="auto"/>
        <w:bottom w:val="none" w:sz="0" w:space="0" w:color="auto"/>
        <w:right w:val="none" w:sz="0" w:space="0" w:color="auto"/>
      </w:divBdr>
    </w:div>
    <w:div w:id="455949598">
      <w:bodyDiv w:val="1"/>
      <w:marLeft w:val="0"/>
      <w:marRight w:val="0"/>
      <w:marTop w:val="0"/>
      <w:marBottom w:val="0"/>
      <w:divBdr>
        <w:top w:val="none" w:sz="0" w:space="0" w:color="auto"/>
        <w:left w:val="none" w:sz="0" w:space="0" w:color="auto"/>
        <w:bottom w:val="none" w:sz="0" w:space="0" w:color="auto"/>
        <w:right w:val="none" w:sz="0" w:space="0" w:color="auto"/>
      </w:divBdr>
    </w:div>
    <w:div w:id="456531864">
      <w:bodyDiv w:val="1"/>
      <w:marLeft w:val="0"/>
      <w:marRight w:val="0"/>
      <w:marTop w:val="0"/>
      <w:marBottom w:val="0"/>
      <w:divBdr>
        <w:top w:val="none" w:sz="0" w:space="0" w:color="auto"/>
        <w:left w:val="none" w:sz="0" w:space="0" w:color="auto"/>
        <w:bottom w:val="none" w:sz="0" w:space="0" w:color="auto"/>
        <w:right w:val="none" w:sz="0" w:space="0" w:color="auto"/>
      </w:divBdr>
    </w:div>
    <w:div w:id="459685355">
      <w:bodyDiv w:val="1"/>
      <w:marLeft w:val="0"/>
      <w:marRight w:val="0"/>
      <w:marTop w:val="0"/>
      <w:marBottom w:val="0"/>
      <w:divBdr>
        <w:top w:val="none" w:sz="0" w:space="0" w:color="auto"/>
        <w:left w:val="none" w:sz="0" w:space="0" w:color="auto"/>
        <w:bottom w:val="none" w:sz="0" w:space="0" w:color="auto"/>
        <w:right w:val="none" w:sz="0" w:space="0" w:color="auto"/>
      </w:divBdr>
    </w:div>
    <w:div w:id="459879599">
      <w:bodyDiv w:val="1"/>
      <w:marLeft w:val="0"/>
      <w:marRight w:val="0"/>
      <w:marTop w:val="0"/>
      <w:marBottom w:val="0"/>
      <w:divBdr>
        <w:top w:val="none" w:sz="0" w:space="0" w:color="auto"/>
        <w:left w:val="none" w:sz="0" w:space="0" w:color="auto"/>
        <w:bottom w:val="none" w:sz="0" w:space="0" w:color="auto"/>
        <w:right w:val="none" w:sz="0" w:space="0" w:color="auto"/>
      </w:divBdr>
    </w:div>
    <w:div w:id="460652555">
      <w:bodyDiv w:val="1"/>
      <w:marLeft w:val="0"/>
      <w:marRight w:val="0"/>
      <w:marTop w:val="0"/>
      <w:marBottom w:val="0"/>
      <w:divBdr>
        <w:top w:val="none" w:sz="0" w:space="0" w:color="auto"/>
        <w:left w:val="none" w:sz="0" w:space="0" w:color="auto"/>
        <w:bottom w:val="none" w:sz="0" w:space="0" w:color="auto"/>
        <w:right w:val="none" w:sz="0" w:space="0" w:color="auto"/>
      </w:divBdr>
    </w:div>
    <w:div w:id="461655263">
      <w:bodyDiv w:val="1"/>
      <w:marLeft w:val="0"/>
      <w:marRight w:val="0"/>
      <w:marTop w:val="0"/>
      <w:marBottom w:val="0"/>
      <w:divBdr>
        <w:top w:val="none" w:sz="0" w:space="0" w:color="auto"/>
        <w:left w:val="none" w:sz="0" w:space="0" w:color="auto"/>
        <w:bottom w:val="none" w:sz="0" w:space="0" w:color="auto"/>
        <w:right w:val="none" w:sz="0" w:space="0" w:color="auto"/>
      </w:divBdr>
    </w:div>
    <w:div w:id="462581165">
      <w:bodyDiv w:val="1"/>
      <w:marLeft w:val="0"/>
      <w:marRight w:val="0"/>
      <w:marTop w:val="0"/>
      <w:marBottom w:val="0"/>
      <w:divBdr>
        <w:top w:val="none" w:sz="0" w:space="0" w:color="auto"/>
        <w:left w:val="none" w:sz="0" w:space="0" w:color="auto"/>
        <w:bottom w:val="none" w:sz="0" w:space="0" w:color="auto"/>
        <w:right w:val="none" w:sz="0" w:space="0" w:color="auto"/>
      </w:divBdr>
    </w:div>
    <w:div w:id="464664207">
      <w:bodyDiv w:val="1"/>
      <w:marLeft w:val="0"/>
      <w:marRight w:val="0"/>
      <w:marTop w:val="0"/>
      <w:marBottom w:val="0"/>
      <w:divBdr>
        <w:top w:val="none" w:sz="0" w:space="0" w:color="auto"/>
        <w:left w:val="none" w:sz="0" w:space="0" w:color="auto"/>
        <w:bottom w:val="none" w:sz="0" w:space="0" w:color="auto"/>
        <w:right w:val="none" w:sz="0" w:space="0" w:color="auto"/>
      </w:divBdr>
    </w:div>
    <w:div w:id="465045163">
      <w:bodyDiv w:val="1"/>
      <w:marLeft w:val="0"/>
      <w:marRight w:val="0"/>
      <w:marTop w:val="0"/>
      <w:marBottom w:val="0"/>
      <w:divBdr>
        <w:top w:val="none" w:sz="0" w:space="0" w:color="auto"/>
        <w:left w:val="none" w:sz="0" w:space="0" w:color="auto"/>
        <w:bottom w:val="none" w:sz="0" w:space="0" w:color="auto"/>
        <w:right w:val="none" w:sz="0" w:space="0" w:color="auto"/>
      </w:divBdr>
    </w:div>
    <w:div w:id="465045842">
      <w:bodyDiv w:val="1"/>
      <w:marLeft w:val="0"/>
      <w:marRight w:val="0"/>
      <w:marTop w:val="0"/>
      <w:marBottom w:val="0"/>
      <w:divBdr>
        <w:top w:val="none" w:sz="0" w:space="0" w:color="auto"/>
        <w:left w:val="none" w:sz="0" w:space="0" w:color="auto"/>
        <w:bottom w:val="none" w:sz="0" w:space="0" w:color="auto"/>
        <w:right w:val="none" w:sz="0" w:space="0" w:color="auto"/>
      </w:divBdr>
    </w:div>
    <w:div w:id="465589977">
      <w:bodyDiv w:val="1"/>
      <w:marLeft w:val="0"/>
      <w:marRight w:val="0"/>
      <w:marTop w:val="0"/>
      <w:marBottom w:val="0"/>
      <w:divBdr>
        <w:top w:val="none" w:sz="0" w:space="0" w:color="auto"/>
        <w:left w:val="none" w:sz="0" w:space="0" w:color="auto"/>
        <w:bottom w:val="none" w:sz="0" w:space="0" w:color="auto"/>
        <w:right w:val="none" w:sz="0" w:space="0" w:color="auto"/>
      </w:divBdr>
    </w:div>
    <w:div w:id="466359200">
      <w:bodyDiv w:val="1"/>
      <w:marLeft w:val="0"/>
      <w:marRight w:val="0"/>
      <w:marTop w:val="0"/>
      <w:marBottom w:val="0"/>
      <w:divBdr>
        <w:top w:val="none" w:sz="0" w:space="0" w:color="auto"/>
        <w:left w:val="none" w:sz="0" w:space="0" w:color="auto"/>
        <w:bottom w:val="none" w:sz="0" w:space="0" w:color="auto"/>
        <w:right w:val="none" w:sz="0" w:space="0" w:color="auto"/>
      </w:divBdr>
    </w:div>
    <w:div w:id="468009991">
      <w:bodyDiv w:val="1"/>
      <w:marLeft w:val="0"/>
      <w:marRight w:val="0"/>
      <w:marTop w:val="0"/>
      <w:marBottom w:val="0"/>
      <w:divBdr>
        <w:top w:val="none" w:sz="0" w:space="0" w:color="auto"/>
        <w:left w:val="none" w:sz="0" w:space="0" w:color="auto"/>
        <w:bottom w:val="none" w:sz="0" w:space="0" w:color="auto"/>
        <w:right w:val="none" w:sz="0" w:space="0" w:color="auto"/>
      </w:divBdr>
    </w:div>
    <w:div w:id="468061662">
      <w:bodyDiv w:val="1"/>
      <w:marLeft w:val="0"/>
      <w:marRight w:val="0"/>
      <w:marTop w:val="0"/>
      <w:marBottom w:val="0"/>
      <w:divBdr>
        <w:top w:val="none" w:sz="0" w:space="0" w:color="auto"/>
        <w:left w:val="none" w:sz="0" w:space="0" w:color="auto"/>
        <w:bottom w:val="none" w:sz="0" w:space="0" w:color="auto"/>
        <w:right w:val="none" w:sz="0" w:space="0" w:color="auto"/>
      </w:divBdr>
    </w:div>
    <w:div w:id="468400140">
      <w:bodyDiv w:val="1"/>
      <w:marLeft w:val="0"/>
      <w:marRight w:val="0"/>
      <w:marTop w:val="0"/>
      <w:marBottom w:val="0"/>
      <w:divBdr>
        <w:top w:val="none" w:sz="0" w:space="0" w:color="auto"/>
        <w:left w:val="none" w:sz="0" w:space="0" w:color="auto"/>
        <w:bottom w:val="none" w:sz="0" w:space="0" w:color="auto"/>
        <w:right w:val="none" w:sz="0" w:space="0" w:color="auto"/>
      </w:divBdr>
    </w:div>
    <w:div w:id="468519790">
      <w:bodyDiv w:val="1"/>
      <w:marLeft w:val="0"/>
      <w:marRight w:val="0"/>
      <w:marTop w:val="0"/>
      <w:marBottom w:val="0"/>
      <w:divBdr>
        <w:top w:val="none" w:sz="0" w:space="0" w:color="auto"/>
        <w:left w:val="none" w:sz="0" w:space="0" w:color="auto"/>
        <w:bottom w:val="none" w:sz="0" w:space="0" w:color="auto"/>
        <w:right w:val="none" w:sz="0" w:space="0" w:color="auto"/>
      </w:divBdr>
    </w:div>
    <w:div w:id="468743141">
      <w:bodyDiv w:val="1"/>
      <w:marLeft w:val="0"/>
      <w:marRight w:val="0"/>
      <w:marTop w:val="0"/>
      <w:marBottom w:val="0"/>
      <w:divBdr>
        <w:top w:val="none" w:sz="0" w:space="0" w:color="auto"/>
        <w:left w:val="none" w:sz="0" w:space="0" w:color="auto"/>
        <w:bottom w:val="none" w:sz="0" w:space="0" w:color="auto"/>
        <w:right w:val="none" w:sz="0" w:space="0" w:color="auto"/>
      </w:divBdr>
    </w:div>
    <w:div w:id="469133842">
      <w:bodyDiv w:val="1"/>
      <w:marLeft w:val="0"/>
      <w:marRight w:val="0"/>
      <w:marTop w:val="0"/>
      <w:marBottom w:val="0"/>
      <w:divBdr>
        <w:top w:val="none" w:sz="0" w:space="0" w:color="auto"/>
        <w:left w:val="none" w:sz="0" w:space="0" w:color="auto"/>
        <w:bottom w:val="none" w:sz="0" w:space="0" w:color="auto"/>
        <w:right w:val="none" w:sz="0" w:space="0" w:color="auto"/>
      </w:divBdr>
    </w:div>
    <w:div w:id="469589821">
      <w:bodyDiv w:val="1"/>
      <w:marLeft w:val="0"/>
      <w:marRight w:val="0"/>
      <w:marTop w:val="0"/>
      <w:marBottom w:val="0"/>
      <w:divBdr>
        <w:top w:val="none" w:sz="0" w:space="0" w:color="auto"/>
        <w:left w:val="none" w:sz="0" w:space="0" w:color="auto"/>
        <w:bottom w:val="none" w:sz="0" w:space="0" w:color="auto"/>
        <w:right w:val="none" w:sz="0" w:space="0" w:color="auto"/>
      </w:divBdr>
    </w:div>
    <w:div w:id="469639191">
      <w:bodyDiv w:val="1"/>
      <w:marLeft w:val="0"/>
      <w:marRight w:val="0"/>
      <w:marTop w:val="0"/>
      <w:marBottom w:val="0"/>
      <w:divBdr>
        <w:top w:val="none" w:sz="0" w:space="0" w:color="auto"/>
        <w:left w:val="none" w:sz="0" w:space="0" w:color="auto"/>
        <w:bottom w:val="none" w:sz="0" w:space="0" w:color="auto"/>
        <w:right w:val="none" w:sz="0" w:space="0" w:color="auto"/>
      </w:divBdr>
    </w:div>
    <w:div w:id="469977383">
      <w:bodyDiv w:val="1"/>
      <w:marLeft w:val="0"/>
      <w:marRight w:val="0"/>
      <w:marTop w:val="0"/>
      <w:marBottom w:val="0"/>
      <w:divBdr>
        <w:top w:val="none" w:sz="0" w:space="0" w:color="auto"/>
        <w:left w:val="none" w:sz="0" w:space="0" w:color="auto"/>
        <w:bottom w:val="none" w:sz="0" w:space="0" w:color="auto"/>
        <w:right w:val="none" w:sz="0" w:space="0" w:color="auto"/>
      </w:divBdr>
    </w:div>
    <w:div w:id="469984185">
      <w:bodyDiv w:val="1"/>
      <w:marLeft w:val="0"/>
      <w:marRight w:val="0"/>
      <w:marTop w:val="0"/>
      <w:marBottom w:val="0"/>
      <w:divBdr>
        <w:top w:val="none" w:sz="0" w:space="0" w:color="auto"/>
        <w:left w:val="none" w:sz="0" w:space="0" w:color="auto"/>
        <w:bottom w:val="none" w:sz="0" w:space="0" w:color="auto"/>
        <w:right w:val="none" w:sz="0" w:space="0" w:color="auto"/>
      </w:divBdr>
    </w:div>
    <w:div w:id="470560895">
      <w:bodyDiv w:val="1"/>
      <w:marLeft w:val="0"/>
      <w:marRight w:val="0"/>
      <w:marTop w:val="0"/>
      <w:marBottom w:val="0"/>
      <w:divBdr>
        <w:top w:val="none" w:sz="0" w:space="0" w:color="auto"/>
        <w:left w:val="none" w:sz="0" w:space="0" w:color="auto"/>
        <w:bottom w:val="none" w:sz="0" w:space="0" w:color="auto"/>
        <w:right w:val="none" w:sz="0" w:space="0" w:color="auto"/>
      </w:divBdr>
    </w:div>
    <w:div w:id="471944720">
      <w:bodyDiv w:val="1"/>
      <w:marLeft w:val="0"/>
      <w:marRight w:val="0"/>
      <w:marTop w:val="0"/>
      <w:marBottom w:val="0"/>
      <w:divBdr>
        <w:top w:val="none" w:sz="0" w:space="0" w:color="auto"/>
        <w:left w:val="none" w:sz="0" w:space="0" w:color="auto"/>
        <w:bottom w:val="none" w:sz="0" w:space="0" w:color="auto"/>
        <w:right w:val="none" w:sz="0" w:space="0" w:color="auto"/>
      </w:divBdr>
    </w:div>
    <w:div w:id="476263697">
      <w:bodyDiv w:val="1"/>
      <w:marLeft w:val="0"/>
      <w:marRight w:val="0"/>
      <w:marTop w:val="0"/>
      <w:marBottom w:val="0"/>
      <w:divBdr>
        <w:top w:val="none" w:sz="0" w:space="0" w:color="auto"/>
        <w:left w:val="none" w:sz="0" w:space="0" w:color="auto"/>
        <w:bottom w:val="none" w:sz="0" w:space="0" w:color="auto"/>
        <w:right w:val="none" w:sz="0" w:space="0" w:color="auto"/>
      </w:divBdr>
    </w:div>
    <w:div w:id="477571845">
      <w:bodyDiv w:val="1"/>
      <w:marLeft w:val="0"/>
      <w:marRight w:val="0"/>
      <w:marTop w:val="0"/>
      <w:marBottom w:val="0"/>
      <w:divBdr>
        <w:top w:val="none" w:sz="0" w:space="0" w:color="auto"/>
        <w:left w:val="none" w:sz="0" w:space="0" w:color="auto"/>
        <w:bottom w:val="none" w:sz="0" w:space="0" w:color="auto"/>
        <w:right w:val="none" w:sz="0" w:space="0" w:color="auto"/>
      </w:divBdr>
    </w:div>
    <w:div w:id="478112207">
      <w:bodyDiv w:val="1"/>
      <w:marLeft w:val="0"/>
      <w:marRight w:val="0"/>
      <w:marTop w:val="0"/>
      <w:marBottom w:val="0"/>
      <w:divBdr>
        <w:top w:val="none" w:sz="0" w:space="0" w:color="auto"/>
        <w:left w:val="none" w:sz="0" w:space="0" w:color="auto"/>
        <w:bottom w:val="none" w:sz="0" w:space="0" w:color="auto"/>
        <w:right w:val="none" w:sz="0" w:space="0" w:color="auto"/>
      </w:divBdr>
    </w:div>
    <w:div w:id="478229565">
      <w:bodyDiv w:val="1"/>
      <w:marLeft w:val="0"/>
      <w:marRight w:val="0"/>
      <w:marTop w:val="0"/>
      <w:marBottom w:val="0"/>
      <w:divBdr>
        <w:top w:val="none" w:sz="0" w:space="0" w:color="auto"/>
        <w:left w:val="none" w:sz="0" w:space="0" w:color="auto"/>
        <w:bottom w:val="none" w:sz="0" w:space="0" w:color="auto"/>
        <w:right w:val="none" w:sz="0" w:space="0" w:color="auto"/>
      </w:divBdr>
    </w:div>
    <w:div w:id="479423649">
      <w:bodyDiv w:val="1"/>
      <w:marLeft w:val="0"/>
      <w:marRight w:val="0"/>
      <w:marTop w:val="0"/>
      <w:marBottom w:val="0"/>
      <w:divBdr>
        <w:top w:val="none" w:sz="0" w:space="0" w:color="auto"/>
        <w:left w:val="none" w:sz="0" w:space="0" w:color="auto"/>
        <w:bottom w:val="none" w:sz="0" w:space="0" w:color="auto"/>
        <w:right w:val="none" w:sz="0" w:space="0" w:color="auto"/>
      </w:divBdr>
    </w:div>
    <w:div w:id="480199121">
      <w:bodyDiv w:val="1"/>
      <w:marLeft w:val="0"/>
      <w:marRight w:val="0"/>
      <w:marTop w:val="0"/>
      <w:marBottom w:val="0"/>
      <w:divBdr>
        <w:top w:val="none" w:sz="0" w:space="0" w:color="auto"/>
        <w:left w:val="none" w:sz="0" w:space="0" w:color="auto"/>
        <w:bottom w:val="none" w:sz="0" w:space="0" w:color="auto"/>
        <w:right w:val="none" w:sz="0" w:space="0" w:color="auto"/>
      </w:divBdr>
    </w:div>
    <w:div w:id="480923044">
      <w:bodyDiv w:val="1"/>
      <w:marLeft w:val="0"/>
      <w:marRight w:val="0"/>
      <w:marTop w:val="0"/>
      <w:marBottom w:val="0"/>
      <w:divBdr>
        <w:top w:val="none" w:sz="0" w:space="0" w:color="auto"/>
        <w:left w:val="none" w:sz="0" w:space="0" w:color="auto"/>
        <w:bottom w:val="none" w:sz="0" w:space="0" w:color="auto"/>
        <w:right w:val="none" w:sz="0" w:space="0" w:color="auto"/>
      </w:divBdr>
    </w:div>
    <w:div w:id="481390910">
      <w:bodyDiv w:val="1"/>
      <w:marLeft w:val="0"/>
      <w:marRight w:val="0"/>
      <w:marTop w:val="0"/>
      <w:marBottom w:val="0"/>
      <w:divBdr>
        <w:top w:val="none" w:sz="0" w:space="0" w:color="auto"/>
        <w:left w:val="none" w:sz="0" w:space="0" w:color="auto"/>
        <w:bottom w:val="none" w:sz="0" w:space="0" w:color="auto"/>
        <w:right w:val="none" w:sz="0" w:space="0" w:color="auto"/>
      </w:divBdr>
    </w:div>
    <w:div w:id="481849060">
      <w:bodyDiv w:val="1"/>
      <w:marLeft w:val="0"/>
      <w:marRight w:val="0"/>
      <w:marTop w:val="0"/>
      <w:marBottom w:val="0"/>
      <w:divBdr>
        <w:top w:val="none" w:sz="0" w:space="0" w:color="auto"/>
        <w:left w:val="none" w:sz="0" w:space="0" w:color="auto"/>
        <w:bottom w:val="none" w:sz="0" w:space="0" w:color="auto"/>
        <w:right w:val="none" w:sz="0" w:space="0" w:color="auto"/>
      </w:divBdr>
    </w:div>
    <w:div w:id="485781623">
      <w:bodyDiv w:val="1"/>
      <w:marLeft w:val="0"/>
      <w:marRight w:val="0"/>
      <w:marTop w:val="0"/>
      <w:marBottom w:val="0"/>
      <w:divBdr>
        <w:top w:val="none" w:sz="0" w:space="0" w:color="auto"/>
        <w:left w:val="none" w:sz="0" w:space="0" w:color="auto"/>
        <w:bottom w:val="none" w:sz="0" w:space="0" w:color="auto"/>
        <w:right w:val="none" w:sz="0" w:space="0" w:color="auto"/>
      </w:divBdr>
    </w:div>
    <w:div w:id="487134710">
      <w:bodyDiv w:val="1"/>
      <w:marLeft w:val="0"/>
      <w:marRight w:val="0"/>
      <w:marTop w:val="0"/>
      <w:marBottom w:val="0"/>
      <w:divBdr>
        <w:top w:val="none" w:sz="0" w:space="0" w:color="auto"/>
        <w:left w:val="none" w:sz="0" w:space="0" w:color="auto"/>
        <w:bottom w:val="none" w:sz="0" w:space="0" w:color="auto"/>
        <w:right w:val="none" w:sz="0" w:space="0" w:color="auto"/>
      </w:divBdr>
    </w:div>
    <w:div w:id="487552875">
      <w:bodyDiv w:val="1"/>
      <w:marLeft w:val="0"/>
      <w:marRight w:val="0"/>
      <w:marTop w:val="0"/>
      <w:marBottom w:val="0"/>
      <w:divBdr>
        <w:top w:val="none" w:sz="0" w:space="0" w:color="auto"/>
        <w:left w:val="none" w:sz="0" w:space="0" w:color="auto"/>
        <w:bottom w:val="none" w:sz="0" w:space="0" w:color="auto"/>
        <w:right w:val="none" w:sz="0" w:space="0" w:color="auto"/>
      </w:divBdr>
    </w:div>
    <w:div w:id="488248521">
      <w:bodyDiv w:val="1"/>
      <w:marLeft w:val="0"/>
      <w:marRight w:val="0"/>
      <w:marTop w:val="0"/>
      <w:marBottom w:val="0"/>
      <w:divBdr>
        <w:top w:val="none" w:sz="0" w:space="0" w:color="auto"/>
        <w:left w:val="none" w:sz="0" w:space="0" w:color="auto"/>
        <w:bottom w:val="none" w:sz="0" w:space="0" w:color="auto"/>
        <w:right w:val="none" w:sz="0" w:space="0" w:color="auto"/>
      </w:divBdr>
    </w:div>
    <w:div w:id="490875543">
      <w:bodyDiv w:val="1"/>
      <w:marLeft w:val="0"/>
      <w:marRight w:val="0"/>
      <w:marTop w:val="0"/>
      <w:marBottom w:val="0"/>
      <w:divBdr>
        <w:top w:val="none" w:sz="0" w:space="0" w:color="auto"/>
        <w:left w:val="none" w:sz="0" w:space="0" w:color="auto"/>
        <w:bottom w:val="none" w:sz="0" w:space="0" w:color="auto"/>
        <w:right w:val="none" w:sz="0" w:space="0" w:color="auto"/>
      </w:divBdr>
    </w:div>
    <w:div w:id="491914647">
      <w:bodyDiv w:val="1"/>
      <w:marLeft w:val="0"/>
      <w:marRight w:val="0"/>
      <w:marTop w:val="0"/>
      <w:marBottom w:val="0"/>
      <w:divBdr>
        <w:top w:val="none" w:sz="0" w:space="0" w:color="auto"/>
        <w:left w:val="none" w:sz="0" w:space="0" w:color="auto"/>
        <w:bottom w:val="none" w:sz="0" w:space="0" w:color="auto"/>
        <w:right w:val="none" w:sz="0" w:space="0" w:color="auto"/>
      </w:divBdr>
    </w:div>
    <w:div w:id="492182750">
      <w:bodyDiv w:val="1"/>
      <w:marLeft w:val="0"/>
      <w:marRight w:val="0"/>
      <w:marTop w:val="0"/>
      <w:marBottom w:val="0"/>
      <w:divBdr>
        <w:top w:val="none" w:sz="0" w:space="0" w:color="auto"/>
        <w:left w:val="none" w:sz="0" w:space="0" w:color="auto"/>
        <w:bottom w:val="none" w:sz="0" w:space="0" w:color="auto"/>
        <w:right w:val="none" w:sz="0" w:space="0" w:color="auto"/>
      </w:divBdr>
    </w:div>
    <w:div w:id="492570972">
      <w:bodyDiv w:val="1"/>
      <w:marLeft w:val="0"/>
      <w:marRight w:val="0"/>
      <w:marTop w:val="0"/>
      <w:marBottom w:val="0"/>
      <w:divBdr>
        <w:top w:val="none" w:sz="0" w:space="0" w:color="auto"/>
        <w:left w:val="none" w:sz="0" w:space="0" w:color="auto"/>
        <w:bottom w:val="none" w:sz="0" w:space="0" w:color="auto"/>
        <w:right w:val="none" w:sz="0" w:space="0" w:color="auto"/>
      </w:divBdr>
    </w:div>
    <w:div w:id="492837027">
      <w:bodyDiv w:val="1"/>
      <w:marLeft w:val="0"/>
      <w:marRight w:val="0"/>
      <w:marTop w:val="0"/>
      <w:marBottom w:val="0"/>
      <w:divBdr>
        <w:top w:val="none" w:sz="0" w:space="0" w:color="auto"/>
        <w:left w:val="none" w:sz="0" w:space="0" w:color="auto"/>
        <w:bottom w:val="none" w:sz="0" w:space="0" w:color="auto"/>
        <w:right w:val="none" w:sz="0" w:space="0" w:color="auto"/>
      </w:divBdr>
    </w:div>
    <w:div w:id="493226105">
      <w:bodyDiv w:val="1"/>
      <w:marLeft w:val="0"/>
      <w:marRight w:val="0"/>
      <w:marTop w:val="0"/>
      <w:marBottom w:val="0"/>
      <w:divBdr>
        <w:top w:val="none" w:sz="0" w:space="0" w:color="auto"/>
        <w:left w:val="none" w:sz="0" w:space="0" w:color="auto"/>
        <w:bottom w:val="none" w:sz="0" w:space="0" w:color="auto"/>
        <w:right w:val="none" w:sz="0" w:space="0" w:color="auto"/>
      </w:divBdr>
    </w:div>
    <w:div w:id="493567312">
      <w:bodyDiv w:val="1"/>
      <w:marLeft w:val="0"/>
      <w:marRight w:val="0"/>
      <w:marTop w:val="0"/>
      <w:marBottom w:val="0"/>
      <w:divBdr>
        <w:top w:val="none" w:sz="0" w:space="0" w:color="auto"/>
        <w:left w:val="none" w:sz="0" w:space="0" w:color="auto"/>
        <w:bottom w:val="none" w:sz="0" w:space="0" w:color="auto"/>
        <w:right w:val="none" w:sz="0" w:space="0" w:color="auto"/>
      </w:divBdr>
    </w:div>
    <w:div w:id="494732185">
      <w:bodyDiv w:val="1"/>
      <w:marLeft w:val="0"/>
      <w:marRight w:val="0"/>
      <w:marTop w:val="0"/>
      <w:marBottom w:val="0"/>
      <w:divBdr>
        <w:top w:val="none" w:sz="0" w:space="0" w:color="auto"/>
        <w:left w:val="none" w:sz="0" w:space="0" w:color="auto"/>
        <w:bottom w:val="none" w:sz="0" w:space="0" w:color="auto"/>
        <w:right w:val="none" w:sz="0" w:space="0" w:color="auto"/>
      </w:divBdr>
    </w:div>
    <w:div w:id="495149649">
      <w:bodyDiv w:val="1"/>
      <w:marLeft w:val="0"/>
      <w:marRight w:val="0"/>
      <w:marTop w:val="0"/>
      <w:marBottom w:val="0"/>
      <w:divBdr>
        <w:top w:val="none" w:sz="0" w:space="0" w:color="auto"/>
        <w:left w:val="none" w:sz="0" w:space="0" w:color="auto"/>
        <w:bottom w:val="none" w:sz="0" w:space="0" w:color="auto"/>
        <w:right w:val="none" w:sz="0" w:space="0" w:color="auto"/>
      </w:divBdr>
    </w:div>
    <w:div w:id="495658228">
      <w:bodyDiv w:val="1"/>
      <w:marLeft w:val="0"/>
      <w:marRight w:val="0"/>
      <w:marTop w:val="0"/>
      <w:marBottom w:val="0"/>
      <w:divBdr>
        <w:top w:val="none" w:sz="0" w:space="0" w:color="auto"/>
        <w:left w:val="none" w:sz="0" w:space="0" w:color="auto"/>
        <w:bottom w:val="none" w:sz="0" w:space="0" w:color="auto"/>
        <w:right w:val="none" w:sz="0" w:space="0" w:color="auto"/>
      </w:divBdr>
    </w:div>
    <w:div w:id="497116885">
      <w:bodyDiv w:val="1"/>
      <w:marLeft w:val="0"/>
      <w:marRight w:val="0"/>
      <w:marTop w:val="0"/>
      <w:marBottom w:val="0"/>
      <w:divBdr>
        <w:top w:val="none" w:sz="0" w:space="0" w:color="auto"/>
        <w:left w:val="none" w:sz="0" w:space="0" w:color="auto"/>
        <w:bottom w:val="none" w:sz="0" w:space="0" w:color="auto"/>
        <w:right w:val="none" w:sz="0" w:space="0" w:color="auto"/>
      </w:divBdr>
    </w:div>
    <w:div w:id="499203761">
      <w:bodyDiv w:val="1"/>
      <w:marLeft w:val="0"/>
      <w:marRight w:val="0"/>
      <w:marTop w:val="0"/>
      <w:marBottom w:val="0"/>
      <w:divBdr>
        <w:top w:val="none" w:sz="0" w:space="0" w:color="auto"/>
        <w:left w:val="none" w:sz="0" w:space="0" w:color="auto"/>
        <w:bottom w:val="none" w:sz="0" w:space="0" w:color="auto"/>
        <w:right w:val="none" w:sz="0" w:space="0" w:color="auto"/>
      </w:divBdr>
    </w:div>
    <w:div w:id="499659183">
      <w:bodyDiv w:val="1"/>
      <w:marLeft w:val="0"/>
      <w:marRight w:val="0"/>
      <w:marTop w:val="0"/>
      <w:marBottom w:val="0"/>
      <w:divBdr>
        <w:top w:val="none" w:sz="0" w:space="0" w:color="auto"/>
        <w:left w:val="none" w:sz="0" w:space="0" w:color="auto"/>
        <w:bottom w:val="none" w:sz="0" w:space="0" w:color="auto"/>
        <w:right w:val="none" w:sz="0" w:space="0" w:color="auto"/>
      </w:divBdr>
    </w:div>
    <w:div w:id="500047212">
      <w:bodyDiv w:val="1"/>
      <w:marLeft w:val="0"/>
      <w:marRight w:val="0"/>
      <w:marTop w:val="0"/>
      <w:marBottom w:val="0"/>
      <w:divBdr>
        <w:top w:val="none" w:sz="0" w:space="0" w:color="auto"/>
        <w:left w:val="none" w:sz="0" w:space="0" w:color="auto"/>
        <w:bottom w:val="none" w:sz="0" w:space="0" w:color="auto"/>
        <w:right w:val="none" w:sz="0" w:space="0" w:color="auto"/>
      </w:divBdr>
    </w:div>
    <w:div w:id="500125184">
      <w:bodyDiv w:val="1"/>
      <w:marLeft w:val="0"/>
      <w:marRight w:val="0"/>
      <w:marTop w:val="0"/>
      <w:marBottom w:val="0"/>
      <w:divBdr>
        <w:top w:val="none" w:sz="0" w:space="0" w:color="auto"/>
        <w:left w:val="none" w:sz="0" w:space="0" w:color="auto"/>
        <w:bottom w:val="none" w:sz="0" w:space="0" w:color="auto"/>
        <w:right w:val="none" w:sz="0" w:space="0" w:color="auto"/>
      </w:divBdr>
    </w:div>
    <w:div w:id="500200120">
      <w:bodyDiv w:val="1"/>
      <w:marLeft w:val="0"/>
      <w:marRight w:val="0"/>
      <w:marTop w:val="0"/>
      <w:marBottom w:val="0"/>
      <w:divBdr>
        <w:top w:val="none" w:sz="0" w:space="0" w:color="auto"/>
        <w:left w:val="none" w:sz="0" w:space="0" w:color="auto"/>
        <w:bottom w:val="none" w:sz="0" w:space="0" w:color="auto"/>
        <w:right w:val="none" w:sz="0" w:space="0" w:color="auto"/>
      </w:divBdr>
    </w:div>
    <w:div w:id="500462621">
      <w:bodyDiv w:val="1"/>
      <w:marLeft w:val="0"/>
      <w:marRight w:val="0"/>
      <w:marTop w:val="0"/>
      <w:marBottom w:val="0"/>
      <w:divBdr>
        <w:top w:val="none" w:sz="0" w:space="0" w:color="auto"/>
        <w:left w:val="none" w:sz="0" w:space="0" w:color="auto"/>
        <w:bottom w:val="none" w:sz="0" w:space="0" w:color="auto"/>
        <w:right w:val="none" w:sz="0" w:space="0" w:color="auto"/>
      </w:divBdr>
    </w:div>
    <w:div w:id="500968762">
      <w:bodyDiv w:val="1"/>
      <w:marLeft w:val="0"/>
      <w:marRight w:val="0"/>
      <w:marTop w:val="0"/>
      <w:marBottom w:val="0"/>
      <w:divBdr>
        <w:top w:val="none" w:sz="0" w:space="0" w:color="auto"/>
        <w:left w:val="none" w:sz="0" w:space="0" w:color="auto"/>
        <w:bottom w:val="none" w:sz="0" w:space="0" w:color="auto"/>
        <w:right w:val="none" w:sz="0" w:space="0" w:color="auto"/>
      </w:divBdr>
    </w:div>
    <w:div w:id="501092048">
      <w:bodyDiv w:val="1"/>
      <w:marLeft w:val="0"/>
      <w:marRight w:val="0"/>
      <w:marTop w:val="0"/>
      <w:marBottom w:val="0"/>
      <w:divBdr>
        <w:top w:val="none" w:sz="0" w:space="0" w:color="auto"/>
        <w:left w:val="none" w:sz="0" w:space="0" w:color="auto"/>
        <w:bottom w:val="none" w:sz="0" w:space="0" w:color="auto"/>
        <w:right w:val="none" w:sz="0" w:space="0" w:color="auto"/>
      </w:divBdr>
    </w:div>
    <w:div w:id="501510432">
      <w:bodyDiv w:val="1"/>
      <w:marLeft w:val="0"/>
      <w:marRight w:val="0"/>
      <w:marTop w:val="0"/>
      <w:marBottom w:val="0"/>
      <w:divBdr>
        <w:top w:val="none" w:sz="0" w:space="0" w:color="auto"/>
        <w:left w:val="none" w:sz="0" w:space="0" w:color="auto"/>
        <w:bottom w:val="none" w:sz="0" w:space="0" w:color="auto"/>
        <w:right w:val="none" w:sz="0" w:space="0" w:color="auto"/>
      </w:divBdr>
    </w:div>
    <w:div w:id="501744940">
      <w:bodyDiv w:val="1"/>
      <w:marLeft w:val="0"/>
      <w:marRight w:val="0"/>
      <w:marTop w:val="0"/>
      <w:marBottom w:val="0"/>
      <w:divBdr>
        <w:top w:val="none" w:sz="0" w:space="0" w:color="auto"/>
        <w:left w:val="none" w:sz="0" w:space="0" w:color="auto"/>
        <w:bottom w:val="none" w:sz="0" w:space="0" w:color="auto"/>
        <w:right w:val="none" w:sz="0" w:space="0" w:color="auto"/>
      </w:divBdr>
    </w:div>
    <w:div w:id="501821779">
      <w:bodyDiv w:val="1"/>
      <w:marLeft w:val="0"/>
      <w:marRight w:val="0"/>
      <w:marTop w:val="0"/>
      <w:marBottom w:val="0"/>
      <w:divBdr>
        <w:top w:val="none" w:sz="0" w:space="0" w:color="auto"/>
        <w:left w:val="none" w:sz="0" w:space="0" w:color="auto"/>
        <w:bottom w:val="none" w:sz="0" w:space="0" w:color="auto"/>
        <w:right w:val="none" w:sz="0" w:space="0" w:color="auto"/>
      </w:divBdr>
    </w:div>
    <w:div w:id="503202161">
      <w:bodyDiv w:val="1"/>
      <w:marLeft w:val="0"/>
      <w:marRight w:val="0"/>
      <w:marTop w:val="0"/>
      <w:marBottom w:val="0"/>
      <w:divBdr>
        <w:top w:val="none" w:sz="0" w:space="0" w:color="auto"/>
        <w:left w:val="none" w:sz="0" w:space="0" w:color="auto"/>
        <w:bottom w:val="none" w:sz="0" w:space="0" w:color="auto"/>
        <w:right w:val="none" w:sz="0" w:space="0" w:color="auto"/>
      </w:divBdr>
    </w:div>
    <w:div w:id="503203683">
      <w:bodyDiv w:val="1"/>
      <w:marLeft w:val="0"/>
      <w:marRight w:val="0"/>
      <w:marTop w:val="0"/>
      <w:marBottom w:val="0"/>
      <w:divBdr>
        <w:top w:val="none" w:sz="0" w:space="0" w:color="auto"/>
        <w:left w:val="none" w:sz="0" w:space="0" w:color="auto"/>
        <w:bottom w:val="none" w:sz="0" w:space="0" w:color="auto"/>
        <w:right w:val="none" w:sz="0" w:space="0" w:color="auto"/>
      </w:divBdr>
    </w:div>
    <w:div w:id="504638944">
      <w:bodyDiv w:val="1"/>
      <w:marLeft w:val="0"/>
      <w:marRight w:val="0"/>
      <w:marTop w:val="0"/>
      <w:marBottom w:val="0"/>
      <w:divBdr>
        <w:top w:val="none" w:sz="0" w:space="0" w:color="auto"/>
        <w:left w:val="none" w:sz="0" w:space="0" w:color="auto"/>
        <w:bottom w:val="none" w:sz="0" w:space="0" w:color="auto"/>
        <w:right w:val="none" w:sz="0" w:space="0" w:color="auto"/>
      </w:divBdr>
    </w:div>
    <w:div w:id="504788078">
      <w:bodyDiv w:val="1"/>
      <w:marLeft w:val="0"/>
      <w:marRight w:val="0"/>
      <w:marTop w:val="0"/>
      <w:marBottom w:val="0"/>
      <w:divBdr>
        <w:top w:val="none" w:sz="0" w:space="0" w:color="auto"/>
        <w:left w:val="none" w:sz="0" w:space="0" w:color="auto"/>
        <w:bottom w:val="none" w:sz="0" w:space="0" w:color="auto"/>
        <w:right w:val="none" w:sz="0" w:space="0" w:color="auto"/>
      </w:divBdr>
    </w:div>
    <w:div w:id="505949475">
      <w:bodyDiv w:val="1"/>
      <w:marLeft w:val="0"/>
      <w:marRight w:val="0"/>
      <w:marTop w:val="0"/>
      <w:marBottom w:val="0"/>
      <w:divBdr>
        <w:top w:val="none" w:sz="0" w:space="0" w:color="auto"/>
        <w:left w:val="none" w:sz="0" w:space="0" w:color="auto"/>
        <w:bottom w:val="none" w:sz="0" w:space="0" w:color="auto"/>
        <w:right w:val="none" w:sz="0" w:space="0" w:color="auto"/>
      </w:divBdr>
    </w:div>
    <w:div w:id="506092168">
      <w:bodyDiv w:val="1"/>
      <w:marLeft w:val="0"/>
      <w:marRight w:val="0"/>
      <w:marTop w:val="0"/>
      <w:marBottom w:val="0"/>
      <w:divBdr>
        <w:top w:val="none" w:sz="0" w:space="0" w:color="auto"/>
        <w:left w:val="none" w:sz="0" w:space="0" w:color="auto"/>
        <w:bottom w:val="none" w:sz="0" w:space="0" w:color="auto"/>
        <w:right w:val="none" w:sz="0" w:space="0" w:color="auto"/>
      </w:divBdr>
    </w:div>
    <w:div w:id="507452065">
      <w:bodyDiv w:val="1"/>
      <w:marLeft w:val="0"/>
      <w:marRight w:val="0"/>
      <w:marTop w:val="0"/>
      <w:marBottom w:val="0"/>
      <w:divBdr>
        <w:top w:val="none" w:sz="0" w:space="0" w:color="auto"/>
        <w:left w:val="none" w:sz="0" w:space="0" w:color="auto"/>
        <w:bottom w:val="none" w:sz="0" w:space="0" w:color="auto"/>
        <w:right w:val="none" w:sz="0" w:space="0" w:color="auto"/>
      </w:divBdr>
    </w:div>
    <w:div w:id="507990543">
      <w:bodyDiv w:val="1"/>
      <w:marLeft w:val="0"/>
      <w:marRight w:val="0"/>
      <w:marTop w:val="0"/>
      <w:marBottom w:val="0"/>
      <w:divBdr>
        <w:top w:val="none" w:sz="0" w:space="0" w:color="auto"/>
        <w:left w:val="none" w:sz="0" w:space="0" w:color="auto"/>
        <w:bottom w:val="none" w:sz="0" w:space="0" w:color="auto"/>
        <w:right w:val="none" w:sz="0" w:space="0" w:color="auto"/>
      </w:divBdr>
    </w:div>
    <w:div w:id="509416689">
      <w:bodyDiv w:val="1"/>
      <w:marLeft w:val="0"/>
      <w:marRight w:val="0"/>
      <w:marTop w:val="0"/>
      <w:marBottom w:val="0"/>
      <w:divBdr>
        <w:top w:val="none" w:sz="0" w:space="0" w:color="auto"/>
        <w:left w:val="none" w:sz="0" w:space="0" w:color="auto"/>
        <w:bottom w:val="none" w:sz="0" w:space="0" w:color="auto"/>
        <w:right w:val="none" w:sz="0" w:space="0" w:color="auto"/>
      </w:divBdr>
    </w:div>
    <w:div w:id="509871785">
      <w:bodyDiv w:val="1"/>
      <w:marLeft w:val="0"/>
      <w:marRight w:val="0"/>
      <w:marTop w:val="0"/>
      <w:marBottom w:val="0"/>
      <w:divBdr>
        <w:top w:val="none" w:sz="0" w:space="0" w:color="auto"/>
        <w:left w:val="none" w:sz="0" w:space="0" w:color="auto"/>
        <w:bottom w:val="none" w:sz="0" w:space="0" w:color="auto"/>
        <w:right w:val="none" w:sz="0" w:space="0" w:color="auto"/>
      </w:divBdr>
    </w:div>
    <w:div w:id="510754253">
      <w:bodyDiv w:val="1"/>
      <w:marLeft w:val="0"/>
      <w:marRight w:val="0"/>
      <w:marTop w:val="0"/>
      <w:marBottom w:val="0"/>
      <w:divBdr>
        <w:top w:val="none" w:sz="0" w:space="0" w:color="auto"/>
        <w:left w:val="none" w:sz="0" w:space="0" w:color="auto"/>
        <w:bottom w:val="none" w:sz="0" w:space="0" w:color="auto"/>
        <w:right w:val="none" w:sz="0" w:space="0" w:color="auto"/>
      </w:divBdr>
    </w:div>
    <w:div w:id="511576726">
      <w:bodyDiv w:val="1"/>
      <w:marLeft w:val="0"/>
      <w:marRight w:val="0"/>
      <w:marTop w:val="0"/>
      <w:marBottom w:val="0"/>
      <w:divBdr>
        <w:top w:val="none" w:sz="0" w:space="0" w:color="auto"/>
        <w:left w:val="none" w:sz="0" w:space="0" w:color="auto"/>
        <w:bottom w:val="none" w:sz="0" w:space="0" w:color="auto"/>
        <w:right w:val="none" w:sz="0" w:space="0" w:color="auto"/>
      </w:divBdr>
    </w:div>
    <w:div w:id="513301597">
      <w:bodyDiv w:val="1"/>
      <w:marLeft w:val="0"/>
      <w:marRight w:val="0"/>
      <w:marTop w:val="0"/>
      <w:marBottom w:val="0"/>
      <w:divBdr>
        <w:top w:val="none" w:sz="0" w:space="0" w:color="auto"/>
        <w:left w:val="none" w:sz="0" w:space="0" w:color="auto"/>
        <w:bottom w:val="none" w:sz="0" w:space="0" w:color="auto"/>
        <w:right w:val="none" w:sz="0" w:space="0" w:color="auto"/>
      </w:divBdr>
    </w:div>
    <w:div w:id="516038256">
      <w:bodyDiv w:val="1"/>
      <w:marLeft w:val="0"/>
      <w:marRight w:val="0"/>
      <w:marTop w:val="0"/>
      <w:marBottom w:val="0"/>
      <w:divBdr>
        <w:top w:val="none" w:sz="0" w:space="0" w:color="auto"/>
        <w:left w:val="none" w:sz="0" w:space="0" w:color="auto"/>
        <w:bottom w:val="none" w:sz="0" w:space="0" w:color="auto"/>
        <w:right w:val="none" w:sz="0" w:space="0" w:color="auto"/>
      </w:divBdr>
    </w:div>
    <w:div w:id="516239672">
      <w:bodyDiv w:val="1"/>
      <w:marLeft w:val="0"/>
      <w:marRight w:val="0"/>
      <w:marTop w:val="0"/>
      <w:marBottom w:val="0"/>
      <w:divBdr>
        <w:top w:val="none" w:sz="0" w:space="0" w:color="auto"/>
        <w:left w:val="none" w:sz="0" w:space="0" w:color="auto"/>
        <w:bottom w:val="none" w:sz="0" w:space="0" w:color="auto"/>
        <w:right w:val="none" w:sz="0" w:space="0" w:color="auto"/>
      </w:divBdr>
    </w:div>
    <w:div w:id="518397718">
      <w:bodyDiv w:val="1"/>
      <w:marLeft w:val="0"/>
      <w:marRight w:val="0"/>
      <w:marTop w:val="0"/>
      <w:marBottom w:val="0"/>
      <w:divBdr>
        <w:top w:val="none" w:sz="0" w:space="0" w:color="auto"/>
        <w:left w:val="none" w:sz="0" w:space="0" w:color="auto"/>
        <w:bottom w:val="none" w:sz="0" w:space="0" w:color="auto"/>
        <w:right w:val="none" w:sz="0" w:space="0" w:color="auto"/>
      </w:divBdr>
    </w:div>
    <w:div w:id="518739883">
      <w:bodyDiv w:val="1"/>
      <w:marLeft w:val="0"/>
      <w:marRight w:val="0"/>
      <w:marTop w:val="0"/>
      <w:marBottom w:val="0"/>
      <w:divBdr>
        <w:top w:val="none" w:sz="0" w:space="0" w:color="auto"/>
        <w:left w:val="none" w:sz="0" w:space="0" w:color="auto"/>
        <w:bottom w:val="none" w:sz="0" w:space="0" w:color="auto"/>
        <w:right w:val="none" w:sz="0" w:space="0" w:color="auto"/>
      </w:divBdr>
    </w:div>
    <w:div w:id="519782388">
      <w:bodyDiv w:val="1"/>
      <w:marLeft w:val="0"/>
      <w:marRight w:val="0"/>
      <w:marTop w:val="0"/>
      <w:marBottom w:val="0"/>
      <w:divBdr>
        <w:top w:val="none" w:sz="0" w:space="0" w:color="auto"/>
        <w:left w:val="none" w:sz="0" w:space="0" w:color="auto"/>
        <w:bottom w:val="none" w:sz="0" w:space="0" w:color="auto"/>
        <w:right w:val="none" w:sz="0" w:space="0" w:color="auto"/>
      </w:divBdr>
    </w:div>
    <w:div w:id="520047356">
      <w:bodyDiv w:val="1"/>
      <w:marLeft w:val="0"/>
      <w:marRight w:val="0"/>
      <w:marTop w:val="0"/>
      <w:marBottom w:val="0"/>
      <w:divBdr>
        <w:top w:val="none" w:sz="0" w:space="0" w:color="auto"/>
        <w:left w:val="none" w:sz="0" w:space="0" w:color="auto"/>
        <w:bottom w:val="none" w:sz="0" w:space="0" w:color="auto"/>
        <w:right w:val="none" w:sz="0" w:space="0" w:color="auto"/>
      </w:divBdr>
    </w:div>
    <w:div w:id="521550742">
      <w:bodyDiv w:val="1"/>
      <w:marLeft w:val="0"/>
      <w:marRight w:val="0"/>
      <w:marTop w:val="0"/>
      <w:marBottom w:val="0"/>
      <w:divBdr>
        <w:top w:val="none" w:sz="0" w:space="0" w:color="auto"/>
        <w:left w:val="none" w:sz="0" w:space="0" w:color="auto"/>
        <w:bottom w:val="none" w:sz="0" w:space="0" w:color="auto"/>
        <w:right w:val="none" w:sz="0" w:space="0" w:color="auto"/>
      </w:divBdr>
    </w:div>
    <w:div w:id="522745126">
      <w:bodyDiv w:val="1"/>
      <w:marLeft w:val="0"/>
      <w:marRight w:val="0"/>
      <w:marTop w:val="0"/>
      <w:marBottom w:val="0"/>
      <w:divBdr>
        <w:top w:val="none" w:sz="0" w:space="0" w:color="auto"/>
        <w:left w:val="none" w:sz="0" w:space="0" w:color="auto"/>
        <w:bottom w:val="none" w:sz="0" w:space="0" w:color="auto"/>
        <w:right w:val="none" w:sz="0" w:space="0" w:color="auto"/>
      </w:divBdr>
    </w:div>
    <w:div w:id="524177606">
      <w:bodyDiv w:val="1"/>
      <w:marLeft w:val="0"/>
      <w:marRight w:val="0"/>
      <w:marTop w:val="0"/>
      <w:marBottom w:val="0"/>
      <w:divBdr>
        <w:top w:val="none" w:sz="0" w:space="0" w:color="auto"/>
        <w:left w:val="none" w:sz="0" w:space="0" w:color="auto"/>
        <w:bottom w:val="none" w:sz="0" w:space="0" w:color="auto"/>
        <w:right w:val="none" w:sz="0" w:space="0" w:color="auto"/>
      </w:divBdr>
    </w:div>
    <w:div w:id="525480886">
      <w:bodyDiv w:val="1"/>
      <w:marLeft w:val="0"/>
      <w:marRight w:val="0"/>
      <w:marTop w:val="0"/>
      <w:marBottom w:val="0"/>
      <w:divBdr>
        <w:top w:val="none" w:sz="0" w:space="0" w:color="auto"/>
        <w:left w:val="none" w:sz="0" w:space="0" w:color="auto"/>
        <w:bottom w:val="none" w:sz="0" w:space="0" w:color="auto"/>
        <w:right w:val="none" w:sz="0" w:space="0" w:color="auto"/>
      </w:divBdr>
    </w:div>
    <w:div w:id="525599885">
      <w:bodyDiv w:val="1"/>
      <w:marLeft w:val="0"/>
      <w:marRight w:val="0"/>
      <w:marTop w:val="0"/>
      <w:marBottom w:val="0"/>
      <w:divBdr>
        <w:top w:val="none" w:sz="0" w:space="0" w:color="auto"/>
        <w:left w:val="none" w:sz="0" w:space="0" w:color="auto"/>
        <w:bottom w:val="none" w:sz="0" w:space="0" w:color="auto"/>
        <w:right w:val="none" w:sz="0" w:space="0" w:color="auto"/>
      </w:divBdr>
    </w:div>
    <w:div w:id="525873216">
      <w:bodyDiv w:val="1"/>
      <w:marLeft w:val="0"/>
      <w:marRight w:val="0"/>
      <w:marTop w:val="0"/>
      <w:marBottom w:val="0"/>
      <w:divBdr>
        <w:top w:val="none" w:sz="0" w:space="0" w:color="auto"/>
        <w:left w:val="none" w:sz="0" w:space="0" w:color="auto"/>
        <w:bottom w:val="none" w:sz="0" w:space="0" w:color="auto"/>
        <w:right w:val="none" w:sz="0" w:space="0" w:color="auto"/>
      </w:divBdr>
    </w:div>
    <w:div w:id="526870430">
      <w:bodyDiv w:val="1"/>
      <w:marLeft w:val="0"/>
      <w:marRight w:val="0"/>
      <w:marTop w:val="0"/>
      <w:marBottom w:val="0"/>
      <w:divBdr>
        <w:top w:val="none" w:sz="0" w:space="0" w:color="auto"/>
        <w:left w:val="none" w:sz="0" w:space="0" w:color="auto"/>
        <w:bottom w:val="none" w:sz="0" w:space="0" w:color="auto"/>
        <w:right w:val="none" w:sz="0" w:space="0" w:color="auto"/>
      </w:divBdr>
    </w:div>
    <w:div w:id="527833999">
      <w:bodyDiv w:val="1"/>
      <w:marLeft w:val="0"/>
      <w:marRight w:val="0"/>
      <w:marTop w:val="0"/>
      <w:marBottom w:val="0"/>
      <w:divBdr>
        <w:top w:val="none" w:sz="0" w:space="0" w:color="auto"/>
        <w:left w:val="none" w:sz="0" w:space="0" w:color="auto"/>
        <w:bottom w:val="none" w:sz="0" w:space="0" w:color="auto"/>
        <w:right w:val="none" w:sz="0" w:space="0" w:color="auto"/>
      </w:divBdr>
    </w:div>
    <w:div w:id="529607688">
      <w:bodyDiv w:val="1"/>
      <w:marLeft w:val="0"/>
      <w:marRight w:val="0"/>
      <w:marTop w:val="0"/>
      <w:marBottom w:val="0"/>
      <w:divBdr>
        <w:top w:val="none" w:sz="0" w:space="0" w:color="auto"/>
        <w:left w:val="none" w:sz="0" w:space="0" w:color="auto"/>
        <w:bottom w:val="none" w:sz="0" w:space="0" w:color="auto"/>
        <w:right w:val="none" w:sz="0" w:space="0" w:color="auto"/>
      </w:divBdr>
    </w:div>
    <w:div w:id="529997247">
      <w:bodyDiv w:val="1"/>
      <w:marLeft w:val="0"/>
      <w:marRight w:val="0"/>
      <w:marTop w:val="0"/>
      <w:marBottom w:val="0"/>
      <w:divBdr>
        <w:top w:val="none" w:sz="0" w:space="0" w:color="auto"/>
        <w:left w:val="none" w:sz="0" w:space="0" w:color="auto"/>
        <w:bottom w:val="none" w:sz="0" w:space="0" w:color="auto"/>
        <w:right w:val="none" w:sz="0" w:space="0" w:color="auto"/>
      </w:divBdr>
    </w:div>
    <w:div w:id="530461179">
      <w:bodyDiv w:val="1"/>
      <w:marLeft w:val="0"/>
      <w:marRight w:val="0"/>
      <w:marTop w:val="0"/>
      <w:marBottom w:val="0"/>
      <w:divBdr>
        <w:top w:val="none" w:sz="0" w:space="0" w:color="auto"/>
        <w:left w:val="none" w:sz="0" w:space="0" w:color="auto"/>
        <w:bottom w:val="none" w:sz="0" w:space="0" w:color="auto"/>
        <w:right w:val="none" w:sz="0" w:space="0" w:color="auto"/>
      </w:divBdr>
    </w:div>
    <w:div w:id="530993337">
      <w:bodyDiv w:val="1"/>
      <w:marLeft w:val="0"/>
      <w:marRight w:val="0"/>
      <w:marTop w:val="0"/>
      <w:marBottom w:val="0"/>
      <w:divBdr>
        <w:top w:val="none" w:sz="0" w:space="0" w:color="auto"/>
        <w:left w:val="none" w:sz="0" w:space="0" w:color="auto"/>
        <w:bottom w:val="none" w:sz="0" w:space="0" w:color="auto"/>
        <w:right w:val="none" w:sz="0" w:space="0" w:color="auto"/>
      </w:divBdr>
    </w:div>
    <w:div w:id="531187174">
      <w:bodyDiv w:val="1"/>
      <w:marLeft w:val="0"/>
      <w:marRight w:val="0"/>
      <w:marTop w:val="0"/>
      <w:marBottom w:val="0"/>
      <w:divBdr>
        <w:top w:val="none" w:sz="0" w:space="0" w:color="auto"/>
        <w:left w:val="none" w:sz="0" w:space="0" w:color="auto"/>
        <w:bottom w:val="none" w:sz="0" w:space="0" w:color="auto"/>
        <w:right w:val="none" w:sz="0" w:space="0" w:color="auto"/>
      </w:divBdr>
    </w:div>
    <w:div w:id="531458075">
      <w:bodyDiv w:val="1"/>
      <w:marLeft w:val="0"/>
      <w:marRight w:val="0"/>
      <w:marTop w:val="0"/>
      <w:marBottom w:val="0"/>
      <w:divBdr>
        <w:top w:val="none" w:sz="0" w:space="0" w:color="auto"/>
        <w:left w:val="none" w:sz="0" w:space="0" w:color="auto"/>
        <w:bottom w:val="none" w:sz="0" w:space="0" w:color="auto"/>
        <w:right w:val="none" w:sz="0" w:space="0" w:color="auto"/>
      </w:divBdr>
    </w:div>
    <w:div w:id="532160230">
      <w:bodyDiv w:val="1"/>
      <w:marLeft w:val="0"/>
      <w:marRight w:val="0"/>
      <w:marTop w:val="0"/>
      <w:marBottom w:val="0"/>
      <w:divBdr>
        <w:top w:val="none" w:sz="0" w:space="0" w:color="auto"/>
        <w:left w:val="none" w:sz="0" w:space="0" w:color="auto"/>
        <w:bottom w:val="none" w:sz="0" w:space="0" w:color="auto"/>
        <w:right w:val="none" w:sz="0" w:space="0" w:color="auto"/>
      </w:divBdr>
    </w:div>
    <w:div w:id="532378644">
      <w:bodyDiv w:val="1"/>
      <w:marLeft w:val="0"/>
      <w:marRight w:val="0"/>
      <w:marTop w:val="0"/>
      <w:marBottom w:val="0"/>
      <w:divBdr>
        <w:top w:val="none" w:sz="0" w:space="0" w:color="auto"/>
        <w:left w:val="none" w:sz="0" w:space="0" w:color="auto"/>
        <w:bottom w:val="none" w:sz="0" w:space="0" w:color="auto"/>
        <w:right w:val="none" w:sz="0" w:space="0" w:color="auto"/>
      </w:divBdr>
    </w:div>
    <w:div w:id="532962367">
      <w:bodyDiv w:val="1"/>
      <w:marLeft w:val="0"/>
      <w:marRight w:val="0"/>
      <w:marTop w:val="0"/>
      <w:marBottom w:val="0"/>
      <w:divBdr>
        <w:top w:val="none" w:sz="0" w:space="0" w:color="auto"/>
        <w:left w:val="none" w:sz="0" w:space="0" w:color="auto"/>
        <w:bottom w:val="none" w:sz="0" w:space="0" w:color="auto"/>
        <w:right w:val="none" w:sz="0" w:space="0" w:color="auto"/>
      </w:divBdr>
    </w:div>
    <w:div w:id="533540550">
      <w:bodyDiv w:val="1"/>
      <w:marLeft w:val="0"/>
      <w:marRight w:val="0"/>
      <w:marTop w:val="0"/>
      <w:marBottom w:val="0"/>
      <w:divBdr>
        <w:top w:val="none" w:sz="0" w:space="0" w:color="auto"/>
        <w:left w:val="none" w:sz="0" w:space="0" w:color="auto"/>
        <w:bottom w:val="none" w:sz="0" w:space="0" w:color="auto"/>
        <w:right w:val="none" w:sz="0" w:space="0" w:color="auto"/>
      </w:divBdr>
    </w:div>
    <w:div w:id="533664148">
      <w:bodyDiv w:val="1"/>
      <w:marLeft w:val="0"/>
      <w:marRight w:val="0"/>
      <w:marTop w:val="0"/>
      <w:marBottom w:val="0"/>
      <w:divBdr>
        <w:top w:val="none" w:sz="0" w:space="0" w:color="auto"/>
        <w:left w:val="none" w:sz="0" w:space="0" w:color="auto"/>
        <w:bottom w:val="none" w:sz="0" w:space="0" w:color="auto"/>
        <w:right w:val="none" w:sz="0" w:space="0" w:color="auto"/>
      </w:divBdr>
    </w:div>
    <w:div w:id="534276595">
      <w:bodyDiv w:val="1"/>
      <w:marLeft w:val="0"/>
      <w:marRight w:val="0"/>
      <w:marTop w:val="0"/>
      <w:marBottom w:val="0"/>
      <w:divBdr>
        <w:top w:val="none" w:sz="0" w:space="0" w:color="auto"/>
        <w:left w:val="none" w:sz="0" w:space="0" w:color="auto"/>
        <w:bottom w:val="none" w:sz="0" w:space="0" w:color="auto"/>
        <w:right w:val="none" w:sz="0" w:space="0" w:color="auto"/>
      </w:divBdr>
    </w:div>
    <w:div w:id="534778543">
      <w:bodyDiv w:val="1"/>
      <w:marLeft w:val="0"/>
      <w:marRight w:val="0"/>
      <w:marTop w:val="0"/>
      <w:marBottom w:val="0"/>
      <w:divBdr>
        <w:top w:val="none" w:sz="0" w:space="0" w:color="auto"/>
        <w:left w:val="none" w:sz="0" w:space="0" w:color="auto"/>
        <w:bottom w:val="none" w:sz="0" w:space="0" w:color="auto"/>
        <w:right w:val="none" w:sz="0" w:space="0" w:color="auto"/>
      </w:divBdr>
    </w:div>
    <w:div w:id="534849639">
      <w:bodyDiv w:val="1"/>
      <w:marLeft w:val="0"/>
      <w:marRight w:val="0"/>
      <w:marTop w:val="0"/>
      <w:marBottom w:val="0"/>
      <w:divBdr>
        <w:top w:val="none" w:sz="0" w:space="0" w:color="auto"/>
        <w:left w:val="none" w:sz="0" w:space="0" w:color="auto"/>
        <w:bottom w:val="none" w:sz="0" w:space="0" w:color="auto"/>
        <w:right w:val="none" w:sz="0" w:space="0" w:color="auto"/>
      </w:divBdr>
    </w:div>
    <w:div w:id="536161857">
      <w:bodyDiv w:val="1"/>
      <w:marLeft w:val="0"/>
      <w:marRight w:val="0"/>
      <w:marTop w:val="0"/>
      <w:marBottom w:val="0"/>
      <w:divBdr>
        <w:top w:val="none" w:sz="0" w:space="0" w:color="auto"/>
        <w:left w:val="none" w:sz="0" w:space="0" w:color="auto"/>
        <w:bottom w:val="none" w:sz="0" w:space="0" w:color="auto"/>
        <w:right w:val="none" w:sz="0" w:space="0" w:color="auto"/>
      </w:divBdr>
    </w:div>
    <w:div w:id="537740901">
      <w:bodyDiv w:val="1"/>
      <w:marLeft w:val="0"/>
      <w:marRight w:val="0"/>
      <w:marTop w:val="0"/>
      <w:marBottom w:val="0"/>
      <w:divBdr>
        <w:top w:val="none" w:sz="0" w:space="0" w:color="auto"/>
        <w:left w:val="none" w:sz="0" w:space="0" w:color="auto"/>
        <w:bottom w:val="none" w:sz="0" w:space="0" w:color="auto"/>
        <w:right w:val="none" w:sz="0" w:space="0" w:color="auto"/>
      </w:divBdr>
    </w:div>
    <w:div w:id="539127741">
      <w:bodyDiv w:val="1"/>
      <w:marLeft w:val="0"/>
      <w:marRight w:val="0"/>
      <w:marTop w:val="0"/>
      <w:marBottom w:val="0"/>
      <w:divBdr>
        <w:top w:val="none" w:sz="0" w:space="0" w:color="auto"/>
        <w:left w:val="none" w:sz="0" w:space="0" w:color="auto"/>
        <w:bottom w:val="none" w:sz="0" w:space="0" w:color="auto"/>
        <w:right w:val="none" w:sz="0" w:space="0" w:color="auto"/>
      </w:divBdr>
    </w:div>
    <w:div w:id="540946811">
      <w:bodyDiv w:val="1"/>
      <w:marLeft w:val="0"/>
      <w:marRight w:val="0"/>
      <w:marTop w:val="0"/>
      <w:marBottom w:val="0"/>
      <w:divBdr>
        <w:top w:val="none" w:sz="0" w:space="0" w:color="auto"/>
        <w:left w:val="none" w:sz="0" w:space="0" w:color="auto"/>
        <w:bottom w:val="none" w:sz="0" w:space="0" w:color="auto"/>
        <w:right w:val="none" w:sz="0" w:space="0" w:color="auto"/>
      </w:divBdr>
    </w:div>
    <w:div w:id="541553358">
      <w:bodyDiv w:val="1"/>
      <w:marLeft w:val="0"/>
      <w:marRight w:val="0"/>
      <w:marTop w:val="0"/>
      <w:marBottom w:val="0"/>
      <w:divBdr>
        <w:top w:val="none" w:sz="0" w:space="0" w:color="auto"/>
        <w:left w:val="none" w:sz="0" w:space="0" w:color="auto"/>
        <w:bottom w:val="none" w:sz="0" w:space="0" w:color="auto"/>
        <w:right w:val="none" w:sz="0" w:space="0" w:color="auto"/>
      </w:divBdr>
    </w:div>
    <w:div w:id="541596136">
      <w:bodyDiv w:val="1"/>
      <w:marLeft w:val="0"/>
      <w:marRight w:val="0"/>
      <w:marTop w:val="0"/>
      <w:marBottom w:val="0"/>
      <w:divBdr>
        <w:top w:val="none" w:sz="0" w:space="0" w:color="auto"/>
        <w:left w:val="none" w:sz="0" w:space="0" w:color="auto"/>
        <w:bottom w:val="none" w:sz="0" w:space="0" w:color="auto"/>
        <w:right w:val="none" w:sz="0" w:space="0" w:color="auto"/>
      </w:divBdr>
    </w:div>
    <w:div w:id="541791687">
      <w:bodyDiv w:val="1"/>
      <w:marLeft w:val="0"/>
      <w:marRight w:val="0"/>
      <w:marTop w:val="0"/>
      <w:marBottom w:val="0"/>
      <w:divBdr>
        <w:top w:val="none" w:sz="0" w:space="0" w:color="auto"/>
        <w:left w:val="none" w:sz="0" w:space="0" w:color="auto"/>
        <w:bottom w:val="none" w:sz="0" w:space="0" w:color="auto"/>
        <w:right w:val="none" w:sz="0" w:space="0" w:color="auto"/>
      </w:divBdr>
    </w:div>
    <w:div w:id="544680366">
      <w:bodyDiv w:val="1"/>
      <w:marLeft w:val="0"/>
      <w:marRight w:val="0"/>
      <w:marTop w:val="0"/>
      <w:marBottom w:val="0"/>
      <w:divBdr>
        <w:top w:val="none" w:sz="0" w:space="0" w:color="auto"/>
        <w:left w:val="none" w:sz="0" w:space="0" w:color="auto"/>
        <w:bottom w:val="none" w:sz="0" w:space="0" w:color="auto"/>
        <w:right w:val="none" w:sz="0" w:space="0" w:color="auto"/>
      </w:divBdr>
    </w:div>
    <w:div w:id="544685390">
      <w:bodyDiv w:val="1"/>
      <w:marLeft w:val="0"/>
      <w:marRight w:val="0"/>
      <w:marTop w:val="0"/>
      <w:marBottom w:val="0"/>
      <w:divBdr>
        <w:top w:val="none" w:sz="0" w:space="0" w:color="auto"/>
        <w:left w:val="none" w:sz="0" w:space="0" w:color="auto"/>
        <w:bottom w:val="none" w:sz="0" w:space="0" w:color="auto"/>
        <w:right w:val="none" w:sz="0" w:space="0" w:color="auto"/>
      </w:divBdr>
    </w:div>
    <w:div w:id="544759877">
      <w:bodyDiv w:val="1"/>
      <w:marLeft w:val="0"/>
      <w:marRight w:val="0"/>
      <w:marTop w:val="0"/>
      <w:marBottom w:val="0"/>
      <w:divBdr>
        <w:top w:val="none" w:sz="0" w:space="0" w:color="auto"/>
        <w:left w:val="none" w:sz="0" w:space="0" w:color="auto"/>
        <w:bottom w:val="none" w:sz="0" w:space="0" w:color="auto"/>
        <w:right w:val="none" w:sz="0" w:space="0" w:color="auto"/>
      </w:divBdr>
    </w:div>
    <w:div w:id="545530624">
      <w:bodyDiv w:val="1"/>
      <w:marLeft w:val="0"/>
      <w:marRight w:val="0"/>
      <w:marTop w:val="0"/>
      <w:marBottom w:val="0"/>
      <w:divBdr>
        <w:top w:val="none" w:sz="0" w:space="0" w:color="auto"/>
        <w:left w:val="none" w:sz="0" w:space="0" w:color="auto"/>
        <w:bottom w:val="none" w:sz="0" w:space="0" w:color="auto"/>
        <w:right w:val="none" w:sz="0" w:space="0" w:color="auto"/>
      </w:divBdr>
    </w:div>
    <w:div w:id="547955216">
      <w:bodyDiv w:val="1"/>
      <w:marLeft w:val="0"/>
      <w:marRight w:val="0"/>
      <w:marTop w:val="0"/>
      <w:marBottom w:val="0"/>
      <w:divBdr>
        <w:top w:val="none" w:sz="0" w:space="0" w:color="auto"/>
        <w:left w:val="none" w:sz="0" w:space="0" w:color="auto"/>
        <w:bottom w:val="none" w:sz="0" w:space="0" w:color="auto"/>
        <w:right w:val="none" w:sz="0" w:space="0" w:color="auto"/>
      </w:divBdr>
    </w:div>
    <w:div w:id="548230012">
      <w:bodyDiv w:val="1"/>
      <w:marLeft w:val="0"/>
      <w:marRight w:val="0"/>
      <w:marTop w:val="0"/>
      <w:marBottom w:val="0"/>
      <w:divBdr>
        <w:top w:val="none" w:sz="0" w:space="0" w:color="auto"/>
        <w:left w:val="none" w:sz="0" w:space="0" w:color="auto"/>
        <w:bottom w:val="none" w:sz="0" w:space="0" w:color="auto"/>
        <w:right w:val="none" w:sz="0" w:space="0" w:color="auto"/>
      </w:divBdr>
    </w:div>
    <w:div w:id="550920054">
      <w:bodyDiv w:val="1"/>
      <w:marLeft w:val="0"/>
      <w:marRight w:val="0"/>
      <w:marTop w:val="0"/>
      <w:marBottom w:val="0"/>
      <w:divBdr>
        <w:top w:val="none" w:sz="0" w:space="0" w:color="auto"/>
        <w:left w:val="none" w:sz="0" w:space="0" w:color="auto"/>
        <w:bottom w:val="none" w:sz="0" w:space="0" w:color="auto"/>
        <w:right w:val="none" w:sz="0" w:space="0" w:color="auto"/>
      </w:divBdr>
    </w:div>
    <w:div w:id="551190196">
      <w:bodyDiv w:val="1"/>
      <w:marLeft w:val="0"/>
      <w:marRight w:val="0"/>
      <w:marTop w:val="0"/>
      <w:marBottom w:val="0"/>
      <w:divBdr>
        <w:top w:val="none" w:sz="0" w:space="0" w:color="auto"/>
        <w:left w:val="none" w:sz="0" w:space="0" w:color="auto"/>
        <w:bottom w:val="none" w:sz="0" w:space="0" w:color="auto"/>
        <w:right w:val="none" w:sz="0" w:space="0" w:color="auto"/>
      </w:divBdr>
    </w:div>
    <w:div w:id="551885391">
      <w:bodyDiv w:val="1"/>
      <w:marLeft w:val="0"/>
      <w:marRight w:val="0"/>
      <w:marTop w:val="0"/>
      <w:marBottom w:val="0"/>
      <w:divBdr>
        <w:top w:val="none" w:sz="0" w:space="0" w:color="auto"/>
        <w:left w:val="none" w:sz="0" w:space="0" w:color="auto"/>
        <w:bottom w:val="none" w:sz="0" w:space="0" w:color="auto"/>
        <w:right w:val="none" w:sz="0" w:space="0" w:color="auto"/>
      </w:divBdr>
    </w:div>
    <w:div w:id="552036740">
      <w:bodyDiv w:val="1"/>
      <w:marLeft w:val="0"/>
      <w:marRight w:val="0"/>
      <w:marTop w:val="0"/>
      <w:marBottom w:val="0"/>
      <w:divBdr>
        <w:top w:val="none" w:sz="0" w:space="0" w:color="auto"/>
        <w:left w:val="none" w:sz="0" w:space="0" w:color="auto"/>
        <w:bottom w:val="none" w:sz="0" w:space="0" w:color="auto"/>
        <w:right w:val="none" w:sz="0" w:space="0" w:color="auto"/>
      </w:divBdr>
    </w:div>
    <w:div w:id="552354107">
      <w:bodyDiv w:val="1"/>
      <w:marLeft w:val="0"/>
      <w:marRight w:val="0"/>
      <w:marTop w:val="0"/>
      <w:marBottom w:val="0"/>
      <w:divBdr>
        <w:top w:val="none" w:sz="0" w:space="0" w:color="auto"/>
        <w:left w:val="none" w:sz="0" w:space="0" w:color="auto"/>
        <w:bottom w:val="none" w:sz="0" w:space="0" w:color="auto"/>
        <w:right w:val="none" w:sz="0" w:space="0" w:color="auto"/>
      </w:divBdr>
    </w:div>
    <w:div w:id="553586744">
      <w:bodyDiv w:val="1"/>
      <w:marLeft w:val="0"/>
      <w:marRight w:val="0"/>
      <w:marTop w:val="0"/>
      <w:marBottom w:val="0"/>
      <w:divBdr>
        <w:top w:val="none" w:sz="0" w:space="0" w:color="auto"/>
        <w:left w:val="none" w:sz="0" w:space="0" w:color="auto"/>
        <w:bottom w:val="none" w:sz="0" w:space="0" w:color="auto"/>
        <w:right w:val="none" w:sz="0" w:space="0" w:color="auto"/>
      </w:divBdr>
    </w:div>
    <w:div w:id="554779524">
      <w:bodyDiv w:val="1"/>
      <w:marLeft w:val="0"/>
      <w:marRight w:val="0"/>
      <w:marTop w:val="0"/>
      <w:marBottom w:val="0"/>
      <w:divBdr>
        <w:top w:val="none" w:sz="0" w:space="0" w:color="auto"/>
        <w:left w:val="none" w:sz="0" w:space="0" w:color="auto"/>
        <w:bottom w:val="none" w:sz="0" w:space="0" w:color="auto"/>
        <w:right w:val="none" w:sz="0" w:space="0" w:color="auto"/>
      </w:divBdr>
    </w:div>
    <w:div w:id="555622730">
      <w:bodyDiv w:val="1"/>
      <w:marLeft w:val="0"/>
      <w:marRight w:val="0"/>
      <w:marTop w:val="0"/>
      <w:marBottom w:val="0"/>
      <w:divBdr>
        <w:top w:val="none" w:sz="0" w:space="0" w:color="auto"/>
        <w:left w:val="none" w:sz="0" w:space="0" w:color="auto"/>
        <w:bottom w:val="none" w:sz="0" w:space="0" w:color="auto"/>
        <w:right w:val="none" w:sz="0" w:space="0" w:color="auto"/>
      </w:divBdr>
    </w:div>
    <w:div w:id="555774871">
      <w:bodyDiv w:val="1"/>
      <w:marLeft w:val="0"/>
      <w:marRight w:val="0"/>
      <w:marTop w:val="0"/>
      <w:marBottom w:val="0"/>
      <w:divBdr>
        <w:top w:val="none" w:sz="0" w:space="0" w:color="auto"/>
        <w:left w:val="none" w:sz="0" w:space="0" w:color="auto"/>
        <w:bottom w:val="none" w:sz="0" w:space="0" w:color="auto"/>
        <w:right w:val="none" w:sz="0" w:space="0" w:color="auto"/>
      </w:divBdr>
    </w:div>
    <w:div w:id="555817334">
      <w:bodyDiv w:val="1"/>
      <w:marLeft w:val="0"/>
      <w:marRight w:val="0"/>
      <w:marTop w:val="0"/>
      <w:marBottom w:val="0"/>
      <w:divBdr>
        <w:top w:val="none" w:sz="0" w:space="0" w:color="auto"/>
        <w:left w:val="none" w:sz="0" w:space="0" w:color="auto"/>
        <w:bottom w:val="none" w:sz="0" w:space="0" w:color="auto"/>
        <w:right w:val="none" w:sz="0" w:space="0" w:color="auto"/>
      </w:divBdr>
    </w:div>
    <w:div w:id="555824299">
      <w:bodyDiv w:val="1"/>
      <w:marLeft w:val="0"/>
      <w:marRight w:val="0"/>
      <w:marTop w:val="0"/>
      <w:marBottom w:val="0"/>
      <w:divBdr>
        <w:top w:val="none" w:sz="0" w:space="0" w:color="auto"/>
        <w:left w:val="none" w:sz="0" w:space="0" w:color="auto"/>
        <w:bottom w:val="none" w:sz="0" w:space="0" w:color="auto"/>
        <w:right w:val="none" w:sz="0" w:space="0" w:color="auto"/>
      </w:divBdr>
    </w:div>
    <w:div w:id="556017817">
      <w:bodyDiv w:val="1"/>
      <w:marLeft w:val="0"/>
      <w:marRight w:val="0"/>
      <w:marTop w:val="0"/>
      <w:marBottom w:val="0"/>
      <w:divBdr>
        <w:top w:val="none" w:sz="0" w:space="0" w:color="auto"/>
        <w:left w:val="none" w:sz="0" w:space="0" w:color="auto"/>
        <w:bottom w:val="none" w:sz="0" w:space="0" w:color="auto"/>
        <w:right w:val="none" w:sz="0" w:space="0" w:color="auto"/>
      </w:divBdr>
    </w:div>
    <w:div w:id="556236125">
      <w:bodyDiv w:val="1"/>
      <w:marLeft w:val="0"/>
      <w:marRight w:val="0"/>
      <w:marTop w:val="0"/>
      <w:marBottom w:val="0"/>
      <w:divBdr>
        <w:top w:val="none" w:sz="0" w:space="0" w:color="auto"/>
        <w:left w:val="none" w:sz="0" w:space="0" w:color="auto"/>
        <w:bottom w:val="none" w:sz="0" w:space="0" w:color="auto"/>
        <w:right w:val="none" w:sz="0" w:space="0" w:color="auto"/>
      </w:divBdr>
    </w:div>
    <w:div w:id="556280611">
      <w:bodyDiv w:val="1"/>
      <w:marLeft w:val="0"/>
      <w:marRight w:val="0"/>
      <w:marTop w:val="0"/>
      <w:marBottom w:val="0"/>
      <w:divBdr>
        <w:top w:val="none" w:sz="0" w:space="0" w:color="auto"/>
        <w:left w:val="none" w:sz="0" w:space="0" w:color="auto"/>
        <w:bottom w:val="none" w:sz="0" w:space="0" w:color="auto"/>
        <w:right w:val="none" w:sz="0" w:space="0" w:color="auto"/>
      </w:divBdr>
    </w:div>
    <w:div w:id="556472142">
      <w:bodyDiv w:val="1"/>
      <w:marLeft w:val="0"/>
      <w:marRight w:val="0"/>
      <w:marTop w:val="0"/>
      <w:marBottom w:val="0"/>
      <w:divBdr>
        <w:top w:val="none" w:sz="0" w:space="0" w:color="auto"/>
        <w:left w:val="none" w:sz="0" w:space="0" w:color="auto"/>
        <w:bottom w:val="none" w:sz="0" w:space="0" w:color="auto"/>
        <w:right w:val="none" w:sz="0" w:space="0" w:color="auto"/>
      </w:divBdr>
    </w:div>
    <w:div w:id="556556093">
      <w:bodyDiv w:val="1"/>
      <w:marLeft w:val="0"/>
      <w:marRight w:val="0"/>
      <w:marTop w:val="0"/>
      <w:marBottom w:val="0"/>
      <w:divBdr>
        <w:top w:val="none" w:sz="0" w:space="0" w:color="auto"/>
        <w:left w:val="none" w:sz="0" w:space="0" w:color="auto"/>
        <w:bottom w:val="none" w:sz="0" w:space="0" w:color="auto"/>
        <w:right w:val="none" w:sz="0" w:space="0" w:color="auto"/>
      </w:divBdr>
    </w:div>
    <w:div w:id="558444617">
      <w:bodyDiv w:val="1"/>
      <w:marLeft w:val="0"/>
      <w:marRight w:val="0"/>
      <w:marTop w:val="0"/>
      <w:marBottom w:val="0"/>
      <w:divBdr>
        <w:top w:val="none" w:sz="0" w:space="0" w:color="auto"/>
        <w:left w:val="none" w:sz="0" w:space="0" w:color="auto"/>
        <w:bottom w:val="none" w:sz="0" w:space="0" w:color="auto"/>
        <w:right w:val="none" w:sz="0" w:space="0" w:color="auto"/>
      </w:divBdr>
    </w:div>
    <w:div w:id="558637122">
      <w:bodyDiv w:val="1"/>
      <w:marLeft w:val="0"/>
      <w:marRight w:val="0"/>
      <w:marTop w:val="0"/>
      <w:marBottom w:val="0"/>
      <w:divBdr>
        <w:top w:val="none" w:sz="0" w:space="0" w:color="auto"/>
        <w:left w:val="none" w:sz="0" w:space="0" w:color="auto"/>
        <w:bottom w:val="none" w:sz="0" w:space="0" w:color="auto"/>
        <w:right w:val="none" w:sz="0" w:space="0" w:color="auto"/>
      </w:divBdr>
    </w:div>
    <w:div w:id="558832365">
      <w:bodyDiv w:val="1"/>
      <w:marLeft w:val="0"/>
      <w:marRight w:val="0"/>
      <w:marTop w:val="0"/>
      <w:marBottom w:val="0"/>
      <w:divBdr>
        <w:top w:val="none" w:sz="0" w:space="0" w:color="auto"/>
        <w:left w:val="none" w:sz="0" w:space="0" w:color="auto"/>
        <w:bottom w:val="none" w:sz="0" w:space="0" w:color="auto"/>
        <w:right w:val="none" w:sz="0" w:space="0" w:color="auto"/>
      </w:divBdr>
    </w:div>
    <w:div w:id="560099360">
      <w:bodyDiv w:val="1"/>
      <w:marLeft w:val="0"/>
      <w:marRight w:val="0"/>
      <w:marTop w:val="0"/>
      <w:marBottom w:val="0"/>
      <w:divBdr>
        <w:top w:val="none" w:sz="0" w:space="0" w:color="auto"/>
        <w:left w:val="none" w:sz="0" w:space="0" w:color="auto"/>
        <w:bottom w:val="none" w:sz="0" w:space="0" w:color="auto"/>
        <w:right w:val="none" w:sz="0" w:space="0" w:color="auto"/>
      </w:divBdr>
    </w:div>
    <w:div w:id="564878173">
      <w:bodyDiv w:val="1"/>
      <w:marLeft w:val="0"/>
      <w:marRight w:val="0"/>
      <w:marTop w:val="0"/>
      <w:marBottom w:val="0"/>
      <w:divBdr>
        <w:top w:val="none" w:sz="0" w:space="0" w:color="auto"/>
        <w:left w:val="none" w:sz="0" w:space="0" w:color="auto"/>
        <w:bottom w:val="none" w:sz="0" w:space="0" w:color="auto"/>
        <w:right w:val="none" w:sz="0" w:space="0" w:color="auto"/>
      </w:divBdr>
    </w:div>
    <w:div w:id="565384924">
      <w:bodyDiv w:val="1"/>
      <w:marLeft w:val="0"/>
      <w:marRight w:val="0"/>
      <w:marTop w:val="0"/>
      <w:marBottom w:val="0"/>
      <w:divBdr>
        <w:top w:val="none" w:sz="0" w:space="0" w:color="auto"/>
        <w:left w:val="none" w:sz="0" w:space="0" w:color="auto"/>
        <w:bottom w:val="none" w:sz="0" w:space="0" w:color="auto"/>
        <w:right w:val="none" w:sz="0" w:space="0" w:color="auto"/>
      </w:divBdr>
    </w:div>
    <w:div w:id="565452879">
      <w:bodyDiv w:val="1"/>
      <w:marLeft w:val="0"/>
      <w:marRight w:val="0"/>
      <w:marTop w:val="0"/>
      <w:marBottom w:val="0"/>
      <w:divBdr>
        <w:top w:val="none" w:sz="0" w:space="0" w:color="auto"/>
        <w:left w:val="none" w:sz="0" w:space="0" w:color="auto"/>
        <w:bottom w:val="none" w:sz="0" w:space="0" w:color="auto"/>
        <w:right w:val="none" w:sz="0" w:space="0" w:color="auto"/>
      </w:divBdr>
    </w:div>
    <w:div w:id="565532850">
      <w:bodyDiv w:val="1"/>
      <w:marLeft w:val="0"/>
      <w:marRight w:val="0"/>
      <w:marTop w:val="0"/>
      <w:marBottom w:val="0"/>
      <w:divBdr>
        <w:top w:val="none" w:sz="0" w:space="0" w:color="auto"/>
        <w:left w:val="none" w:sz="0" w:space="0" w:color="auto"/>
        <w:bottom w:val="none" w:sz="0" w:space="0" w:color="auto"/>
        <w:right w:val="none" w:sz="0" w:space="0" w:color="auto"/>
      </w:divBdr>
    </w:div>
    <w:div w:id="565536270">
      <w:bodyDiv w:val="1"/>
      <w:marLeft w:val="0"/>
      <w:marRight w:val="0"/>
      <w:marTop w:val="0"/>
      <w:marBottom w:val="0"/>
      <w:divBdr>
        <w:top w:val="none" w:sz="0" w:space="0" w:color="auto"/>
        <w:left w:val="none" w:sz="0" w:space="0" w:color="auto"/>
        <w:bottom w:val="none" w:sz="0" w:space="0" w:color="auto"/>
        <w:right w:val="none" w:sz="0" w:space="0" w:color="auto"/>
      </w:divBdr>
    </w:div>
    <w:div w:id="565607413">
      <w:bodyDiv w:val="1"/>
      <w:marLeft w:val="0"/>
      <w:marRight w:val="0"/>
      <w:marTop w:val="0"/>
      <w:marBottom w:val="0"/>
      <w:divBdr>
        <w:top w:val="none" w:sz="0" w:space="0" w:color="auto"/>
        <w:left w:val="none" w:sz="0" w:space="0" w:color="auto"/>
        <w:bottom w:val="none" w:sz="0" w:space="0" w:color="auto"/>
        <w:right w:val="none" w:sz="0" w:space="0" w:color="auto"/>
      </w:divBdr>
    </w:div>
    <w:div w:id="567035923">
      <w:bodyDiv w:val="1"/>
      <w:marLeft w:val="0"/>
      <w:marRight w:val="0"/>
      <w:marTop w:val="0"/>
      <w:marBottom w:val="0"/>
      <w:divBdr>
        <w:top w:val="none" w:sz="0" w:space="0" w:color="auto"/>
        <w:left w:val="none" w:sz="0" w:space="0" w:color="auto"/>
        <w:bottom w:val="none" w:sz="0" w:space="0" w:color="auto"/>
        <w:right w:val="none" w:sz="0" w:space="0" w:color="auto"/>
      </w:divBdr>
    </w:div>
    <w:div w:id="567229809">
      <w:bodyDiv w:val="1"/>
      <w:marLeft w:val="0"/>
      <w:marRight w:val="0"/>
      <w:marTop w:val="0"/>
      <w:marBottom w:val="0"/>
      <w:divBdr>
        <w:top w:val="none" w:sz="0" w:space="0" w:color="auto"/>
        <w:left w:val="none" w:sz="0" w:space="0" w:color="auto"/>
        <w:bottom w:val="none" w:sz="0" w:space="0" w:color="auto"/>
        <w:right w:val="none" w:sz="0" w:space="0" w:color="auto"/>
      </w:divBdr>
    </w:div>
    <w:div w:id="567501103">
      <w:bodyDiv w:val="1"/>
      <w:marLeft w:val="0"/>
      <w:marRight w:val="0"/>
      <w:marTop w:val="0"/>
      <w:marBottom w:val="0"/>
      <w:divBdr>
        <w:top w:val="none" w:sz="0" w:space="0" w:color="auto"/>
        <w:left w:val="none" w:sz="0" w:space="0" w:color="auto"/>
        <w:bottom w:val="none" w:sz="0" w:space="0" w:color="auto"/>
        <w:right w:val="none" w:sz="0" w:space="0" w:color="auto"/>
      </w:divBdr>
    </w:div>
    <w:div w:id="567957683">
      <w:bodyDiv w:val="1"/>
      <w:marLeft w:val="0"/>
      <w:marRight w:val="0"/>
      <w:marTop w:val="0"/>
      <w:marBottom w:val="0"/>
      <w:divBdr>
        <w:top w:val="none" w:sz="0" w:space="0" w:color="auto"/>
        <w:left w:val="none" w:sz="0" w:space="0" w:color="auto"/>
        <w:bottom w:val="none" w:sz="0" w:space="0" w:color="auto"/>
        <w:right w:val="none" w:sz="0" w:space="0" w:color="auto"/>
      </w:divBdr>
    </w:div>
    <w:div w:id="568154616">
      <w:bodyDiv w:val="1"/>
      <w:marLeft w:val="0"/>
      <w:marRight w:val="0"/>
      <w:marTop w:val="0"/>
      <w:marBottom w:val="0"/>
      <w:divBdr>
        <w:top w:val="none" w:sz="0" w:space="0" w:color="auto"/>
        <w:left w:val="none" w:sz="0" w:space="0" w:color="auto"/>
        <w:bottom w:val="none" w:sz="0" w:space="0" w:color="auto"/>
        <w:right w:val="none" w:sz="0" w:space="0" w:color="auto"/>
      </w:divBdr>
    </w:div>
    <w:div w:id="568811090">
      <w:bodyDiv w:val="1"/>
      <w:marLeft w:val="0"/>
      <w:marRight w:val="0"/>
      <w:marTop w:val="0"/>
      <w:marBottom w:val="0"/>
      <w:divBdr>
        <w:top w:val="none" w:sz="0" w:space="0" w:color="auto"/>
        <w:left w:val="none" w:sz="0" w:space="0" w:color="auto"/>
        <w:bottom w:val="none" w:sz="0" w:space="0" w:color="auto"/>
        <w:right w:val="none" w:sz="0" w:space="0" w:color="auto"/>
      </w:divBdr>
    </w:div>
    <w:div w:id="569578977">
      <w:bodyDiv w:val="1"/>
      <w:marLeft w:val="0"/>
      <w:marRight w:val="0"/>
      <w:marTop w:val="0"/>
      <w:marBottom w:val="0"/>
      <w:divBdr>
        <w:top w:val="none" w:sz="0" w:space="0" w:color="auto"/>
        <w:left w:val="none" w:sz="0" w:space="0" w:color="auto"/>
        <w:bottom w:val="none" w:sz="0" w:space="0" w:color="auto"/>
        <w:right w:val="none" w:sz="0" w:space="0" w:color="auto"/>
      </w:divBdr>
    </w:div>
    <w:div w:id="570576582">
      <w:bodyDiv w:val="1"/>
      <w:marLeft w:val="0"/>
      <w:marRight w:val="0"/>
      <w:marTop w:val="0"/>
      <w:marBottom w:val="0"/>
      <w:divBdr>
        <w:top w:val="none" w:sz="0" w:space="0" w:color="auto"/>
        <w:left w:val="none" w:sz="0" w:space="0" w:color="auto"/>
        <w:bottom w:val="none" w:sz="0" w:space="0" w:color="auto"/>
        <w:right w:val="none" w:sz="0" w:space="0" w:color="auto"/>
      </w:divBdr>
    </w:div>
    <w:div w:id="571282384">
      <w:bodyDiv w:val="1"/>
      <w:marLeft w:val="0"/>
      <w:marRight w:val="0"/>
      <w:marTop w:val="0"/>
      <w:marBottom w:val="0"/>
      <w:divBdr>
        <w:top w:val="none" w:sz="0" w:space="0" w:color="auto"/>
        <w:left w:val="none" w:sz="0" w:space="0" w:color="auto"/>
        <w:bottom w:val="none" w:sz="0" w:space="0" w:color="auto"/>
        <w:right w:val="none" w:sz="0" w:space="0" w:color="auto"/>
      </w:divBdr>
    </w:div>
    <w:div w:id="571813705">
      <w:bodyDiv w:val="1"/>
      <w:marLeft w:val="0"/>
      <w:marRight w:val="0"/>
      <w:marTop w:val="0"/>
      <w:marBottom w:val="0"/>
      <w:divBdr>
        <w:top w:val="none" w:sz="0" w:space="0" w:color="auto"/>
        <w:left w:val="none" w:sz="0" w:space="0" w:color="auto"/>
        <w:bottom w:val="none" w:sz="0" w:space="0" w:color="auto"/>
        <w:right w:val="none" w:sz="0" w:space="0" w:color="auto"/>
      </w:divBdr>
    </w:div>
    <w:div w:id="572202755">
      <w:bodyDiv w:val="1"/>
      <w:marLeft w:val="0"/>
      <w:marRight w:val="0"/>
      <w:marTop w:val="0"/>
      <w:marBottom w:val="0"/>
      <w:divBdr>
        <w:top w:val="none" w:sz="0" w:space="0" w:color="auto"/>
        <w:left w:val="none" w:sz="0" w:space="0" w:color="auto"/>
        <w:bottom w:val="none" w:sz="0" w:space="0" w:color="auto"/>
        <w:right w:val="none" w:sz="0" w:space="0" w:color="auto"/>
      </w:divBdr>
    </w:div>
    <w:div w:id="573706259">
      <w:bodyDiv w:val="1"/>
      <w:marLeft w:val="0"/>
      <w:marRight w:val="0"/>
      <w:marTop w:val="0"/>
      <w:marBottom w:val="0"/>
      <w:divBdr>
        <w:top w:val="none" w:sz="0" w:space="0" w:color="auto"/>
        <w:left w:val="none" w:sz="0" w:space="0" w:color="auto"/>
        <w:bottom w:val="none" w:sz="0" w:space="0" w:color="auto"/>
        <w:right w:val="none" w:sz="0" w:space="0" w:color="auto"/>
      </w:divBdr>
    </w:div>
    <w:div w:id="573783813">
      <w:bodyDiv w:val="1"/>
      <w:marLeft w:val="0"/>
      <w:marRight w:val="0"/>
      <w:marTop w:val="0"/>
      <w:marBottom w:val="0"/>
      <w:divBdr>
        <w:top w:val="none" w:sz="0" w:space="0" w:color="auto"/>
        <w:left w:val="none" w:sz="0" w:space="0" w:color="auto"/>
        <w:bottom w:val="none" w:sz="0" w:space="0" w:color="auto"/>
        <w:right w:val="none" w:sz="0" w:space="0" w:color="auto"/>
      </w:divBdr>
    </w:div>
    <w:div w:id="573857521">
      <w:bodyDiv w:val="1"/>
      <w:marLeft w:val="0"/>
      <w:marRight w:val="0"/>
      <w:marTop w:val="0"/>
      <w:marBottom w:val="0"/>
      <w:divBdr>
        <w:top w:val="none" w:sz="0" w:space="0" w:color="auto"/>
        <w:left w:val="none" w:sz="0" w:space="0" w:color="auto"/>
        <w:bottom w:val="none" w:sz="0" w:space="0" w:color="auto"/>
        <w:right w:val="none" w:sz="0" w:space="0" w:color="auto"/>
      </w:divBdr>
    </w:div>
    <w:div w:id="574055145">
      <w:bodyDiv w:val="1"/>
      <w:marLeft w:val="0"/>
      <w:marRight w:val="0"/>
      <w:marTop w:val="0"/>
      <w:marBottom w:val="0"/>
      <w:divBdr>
        <w:top w:val="none" w:sz="0" w:space="0" w:color="auto"/>
        <w:left w:val="none" w:sz="0" w:space="0" w:color="auto"/>
        <w:bottom w:val="none" w:sz="0" w:space="0" w:color="auto"/>
        <w:right w:val="none" w:sz="0" w:space="0" w:color="auto"/>
      </w:divBdr>
    </w:div>
    <w:div w:id="575362205">
      <w:bodyDiv w:val="1"/>
      <w:marLeft w:val="0"/>
      <w:marRight w:val="0"/>
      <w:marTop w:val="0"/>
      <w:marBottom w:val="0"/>
      <w:divBdr>
        <w:top w:val="none" w:sz="0" w:space="0" w:color="auto"/>
        <w:left w:val="none" w:sz="0" w:space="0" w:color="auto"/>
        <w:bottom w:val="none" w:sz="0" w:space="0" w:color="auto"/>
        <w:right w:val="none" w:sz="0" w:space="0" w:color="auto"/>
      </w:divBdr>
    </w:div>
    <w:div w:id="575433627">
      <w:bodyDiv w:val="1"/>
      <w:marLeft w:val="0"/>
      <w:marRight w:val="0"/>
      <w:marTop w:val="0"/>
      <w:marBottom w:val="0"/>
      <w:divBdr>
        <w:top w:val="none" w:sz="0" w:space="0" w:color="auto"/>
        <w:left w:val="none" w:sz="0" w:space="0" w:color="auto"/>
        <w:bottom w:val="none" w:sz="0" w:space="0" w:color="auto"/>
        <w:right w:val="none" w:sz="0" w:space="0" w:color="auto"/>
      </w:divBdr>
    </w:div>
    <w:div w:id="577710966">
      <w:bodyDiv w:val="1"/>
      <w:marLeft w:val="0"/>
      <w:marRight w:val="0"/>
      <w:marTop w:val="0"/>
      <w:marBottom w:val="0"/>
      <w:divBdr>
        <w:top w:val="none" w:sz="0" w:space="0" w:color="auto"/>
        <w:left w:val="none" w:sz="0" w:space="0" w:color="auto"/>
        <w:bottom w:val="none" w:sz="0" w:space="0" w:color="auto"/>
        <w:right w:val="none" w:sz="0" w:space="0" w:color="auto"/>
      </w:divBdr>
    </w:div>
    <w:div w:id="578364800">
      <w:bodyDiv w:val="1"/>
      <w:marLeft w:val="0"/>
      <w:marRight w:val="0"/>
      <w:marTop w:val="0"/>
      <w:marBottom w:val="0"/>
      <w:divBdr>
        <w:top w:val="none" w:sz="0" w:space="0" w:color="auto"/>
        <w:left w:val="none" w:sz="0" w:space="0" w:color="auto"/>
        <w:bottom w:val="none" w:sz="0" w:space="0" w:color="auto"/>
        <w:right w:val="none" w:sz="0" w:space="0" w:color="auto"/>
      </w:divBdr>
    </w:div>
    <w:div w:id="578635912">
      <w:bodyDiv w:val="1"/>
      <w:marLeft w:val="0"/>
      <w:marRight w:val="0"/>
      <w:marTop w:val="0"/>
      <w:marBottom w:val="0"/>
      <w:divBdr>
        <w:top w:val="none" w:sz="0" w:space="0" w:color="auto"/>
        <w:left w:val="none" w:sz="0" w:space="0" w:color="auto"/>
        <w:bottom w:val="none" w:sz="0" w:space="0" w:color="auto"/>
        <w:right w:val="none" w:sz="0" w:space="0" w:color="auto"/>
      </w:divBdr>
    </w:div>
    <w:div w:id="579288023">
      <w:bodyDiv w:val="1"/>
      <w:marLeft w:val="0"/>
      <w:marRight w:val="0"/>
      <w:marTop w:val="0"/>
      <w:marBottom w:val="0"/>
      <w:divBdr>
        <w:top w:val="none" w:sz="0" w:space="0" w:color="auto"/>
        <w:left w:val="none" w:sz="0" w:space="0" w:color="auto"/>
        <w:bottom w:val="none" w:sz="0" w:space="0" w:color="auto"/>
        <w:right w:val="none" w:sz="0" w:space="0" w:color="auto"/>
      </w:divBdr>
    </w:div>
    <w:div w:id="579563532">
      <w:bodyDiv w:val="1"/>
      <w:marLeft w:val="0"/>
      <w:marRight w:val="0"/>
      <w:marTop w:val="0"/>
      <w:marBottom w:val="0"/>
      <w:divBdr>
        <w:top w:val="none" w:sz="0" w:space="0" w:color="auto"/>
        <w:left w:val="none" w:sz="0" w:space="0" w:color="auto"/>
        <w:bottom w:val="none" w:sz="0" w:space="0" w:color="auto"/>
        <w:right w:val="none" w:sz="0" w:space="0" w:color="auto"/>
      </w:divBdr>
    </w:div>
    <w:div w:id="580409087">
      <w:bodyDiv w:val="1"/>
      <w:marLeft w:val="0"/>
      <w:marRight w:val="0"/>
      <w:marTop w:val="0"/>
      <w:marBottom w:val="0"/>
      <w:divBdr>
        <w:top w:val="none" w:sz="0" w:space="0" w:color="auto"/>
        <w:left w:val="none" w:sz="0" w:space="0" w:color="auto"/>
        <w:bottom w:val="none" w:sz="0" w:space="0" w:color="auto"/>
        <w:right w:val="none" w:sz="0" w:space="0" w:color="auto"/>
      </w:divBdr>
    </w:div>
    <w:div w:id="580984953">
      <w:bodyDiv w:val="1"/>
      <w:marLeft w:val="0"/>
      <w:marRight w:val="0"/>
      <w:marTop w:val="0"/>
      <w:marBottom w:val="0"/>
      <w:divBdr>
        <w:top w:val="none" w:sz="0" w:space="0" w:color="auto"/>
        <w:left w:val="none" w:sz="0" w:space="0" w:color="auto"/>
        <w:bottom w:val="none" w:sz="0" w:space="0" w:color="auto"/>
        <w:right w:val="none" w:sz="0" w:space="0" w:color="auto"/>
      </w:divBdr>
    </w:div>
    <w:div w:id="580993981">
      <w:bodyDiv w:val="1"/>
      <w:marLeft w:val="0"/>
      <w:marRight w:val="0"/>
      <w:marTop w:val="0"/>
      <w:marBottom w:val="0"/>
      <w:divBdr>
        <w:top w:val="none" w:sz="0" w:space="0" w:color="auto"/>
        <w:left w:val="none" w:sz="0" w:space="0" w:color="auto"/>
        <w:bottom w:val="none" w:sz="0" w:space="0" w:color="auto"/>
        <w:right w:val="none" w:sz="0" w:space="0" w:color="auto"/>
      </w:divBdr>
    </w:div>
    <w:div w:id="583682690">
      <w:bodyDiv w:val="1"/>
      <w:marLeft w:val="0"/>
      <w:marRight w:val="0"/>
      <w:marTop w:val="0"/>
      <w:marBottom w:val="0"/>
      <w:divBdr>
        <w:top w:val="none" w:sz="0" w:space="0" w:color="auto"/>
        <w:left w:val="none" w:sz="0" w:space="0" w:color="auto"/>
        <w:bottom w:val="none" w:sz="0" w:space="0" w:color="auto"/>
        <w:right w:val="none" w:sz="0" w:space="0" w:color="auto"/>
      </w:divBdr>
    </w:div>
    <w:div w:id="583757604">
      <w:bodyDiv w:val="1"/>
      <w:marLeft w:val="0"/>
      <w:marRight w:val="0"/>
      <w:marTop w:val="0"/>
      <w:marBottom w:val="0"/>
      <w:divBdr>
        <w:top w:val="none" w:sz="0" w:space="0" w:color="auto"/>
        <w:left w:val="none" w:sz="0" w:space="0" w:color="auto"/>
        <w:bottom w:val="none" w:sz="0" w:space="0" w:color="auto"/>
        <w:right w:val="none" w:sz="0" w:space="0" w:color="auto"/>
      </w:divBdr>
    </w:div>
    <w:div w:id="583758141">
      <w:bodyDiv w:val="1"/>
      <w:marLeft w:val="0"/>
      <w:marRight w:val="0"/>
      <w:marTop w:val="0"/>
      <w:marBottom w:val="0"/>
      <w:divBdr>
        <w:top w:val="none" w:sz="0" w:space="0" w:color="auto"/>
        <w:left w:val="none" w:sz="0" w:space="0" w:color="auto"/>
        <w:bottom w:val="none" w:sz="0" w:space="0" w:color="auto"/>
        <w:right w:val="none" w:sz="0" w:space="0" w:color="auto"/>
      </w:divBdr>
    </w:div>
    <w:div w:id="583999694">
      <w:bodyDiv w:val="1"/>
      <w:marLeft w:val="0"/>
      <w:marRight w:val="0"/>
      <w:marTop w:val="0"/>
      <w:marBottom w:val="0"/>
      <w:divBdr>
        <w:top w:val="none" w:sz="0" w:space="0" w:color="auto"/>
        <w:left w:val="none" w:sz="0" w:space="0" w:color="auto"/>
        <w:bottom w:val="none" w:sz="0" w:space="0" w:color="auto"/>
        <w:right w:val="none" w:sz="0" w:space="0" w:color="auto"/>
      </w:divBdr>
    </w:div>
    <w:div w:id="585043363">
      <w:bodyDiv w:val="1"/>
      <w:marLeft w:val="0"/>
      <w:marRight w:val="0"/>
      <w:marTop w:val="0"/>
      <w:marBottom w:val="0"/>
      <w:divBdr>
        <w:top w:val="none" w:sz="0" w:space="0" w:color="auto"/>
        <w:left w:val="none" w:sz="0" w:space="0" w:color="auto"/>
        <w:bottom w:val="none" w:sz="0" w:space="0" w:color="auto"/>
        <w:right w:val="none" w:sz="0" w:space="0" w:color="auto"/>
      </w:divBdr>
    </w:div>
    <w:div w:id="585652651">
      <w:bodyDiv w:val="1"/>
      <w:marLeft w:val="0"/>
      <w:marRight w:val="0"/>
      <w:marTop w:val="0"/>
      <w:marBottom w:val="0"/>
      <w:divBdr>
        <w:top w:val="none" w:sz="0" w:space="0" w:color="auto"/>
        <w:left w:val="none" w:sz="0" w:space="0" w:color="auto"/>
        <w:bottom w:val="none" w:sz="0" w:space="0" w:color="auto"/>
        <w:right w:val="none" w:sz="0" w:space="0" w:color="auto"/>
      </w:divBdr>
    </w:div>
    <w:div w:id="587345853">
      <w:bodyDiv w:val="1"/>
      <w:marLeft w:val="0"/>
      <w:marRight w:val="0"/>
      <w:marTop w:val="0"/>
      <w:marBottom w:val="0"/>
      <w:divBdr>
        <w:top w:val="none" w:sz="0" w:space="0" w:color="auto"/>
        <w:left w:val="none" w:sz="0" w:space="0" w:color="auto"/>
        <w:bottom w:val="none" w:sz="0" w:space="0" w:color="auto"/>
        <w:right w:val="none" w:sz="0" w:space="0" w:color="auto"/>
      </w:divBdr>
    </w:div>
    <w:div w:id="588663152">
      <w:bodyDiv w:val="1"/>
      <w:marLeft w:val="0"/>
      <w:marRight w:val="0"/>
      <w:marTop w:val="0"/>
      <w:marBottom w:val="0"/>
      <w:divBdr>
        <w:top w:val="none" w:sz="0" w:space="0" w:color="auto"/>
        <w:left w:val="none" w:sz="0" w:space="0" w:color="auto"/>
        <w:bottom w:val="none" w:sz="0" w:space="0" w:color="auto"/>
        <w:right w:val="none" w:sz="0" w:space="0" w:color="auto"/>
      </w:divBdr>
    </w:div>
    <w:div w:id="588929397">
      <w:bodyDiv w:val="1"/>
      <w:marLeft w:val="0"/>
      <w:marRight w:val="0"/>
      <w:marTop w:val="0"/>
      <w:marBottom w:val="0"/>
      <w:divBdr>
        <w:top w:val="none" w:sz="0" w:space="0" w:color="auto"/>
        <w:left w:val="none" w:sz="0" w:space="0" w:color="auto"/>
        <w:bottom w:val="none" w:sz="0" w:space="0" w:color="auto"/>
        <w:right w:val="none" w:sz="0" w:space="0" w:color="auto"/>
      </w:divBdr>
    </w:div>
    <w:div w:id="589119026">
      <w:bodyDiv w:val="1"/>
      <w:marLeft w:val="0"/>
      <w:marRight w:val="0"/>
      <w:marTop w:val="0"/>
      <w:marBottom w:val="0"/>
      <w:divBdr>
        <w:top w:val="none" w:sz="0" w:space="0" w:color="auto"/>
        <w:left w:val="none" w:sz="0" w:space="0" w:color="auto"/>
        <w:bottom w:val="none" w:sz="0" w:space="0" w:color="auto"/>
        <w:right w:val="none" w:sz="0" w:space="0" w:color="auto"/>
      </w:divBdr>
    </w:div>
    <w:div w:id="590889461">
      <w:bodyDiv w:val="1"/>
      <w:marLeft w:val="0"/>
      <w:marRight w:val="0"/>
      <w:marTop w:val="0"/>
      <w:marBottom w:val="0"/>
      <w:divBdr>
        <w:top w:val="none" w:sz="0" w:space="0" w:color="auto"/>
        <w:left w:val="none" w:sz="0" w:space="0" w:color="auto"/>
        <w:bottom w:val="none" w:sz="0" w:space="0" w:color="auto"/>
        <w:right w:val="none" w:sz="0" w:space="0" w:color="auto"/>
      </w:divBdr>
    </w:div>
    <w:div w:id="591203585">
      <w:bodyDiv w:val="1"/>
      <w:marLeft w:val="0"/>
      <w:marRight w:val="0"/>
      <w:marTop w:val="0"/>
      <w:marBottom w:val="0"/>
      <w:divBdr>
        <w:top w:val="none" w:sz="0" w:space="0" w:color="auto"/>
        <w:left w:val="none" w:sz="0" w:space="0" w:color="auto"/>
        <w:bottom w:val="none" w:sz="0" w:space="0" w:color="auto"/>
        <w:right w:val="none" w:sz="0" w:space="0" w:color="auto"/>
      </w:divBdr>
    </w:div>
    <w:div w:id="59293245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594704046">
      <w:bodyDiv w:val="1"/>
      <w:marLeft w:val="0"/>
      <w:marRight w:val="0"/>
      <w:marTop w:val="0"/>
      <w:marBottom w:val="0"/>
      <w:divBdr>
        <w:top w:val="none" w:sz="0" w:space="0" w:color="auto"/>
        <w:left w:val="none" w:sz="0" w:space="0" w:color="auto"/>
        <w:bottom w:val="none" w:sz="0" w:space="0" w:color="auto"/>
        <w:right w:val="none" w:sz="0" w:space="0" w:color="auto"/>
      </w:divBdr>
    </w:div>
    <w:div w:id="594900399">
      <w:bodyDiv w:val="1"/>
      <w:marLeft w:val="0"/>
      <w:marRight w:val="0"/>
      <w:marTop w:val="0"/>
      <w:marBottom w:val="0"/>
      <w:divBdr>
        <w:top w:val="none" w:sz="0" w:space="0" w:color="auto"/>
        <w:left w:val="none" w:sz="0" w:space="0" w:color="auto"/>
        <w:bottom w:val="none" w:sz="0" w:space="0" w:color="auto"/>
        <w:right w:val="none" w:sz="0" w:space="0" w:color="auto"/>
      </w:divBdr>
    </w:div>
    <w:div w:id="596013865">
      <w:bodyDiv w:val="1"/>
      <w:marLeft w:val="0"/>
      <w:marRight w:val="0"/>
      <w:marTop w:val="0"/>
      <w:marBottom w:val="0"/>
      <w:divBdr>
        <w:top w:val="none" w:sz="0" w:space="0" w:color="auto"/>
        <w:left w:val="none" w:sz="0" w:space="0" w:color="auto"/>
        <w:bottom w:val="none" w:sz="0" w:space="0" w:color="auto"/>
        <w:right w:val="none" w:sz="0" w:space="0" w:color="auto"/>
      </w:divBdr>
    </w:div>
    <w:div w:id="599026242">
      <w:bodyDiv w:val="1"/>
      <w:marLeft w:val="0"/>
      <w:marRight w:val="0"/>
      <w:marTop w:val="0"/>
      <w:marBottom w:val="0"/>
      <w:divBdr>
        <w:top w:val="none" w:sz="0" w:space="0" w:color="auto"/>
        <w:left w:val="none" w:sz="0" w:space="0" w:color="auto"/>
        <w:bottom w:val="none" w:sz="0" w:space="0" w:color="auto"/>
        <w:right w:val="none" w:sz="0" w:space="0" w:color="auto"/>
      </w:divBdr>
    </w:div>
    <w:div w:id="599996925">
      <w:bodyDiv w:val="1"/>
      <w:marLeft w:val="0"/>
      <w:marRight w:val="0"/>
      <w:marTop w:val="0"/>
      <w:marBottom w:val="0"/>
      <w:divBdr>
        <w:top w:val="none" w:sz="0" w:space="0" w:color="auto"/>
        <w:left w:val="none" w:sz="0" w:space="0" w:color="auto"/>
        <w:bottom w:val="none" w:sz="0" w:space="0" w:color="auto"/>
        <w:right w:val="none" w:sz="0" w:space="0" w:color="auto"/>
      </w:divBdr>
    </w:div>
    <w:div w:id="600407954">
      <w:bodyDiv w:val="1"/>
      <w:marLeft w:val="0"/>
      <w:marRight w:val="0"/>
      <w:marTop w:val="0"/>
      <w:marBottom w:val="0"/>
      <w:divBdr>
        <w:top w:val="none" w:sz="0" w:space="0" w:color="auto"/>
        <w:left w:val="none" w:sz="0" w:space="0" w:color="auto"/>
        <w:bottom w:val="none" w:sz="0" w:space="0" w:color="auto"/>
        <w:right w:val="none" w:sz="0" w:space="0" w:color="auto"/>
      </w:divBdr>
    </w:div>
    <w:div w:id="602305364">
      <w:bodyDiv w:val="1"/>
      <w:marLeft w:val="0"/>
      <w:marRight w:val="0"/>
      <w:marTop w:val="0"/>
      <w:marBottom w:val="0"/>
      <w:divBdr>
        <w:top w:val="none" w:sz="0" w:space="0" w:color="auto"/>
        <w:left w:val="none" w:sz="0" w:space="0" w:color="auto"/>
        <w:bottom w:val="none" w:sz="0" w:space="0" w:color="auto"/>
        <w:right w:val="none" w:sz="0" w:space="0" w:color="auto"/>
      </w:divBdr>
    </w:div>
    <w:div w:id="602802766">
      <w:bodyDiv w:val="1"/>
      <w:marLeft w:val="0"/>
      <w:marRight w:val="0"/>
      <w:marTop w:val="0"/>
      <w:marBottom w:val="0"/>
      <w:divBdr>
        <w:top w:val="none" w:sz="0" w:space="0" w:color="auto"/>
        <w:left w:val="none" w:sz="0" w:space="0" w:color="auto"/>
        <w:bottom w:val="none" w:sz="0" w:space="0" w:color="auto"/>
        <w:right w:val="none" w:sz="0" w:space="0" w:color="auto"/>
      </w:divBdr>
    </w:div>
    <w:div w:id="603154622">
      <w:bodyDiv w:val="1"/>
      <w:marLeft w:val="0"/>
      <w:marRight w:val="0"/>
      <w:marTop w:val="0"/>
      <w:marBottom w:val="0"/>
      <w:divBdr>
        <w:top w:val="none" w:sz="0" w:space="0" w:color="auto"/>
        <w:left w:val="none" w:sz="0" w:space="0" w:color="auto"/>
        <w:bottom w:val="none" w:sz="0" w:space="0" w:color="auto"/>
        <w:right w:val="none" w:sz="0" w:space="0" w:color="auto"/>
      </w:divBdr>
    </w:div>
    <w:div w:id="603536456">
      <w:bodyDiv w:val="1"/>
      <w:marLeft w:val="0"/>
      <w:marRight w:val="0"/>
      <w:marTop w:val="0"/>
      <w:marBottom w:val="0"/>
      <w:divBdr>
        <w:top w:val="none" w:sz="0" w:space="0" w:color="auto"/>
        <w:left w:val="none" w:sz="0" w:space="0" w:color="auto"/>
        <w:bottom w:val="none" w:sz="0" w:space="0" w:color="auto"/>
        <w:right w:val="none" w:sz="0" w:space="0" w:color="auto"/>
      </w:divBdr>
    </w:div>
    <w:div w:id="604074776">
      <w:bodyDiv w:val="1"/>
      <w:marLeft w:val="0"/>
      <w:marRight w:val="0"/>
      <w:marTop w:val="0"/>
      <w:marBottom w:val="0"/>
      <w:divBdr>
        <w:top w:val="none" w:sz="0" w:space="0" w:color="auto"/>
        <w:left w:val="none" w:sz="0" w:space="0" w:color="auto"/>
        <w:bottom w:val="none" w:sz="0" w:space="0" w:color="auto"/>
        <w:right w:val="none" w:sz="0" w:space="0" w:color="auto"/>
      </w:divBdr>
    </w:div>
    <w:div w:id="604924577">
      <w:bodyDiv w:val="1"/>
      <w:marLeft w:val="0"/>
      <w:marRight w:val="0"/>
      <w:marTop w:val="0"/>
      <w:marBottom w:val="0"/>
      <w:divBdr>
        <w:top w:val="none" w:sz="0" w:space="0" w:color="auto"/>
        <w:left w:val="none" w:sz="0" w:space="0" w:color="auto"/>
        <w:bottom w:val="none" w:sz="0" w:space="0" w:color="auto"/>
        <w:right w:val="none" w:sz="0" w:space="0" w:color="auto"/>
      </w:divBdr>
    </w:div>
    <w:div w:id="606350181">
      <w:bodyDiv w:val="1"/>
      <w:marLeft w:val="0"/>
      <w:marRight w:val="0"/>
      <w:marTop w:val="0"/>
      <w:marBottom w:val="0"/>
      <w:divBdr>
        <w:top w:val="none" w:sz="0" w:space="0" w:color="auto"/>
        <w:left w:val="none" w:sz="0" w:space="0" w:color="auto"/>
        <w:bottom w:val="none" w:sz="0" w:space="0" w:color="auto"/>
        <w:right w:val="none" w:sz="0" w:space="0" w:color="auto"/>
      </w:divBdr>
    </w:div>
    <w:div w:id="607781679">
      <w:bodyDiv w:val="1"/>
      <w:marLeft w:val="0"/>
      <w:marRight w:val="0"/>
      <w:marTop w:val="0"/>
      <w:marBottom w:val="0"/>
      <w:divBdr>
        <w:top w:val="none" w:sz="0" w:space="0" w:color="auto"/>
        <w:left w:val="none" w:sz="0" w:space="0" w:color="auto"/>
        <w:bottom w:val="none" w:sz="0" w:space="0" w:color="auto"/>
        <w:right w:val="none" w:sz="0" w:space="0" w:color="auto"/>
      </w:divBdr>
    </w:div>
    <w:div w:id="608129309">
      <w:bodyDiv w:val="1"/>
      <w:marLeft w:val="0"/>
      <w:marRight w:val="0"/>
      <w:marTop w:val="0"/>
      <w:marBottom w:val="0"/>
      <w:divBdr>
        <w:top w:val="none" w:sz="0" w:space="0" w:color="auto"/>
        <w:left w:val="none" w:sz="0" w:space="0" w:color="auto"/>
        <w:bottom w:val="none" w:sz="0" w:space="0" w:color="auto"/>
        <w:right w:val="none" w:sz="0" w:space="0" w:color="auto"/>
      </w:divBdr>
    </w:div>
    <w:div w:id="608397531">
      <w:bodyDiv w:val="1"/>
      <w:marLeft w:val="0"/>
      <w:marRight w:val="0"/>
      <w:marTop w:val="0"/>
      <w:marBottom w:val="0"/>
      <w:divBdr>
        <w:top w:val="none" w:sz="0" w:space="0" w:color="auto"/>
        <w:left w:val="none" w:sz="0" w:space="0" w:color="auto"/>
        <w:bottom w:val="none" w:sz="0" w:space="0" w:color="auto"/>
        <w:right w:val="none" w:sz="0" w:space="0" w:color="auto"/>
      </w:divBdr>
    </w:div>
    <w:div w:id="608662809">
      <w:bodyDiv w:val="1"/>
      <w:marLeft w:val="0"/>
      <w:marRight w:val="0"/>
      <w:marTop w:val="0"/>
      <w:marBottom w:val="0"/>
      <w:divBdr>
        <w:top w:val="none" w:sz="0" w:space="0" w:color="auto"/>
        <w:left w:val="none" w:sz="0" w:space="0" w:color="auto"/>
        <w:bottom w:val="none" w:sz="0" w:space="0" w:color="auto"/>
        <w:right w:val="none" w:sz="0" w:space="0" w:color="auto"/>
      </w:divBdr>
    </w:div>
    <w:div w:id="608779666">
      <w:bodyDiv w:val="1"/>
      <w:marLeft w:val="0"/>
      <w:marRight w:val="0"/>
      <w:marTop w:val="0"/>
      <w:marBottom w:val="0"/>
      <w:divBdr>
        <w:top w:val="none" w:sz="0" w:space="0" w:color="auto"/>
        <w:left w:val="none" w:sz="0" w:space="0" w:color="auto"/>
        <w:bottom w:val="none" w:sz="0" w:space="0" w:color="auto"/>
        <w:right w:val="none" w:sz="0" w:space="0" w:color="auto"/>
      </w:divBdr>
    </w:div>
    <w:div w:id="610016447">
      <w:bodyDiv w:val="1"/>
      <w:marLeft w:val="0"/>
      <w:marRight w:val="0"/>
      <w:marTop w:val="0"/>
      <w:marBottom w:val="0"/>
      <w:divBdr>
        <w:top w:val="none" w:sz="0" w:space="0" w:color="auto"/>
        <w:left w:val="none" w:sz="0" w:space="0" w:color="auto"/>
        <w:bottom w:val="none" w:sz="0" w:space="0" w:color="auto"/>
        <w:right w:val="none" w:sz="0" w:space="0" w:color="auto"/>
      </w:divBdr>
    </w:div>
    <w:div w:id="610087870">
      <w:bodyDiv w:val="1"/>
      <w:marLeft w:val="0"/>
      <w:marRight w:val="0"/>
      <w:marTop w:val="0"/>
      <w:marBottom w:val="0"/>
      <w:divBdr>
        <w:top w:val="none" w:sz="0" w:space="0" w:color="auto"/>
        <w:left w:val="none" w:sz="0" w:space="0" w:color="auto"/>
        <w:bottom w:val="none" w:sz="0" w:space="0" w:color="auto"/>
        <w:right w:val="none" w:sz="0" w:space="0" w:color="auto"/>
      </w:divBdr>
    </w:div>
    <w:div w:id="612176728">
      <w:bodyDiv w:val="1"/>
      <w:marLeft w:val="0"/>
      <w:marRight w:val="0"/>
      <w:marTop w:val="0"/>
      <w:marBottom w:val="0"/>
      <w:divBdr>
        <w:top w:val="none" w:sz="0" w:space="0" w:color="auto"/>
        <w:left w:val="none" w:sz="0" w:space="0" w:color="auto"/>
        <w:bottom w:val="none" w:sz="0" w:space="0" w:color="auto"/>
        <w:right w:val="none" w:sz="0" w:space="0" w:color="auto"/>
      </w:divBdr>
    </w:div>
    <w:div w:id="612443368">
      <w:bodyDiv w:val="1"/>
      <w:marLeft w:val="0"/>
      <w:marRight w:val="0"/>
      <w:marTop w:val="0"/>
      <w:marBottom w:val="0"/>
      <w:divBdr>
        <w:top w:val="none" w:sz="0" w:space="0" w:color="auto"/>
        <w:left w:val="none" w:sz="0" w:space="0" w:color="auto"/>
        <w:bottom w:val="none" w:sz="0" w:space="0" w:color="auto"/>
        <w:right w:val="none" w:sz="0" w:space="0" w:color="auto"/>
      </w:divBdr>
    </w:div>
    <w:div w:id="612591808">
      <w:bodyDiv w:val="1"/>
      <w:marLeft w:val="0"/>
      <w:marRight w:val="0"/>
      <w:marTop w:val="0"/>
      <w:marBottom w:val="0"/>
      <w:divBdr>
        <w:top w:val="none" w:sz="0" w:space="0" w:color="auto"/>
        <w:left w:val="none" w:sz="0" w:space="0" w:color="auto"/>
        <w:bottom w:val="none" w:sz="0" w:space="0" w:color="auto"/>
        <w:right w:val="none" w:sz="0" w:space="0" w:color="auto"/>
      </w:divBdr>
    </w:div>
    <w:div w:id="613251850">
      <w:bodyDiv w:val="1"/>
      <w:marLeft w:val="0"/>
      <w:marRight w:val="0"/>
      <w:marTop w:val="0"/>
      <w:marBottom w:val="0"/>
      <w:divBdr>
        <w:top w:val="none" w:sz="0" w:space="0" w:color="auto"/>
        <w:left w:val="none" w:sz="0" w:space="0" w:color="auto"/>
        <w:bottom w:val="none" w:sz="0" w:space="0" w:color="auto"/>
        <w:right w:val="none" w:sz="0" w:space="0" w:color="auto"/>
      </w:divBdr>
    </w:div>
    <w:div w:id="613706058">
      <w:bodyDiv w:val="1"/>
      <w:marLeft w:val="0"/>
      <w:marRight w:val="0"/>
      <w:marTop w:val="0"/>
      <w:marBottom w:val="0"/>
      <w:divBdr>
        <w:top w:val="none" w:sz="0" w:space="0" w:color="auto"/>
        <w:left w:val="none" w:sz="0" w:space="0" w:color="auto"/>
        <w:bottom w:val="none" w:sz="0" w:space="0" w:color="auto"/>
        <w:right w:val="none" w:sz="0" w:space="0" w:color="auto"/>
      </w:divBdr>
    </w:div>
    <w:div w:id="614947107">
      <w:bodyDiv w:val="1"/>
      <w:marLeft w:val="0"/>
      <w:marRight w:val="0"/>
      <w:marTop w:val="0"/>
      <w:marBottom w:val="0"/>
      <w:divBdr>
        <w:top w:val="none" w:sz="0" w:space="0" w:color="auto"/>
        <w:left w:val="none" w:sz="0" w:space="0" w:color="auto"/>
        <w:bottom w:val="none" w:sz="0" w:space="0" w:color="auto"/>
        <w:right w:val="none" w:sz="0" w:space="0" w:color="auto"/>
      </w:divBdr>
    </w:div>
    <w:div w:id="615017030">
      <w:bodyDiv w:val="1"/>
      <w:marLeft w:val="0"/>
      <w:marRight w:val="0"/>
      <w:marTop w:val="0"/>
      <w:marBottom w:val="0"/>
      <w:divBdr>
        <w:top w:val="none" w:sz="0" w:space="0" w:color="auto"/>
        <w:left w:val="none" w:sz="0" w:space="0" w:color="auto"/>
        <w:bottom w:val="none" w:sz="0" w:space="0" w:color="auto"/>
        <w:right w:val="none" w:sz="0" w:space="0" w:color="auto"/>
      </w:divBdr>
    </w:div>
    <w:div w:id="615648325">
      <w:bodyDiv w:val="1"/>
      <w:marLeft w:val="0"/>
      <w:marRight w:val="0"/>
      <w:marTop w:val="0"/>
      <w:marBottom w:val="0"/>
      <w:divBdr>
        <w:top w:val="none" w:sz="0" w:space="0" w:color="auto"/>
        <w:left w:val="none" w:sz="0" w:space="0" w:color="auto"/>
        <w:bottom w:val="none" w:sz="0" w:space="0" w:color="auto"/>
        <w:right w:val="none" w:sz="0" w:space="0" w:color="auto"/>
      </w:divBdr>
    </w:div>
    <w:div w:id="616915452">
      <w:bodyDiv w:val="1"/>
      <w:marLeft w:val="0"/>
      <w:marRight w:val="0"/>
      <w:marTop w:val="0"/>
      <w:marBottom w:val="0"/>
      <w:divBdr>
        <w:top w:val="none" w:sz="0" w:space="0" w:color="auto"/>
        <w:left w:val="none" w:sz="0" w:space="0" w:color="auto"/>
        <w:bottom w:val="none" w:sz="0" w:space="0" w:color="auto"/>
        <w:right w:val="none" w:sz="0" w:space="0" w:color="auto"/>
      </w:divBdr>
    </w:div>
    <w:div w:id="617840362">
      <w:bodyDiv w:val="1"/>
      <w:marLeft w:val="0"/>
      <w:marRight w:val="0"/>
      <w:marTop w:val="0"/>
      <w:marBottom w:val="0"/>
      <w:divBdr>
        <w:top w:val="none" w:sz="0" w:space="0" w:color="auto"/>
        <w:left w:val="none" w:sz="0" w:space="0" w:color="auto"/>
        <w:bottom w:val="none" w:sz="0" w:space="0" w:color="auto"/>
        <w:right w:val="none" w:sz="0" w:space="0" w:color="auto"/>
      </w:divBdr>
    </w:div>
    <w:div w:id="617876923">
      <w:bodyDiv w:val="1"/>
      <w:marLeft w:val="0"/>
      <w:marRight w:val="0"/>
      <w:marTop w:val="0"/>
      <w:marBottom w:val="0"/>
      <w:divBdr>
        <w:top w:val="none" w:sz="0" w:space="0" w:color="auto"/>
        <w:left w:val="none" w:sz="0" w:space="0" w:color="auto"/>
        <w:bottom w:val="none" w:sz="0" w:space="0" w:color="auto"/>
        <w:right w:val="none" w:sz="0" w:space="0" w:color="auto"/>
      </w:divBdr>
    </w:div>
    <w:div w:id="618295393">
      <w:bodyDiv w:val="1"/>
      <w:marLeft w:val="0"/>
      <w:marRight w:val="0"/>
      <w:marTop w:val="0"/>
      <w:marBottom w:val="0"/>
      <w:divBdr>
        <w:top w:val="none" w:sz="0" w:space="0" w:color="auto"/>
        <w:left w:val="none" w:sz="0" w:space="0" w:color="auto"/>
        <w:bottom w:val="none" w:sz="0" w:space="0" w:color="auto"/>
        <w:right w:val="none" w:sz="0" w:space="0" w:color="auto"/>
      </w:divBdr>
    </w:div>
    <w:div w:id="618342940">
      <w:bodyDiv w:val="1"/>
      <w:marLeft w:val="0"/>
      <w:marRight w:val="0"/>
      <w:marTop w:val="0"/>
      <w:marBottom w:val="0"/>
      <w:divBdr>
        <w:top w:val="none" w:sz="0" w:space="0" w:color="auto"/>
        <w:left w:val="none" w:sz="0" w:space="0" w:color="auto"/>
        <w:bottom w:val="none" w:sz="0" w:space="0" w:color="auto"/>
        <w:right w:val="none" w:sz="0" w:space="0" w:color="auto"/>
      </w:divBdr>
    </w:div>
    <w:div w:id="619579695">
      <w:bodyDiv w:val="1"/>
      <w:marLeft w:val="0"/>
      <w:marRight w:val="0"/>
      <w:marTop w:val="0"/>
      <w:marBottom w:val="0"/>
      <w:divBdr>
        <w:top w:val="none" w:sz="0" w:space="0" w:color="auto"/>
        <w:left w:val="none" w:sz="0" w:space="0" w:color="auto"/>
        <w:bottom w:val="none" w:sz="0" w:space="0" w:color="auto"/>
        <w:right w:val="none" w:sz="0" w:space="0" w:color="auto"/>
      </w:divBdr>
    </w:div>
    <w:div w:id="620265433">
      <w:bodyDiv w:val="1"/>
      <w:marLeft w:val="0"/>
      <w:marRight w:val="0"/>
      <w:marTop w:val="0"/>
      <w:marBottom w:val="0"/>
      <w:divBdr>
        <w:top w:val="none" w:sz="0" w:space="0" w:color="auto"/>
        <w:left w:val="none" w:sz="0" w:space="0" w:color="auto"/>
        <w:bottom w:val="none" w:sz="0" w:space="0" w:color="auto"/>
        <w:right w:val="none" w:sz="0" w:space="0" w:color="auto"/>
      </w:divBdr>
    </w:div>
    <w:div w:id="620502936">
      <w:bodyDiv w:val="1"/>
      <w:marLeft w:val="0"/>
      <w:marRight w:val="0"/>
      <w:marTop w:val="0"/>
      <w:marBottom w:val="0"/>
      <w:divBdr>
        <w:top w:val="none" w:sz="0" w:space="0" w:color="auto"/>
        <w:left w:val="none" w:sz="0" w:space="0" w:color="auto"/>
        <w:bottom w:val="none" w:sz="0" w:space="0" w:color="auto"/>
        <w:right w:val="none" w:sz="0" w:space="0" w:color="auto"/>
      </w:divBdr>
    </w:div>
    <w:div w:id="622228869">
      <w:bodyDiv w:val="1"/>
      <w:marLeft w:val="0"/>
      <w:marRight w:val="0"/>
      <w:marTop w:val="0"/>
      <w:marBottom w:val="0"/>
      <w:divBdr>
        <w:top w:val="none" w:sz="0" w:space="0" w:color="auto"/>
        <w:left w:val="none" w:sz="0" w:space="0" w:color="auto"/>
        <w:bottom w:val="none" w:sz="0" w:space="0" w:color="auto"/>
        <w:right w:val="none" w:sz="0" w:space="0" w:color="auto"/>
      </w:divBdr>
    </w:div>
    <w:div w:id="622417571">
      <w:bodyDiv w:val="1"/>
      <w:marLeft w:val="0"/>
      <w:marRight w:val="0"/>
      <w:marTop w:val="0"/>
      <w:marBottom w:val="0"/>
      <w:divBdr>
        <w:top w:val="none" w:sz="0" w:space="0" w:color="auto"/>
        <w:left w:val="none" w:sz="0" w:space="0" w:color="auto"/>
        <w:bottom w:val="none" w:sz="0" w:space="0" w:color="auto"/>
        <w:right w:val="none" w:sz="0" w:space="0" w:color="auto"/>
      </w:divBdr>
    </w:div>
    <w:div w:id="622661634">
      <w:bodyDiv w:val="1"/>
      <w:marLeft w:val="0"/>
      <w:marRight w:val="0"/>
      <w:marTop w:val="0"/>
      <w:marBottom w:val="0"/>
      <w:divBdr>
        <w:top w:val="none" w:sz="0" w:space="0" w:color="auto"/>
        <w:left w:val="none" w:sz="0" w:space="0" w:color="auto"/>
        <w:bottom w:val="none" w:sz="0" w:space="0" w:color="auto"/>
        <w:right w:val="none" w:sz="0" w:space="0" w:color="auto"/>
      </w:divBdr>
    </w:div>
    <w:div w:id="623267951">
      <w:bodyDiv w:val="1"/>
      <w:marLeft w:val="0"/>
      <w:marRight w:val="0"/>
      <w:marTop w:val="0"/>
      <w:marBottom w:val="0"/>
      <w:divBdr>
        <w:top w:val="none" w:sz="0" w:space="0" w:color="auto"/>
        <w:left w:val="none" w:sz="0" w:space="0" w:color="auto"/>
        <w:bottom w:val="none" w:sz="0" w:space="0" w:color="auto"/>
        <w:right w:val="none" w:sz="0" w:space="0" w:color="auto"/>
      </w:divBdr>
    </w:div>
    <w:div w:id="623972592">
      <w:bodyDiv w:val="1"/>
      <w:marLeft w:val="0"/>
      <w:marRight w:val="0"/>
      <w:marTop w:val="0"/>
      <w:marBottom w:val="0"/>
      <w:divBdr>
        <w:top w:val="none" w:sz="0" w:space="0" w:color="auto"/>
        <w:left w:val="none" w:sz="0" w:space="0" w:color="auto"/>
        <w:bottom w:val="none" w:sz="0" w:space="0" w:color="auto"/>
        <w:right w:val="none" w:sz="0" w:space="0" w:color="auto"/>
      </w:divBdr>
    </w:div>
    <w:div w:id="624695429">
      <w:bodyDiv w:val="1"/>
      <w:marLeft w:val="0"/>
      <w:marRight w:val="0"/>
      <w:marTop w:val="0"/>
      <w:marBottom w:val="0"/>
      <w:divBdr>
        <w:top w:val="none" w:sz="0" w:space="0" w:color="auto"/>
        <w:left w:val="none" w:sz="0" w:space="0" w:color="auto"/>
        <w:bottom w:val="none" w:sz="0" w:space="0" w:color="auto"/>
        <w:right w:val="none" w:sz="0" w:space="0" w:color="auto"/>
      </w:divBdr>
    </w:div>
    <w:div w:id="625429188">
      <w:bodyDiv w:val="1"/>
      <w:marLeft w:val="0"/>
      <w:marRight w:val="0"/>
      <w:marTop w:val="0"/>
      <w:marBottom w:val="0"/>
      <w:divBdr>
        <w:top w:val="none" w:sz="0" w:space="0" w:color="auto"/>
        <w:left w:val="none" w:sz="0" w:space="0" w:color="auto"/>
        <w:bottom w:val="none" w:sz="0" w:space="0" w:color="auto"/>
        <w:right w:val="none" w:sz="0" w:space="0" w:color="auto"/>
      </w:divBdr>
    </w:div>
    <w:div w:id="625502257">
      <w:bodyDiv w:val="1"/>
      <w:marLeft w:val="0"/>
      <w:marRight w:val="0"/>
      <w:marTop w:val="0"/>
      <w:marBottom w:val="0"/>
      <w:divBdr>
        <w:top w:val="none" w:sz="0" w:space="0" w:color="auto"/>
        <w:left w:val="none" w:sz="0" w:space="0" w:color="auto"/>
        <w:bottom w:val="none" w:sz="0" w:space="0" w:color="auto"/>
        <w:right w:val="none" w:sz="0" w:space="0" w:color="auto"/>
      </w:divBdr>
    </w:div>
    <w:div w:id="626740226">
      <w:bodyDiv w:val="1"/>
      <w:marLeft w:val="0"/>
      <w:marRight w:val="0"/>
      <w:marTop w:val="0"/>
      <w:marBottom w:val="0"/>
      <w:divBdr>
        <w:top w:val="none" w:sz="0" w:space="0" w:color="auto"/>
        <w:left w:val="none" w:sz="0" w:space="0" w:color="auto"/>
        <w:bottom w:val="none" w:sz="0" w:space="0" w:color="auto"/>
        <w:right w:val="none" w:sz="0" w:space="0" w:color="auto"/>
      </w:divBdr>
    </w:div>
    <w:div w:id="628316281">
      <w:bodyDiv w:val="1"/>
      <w:marLeft w:val="0"/>
      <w:marRight w:val="0"/>
      <w:marTop w:val="0"/>
      <w:marBottom w:val="0"/>
      <w:divBdr>
        <w:top w:val="none" w:sz="0" w:space="0" w:color="auto"/>
        <w:left w:val="none" w:sz="0" w:space="0" w:color="auto"/>
        <w:bottom w:val="none" w:sz="0" w:space="0" w:color="auto"/>
        <w:right w:val="none" w:sz="0" w:space="0" w:color="auto"/>
      </w:divBdr>
    </w:div>
    <w:div w:id="629241037">
      <w:bodyDiv w:val="1"/>
      <w:marLeft w:val="0"/>
      <w:marRight w:val="0"/>
      <w:marTop w:val="0"/>
      <w:marBottom w:val="0"/>
      <w:divBdr>
        <w:top w:val="none" w:sz="0" w:space="0" w:color="auto"/>
        <w:left w:val="none" w:sz="0" w:space="0" w:color="auto"/>
        <w:bottom w:val="none" w:sz="0" w:space="0" w:color="auto"/>
        <w:right w:val="none" w:sz="0" w:space="0" w:color="auto"/>
      </w:divBdr>
    </w:div>
    <w:div w:id="629482577">
      <w:bodyDiv w:val="1"/>
      <w:marLeft w:val="0"/>
      <w:marRight w:val="0"/>
      <w:marTop w:val="0"/>
      <w:marBottom w:val="0"/>
      <w:divBdr>
        <w:top w:val="none" w:sz="0" w:space="0" w:color="auto"/>
        <w:left w:val="none" w:sz="0" w:space="0" w:color="auto"/>
        <w:bottom w:val="none" w:sz="0" w:space="0" w:color="auto"/>
        <w:right w:val="none" w:sz="0" w:space="0" w:color="auto"/>
      </w:divBdr>
    </w:div>
    <w:div w:id="631056874">
      <w:bodyDiv w:val="1"/>
      <w:marLeft w:val="0"/>
      <w:marRight w:val="0"/>
      <w:marTop w:val="0"/>
      <w:marBottom w:val="0"/>
      <w:divBdr>
        <w:top w:val="none" w:sz="0" w:space="0" w:color="auto"/>
        <w:left w:val="none" w:sz="0" w:space="0" w:color="auto"/>
        <w:bottom w:val="none" w:sz="0" w:space="0" w:color="auto"/>
        <w:right w:val="none" w:sz="0" w:space="0" w:color="auto"/>
      </w:divBdr>
    </w:div>
    <w:div w:id="633029233">
      <w:bodyDiv w:val="1"/>
      <w:marLeft w:val="0"/>
      <w:marRight w:val="0"/>
      <w:marTop w:val="0"/>
      <w:marBottom w:val="0"/>
      <w:divBdr>
        <w:top w:val="none" w:sz="0" w:space="0" w:color="auto"/>
        <w:left w:val="none" w:sz="0" w:space="0" w:color="auto"/>
        <w:bottom w:val="none" w:sz="0" w:space="0" w:color="auto"/>
        <w:right w:val="none" w:sz="0" w:space="0" w:color="auto"/>
      </w:divBdr>
    </w:div>
    <w:div w:id="633291216">
      <w:bodyDiv w:val="1"/>
      <w:marLeft w:val="0"/>
      <w:marRight w:val="0"/>
      <w:marTop w:val="0"/>
      <w:marBottom w:val="0"/>
      <w:divBdr>
        <w:top w:val="none" w:sz="0" w:space="0" w:color="auto"/>
        <w:left w:val="none" w:sz="0" w:space="0" w:color="auto"/>
        <w:bottom w:val="none" w:sz="0" w:space="0" w:color="auto"/>
        <w:right w:val="none" w:sz="0" w:space="0" w:color="auto"/>
      </w:divBdr>
    </w:div>
    <w:div w:id="633558481">
      <w:bodyDiv w:val="1"/>
      <w:marLeft w:val="0"/>
      <w:marRight w:val="0"/>
      <w:marTop w:val="0"/>
      <w:marBottom w:val="0"/>
      <w:divBdr>
        <w:top w:val="none" w:sz="0" w:space="0" w:color="auto"/>
        <w:left w:val="none" w:sz="0" w:space="0" w:color="auto"/>
        <w:bottom w:val="none" w:sz="0" w:space="0" w:color="auto"/>
        <w:right w:val="none" w:sz="0" w:space="0" w:color="auto"/>
      </w:divBdr>
    </w:div>
    <w:div w:id="634456821">
      <w:bodyDiv w:val="1"/>
      <w:marLeft w:val="0"/>
      <w:marRight w:val="0"/>
      <w:marTop w:val="0"/>
      <w:marBottom w:val="0"/>
      <w:divBdr>
        <w:top w:val="none" w:sz="0" w:space="0" w:color="auto"/>
        <w:left w:val="none" w:sz="0" w:space="0" w:color="auto"/>
        <w:bottom w:val="none" w:sz="0" w:space="0" w:color="auto"/>
        <w:right w:val="none" w:sz="0" w:space="0" w:color="auto"/>
      </w:divBdr>
    </w:div>
    <w:div w:id="634524284">
      <w:bodyDiv w:val="1"/>
      <w:marLeft w:val="0"/>
      <w:marRight w:val="0"/>
      <w:marTop w:val="0"/>
      <w:marBottom w:val="0"/>
      <w:divBdr>
        <w:top w:val="none" w:sz="0" w:space="0" w:color="auto"/>
        <w:left w:val="none" w:sz="0" w:space="0" w:color="auto"/>
        <w:bottom w:val="none" w:sz="0" w:space="0" w:color="auto"/>
        <w:right w:val="none" w:sz="0" w:space="0" w:color="auto"/>
      </w:divBdr>
    </w:div>
    <w:div w:id="634598984">
      <w:bodyDiv w:val="1"/>
      <w:marLeft w:val="0"/>
      <w:marRight w:val="0"/>
      <w:marTop w:val="0"/>
      <w:marBottom w:val="0"/>
      <w:divBdr>
        <w:top w:val="none" w:sz="0" w:space="0" w:color="auto"/>
        <w:left w:val="none" w:sz="0" w:space="0" w:color="auto"/>
        <w:bottom w:val="none" w:sz="0" w:space="0" w:color="auto"/>
        <w:right w:val="none" w:sz="0" w:space="0" w:color="auto"/>
      </w:divBdr>
    </w:div>
    <w:div w:id="635187000">
      <w:bodyDiv w:val="1"/>
      <w:marLeft w:val="0"/>
      <w:marRight w:val="0"/>
      <w:marTop w:val="0"/>
      <w:marBottom w:val="0"/>
      <w:divBdr>
        <w:top w:val="none" w:sz="0" w:space="0" w:color="auto"/>
        <w:left w:val="none" w:sz="0" w:space="0" w:color="auto"/>
        <w:bottom w:val="none" w:sz="0" w:space="0" w:color="auto"/>
        <w:right w:val="none" w:sz="0" w:space="0" w:color="auto"/>
      </w:divBdr>
    </w:div>
    <w:div w:id="635260789">
      <w:bodyDiv w:val="1"/>
      <w:marLeft w:val="0"/>
      <w:marRight w:val="0"/>
      <w:marTop w:val="0"/>
      <w:marBottom w:val="0"/>
      <w:divBdr>
        <w:top w:val="none" w:sz="0" w:space="0" w:color="auto"/>
        <w:left w:val="none" w:sz="0" w:space="0" w:color="auto"/>
        <w:bottom w:val="none" w:sz="0" w:space="0" w:color="auto"/>
        <w:right w:val="none" w:sz="0" w:space="0" w:color="auto"/>
      </w:divBdr>
    </w:div>
    <w:div w:id="635796028">
      <w:bodyDiv w:val="1"/>
      <w:marLeft w:val="0"/>
      <w:marRight w:val="0"/>
      <w:marTop w:val="0"/>
      <w:marBottom w:val="0"/>
      <w:divBdr>
        <w:top w:val="none" w:sz="0" w:space="0" w:color="auto"/>
        <w:left w:val="none" w:sz="0" w:space="0" w:color="auto"/>
        <w:bottom w:val="none" w:sz="0" w:space="0" w:color="auto"/>
        <w:right w:val="none" w:sz="0" w:space="0" w:color="auto"/>
      </w:divBdr>
    </w:div>
    <w:div w:id="638270466">
      <w:bodyDiv w:val="1"/>
      <w:marLeft w:val="0"/>
      <w:marRight w:val="0"/>
      <w:marTop w:val="0"/>
      <w:marBottom w:val="0"/>
      <w:divBdr>
        <w:top w:val="none" w:sz="0" w:space="0" w:color="auto"/>
        <w:left w:val="none" w:sz="0" w:space="0" w:color="auto"/>
        <w:bottom w:val="none" w:sz="0" w:space="0" w:color="auto"/>
        <w:right w:val="none" w:sz="0" w:space="0" w:color="auto"/>
      </w:divBdr>
    </w:div>
    <w:div w:id="638339466">
      <w:bodyDiv w:val="1"/>
      <w:marLeft w:val="0"/>
      <w:marRight w:val="0"/>
      <w:marTop w:val="0"/>
      <w:marBottom w:val="0"/>
      <w:divBdr>
        <w:top w:val="none" w:sz="0" w:space="0" w:color="auto"/>
        <w:left w:val="none" w:sz="0" w:space="0" w:color="auto"/>
        <w:bottom w:val="none" w:sz="0" w:space="0" w:color="auto"/>
        <w:right w:val="none" w:sz="0" w:space="0" w:color="auto"/>
      </w:divBdr>
    </w:div>
    <w:div w:id="638413540">
      <w:bodyDiv w:val="1"/>
      <w:marLeft w:val="0"/>
      <w:marRight w:val="0"/>
      <w:marTop w:val="0"/>
      <w:marBottom w:val="0"/>
      <w:divBdr>
        <w:top w:val="none" w:sz="0" w:space="0" w:color="auto"/>
        <w:left w:val="none" w:sz="0" w:space="0" w:color="auto"/>
        <w:bottom w:val="none" w:sz="0" w:space="0" w:color="auto"/>
        <w:right w:val="none" w:sz="0" w:space="0" w:color="auto"/>
      </w:divBdr>
    </w:div>
    <w:div w:id="639967563">
      <w:bodyDiv w:val="1"/>
      <w:marLeft w:val="0"/>
      <w:marRight w:val="0"/>
      <w:marTop w:val="0"/>
      <w:marBottom w:val="0"/>
      <w:divBdr>
        <w:top w:val="none" w:sz="0" w:space="0" w:color="auto"/>
        <w:left w:val="none" w:sz="0" w:space="0" w:color="auto"/>
        <w:bottom w:val="none" w:sz="0" w:space="0" w:color="auto"/>
        <w:right w:val="none" w:sz="0" w:space="0" w:color="auto"/>
      </w:divBdr>
    </w:div>
    <w:div w:id="641884312">
      <w:bodyDiv w:val="1"/>
      <w:marLeft w:val="0"/>
      <w:marRight w:val="0"/>
      <w:marTop w:val="0"/>
      <w:marBottom w:val="0"/>
      <w:divBdr>
        <w:top w:val="none" w:sz="0" w:space="0" w:color="auto"/>
        <w:left w:val="none" w:sz="0" w:space="0" w:color="auto"/>
        <w:bottom w:val="none" w:sz="0" w:space="0" w:color="auto"/>
        <w:right w:val="none" w:sz="0" w:space="0" w:color="auto"/>
      </w:divBdr>
    </w:div>
    <w:div w:id="643195006">
      <w:bodyDiv w:val="1"/>
      <w:marLeft w:val="0"/>
      <w:marRight w:val="0"/>
      <w:marTop w:val="0"/>
      <w:marBottom w:val="0"/>
      <w:divBdr>
        <w:top w:val="none" w:sz="0" w:space="0" w:color="auto"/>
        <w:left w:val="none" w:sz="0" w:space="0" w:color="auto"/>
        <w:bottom w:val="none" w:sz="0" w:space="0" w:color="auto"/>
        <w:right w:val="none" w:sz="0" w:space="0" w:color="auto"/>
      </w:divBdr>
    </w:div>
    <w:div w:id="643197817">
      <w:bodyDiv w:val="1"/>
      <w:marLeft w:val="0"/>
      <w:marRight w:val="0"/>
      <w:marTop w:val="0"/>
      <w:marBottom w:val="0"/>
      <w:divBdr>
        <w:top w:val="none" w:sz="0" w:space="0" w:color="auto"/>
        <w:left w:val="none" w:sz="0" w:space="0" w:color="auto"/>
        <w:bottom w:val="none" w:sz="0" w:space="0" w:color="auto"/>
        <w:right w:val="none" w:sz="0" w:space="0" w:color="auto"/>
      </w:divBdr>
    </w:div>
    <w:div w:id="643660686">
      <w:bodyDiv w:val="1"/>
      <w:marLeft w:val="0"/>
      <w:marRight w:val="0"/>
      <w:marTop w:val="0"/>
      <w:marBottom w:val="0"/>
      <w:divBdr>
        <w:top w:val="none" w:sz="0" w:space="0" w:color="auto"/>
        <w:left w:val="none" w:sz="0" w:space="0" w:color="auto"/>
        <w:bottom w:val="none" w:sz="0" w:space="0" w:color="auto"/>
        <w:right w:val="none" w:sz="0" w:space="0" w:color="auto"/>
      </w:divBdr>
    </w:div>
    <w:div w:id="645666377">
      <w:bodyDiv w:val="1"/>
      <w:marLeft w:val="0"/>
      <w:marRight w:val="0"/>
      <w:marTop w:val="0"/>
      <w:marBottom w:val="0"/>
      <w:divBdr>
        <w:top w:val="none" w:sz="0" w:space="0" w:color="auto"/>
        <w:left w:val="none" w:sz="0" w:space="0" w:color="auto"/>
        <w:bottom w:val="none" w:sz="0" w:space="0" w:color="auto"/>
        <w:right w:val="none" w:sz="0" w:space="0" w:color="auto"/>
      </w:divBdr>
    </w:div>
    <w:div w:id="646283161">
      <w:bodyDiv w:val="1"/>
      <w:marLeft w:val="0"/>
      <w:marRight w:val="0"/>
      <w:marTop w:val="0"/>
      <w:marBottom w:val="0"/>
      <w:divBdr>
        <w:top w:val="none" w:sz="0" w:space="0" w:color="auto"/>
        <w:left w:val="none" w:sz="0" w:space="0" w:color="auto"/>
        <w:bottom w:val="none" w:sz="0" w:space="0" w:color="auto"/>
        <w:right w:val="none" w:sz="0" w:space="0" w:color="auto"/>
      </w:divBdr>
    </w:div>
    <w:div w:id="646325134">
      <w:bodyDiv w:val="1"/>
      <w:marLeft w:val="0"/>
      <w:marRight w:val="0"/>
      <w:marTop w:val="0"/>
      <w:marBottom w:val="0"/>
      <w:divBdr>
        <w:top w:val="none" w:sz="0" w:space="0" w:color="auto"/>
        <w:left w:val="none" w:sz="0" w:space="0" w:color="auto"/>
        <w:bottom w:val="none" w:sz="0" w:space="0" w:color="auto"/>
        <w:right w:val="none" w:sz="0" w:space="0" w:color="auto"/>
      </w:divBdr>
    </w:div>
    <w:div w:id="646596240">
      <w:bodyDiv w:val="1"/>
      <w:marLeft w:val="0"/>
      <w:marRight w:val="0"/>
      <w:marTop w:val="0"/>
      <w:marBottom w:val="0"/>
      <w:divBdr>
        <w:top w:val="none" w:sz="0" w:space="0" w:color="auto"/>
        <w:left w:val="none" w:sz="0" w:space="0" w:color="auto"/>
        <w:bottom w:val="none" w:sz="0" w:space="0" w:color="auto"/>
        <w:right w:val="none" w:sz="0" w:space="0" w:color="auto"/>
      </w:divBdr>
    </w:div>
    <w:div w:id="647242647">
      <w:bodyDiv w:val="1"/>
      <w:marLeft w:val="0"/>
      <w:marRight w:val="0"/>
      <w:marTop w:val="0"/>
      <w:marBottom w:val="0"/>
      <w:divBdr>
        <w:top w:val="none" w:sz="0" w:space="0" w:color="auto"/>
        <w:left w:val="none" w:sz="0" w:space="0" w:color="auto"/>
        <w:bottom w:val="none" w:sz="0" w:space="0" w:color="auto"/>
        <w:right w:val="none" w:sz="0" w:space="0" w:color="auto"/>
      </w:divBdr>
    </w:div>
    <w:div w:id="647904929">
      <w:bodyDiv w:val="1"/>
      <w:marLeft w:val="0"/>
      <w:marRight w:val="0"/>
      <w:marTop w:val="0"/>
      <w:marBottom w:val="0"/>
      <w:divBdr>
        <w:top w:val="none" w:sz="0" w:space="0" w:color="auto"/>
        <w:left w:val="none" w:sz="0" w:space="0" w:color="auto"/>
        <w:bottom w:val="none" w:sz="0" w:space="0" w:color="auto"/>
        <w:right w:val="none" w:sz="0" w:space="0" w:color="auto"/>
      </w:divBdr>
    </w:div>
    <w:div w:id="648020659">
      <w:bodyDiv w:val="1"/>
      <w:marLeft w:val="0"/>
      <w:marRight w:val="0"/>
      <w:marTop w:val="0"/>
      <w:marBottom w:val="0"/>
      <w:divBdr>
        <w:top w:val="none" w:sz="0" w:space="0" w:color="auto"/>
        <w:left w:val="none" w:sz="0" w:space="0" w:color="auto"/>
        <w:bottom w:val="none" w:sz="0" w:space="0" w:color="auto"/>
        <w:right w:val="none" w:sz="0" w:space="0" w:color="auto"/>
      </w:divBdr>
    </w:div>
    <w:div w:id="648096894">
      <w:bodyDiv w:val="1"/>
      <w:marLeft w:val="0"/>
      <w:marRight w:val="0"/>
      <w:marTop w:val="0"/>
      <w:marBottom w:val="0"/>
      <w:divBdr>
        <w:top w:val="none" w:sz="0" w:space="0" w:color="auto"/>
        <w:left w:val="none" w:sz="0" w:space="0" w:color="auto"/>
        <w:bottom w:val="none" w:sz="0" w:space="0" w:color="auto"/>
        <w:right w:val="none" w:sz="0" w:space="0" w:color="auto"/>
      </w:divBdr>
    </w:div>
    <w:div w:id="648290624">
      <w:bodyDiv w:val="1"/>
      <w:marLeft w:val="0"/>
      <w:marRight w:val="0"/>
      <w:marTop w:val="0"/>
      <w:marBottom w:val="0"/>
      <w:divBdr>
        <w:top w:val="none" w:sz="0" w:space="0" w:color="auto"/>
        <w:left w:val="none" w:sz="0" w:space="0" w:color="auto"/>
        <w:bottom w:val="none" w:sz="0" w:space="0" w:color="auto"/>
        <w:right w:val="none" w:sz="0" w:space="0" w:color="auto"/>
      </w:divBdr>
    </w:div>
    <w:div w:id="648830598">
      <w:bodyDiv w:val="1"/>
      <w:marLeft w:val="0"/>
      <w:marRight w:val="0"/>
      <w:marTop w:val="0"/>
      <w:marBottom w:val="0"/>
      <w:divBdr>
        <w:top w:val="none" w:sz="0" w:space="0" w:color="auto"/>
        <w:left w:val="none" w:sz="0" w:space="0" w:color="auto"/>
        <w:bottom w:val="none" w:sz="0" w:space="0" w:color="auto"/>
        <w:right w:val="none" w:sz="0" w:space="0" w:color="auto"/>
      </w:divBdr>
    </w:div>
    <w:div w:id="649092951">
      <w:bodyDiv w:val="1"/>
      <w:marLeft w:val="0"/>
      <w:marRight w:val="0"/>
      <w:marTop w:val="0"/>
      <w:marBottom w:val="0"/>
      <w:divBdr>
        <w:top w:val="none" w:sz="0" w:space="0" w:color="auto"/>
        <w:left w:val="none" w:sz="0" w:space="0" w:color="auto"/>
        <w:bottom w:val="none" w:sz="0" w:space="0" w:color="auto"/>
        <w:right w:val="none" w:sz="0" w:space="0" w:color="auto"/>
      </w:divBdr>
    </w:div>
    <w:div w:id="651953799">
      <w:bodyDiv w:val="1"/>
      <w:marLeft w:val="0"/>
      <w:marRight w:val="0"/>
      <w:marTop w:val="0"/>
      <w:marBottom w:val="0"/>
      <w:divBdr>
        <w:top w:val="none" w:sz="0" w:space="0" w:color="auto"/>
        <w:left w:val="none" w:sz="0" w:space="0" w:color="auto"/>
        <w:bottom w:val="none" w:sz="0" w:space="0" w:color="auto"/>
        <w:right w:val="none" w:sz="0" w:space="0" w:color="auto"/>
      </w:divBdr>
    </w:div>
    <w:div w:id="652029145">
      <w:bodyDiv w:val="1"/>
      <w:marLeft w:val="0"/>
      <w:marRight w:val="0"/>
      <w:marTop w:val="0"/>
      <w:marBottom w:val="0"/>
      <w:divBdr>
        <w:top w:val="none" w:sz="0" w:space="0" w:color="auto"/>
        <w:left w:val="none" w:sz="0" w:space="0" w:color="auto"/>
        <w:bottom w:val="none" w:sz="0" w:space="0" w:color="auto"/>
        <w:right w:val="none" w:sz="0" w:space="0" w:color="auto"/>
      </w:divBdr>
    </w:div>
    <w:div w:id="652416719">
      <w:bodyDiv w:val="1"/>
      <w:marLeft w:val="0"/>
      <w:marRight w:val="0"/>
      <w:marTop w:val="0"/>
      <w:marBottom w:val="0"/>
      <w:divBdr>
        <w:top w:val="none" w:sz="0" w:space="0" w:color="auto"/>
        <w:left w:val="none" w:sz="0" w:space="0" w:color="auto"/>
        <w:bottom w:val="none" w:sz="0" w:space="0" w:color="auto"/>
        <w:right w:val="none" w:sz="0" w:space="0" w:color="auto"/>
      </w:divBdr>
    </w:div>
    <w:div w:id="653074121">
      <w:bodyDiv w:val="1"/>
      <w:marLeft w:val="0"/>
      <w:marRight w:val="0"/>
      <w:marTop w:val="0"/>
      <w:marBottom w:val="0"/>
      <w:divBdr>
        <w:top w:val="none" w:sz="0" w:space="0" w:color="auto"/>
        <w:left w:val="none" w:sz="0" w:space="0" w:color="auto"/>
        <w:bottom w:val="none" w:sz="0" w:space="0" w:color="auto"/>
        <w:right w:val="none" w:sz="0" w:space="0" w:color="auto"/>
      </w:divBdr>
    </w:div>
    <w:div w:id="653800837">
      <w:bodyDiv w:val="1"/>
      <w:marLeft w:val="0"/>
      <w:marRight w:val="0"/>
      <w:marTop w:val="0"/>
      <w:marBottom w:val="0"/>
      <w:divBdr>
        <w:top w:val="none" w:sz="0" w:space="0" w:color="auto"/>
        <w:left w:val="none" w:sz="0" w:space="0" w:color="auto"/>
        <w:bottom w:val="none" w:sz="0" w:space="0" w:color="auto"/>
        <w:right w:val="none" w:sz="0" w:space="0" w:color="auto"/>
      </w:divBdr>
    </w:div>
    <w:div w:id="654065487">
      <w:bodyDiv w:val="1"/>
      <w:marLeft w:val="0"/>
      <w:marRight w:val="0"/>
      <w:marTop w:val="0"/>
      <w:marBottom w:val="0"/>
      <w:divBdr>
        <w:top w:val="none" w:sz="0" w:space="0" w:color="auto"/>
        <w:left w:val="none" w:sz="0" w:space="0" w:color="auto"/>
        <w:bottom w:val="none" w:sz="0" w:space="0" w:color="auto"/>
        <w:right w:val="none" w:sz="0" w:space="0" w:color="auto"/>
      </w:divBdr>
    </w:div>
    <w:div w:id="654067759">
      <w:bodyDiv w:val="1"/>
      <w:marLeft w:val="0"/>
      <w:marRight w:val="0"/>
      <w:marTop w:val="0"/>
      <w:marBottom w:val="0"/>
      <w:divBdr>
        <w:top w:val="none" w:sz="0" w:space="0" w:color="auto"/>
        <w:left w:val="none" w:sz="0" w:space="0" w:color="auto"/>
        <w:bottom w:val="none" w:sz="0" w:space="0" w:color="auto"/>
        <w:right w:val="none" w:sz="0" w:space="0" w:color="auto"/>
      </w:divBdr>
    </w:div>
    <w:div w:id="654140475">
      <w:bodyDiv w:val="1"/>
      <w:marLeft w:val="0"/>
      <w:marRight w:val="0"/>
      <w:marTop w:val="0"/>
      <w:marBottom w:val="0"/>
      <w:divBdr>
        <w:top w:val="none" w:sz="0" w:space="0" w:color="auto"/>
        <w:left w:val="none" w:sz="0" w:space="0" w:color="auto"/>
        <w:bottom w:val="none" w:sz="0" w:space="0" w:color="auto"/>
        <w:right w:val="none" w:sz="0" w:space="0" w:color="auto"/>
      </w:divBdr>
    </w:div>
    <w:div w:id="655107672">
      <w:bodyDiv w:val="1"/>
      <w:marLeft w:val="0"/>
      <w:marRight w:val="0"/>
      <w:marTop w:val="0"/>
      <w:marBottom w:val="0"/>
      <w:divBdr>
        <w:top w:val="none" w:sz="0" w:space="0" w:color="auto"/>
        <w:left w:val="none" w:sz="0" w:space="0" w:color="auto"/>
        <w:bottom w:val="none" w:sz="0" w:space="0" w:color="auto"/>
        <w:right w:val="none" w:sz="0" w:space="0" w:color="auto"/>
      </w:divBdr>
    </w:div>
    <w:div w:id="655260766">
      <w:bodyDiv w:val="1"/>
      <w:marLeft w:val="0"/>
      <w:marRight w:val="0"/>
      <w:marTop w:val="0"/>
      <w:marBottom w:val="0"/>
      <w:divBdr>
        <w:top w:val="none" w:sz="0" w:space="0" w:color="auto"/>
        <w:left w:val="none" w:sz="0" w:space="0" w:color="auto"/>
        <w:bottom w:val="none" w:sz="0" w:space="0" w:color="auto"/>
        <w:right w:val="none" w:sz="0" w:space="0" w:color="auto"/>
      </w:divBdr>
    </w:div>
    <w:div w:id="655646398">
      <w:bodyDiv w:val="1"/>
      <w:marLeft w:val="0"/>
      <w:marRight w:val="0"/>
      <w:marTop w:val="0"/>
      <w:marBottom w:val="0"/>
      <w:divBdr>
        <w:top w:val="none" w:sz="0" w:space="0" w:color="auto"/>
        <w:left w:val="none" w:sz="0" w:space="0" w:color="auto"/>
        <w:bottom w:val="none" w:sz="0" w:space="0" w:color="auto"/>
        <w:right w:val="none" w:sz="0" w:space="0" w:color="auto"/>
      </w:divBdr>
    </w:div>
    <w:div w:id="655843645">
      <w:bodyDiv w:val="1"/>
      <w:marLeft w:val="0"/>
      <w:marRight w:val="0"/>
      <w:marTop w:val="0"/>
      <w:marBottom w:val="0"/>
      <w:divBdr>
        <w:top w:val="none" w:sz="0" w:space="0" w:color="auto"/>
        <w:left w:val="none" w:sz="0" w:space="0" w:color="auto"/>
        <w:bottom w:val="none" w:sz="0" w:space="0" w:color="auto"/>
        <w:right w:val="none" w:sz="0" w:space="0" w:color="auto"/>
      </w:divBdr>
    </w:div>
    <w:div w:id="656232232">
      <w:bodyDiv w:val="1"/>
      <w:marLeft w:val="0"/>
      <w:marRight w:val="0"/>
      <w:marTop w:val="0"/>
      <w:marBottom w:val="0"/>
      <w:divBdr>
        <w:top w:val="none" w:sz="0" w:space="0" w:color="auto"/>
        <w:left w:val="none" w:sz="0" w:space="0" w:color="auto"/>
        <w:bottom w:val="none" w:sz="0" w:space="0" w:color="auto"/>
        <w:right w:val="none" w:sz="0" w:space="0" w:color="auto"/>
      </w:divBdr>
    </w:div>
    <w:div w:id="656492835">
      <w:bodyDiv w:val="1"/>
      <w:marLeft w:val="0"/>
      <w:marRight w:val="0"/>
      <w:marTop w:val="0"/>
      <w:marBottom w:val="0"/>
      <w:divBdr>
        <w:top w:val="none" w:sz="0" w:space="0" w:color="auto"/>
        <w:left w:val="none" w:sz="0" w:space="0" w:color="auto"/>
        <w:bottom w:val="none" w:sz="0" w:space="0" w:color="auto"/>
        <w:right w:val="none" w:sz="0" w:space="0" w:color="auto"/>
      </w:divBdr>
    </w:div>
    <w:div w:id="657029791">
      <w:bodyDiv w:val="1"/>
      <w:marLeft w:val="0"/>
      <w:marRight w:val="0"/>
      <w:marTop w:val="0"/>
      <w:marBottom w:val="0"/>
      <w:divBdr>
        <w:top w:val="none" w:sz="0" w:space="0" w:color="auto"/>
        <w:left w:val="none" w:sz="0" w:space="0" w:color="auto"/>
        <w:bottom w:val="none" w:sz="0" w:space="0" w:color="auto"/>
        <w:right w:val="none" w:sz="0" w:space="0" w:color="auto"/>
      </w:divBdr>
    </w:div>
    <w:div w:id="657423361">
      <w:bodyDiv w:val="1"/>
      <w:marLeft w:val="0"/>
      <w:marRight w:val="0"/>
      <w:marTop w:val="0"/>
      <w:marBottom w:val="0"/>
      <w:divBdr>
        <w:top w:val="none" w:sz="0" w:space="0" w:color="auto"/>
        <w:left w:val="none" w:sz="0" w:space="0" w:color="auto"/>
        <w:bottom w:val="none" w:sz="0" w:space="0" w:color="auto"/>
        <w:right w:val="none" w:sz="0" w:space="0" w:color="auto"/>
      </w:divBdr>
    </w:div>
    <w:div w:id="658116460">
      <w:bodyDiv w:val="1"/>
      <w:marLeft w:val="0"/>
      <w:marRight w:val="0"/>
      <w:marTop w:val="0"/>
      <w:marBottom w:val="0"/>
      <w:divBdr>
        <w:top w:val="none" w:sz="0" w:space="0" w:color="auto"/>
        <w:left w:val="none" w:sz="0" w:space="0" w:color="auto"/>
        <w:bottom w:val="none" w:sz="0" w:space="0" w:color="auto"/>
        <w:right w:val="none" w:sz="0" w:space="0" w:color="auto"/>
      </w:divBdr>
    </w:div>
    <w:div w:id="658194527">
      <w:bodyDiv w:val="1"/>
      <w:marLeft w:val="0"/>
      <w:marRight w:val="0"/>
      <w:marTop w:val="0"/>
      <w:marBottom w:val="0"/>
      <w:divBdr>
        <w:top w:val="none" w:sz="0" w:space="0" w:color="auto"/>
        <w:left w:val="none" w:sz="0" w:space="0" w:color="auto"/>
        <w:bottom w:val="none" w:sz="0" w:space="0" w:color="auto"/>
        <w:right w:val="none" w:sz="0" w:space="0" w:color="auto"/>
      </w:divBdr>
    </w:div>
    <w:div w:id="660081873">
      <w:bodyDiv w:val="1"/>
      <w:marLeft w:val="0"/>
      <w:marRight w:val="0"/>
      <w:marTop w:val="0"/>
      <w:marBottom w:val="0"/>
      <w:divBdr>
        <w:top w:val="none" w:sz="0" w:space="0" w:color="auto"/>
        <w:left w:val="none" w:sz="0" w:space="0" w:color="auto"/>
        <w:bottom w:val="none" w:sz="0" w:space="0" w:color="auto"/>
        <w:right w:val="none" w:sz="0" w:space="0" w:color="auto"/>
      </w:divBdr>
    </w:div>
    <w:div w:id="660504480">
      <w:bodyDiv w:val="1"/>
      <w:marLeft w:val="0"/>
      <w:marRight w:val="0"/>
      <w:marTop w:val="0"/>
      <w:marBottom w:val="0"/>
      <w:divBdr>
        <w:top w:val="none" w:sz="0" w:space="0" w:color="auto"/>
        <w:left w:val="none" w:sz="0" w:space="0" w:color="auto"/>
        <w:bottom w:val="none" w:sz="0" w:space="0" w:color="auto"/>
        <w:right w:val="none" w:sz="0" w:space="0" w:color="auto"/>
      </w:divBdr>
    </w:div>
    <w:div w:id="661276541">
      <w:bodyDiv w:val="1"/>
      <w:marLeft w:val="0"/>
      <w:marRight w:val="0"/>
      <w:marTop w:val="0"/>
      <w:marBottom w:val="0"/>
      <w:divBdr>
        <w:top w:val="none" w:sz="0" w:space="0" w:color="auto"/>
        <w:left w:val="none" w:sz="0" w:space="0" w:color="auto"/>
        <w:bottom w:val="none" w:sz="0" w:space="0" w:color="auto"/>
        <w:right w:val="none" w:sz="0" w:space="0" w:color="auto"/>
      </w:divBdr>
    </w:div>
    <w:div w:id="662397990">
      <w:bodyDiv w:val="1"/>
      <w:marLeft w:val="0"/>
      <w:marRight w:val="0"/>
      <w:marTop w:val="0"/>
      <w:marBottom w:val="0"/>
      <w:divBdr>
        <w:top w:val="none" w:sz="0" w:space="0" w:color="auto"/>
        <w:left w:val="none" w:sz="0" w:space="0" w:color="auto"/>
        <w:bottom w:val="none" w:sz="0" w:space="0" w:color="auto"/>
        <w:right w:val="none" w:sz="0" w:space="0" w:color="auto"/>
      </w:divBdr>
    </w:div>
    <w:div w:id="664239501">
      <w:bodyDiv w:val="1"/>
      <w:marLeft w:val="0"/>
      <w:marRight w:val="0"/>
      <w:marTop w:val="0"/>
      <w:marBottom w:val="0"/>
      <w:divBdr>
        <w:top w:val="none" w:sz="0" w:space="0" w:color="auto"/>
        <w:left w:val="none" w:sz="0" w:space="0" w:color="auto"/>
        <w:bottom w:val="none" w:sz="0" w:space="0" w:color="auto"/>
        <w:right w:val="none" w:sz="0" w:space="0" w:color="auto"/>
      </w:divBdr>
    </w:div>
    <w:div w:id="664673725">
      <w:bodyDiv w:val="1"/>
      <w:marLeft w:val="0"/>
      <w:marRight w:val="0"/>
      <w:marTop w:val="0"/>
      <w:marBottom w:val="0"/>
      <w:divBdr>
        <w:top w:val="none" w:sz="0" w:space="0" w:color="auto"/>
        <w:left w:val="none" w:sz="0" w:space="0" w:color="auto"/>
        <w:bottom w:val="none" w:sz="0" w:space="0" w:color="auto"/>
        <w:right w:val="none" w:sz="0" w:space="0" w:color="auto"/>
      </w:divBdr>
    </w:div>
    <w:div w:id="665061993">
      <w:bodyDiv w:val="1"/>
      <w:marLeft w:val="0"/>
      <w:marRight w:val="0"/>
      <w:marTop w:val="0"/>
      <w:marBottom w:val="0"/>
      <w:divBdr>
        <w:top w:val="none" w:sz="0" w:space="0" w:color="auto"/>
        <w:left w:val="none" w:sz="0" w:space="0" w:color="auto"/>
        <w:bottom w:val="none" w:sz="0" w:space="0" w:color="auto"/>
        <w:right w:val="none" w:sz="0" w:space="0" w:color="auto"/>
      </w:divBdr>
    </w:div>
    <w:div w:id="666324201">
      <w:bodyDiv w:val="1"/>
      <w:marLeft w:val="0"/>
      <w:marRight w:val="0"/>
      <w:marTop w:val="0"/>
      <w:marBottom w:val="0"/>
      <w:divBdr>
        <w:top w:val="none" w:sz="0" w:space="0" w:color="auto"/>
        <w:left w:val="none" w:sz="0" w:space="0" w:color="auto"/>
        <w:bottom w:val="none" w:sz="0" w:space="0" w:color="auto"/>
        <w:right w:val="none" w:sz="0" w:space="0" w:color="auto"/>
      </w:divBdr>
    </w:div>
    <w:div w:id="667102840">
      <w:bodyDiv w:val="1"/>
      <w:marLeft w:val="0"/>
      <w:marRight w:val="0"/>
      <w:marTop w:val="0"/>
      <w:marBottom w:val="0"/>
      <w:divBdr>
        <w:top w:val="none" w:sz="0" w:space="0" w:color="auto"/>
        <w:left w:val="none" w:sz="0" w:space="0" w:color="auto"/>
        <w:bottom w:val="none" w:sz="0" w:space="0" w:color="auto"/>
        <w:right w:val="none" w:sz="0" w:space="0" w:color="auto"/>
      </w:divBdr>
    </w:div>
    <w:div w:id="667749725">
      <w:bodyDiv w:val="1"/>
      <w:marLeft w:val="0"/>
      <w:marRight w:val="0"/>
      <w:marTop w:val="0"/>
      <w:marBottom w:val="0"/>
      <w:divBdr>
        <w:top w:val="none" w:sz="0" w:space="0" w:color="auto"/>
        <w:left w:val="none" w:sz="0" w:space="0" w:color="auto"/>
        <w:bottom w:val="none" w:sz="0" w:space="0" w:color="auto"/>
        <w:right w:val="none" w:sz="0" w:space="0" w:color="auto"/>
      </w:divBdr>
    </w:div>
    <w:div w:id="667906806">
      <w:bodyDiv w:val="1"/>
      <w:marLeft w:val="0"/>
      <w:marRight w:val="0"/>
      <w:marTop w:val="0"/>
      <w:marBottom w:val="0"/>
      <w:divBdr>
        <w:top w:val="none" w:sz="0" w:space="0" w:color="auto"/>
        <w:left w:val="none" w:sz="0" w:space="0" w:color="auto"/>
        <w:bottom w:val="none" w:sz="0" w:space="0" w:color="auto"/>
        <w:right w:val="none" w:sz="0" w:space="0" w:color="auto"/>
      </w:divBdr>
    </w:div>
    <w:div w:id="668026289">
      <w:bodyDiv w:val="1"/>
      <w:marLeft w:val="0"/>
      <w:marRight w:val="0"/>
      <w:marTop w:val="0"/>
      <w:marBottom w:val="0"/>
      <w:divBdr>
        <w:top w:val="none" w:sz="0" w:space="0" w:color="auto"/>
        <w:left w:val="none" w:sz="0" w:space="0" w:color="auto"/>
        <w:bottom w:val="none" w:sz="0" w:space="0" w:color="auto"/>
        <w:right w:val="none" w:sz="0" w:space="0" w:color="auto"/>
      </w:divBdr>
    </w:div>
    <w:div w:id="668413941">
      <w:bodyDiv w:val="1"/>
      <w:marLeft w:val="0"/>
      <w:marRight w:val="0"/>
      <w:marTop w:val="0"/>
      <w:marBottom w:val="0"/>
      <w:divBdr>
        <w:top w:val="none" w:sz="0" w:space="0" w:color="auto"/>
        <w:left w:val="none" w:sz="0" w:space="0" w:color="auto"/>
        <w:bottom w:val="none" w:sz="0" w:space="0" w:color="auto"/>
        <w:right w:val="none" w:sz="0" w:space="0" w:color="auto"/>
      </w:divBdr>
    </w:div>
    <w:div w:id="668949332">
      <w:bodyDiv w:val="1"/>
      <w:marLeft w:val="0"/>
      <w:marRight w:val="0"/>
      <w:marTop w:val="0"/>
      <w:marBottom w:val="0"/>
      <w:divBdr>
        <w:top w:val="none" w:sz="0" w:space="0" w:color="auto"/>
        <w:left w:val="none" w:sz="0" w:space="0" w:color="auto"/>
        <w:bottom w:val="none" w:sz="0" w:space="0" w:color="auto"/>
        <w:right w:val="none" w:sz="0" w:space="0" w:color="auto"/>
      </w:divBdr>
    </w:div>
    <w:div w:id="669481094">
      <w:bodyDiv w:val="1"/>
      <w:marLeft w:val="0"/>
      <w:marRight w:val="0"/>
      <w:marTop w:val="0"/>
      <w:marBottom w:val="0"/>
      <w:divBdr>
        <w:top w:val="none" w:sz="0" w:space="0" w:color="auto"/>
        <w:left w:val="none" w:sz="0" w:space="0" w:color="auto"/>
        <w:bottom w:val="none" w:sz="0" w:space="0" w:color="auto"/>
        <w:right w:val="none" w:sz="0" w:space="0" w:color="auto"/>
      </w:divBdr>
    </w:div>
    <w:div w:id="669599567">
      <w:bodyDiv w:val="1"/>
      <w:marLeft w:val="0"/>
      <w:marRight w:val="0"/>
      <w:marTop w:val="0"/>
      <w:marBottom w:val="0"/>
      <w:divBdr>
        <w:top w:val="none" w:sz="0" w:space="0" w:color="auto"/>
        <w:left w:val="none" w:sz="0" w:space="0" w:color="auto"/>
        <w:bottom w:val="none" w:sz="0" w:space="0" w:color="auto"/>
        <w:right w:val="none" w:sz="0" w:space="0" w:color="auto"/>
      </w:divBdr>
    </w:div>
    <w:div w:id="669724141">
      <w:bodyDiv w:val="1"/>
      <w:marLeft w:val="0"/>
      <w:marRight w:val="0"/>
      <w:marTop w:val="0"/>
      <w:marBottom w:val="0"/>
      <w:divBdr>
        <w:top w:val="none" w:sz="0" w:space="0" w:color="auto"/>
        <w:left w:val="none" w:sz="0" w:space="0" w:color="auto"/>
        <w:bottom w:val="none" w:sz="0" w:space="0" w:color="auto"/>
        <w:right w:val="none" w:sz="0" w:space="0" w:color="auto"/>
      </w:divBdr>
    </w:div>
    <w:div w:id="671373318">
      <w:bodyDiv w:val="1"/>
      <w:marLeft w:val="0"/>
      <w:marRight w:val="0"/>
      <w:marTop w:val="0"/>
      <w:marBottom w:val="0"/>
      <w:divBdr>
        <w:top w:val="none" w:sz="0" w:space="0" w:color="auto"/>
        <w:left w:val="none" w:sz="0" w:space="0" w:color="auto"/>
        <w:bottom w:val="none" w:sz="0" w:space="0" w:color="auto"/>
        <w:right w:val="none" w:sz="0" w:space="0" w:color="auto"/>
      </w:divBdr>
    </w:div>
    <w:div w:id="672417435">
      <w:bodyDiv w:val="1"/>
      <w:marLeft w:val="0"/>
      <w:marRight w:val="0"/>
      <w:marTop w:val="0"/>
      <w:marBottom w:val="0"/>
      <w:divBdr>
        <w:top w:val="none" w:sz="0" w:space="0" w:color="auto"/>
        <w:left w:val="none" w:sz="0" w:space="0" w:color="auto"/>
        <w:bottom w:val="none" w:sz="0" w:space="0" w:color="auto"/>
        <w:right w:val="none" w:sz="0" w:space="0" w:color="auto"/>
      </w:divBdr>
    </w:div>
    <w:div w:id="672682154">
      <w:bodyDiv w:val="1"/>
      <w:marLeft w:val="0"/>
      <w:marRight w:val="0"/>
      <w:marTop w:val="0"/>
      <w:marBottom w:val="0"/>
      <w:divBdr>
        <w:top w:val="none" w:sz="0" w:space="0" w:color="auto"/>
        <w:left w:val="none" w:sz="0" w:space="0" w:color="auto"/>
        <w:bottom w:val="none" w:sz="0" w:space="0" w:color="auto"/>
        <w:right w:val="none" w:sz="0" w:space="0" w:color="auto"/>
      </w:divBdr>
    </w:div>
    <w:div w:id="674188831">
      <w:bodyDiv w:val="1"/>
      <w:marLeft w:val="0"/>
      <w:marRight w:val="0"/>
      <w:marTop w:val="0"/>
      <w:marBottom w:val="0"/>
      <w:divBdr>
        <w:top w:val="none" w:sz="0" w:space="0" w:color="auto"/>
        <w:left w:val="none" w:sz="0" w:space="0" w:color="auto"/>
        <w:bottom w:val="none" w:sz="0" w:space="0" w:color="auto"/>
        <w:right w:val="none" w:sz="0" w:space="0" w:color="auto"/>
      </w:divBdr>
    </w:div>
    <w:div w:id="674191419">
      <w:bodyDiv w:val="1"/>
      <w:marLeft w:val="0"/>
      <w:marRight w:val="0"/>
      <w:marTop w:val="0"/>
      <w:marBottom w:val="0"/>
      <w:divBdr>
        <w:top w:val="none" w:sz="0" w:space="0" w:color="auto"/>
        <w:left w:val="none" w:sz="0" w:space="0" w:color="auto"/>
        <w:bottom w:val="none" w:sz="0" w:space="0" w:color="auto"/>
        <w:right w:val="none" w:sz="0" w:space="0" w:color="auto"/>
      </w:divBdr>
    </w:div>
    <w:div w:id="675115711">
      <w:bodyDiv w:val="1"/>
      <w:marLeft w:val="0"/>
      <w:marRight w:val="0"/>
      <w:marTop w:val="0"/>
      <w:marBottom w:val="0"/>
      <w:divBdr>
        <w:top w:val="none" w:sz="0" w:space="0" w:color="auto"/>
        <w:left w:val="none" w:sz="0" w:space="0" w:color="auto"/>
        <w:bottom w:val="none" w:sz="0" w:space="0" w:color="auto"/>
        <w:right w:val="none" w:sz="0" w:space="0" w:color="auto"/>
      </w:divBdr>
    </w:div>
    <w:div w:id="675377661">
      <w:bodyDiv w:val="1"/>
      <w:marLeft w:val="0"/>
      <w:marRight w:val="0"/>
      <w:marTop w:val="0"/>
      <w:marBottom w:val="0"/>
      <w:divBdr>
        <w:top w:val="none" w:sz="0" w:space="0" w:color="auto"/>
        <w:left w:val="none" w:sz="0" w:space="0" w:color="auto"/>
        <w:bottom w:val="none" w:sz="0" w:space="0" w:color="auto"/>
        <w:right w:val="none" w:sz="0" w:space="0" w:color="auto"/>
      </w:divBdr>
    </w:div>
    <w:div w:id="675965363">
      <w:bodyDiv w:val="1"/>
      <w:marLeft w:val="0"/>
      <w:marRight w:val="0"/>
      <w:marTop w:val="0"/>
      <w:marBottom w:val="0"/>
      <w:divBdr>
        <w:top w:val="none" w:sz="0" w:space="0" w:color="auto"/>
        <w:left w:val="none" w:sz="0" w:space="0" w:color="auto"/>
        <w:bottom w:val="none" w:sz="0" w:space="0" w:color="auto"/>
        <w:right w:val="none" w:sz="0" w:space="0" w:color="auto"/>
      </w:divBdr>
    </w:div>
    <w:div w:id="676158475">
      <w:bodyDiv w:val="1"/>
      <w:marLeft w:val="0"/>
      <w:marRight w:val="0"/>
      <w:marTop w:val="0"/>
      <w:marBottom w:val="0"/>
      <w:divBdr>
        <w:top w:val="none" w:sz="0" w:space="0" w:color="auto"/>
        <w:left w:val="none" w:sz="0" w:space="0" w:color="auto"/>
        <w:bottom w:val="none" w:sz="0" w:space="0" w:color="auto"/>
        <w:right w:val="none" w:sz="0" w:space="0" w:color="auto"/>
      </w:divBdr>
    </w:div>
    <w:div w:id="678315558">
      <w:bodyDiv w:val="1"/>
      <w:marLeft w:val="0"/>
      <w:marRight w:val="0"/>
      <w:marTop w:val="0"/>
      <w:marBottom w:val="0"/>
      <w:divBdr>
        <w:top w:val="none" w:sz="0" w:space="0" w:color="auto"/>
        <w:left w:val="none" w:sz="0" w:space="0" w:color="auto"/>
        <w:bottom w:val="none" w:sz="0" w:space="0" w:color="auto"/>
        <w:right w:val="none" w:sz="0" w:space="0" w:color="auto"/>
      </w:divBdr>
    </w:div>
    <w:div w:id="678964344">
      <w:bodyDiv w:val="1"/>
      <w:marLeft w:val="0"/>
      <w:marRight w:val="0"/>
      <w:marTop w:val="0"/>
      <w:marBottom w:val="0"/>
      <w:divBdr>
        <w:top w:val="none" w:sz="0" w:space="0" w:color="auto"/>
        <w:left w:val="none" w:sz="0" w:space="0" w:color="auto"/>
        <w:bottom w:val="none" w:sz="0" w:space="0" w:color="auto"/>
        <w:right w:val="none" w:sz="0" w:space="0" w:color="auto"/>
      </w:divBdr>
    </w:div>
    <w:div w:id="678967933">
      <w:bodyDiv w:val="1"/>
      <w:marLeft w:val="0"/>
      <w:marRight w:val="0"/>
      <w:marTop w:val="0"/>
      <w:marBottom w:val="0"/>
      <w:divBdr>
        <w:top w:val="none" w:sz="0" w:space="0" w:color="auto"/>
        <w:left w:val="none" w:sz="0" w:space="0" w:color="auto"/>
        <w:bottom w:val="none" w:sz="0" w:space="0" w:color="auto"/>
        <w:right w:val="none" w:sz="0" w:space="0" w:color="auto"/>
      </w:divBdr>
    </w:div>
    <w:div w:id="679698659">
      <w:bodyDiv w:val="1"/>
      <w:marLeft w:val="0"/>
      <w:marRight w:val="0"/>
      <w:marTop w:val="0"/>
      <w:marBottom w:val="0"/>
      <w:divBdr>
        <w:top w:val="none" w:sz="0" w:space="0" w:color="auto"/>
        <w:left w:val="none" w:sz="0" w:space="0" w:color="auto"/>
        <w:bottom w:val="none" w:sz="0" w:space="0" w:color="auto"/>
        <w:right w:val="none" w:sz="0" w:space="0" w:color="auto"/>
      </w:divBdr>
    </w:div>
    <w:div w:id="679818210">
      <w:bodyDiv w:val="1"/>
      <w:marLeft w:val="0"/>
      <w:marRight w:val="0"/>
      <w:marTop w:val="0"/>
      <w:marBottom w:val="0"/>
      <w:divBdr>
        <w:top w:val="none" w:sz="0" w:space="0" w:color="auto"/>
        <w:left w:val="none" w:sz="0" w:space="0" w:color="auto"/>
        <w:bottom w:val="none" w:sz="0" w:space="0" w:color="auto"/>
        <w:right w:val="none" w:sz="0" w:space="0" w:color="auto"/>
      </w:divBdr>
    </w:div>
    <w:div w:id="681784405">
      <w:bodyDiv w:val="1"/>
      <w:marLeft w:val="0"/>
      <w:marRight w:val="0"/>
      <w:marTop w:val="0"/>
      <w:marBottom w:val="0"/>
      <w:divBdr>
        <w:top w:val="none" w:sz="0" w:space="0" w:color="auto"/>
        <w:left w:val="none" w:sz="0" w:space="0" w:color="auto"/>
        <w:bottom w:val="none" w:sz="0" w:space="0" w:color="auto"/>
        <w:right w:val="none" w:sz="0" w:space="0" w:color="auto"/>
      </w:divBdr>
    </w:div>
    <w:div w:id="682124187">
      <w:bodyDiv w:val="1"/>
      <w:marLeft w:val="0"/>
      <w:marRight w:val="0"/>
      <w:marTop w:val="0"/>
      <w:marBottom w:val="0"/>
      <w:divBdr>
        <w:top w:val="none" w:sz="0" w:space="0" w:color="auto"/>
        <w:left w:val="none" w:sz="0" w:space="0" w:color="auto"/>
        <w:bottom w:val="none" w:sz="0" w:space="0" w:color="auto"/>
        <w:right w:val="none" w:sz="0" w:space="0" w:color="auto"/>
      </w:divBdr>
    </w:div>
    <w:div w:id="682510743">
      <w:bodyDiv w:val="1"/>
      <w:marLeft w:val="0"/>
      <w:marRight w:val="0"/>
      <w:marTop w:val="0"/>
      <w:marBottom w:val="0"/>
      <w:divBdr>
        <w:top w:val="none" w:sz="0" w:space="0" w:color="auto"/>
        <w:left w:val="none" w:sz="0" w:space="0" w:color="auto"/>
        <w:bottom w:val="none" w:sz="0" w:space="0" w:color="auto"/>
        <w:right w:val="none" w:sz="0" w:space="0" w:color="auto"/>
      </w:divBdr>
    </w:div>
    <w:div w:id="682511882">
      <w:bodyDiv w:val="1"/>
      <w:marLeft w:val="0"/>
      <w:marRight w:val="0"/>
      <w:marTop w:val="0"/>
      <w:marBottom w:val="0"/>
      <w:divBdr>
        <w:top w:val="none" w:sz="0" w:space="0" w:color="auto"/>
        <w:left w:val="none" w:sz="0" w:space="0" w:color="auto"/>
        <w:bottom w:val="none" w:sz="0" w:space="0" w:color="auto"/>
        <w:right w:val="none" w:sz="0" w:space="0" w:color="auto"/>
      </w:divBdr>
    </w:div>
    <w:div w:id="682703653">
      <w:bodyDiv w:val="1"/>
      <w:marLeft w:val="0"/>
      <w:marRight w:val="0"/>
      <w:marTop w:val="0"/>
      <w:marBottom w:val="0"/>
      <w:divBdr>
        <w:top w:val="none" w:sz="0" w:space="0" w:color="auto"/>
        <w:left w:val="none" w:sz="0" w:space="0" w:color="auto"/>
        <w:bottom w:val="none" w:sz="0" w:space="0" w:color="auto"/>
        <w:right w:val="none" w:sz="0" w:space="0" w:color="auto"/>
      </w:divBdr>
    </w:div>
    <w:div w:id="683048073">
      <w:bodyDiv w:val="1"/>
      <w:marLeft w:val="0"/>
      <w:marRight w:val="0"/>
      <w:marTop w:val="0"/>
      <w:marBottom w:val="0"/>
      <w:divBdr>
        <w:top w:val="none" w:sz="0" w:space="0" w:color="auto"/>
        <w:left w:val="none" w:sz="0" w:space="0" w:color="auto"/>
        <w:bottom w:val="none" w:sz="0" w:space="0" w:color="auto"/>
        <w:right w:val="none" w:sz="0" w:space="0" w:color="auto"/>
      </w:divBdr>
    </w:div>
    <w:div w:id="683946103">
      <w:bodyDiv w:val="1"/>
      <w:marLeft w:val="0"/>
      <w:marRight w:val="0"/>
      <w:marTop w:val="0"/>
      <w:marBottom w:val="0"/>
      <w:divBdr>
        <w:top w:val="none" w:sz="0" w:space="0" w:color="auto"/>
        <w:left w:val="none" w:sz="0" w:space="0" w:color="auto"/>
        <w:bottom w:val="none" w:sz="0" w:space="0" w:color="auto"/>
        <w:right w:val="none" w:sz="0" w:space="0" w:color="auto"/>
      </w:divBdr>
    </w:div>
    <w:div w:id="684211875">
      <w:bodyDiv w:val="1"/>
      <w:marLeft w:val="0"/>
      <w:marRight w:val="0"/>
      <w:marTop w:val="0"/>
      <w:marBottom w:val="0"/>
      <w:divBdr>
        <w:top w:val="none" w:sz="0" w:space="0" w:color="auto"/>
        <w:left w:val="none" w:sz="0" w:space="0" w:color="auto"/>
        <w:bottom w:val="none" w:sz="0" w:space="0" w:color="auto"/>
        <w:right w:val="none" w:sz="0" w:space="0" w:color="auto"/>
      </w:divBdr>
    </w:div>
    <w:div w:id="685643317">
      <w:bodyDiv w:val="1"/>
      <w:marLeft w:val="0"/>
      <w:marRight w:val="0"/>
      <w:marTop w:val="0"/>
      <w:marBottom w:val="0"/>
      <w:divBdr>
        <w:top w:val="none" w:sz="0" w:space="0" w:color="auto"/>
        <w:left w:val="none" w:sz="0" w:space="0" w:color="auto"/>
        <w:bottom w:val="none" w:sz="0" w:space="0" w:color="auto"/>
        <w:right w:val="none" w:sz="0" w:space="0" w:color="auto"/>
      </w:divBdr>
    </w:div>
    <w:div w:id="687564519">
      <w:bodyDiv w:val="1"/>
      <w:marLeft w:val="0"/>
      <w:marRight w:val="0"/>
      <w:marTop w:val="0"/>
      <w:marBottom w:val="0"/>
      <w:divBdr>
        <w:top w:val="none" w:sz="0" w:space="0" w:color="auto"/>
        <w:left w:val="none" w:sz="0" w:space="0" w:color="auto"/>
        <w:bottom w:val="none" w:sz="0" w:space="0" w:color="auto"/>
        <w:right w:val="none" w:sz="0" w:space="0" w:color="auto"/>
      </w:divBdr>
    </w:div>
    <w:div w:id="688259829">
      <w:bodyDiv w:val="1"/>
      <w:marLeft w:val="0"/>
      <w:marRight w:val="0"/>
      <w:marTop w:val="0"/>
      <w:marBottom w:val="0"/>
      <w:divBdr>
        <w:top w:val="none" w:sz="0" w:space="0" w:color="auto"/>
        <w:left w:val="none" w:sz="0" w:space="0" w:color="auto"/>
        <w:bottom w:val="none" w:sz="0" w:space="0" w:color="auto"/>
        <w:right w:val="none" w:sz="0" w:space="0" w:color="auto"/>
      </w:divBdr>
    </w:div>
    <w:div w:id="688605433">
      <w:bodyDiv w:val="1"/>
      <w:marLeft w:val="0"/>
      <w:marRight w:val="0"/>
      <w:marTop w:val="0"/>
      <w:marBottom w:val="0"/>
      <w:divBdr>
        <w:top w:val="none" w:sz="0" w:space="0" w:color="auto"/>
        <w:left w:val="none" w:sz="0" w:space="0" w:color="auto"/>
        <w:bottom w:val="none" w:sz="0" w:space="0" w:color="auto"/>
        <w:right w:val="none" w:sz="0" w:space="0" w:color="auto"/>
      </w:divBdr>
    </w:div>
    <w:div w:id="688607495">
      <w:bodyDiv w:val="1"/>
      <w:marLeft w:val="0"/>
      <w:marRight w:val="0"/>
      <w:marTop w:val="0"/>
      <w:marBottom w:val="0"/>
      <w:divBdr>
        <w:top w:val="none" w:sz="0" w:space="0" w:color="auto"/>
        <w:left w:val="none" w:sz="0" w:space="0" w:color="auto"/>
        <w:bottom w:val="none" w:sz="0" w:space="0" w:color="auto"/>
        <w:right w:val="none" w:sz="0" w:space="0" w:color="auto"/>
      </w:divBdr>
    </w:div>
    <w:div w:id="689448958">
      <w:bodyDiv w:val="1"/>
      <w:marLeft w:val="0"/>
      <w:marRight w:val="0"/>
      <w:marTop w:val="0"/>
      <w:marBottom w:val="0"/>
      <w:divBdr>
        <w:top w:val="none" w:sz="0" w:space="0" w:color="auto"/>
        <w:left w:val="none" w:sz="0" w:space="0" w:color="auto"/>
        <w:bottom w:val="none" w:sz="0" w:space="0" w:color="auto"/>
        <w:right w:val="none" w:sz="0" w:space="0" w:color="auto"/>
      </w:divBdr>
    </w:div>
    <w:div w:id="689647889">
      <w:bodyDiv w:val="1"/>
      <w:marLeft w:val="0"/>
      <w:marRight w:val="0"/>
      <w:marTop w:val="0"/>
      <w:marBottom w:val="0"/>
      <w:divBdr>
        <w:top w:val="none" w:sz="0" w:space="0" w:color="auto"/>
        <w:left w:val="none" w:sz="0" w:space="0" w:color="auto"/>
        <w:bottom w:val="none" w:sz="0" w:space="0" w:color="auto"/>
        <w:right w:val="none" w:sz="0" w:space="0" w:color="auto"/>
      </w:divBdr>
    </w:div>
    <w:div w:id="690646413">
      <w:bodyDiv w:val="1"/>
      <w:marLeft w:val="0"/>
      <w:marRight w:val="0"/>
      <w:marTop w:val="0"/>
      <w:marBottom w:val="0"/>
      <w:divBdr>
        <w:top w:val="none" w:sz="0" w:space="0" w:color="auto"/>
        <w:left w:val="none" w:sz="0" w:space="0" w:color="auto"/>
        <w:bottom w:val="none" w:sz="0" w:space="0" w:color="auto"/>
        <w:right w:val="none" w:sz="0" w:space="0" w:color="auto"/>
      </w:divBdr>
    </w:div>
    <w:div w:id="694309560">
      <w:bodyDiv w:val="1"/>
      <w:marLeft w:val="0"/>
      <w:marRight w:val="0"/>
      <w:marTop w:val="0"/>
      <w:marBottom w:val="0"/>
      <w:divBdr>
        <w:top w:val="none" w:sz="0" w:space="0" w:color="auto"/>
        <w:left w:val="none" w:sz="0" w:space="0" w:color="auto"/>
        <w:bottom w:val="none" w:sz="0" w:space="0" w:color="auto"/>
        <w:right w:val="none" w:sz="0" w:space="0" w:color="auto"/>
      </w:divBdr>
    </w:div>
    <w:div w:id="695622969">
      <w:bodyDiv w:val="1"/>
      <w:marLeft w:val="0"/>
      <w:marRight w:val="0"/>
      <w:marTop w:val="0"/>
      <w:marBottom w:val="0"/>
      <w:divBdr>
        <w:top w:val="none" w:sz="0" w:space="0" w:color="auto"/>
        <w:left w:val="none" w:sz="0" w:space="0" w:color="auto"/>
        <w:bottom w:val="none" w:sz="0" w:space="0" w:color="auto"/>
        <w:right w:val="none" w:sz="0" w:space="0" w:color="auto"/>
      </w:divBdr>
    </w:div>
    <w:div w:id="696350460">
      <w:bodyDiv w:val="1"/>
      <w:marLeft w:val="0"/>
      <w:marRight w:val="0"/>
      <w:marTop w:val="0"/>
      <w:marBottom w:val="0"/>
      <w:divBdr>
        <w:top w:val="none" w:sz="0" w:space="0" w:color="auto"/>
        <w:left w:val="none" w:sz="0" w:space="0" w:color="auto"/>
        <w:bottom w:val="none" w:sz="0" w:space="0" w:color="auto"/>
        <w:right w:val="none" w:sz="0" w:space="0" w:color="auto"/>
      </w:divBdr>
    </w:div>
    <w:div w:id="696732653">
      <w:bodyDiv w:val="1"/>
      <w:marLeft w:val="0"/>
      <w:marRight w:val="0"/>
      <w:marTop w:val="0"/>
      <w:marBottom w:val="0"/>
      <w:divBdr>
        <w:top w:val="none" w:sz="0" w:space="0" w:color="auto"/>
        <w:left w:val="none" w:sz="0" w:space="0" w:color="auto"/>
        <w:bottom w:val="none" w:sz="0" w:space="0" w:color="auto"/>
        <w:right w:val="none" w:sz="0" w:space="0" w:color="auto"/>
      </w:divBdr>
    </w:div>
    <w:div w:id="697462603">
      <w:bodyDiv w:val="1"/>
      <w:marLeft w:val="0"/>
      <w:marRight w:val="0"/>
      <w:marTop w:val="0"/>
      <w:marBottom w:val="0"/>
      <w:divBdr>
        <w:top w:val="none" w:sz="0" w:space="0" w:color="auto"/>
        <w:left w:val="none" w:sz="0" w:space="0" w:color="auto"/>
        <w:bottom w:val="none" w:sz="0" w:space="0" w:color="auto"/>
        <w:right w:val="none" w:sz="0" w:space="0" w:color="auto"/>
      </w:divBdr>
    </w:div>
    <w:div w:id="698093266">
      <w:bodyDiv w:val="1"/>
      <w:marLeft w:val="0"/>
      <w:marRight w:val="0"/>
      <w:marTop w:val="0"/>
      <w:marBottom w:val="0"/>
      <w:divBdr>
        <w:top w:val="none" w:sz="0" w:space="0" w:color="auto"/>
        <w:left w:val="none" w:sz="0" w:space="0" w:color="auto"/>
        <w:bottom w:val="none" w:sz="0" w:space="0" w:color="auto"/>
        <w:right w:val="none" w:sz="0" w:space="0" w:color="auto"/>
      </w:divBdr>
    </w:div>
    <w:div w:id="698168744">
      <w:bodyDiv w:val="1"/>
      <w:marLeft w:val="0"/>
      <w:marRight w:val="0"/>
      <w:marTop w:val="0"/>
      <w:marBottom w:val="0"/>
      <w:divBdr>
        <w:top w:val="none" w:sz="0" w:space="0" w:color="auto"/>
        <w:left w:val="none" w:sz="0" w:space="0" w:color="auto"/>
        <w:bottom w:val="none" w:sz="0" w:space="0" w:color="auto"/>
        <w:right w:val="none" w:sz="0" w:space="0" w:color="auto"/>
      </w:divBdr>
    </w:div>
    <w:div w:id="702218849">
      <w:bodyDiv w:val="1"/>
      <w:marLeft w:val="0"/>
      <w:marRight w:val="0"/>
      <w:marTop w:val="0"/>
      <w:marBottom w:val="0"/>
      <w:divBdr>
        <w:top w:val="none" w:sz="0" w:space="0" w:color="auto"/>
        <w:left w:val="none" w:sz="0" w:space="0" w:color="auto"/>
        <w:bottom w:val="none" w:sz="0" w:space="0" w:color="auto"/>
        <w:right w:val="none" w:sz="0" w:space="0" w:color="auto"/>
      </w:divBdr>
    </w:div>
    <w:div w:id="702874629">
      <w:bodyDiv w:val="1"/>
      <w:marLeft w:val="0"/>
      <w:marRight w:val="0"/>
      <w:marTop w:val="0"/>
      <w:marBottom w:val="0"/>
      <w:divBdr>
        <w:top w:val="none" w:sz="0" w:space="0" w:color="auto"/>
        <w:left w:val="none" w:sz="0" w:space="0" w:color="auto"/>
        <w:bottom w:val="none" w:sz="0" w:space="0" w:color="auto"/>
        <w:right w:val="none" w:sz="0" w:space="0" w:color="auto"/>
      </w:divBdr>
    </w:div>
    <w:div w:id="704141556">
      <w:bodyDiv w:val="1"/>
      <w:marLeft w:val="0"/>
      <w:marRight w:val="0"/>
      <w:marTop w:val="0"/>
      <w:marBottom w:val="0"/>
      <w:divBdr>
        <w:top w:val="none" w:sz="0" w:space="0" w:color="auto"/>
        <w:left w:val="none" w:sz="0" w:space="0" w:color="auto"/>
        <w:bottom w:val="none" w:sz="0" w:space="0" w:color="auto"/>
        <w:right w:val="none" w:sz="0" w:space="0" w:color="auto"/>
      </w:divBdr>
    </w:div>
    <w:div w:id="705956543">
      <w:bodyDiv w:val="1"/>
      <w:marLeft w:val="0"/>
      <w:marRight w:val="0"/>
      <w:marTop w:val="0"/>
      <w:marBottom w:val="0"/>
      <w:divBdr>
        <w:top w:val="none" w:sz="0" w:space="0" w:color="auto"/>
        <w:left w:val="none" w:sz="0" w:space="0" w:color="auto"/>
        <w:bottom w:val="none" w:sz="0" w:space="0" w:color="auto"/>
        <w:right w:val="none" w:sz="0" w:space="0" w:color="auto"/>
      </w:divBdr>
    </w:div>
    <w:div w:id="706032241">
      <w:bodyDiv w:val="1"/>
      <w:marLeft w:val="0"/>
      <w:marRight w:val="0"/>
      <w:marTop w:val="0"/>
      <w:marBottom w:val="0"/>
      <w:divBdr>
        <w:top w:val="none" w:sz="0" w:space="0" w:color="auto"/>
        <w:left w:val="none" w:sz="0" w:space="0" w:color="auto"/>
        <w:bottom w:val="none" w:sz="0" w:space="0" w:color="auto"/>
        <w:right w:val="none" w:sz="0" w:space="0" w:color="auto"/>
      </w:divBdr>
    </w:div>
    <w:div w:id="706636377">
      <w:bodyDiv w:val="1"/>
      <w:marLeft w:val="0"/>
      <w:marRight w:val="0"/>
      <w:marTop w:val="0"/>
      <w:marBottom w:val="0"/>
      <w:divBdr>
        <w:top w:val="none" w:sz="0" w:space="0" w:color="auto"/>
        <w:left w:val="none" w:sz="0" w:space="0" w:color="auto"/>
        <w:bottom w:val="none" w:sz="0" w:space="0" w:color="auto"/>
        <w:right w:val="none" w:sz="0" w:space="0" w:color="auto"/>
      </w:divBdr>
    </w:div>
    <w:div w:id="707267433">
      <w:bodyDiv w:val="1"/>
      <w:marLeft w:val="0"/>
      <w:marRight w:val="0"/>
      <w:marTop w:val="0"/>
      <w:marBottom w:val="0"/>
      <w:divBdr>
        <w:top w:val="none" w:sz="0" w:space="0" w:color="auto"/>
        <w:left w:val="none" w:sz="0" w:space="0" w:color="auto"/>
        <w:bottom w:val="none" w:sz="0" w:space="0" w:color="auto"/>
        <w:right w:val="none" w:sz="0" w:space="0" w:color="auto"/>
      </w:divBdr>
    </w:div>
    <w:div w:id="707267772">
      <w:bodyDiv w:val="1"/>
      <w:marLeft w:val="0"/>
      <w:marRight w:val="0"/>
      <w:marTop w:val="0"/>
      <w:marBottom w:val="0"/>
      <w:divBdr>
        <w:top w:val="none" w:sz="0" w:space="0" w:color="auto"/>
        <w:left w:val="none" w:sz="0" w:space="0" w:color="auto"/>
        <w:bottom w:val="none" w:sz="0" w:space="0" w:color="auto"/>
        <w:right w:val="none" w:sz="0" w:space="0" w:color="auto"/>
      </w:divBdr>
    </w:div>
    <w:div w:id="707728180">
      <w:bodyDiv w:val="1"/>
      <w:marLeft w:val="0"/>
      <w:marRight w:val="0"/>
      <w:marTop w:val="0"/>
      <w:marBottom w:val="0"/>
      <w:divBdr>
        <w:top w:val="none" w:sz="0" w:space="0" w:color="auto"/>
        <w:left w:val="none" w:sz="0" w:space="0" w:color="auto"/>
        <w:bottom w:val="none" w:sz="0" w:space="0" w:color="auto"/>
        <w:right w:val="none" w:sz="0" w:space="0" w:color="auto"/>
      </w:divBdr>
    </w:div>
    <w:div w:id="708067279">
      <w:bodyDiv w:val="1"/>
      <w:marLeft w:val="0"/>
      <w:marRight w:val="0"/>
      <w:marTop w:val="0"/>
      <w:marBottom w:val="0"/>
      <w:divBdr>
        <w:top w:val="none" w:sz="0" w:space="0" w:color="auto"/>
        <w:left w:val="none" w:sz="0" w:space="0" w:color="auto"/>
        <w:bottom w:val="none" w:sz="0" w:space="0" w:color="auto"/>
        <w:right w:val="none" w:sz="0" w:space="0" w:color="auto"/>
      </w:divBdr>
    </w:div>
    <w:div w:id="709496506">
      <w:bodyDiv w:val="1"/>
      <w:marLeft w:val="0"/>
      <w:marRight w:val="0"/>
      <w:marTop w:val="0"/>
      <w:marBottom w:val="0"/>
      <w:divBdr>
        <w:top w:val="none" w:sz="0" w:space="0" w:color="auto"/>
        <w:left w:val="none" w:sz="0" w:space="0" w:color="auto"/>
        <w:bottom w:val="none" w:sz="0" w:space="0" w:color="auto"/>
        <w:right w:val="none" w:sz="0" w:space="0" w:color="auto"/>
      </w:divBdr>
    </w:div>
    <w:div w:id="709956479">
      <w:bodyDiv w:val="1"/>
      <w:marLeft w:val="0"/>
      <w:marRight w:val="0"/>
      <w:marTop w:val="0"/>
      <w:marBottom w:val="0"/>
      <w:divBdr>
        <w:top w:val="none" w:sz="0" w:space="0" w:color="auto"/>
        <w:left w:val="none" w:sz="0" w:space="0" w:color="auto"/>
        <w:bottom w:val="none" w:sz="0" w:space="0" w:color="auto"/>
        <w:right w:val="none" w:sz="0" w:space="0" w:color="auto"/>
      </w:divBdr>
    </w:div>
    <w:div w:id="710810254">
      <w:bodyDiv w:val="1"/>
      <w:marLeft w:val="0"/>
      <w:marRight w:val="0"/>
      <w:marTop w:val="0"/>
      <w:marBottom w:val="0"/>
      <w:divBdr>
        <w:top w:val="none" w:sz="0" w:space="0" w:color="auto"/>
        <w:left w:val="none" w:sz="0" w:space="0" w:color="auto"/>
        <w:bottom w:val="none" w:sz="0" w:space="0" w:color="auto"/>
        <w:right w:val="none" w:sz="0" w:space="0" w:color="auto"/>
      </w:divBdr>
    </w:div>
    <w:div w:id="711464194">
      <w:bodyDiv w:val="1"/>
      <w:marLeft w:val="0"/>
      <w:marRight w:val="0"/>
      <w:marTop w:val="0"/>
      <w:marBottom w:val="0"/>
      <w:divBdr>
        <w:top w:val="none" w:sz="0" w:space="0" w:color="auto"/>
        <w:left w:val="none" w:sz="0" w:space="0" w:color="auto"/>
        <w:bottom w:val="none" w:sz="0" w:space="0" w:color="auto"/>
        <w:right w:val="none" w:sz="0" w:space="0" w:color="auto"/>
      </w:divBdr>
    </w:div>
    <w:div w:id="712536312">
      <w:bodyDiv w:val="1"/>
      <w:marLeft w:val="0"/>
      <w:marRight w:val="0"/>
      <w:marTop w:val="0"/>
      <w:marBottom w:val="0"/>
      <w:divBdr>
        <w:top w:val="none" w:sz="0" w:space="0" w:color="auto"/>
        <w:left w:val="none" w:sz="0" w:space="0" w:color="auto"/>
        <w:bottom w:val="none" w:sz="0" w:space="0" w:color="auto"/>
        <w:right w:val="none" w:sz="0" w:space="0" w:color="auto"/>
      </w:divBdr>
    </w:div>
    <w:div w:id="713775640">
      <w:bodyDiv w:val="1"/>
      <w:marLeft w:val="0"/>
      <w:marRight w:val="0"/>
      <w:marTop w:val="0"/>
      <w:marBottom w:val="0"/>
      <w:divBdr>
        <w:top w:val="none" w:sz="0" w:space="0" w:color="auto"/>
        <w:left w:val="none" w:sz="0" w:space="0" w:color="auto"/>
        <w:bottom w:val="none" w:sz="0" w:space="0" w:color="auto"/>
        <w:right w:val="none" w:sz="0" w:space="0" w:color="auto"/>
      </w:divBdr>
    </w:div>
    <w:div w:id="714083652">
      <w:bodyDiv w:val="1"/>
      <w:marLeft w:val="0"/>
      <w:marRight w:val="0"/>
      <w:marTop w:val="0"/>
      <w:marBottom w:val="0"/>
      <w:divBdr>
        <w:top w:val="none" w:sz="0" w:space="0" w:color="auto"/>
        <w:left w:val="none" w:sz="0" w:space="0" w:color="auto"/>
        <w:bottom w:val="none" w:sz="0" w:space="0" w:color="auto"/>
        <w:right w:val="none" w:sz="0" w:space="0" w:color="auto"/>
      </w:divBdr>
    </w:div>
    <w:div w:id="714543000">
      <w:bodyDiv w:val="1"/>
      <w:marLeft w:val="0"/>
      <w:marRight w:val="0"/>
      <w:marTop w:val="0"/>
      <w:marBottom w:val="0"/>
      <w:divBdr>
        <w:top w:val="none" w:sz="0" w:space="0" w:color="auto"/>
        <w:left w:val="none" w:sz="0" w:space="0" w:color="auto"/>
        <w:bottom w:val="none" w:sz="0" w:space="0" w:color="auto"/>
        <w:right w:val="none" w:sz="0" w:space="0" w:color="auto"/>
      </w:divBdr>
    </w:div>
    <w:div w:id="715205376">
      <w:bodyDiv w:val="1"/>
      <w:marLeft w:val="0"/>
      <w:marRight w:val="0"/>
      <w:marTop w:val="0"/>
      <w:marBottom w:val="0"/>
      <w:divBdr>
        <w:top w:val="none" w:sz="0" w:space="0" w:color="auto"/>
        <w:left w:val="none" w:sz="0" w:space="0" w:color="auto"/>
        <w:bottom w:val="none" w:sz="0" w:space="0" w:color="auto"/>
        <w:right w:val="none" w:sz="0" w:space="0" w:color="auto"/>
      </w:divBdr>
    </w:div>
    <w:div w:id="715356056">
      <w:bodyDiv w:val="1"/>
      <w:marLeft w:val="0"/>
      <w:marRight w:val="0"/>
      <w:marTop w:val="0"/>
      <w:marBottom w:val="0"/>
      <w:divBdr>
        <w:top w:val="none" w:sz="0" w:space="0" w:color="auto"/>
        <w:left w:val="none" w:sz="0" w:space="0" w:color="auto"/>
        <w:bottom w:val="none" w:sz="0" w:space="0" w:color="auto"/>
        <w:right w:val="none" w:sz="0" w:space="0" w:color="auto"/>
      </w:divBdr>
    </w:div>
    <w:div w:id="716050241">
      <w:bodyDiv w:val="1"/>
      <w:marLeft w:val="0"/>
      <w:marRight w:val="0"/>
      <w:marTop w:val="0"/>
      <w:marBottom w:val="0"/>
      <w:divBdr>
        <w:top w:val="none" w:sz="0" w:space="0" w:color="auto"/>
        <w:left w:val="none" w:sz="0" w:space="0" w:color="auto"/>
        <w:bottom w:val="none" w:sz="0" w:space="0" w:color="auto"/>
        <w:right w:val="none" w:sz="0" w:space="0" w:color="auto"/>
      </w:divBdr>
    </w:div>
    <w:div w:id="718817951">
      <w:bodyDiv w:val="1"/>
      <w:marLeft w:val="0"/>
      <w:marRight w:val="0"/>
      <w:marTop w:val="0"/>
      <w:marBottom w:val="0"/>
      <w:divBdr>
        <w:top w:val="none" w:sz="0" w:space="0" w:color="auto"/>
        <w:left w:val="none" w:sz="0" w:space="0" w:color="auto"/>
        <w:bottom w:val="none" w:sz="0" w:space="0" w:color="auto"/>
        <w:right w:val="none" w:sz="0" w:space="0" w:color="auto"/>
      </w:divBdr>
    </w:div>
    <w:div w:id="718939741">
      <w:bodyDiv w:val="1"/>
      <w:marLeft w:val="0"/>
      <w:marRight w:val="0"/>
      <w:marTop w:val="0"/>
      <w:marBottom w:val="0"/>
      <w:divBdr>
        <w:top w:val="none" w:sz="0" w:space="0" w:color="auto"/>
        <w:left w:val="none" w:sz="0" w:space="0" w:color="auto"/>
        <w:bottom w:val="none" w:sz="0" w:space="0" w:color="auto"/>
        <w:right w:val="none" w:sz="0" w:space="0" w:color="auto"/>
      </w:divBdr>
    </w:div>
    <w:div w:id="719748146">
      <w:bodyDiv w:val="1"/>
      <w:marLeft w:val="0"/>
      <w:marRight w:val="0"/>
      <w:marTop w:val="0"/>
      <w:marBottom w:val="0"/>
      <w:divBdr>
        <w:top w:val="none" w:sz="0" w:space="0" w:color="auto"/>
        <w:left w:val="none" w:sz="0" w:space="0" w:color="auto"/>
        <w:bottom w:val="none" w:sz="0" w:space="0" w:color="auto"/>
        <w:right w:val="none" w:sz="0" w:space="0" w:color="auto"/>
      </w:divBdr>
    </w:div>
    <w:div w:id="720176619">
      <w:bodyDiv w:val="1"/>
      <w:marLeft w:val="0"/>
      <w:marRight w:val="0"/>
      <w:marTop w:val="0"/>
      <w:marBottom w:val="0"/>
      <w:divBdr>
        <w:top w:val="none" w:sz="0" w:space="0" w:color="auto"/>
        <w:left w:val="none" w:sz="0" w:space="0" w:color="auto"/>
        <w:bottom w:val="none" w:sz="0" w:space="0" w:color="auto"/>
        <w:right w:val="none" w:sz="0" w:space="0" w:color="auto"/>
      </w:divBdr>
    </w:div>
    <w:div w:id="722751524">
      <w:bodyDiv w:val="1"/>
      <w:marLeft w:val="0"/>
      <w:marRight w:val="0"/>
      <w:marTop w:val="0"/>
      <w:marBottom w:val="0"/>
      <w:divBdr>
        <w:top w:val="none" w:sz="0" w:space="0" w:color="auto"/>
        <w:left w:val="none" w:sz="0" w:space="0" w:color="auto"/>
        <w:bottom w:val="none" w:sz="0" w:space="0" w:color="auto"/>
        <w:right w:val="none" w:sz="0" w:space="0" w:color="auto"/>
      </w:divBdr>
    </w:div>
    <w:div w:id="722944366">
      <w:bodyDiv w:val="1"/>
      <w:marLeft w:val="0"/>
      <w:marRight w:val="0"/>
      <w:marTop w:val="0"/>
      <w:marBottom w:val="0"/>
      <w:divBdr>
        <w:top w:val="none" w:sz="0" w:space="0" w:color="auto"/>
        <w:left w:val="none" w:sz="0" w:space="0" w:color="auto"/>
        <w:bottom w:val="none" w:sz="0" w:space="0" w:color="auto"/>
        <w:right w:val="none" w:sz="0" w:space="0" w:color="auto"/>
      </w:divBdr>
    </w:div>
    <w:div w:id="724646484">
      <w:bodyDiv w:val="1"/>
      <w:marLeft w:val="0"/>
      <w:marRight w:val="0"/>
      <w:marTop w:val="0"/>
      <w:marBottom w:val="0"/>
      <w:divBdr>
        <w:top w:val="none" w:sz="0" w:space="0" w:color="auto"/>
        <w:left w:val="none" w:sz="0" w:space="0" w:color="auto"/>
        <w:bottom w:val="none" w:sz="0" w:space="0" w:color="auto"/>
        <w:right w:val="none" w:sz="0" w:space="0" w:color="auto"/>
      </w:divBdr>
    </w:div>
    <w:div w:id="724839163">
      <w:bodyDiv w:val="1"/>
      <w:marLeft w:val="0"/>
      <w:marRight w:val="0"/>
      <w:marTop w:val="0"/>
      <w:marBottom w:val="0"/>
      <w:divBdr>
        <w:top w:val="none" w:sz="0" w:space="0" w:color="auto"/>
        <w:left w:val="none" w:sz="0" w:space="0" w:color="auto"/>
        <w:bottom w:val="none" w:sz="0" w:space="0" w:color="auto"/>
        <w:right w:val="none" w:sz="0" w:space="0" w:color="auto"/>
      </w:divBdr>
    </w:div>
    <w:div w:id="725299238">
      <w:bodyDiv w:val="1"/>
      <w:marLeft w:val="0"/>
      <w:marRight w:val="0"/>
      <w:marTop w:val="0"/>
      <w:marBottom w:val="0"/>
      <w:divBdr>
        <w:top w:val="none" w:sz="0" w:space="0" w:color="auto"/>
        <w:left w:val="none" w:sz="0" w:space="0" w:color="auto"/>
        <w:bottom w:val="none" w:sz="0" w:space="0" w:color="auto"/>
        <w:right w:val="none" w:sz="0" w:space="0" w:color="auto"/>
      </w:divBdr>
    </w:div>
    <w:div w:id="726758324">
      <w:bodyDiv w:val="1"/>
      <w:marLeft w:val="0"/>
      <w:marRight w:val="0"/>
      <w:marTop w:val="0"/>
      <w:marBottom w:val="0"/>
      <w:divBdr>
        <w:top w:val="none" w:sz="0" w:space="0" w:color="auto"/>
        <w:left w:val="none" w:sz="0" w:space="0" w:color="auto"/>
        <w:bottom w:val="none" w:sz="0" w:space="0" w:color="auto"/>
        <w:right w:val="none" w:sz="0" w:space="0" w:color="auto"/>
      </w:divBdr>
    </w:div>
    <w:div w:id="726957959">
      <w:bodyDiv w:val="1"/>
      <w:marLeft w:val="0"/>
      <w:marRight w:val="0"/>
      <w:marTop w:val="0"/>
      <w:marBottom w:val="0"/>
      <w:divBdr>
        <w:top w:val="none" w:sz="0" w:space="0" w:color="auto"/>
        <w:left w:val="none" w:sz="0" w:space="0" w:color="auto"/>
        <w:bottom w:val="none" w:sz="0" w:space="0" w:color="auto"/>
        <w:right w:val="none" w:sz="0" w:space="0" w:color="auto"/>
      </w:divBdr>
    </w:div>
    <w:div w:id="728651192">
      <w:bodyDiv w:val="1"/>
      <w:marLeft w:val="0"/>
      <w:marRight w:val="0"/>
      <w:marTop w:val="0"/>
      <w:marBottom w:val="0"/>
      <w:divBdr>
        <w:top w:val="none" w:sz="0" w:space="0" w:color="auto"/>
        <w:left w:val="none" w:sz="0" w:space="0" w:color="auto"/>
        <w:bottom w:val="none" w:sz="0" w:space="0" w:color="auto"/>
        <w:right w:val="none" w:sz="0" w:space="0" w:color="auto"/>
      </w:divBdr>
    </w:div>
    <w:div w:id="729039957">
      <w:bodyDiv w:val="1"/>
      <w:marLeft w:val="0"/>
      <w:marRight w:val="0"/>
      <w:marTop w:val="0"/>
      <w:marBottom w:val="0"/>
      <w:divBdr>
        <w:top w:val="none" w:sz="0" w:space="0" w:color="auto"/>
        <w:left w:val="none" w:sz="0" w:space="0" w:color="auto"/>
        <w:bottom w:val="none" w:sz="0" w:space="0" w:color="auto"/>
        <w:right w:val="none" w:sz="0" w:space="0" w:color="auto"/>
      </w:divBdr>
    </w:div>
    <w:div w:id="729185833">
      <w:bodyDiv w:val="1"/>
      <w:marLeft w:val="0"/>
      <w:marRight w:val="0"/>
      <w:marTop w:val="0"/>
      <w:marBottom w:val="0"/>
      <w:divBdr>
        <w:top w:val="none" w:sz="0" w:space="0" w:color="auto"/>
        <w:left w:val="none" w:sz="0" w:space="0" w:color="auto"/>
        <w:bottom w:val="none" w:sz="0" w:space="0" w:color="auto"/>
        <w:right w:val="none" w:sz="0" w:space="0" w:color="auto"/>
      </w:divBdr>
    </w:div>
    <w:div w:id="729353046">
      <w:bodyDiv w:val="1"/>
      <w:marLeft w:val="0"/>
      <w:marRight w:val="0"/>
      <w:marTop w:val="0"/>
      <w:marBottom w:val="0"/>
      <w:divBdr>
        <w:top w:val="none" w:sz="0" w:space="0" w:color="auto"/>
        <w:left w:val="none" w:sz="0" w:space="0" w:color="auto"/>
        <w:bottom w:val="none" w:sz="0" w:space="0" w:color="auto"/>
        <w:right w:val="none" w:sz="0" w:space="0" w:color="auto"/>
      </w:divBdr>
    </w:div>
    <w:div w:id="729767130">
      <w:bodyDiv w:val="1"/>
      <w:marLeft w:val="0"/>
      <w:marRight w:val="0"/>
      <w:marTop w:val="0"/>
      <w:marBottom w:val="0"/>
      <w:divBdr>
        <w:top w:val="none" w:sz="0" w:space="0" w:color="auto"/>
        <w:left w:val="none" w:sz="0" w:space="0" w:color="auto"/>
        <w:bottom w:val="none" w:sz="0" w:space="0" w:color="auto"/>
        <w:right w:val="none" w:sz="0" w:space="0" w:color="auto"/>
      </w:divBdr>
    </w:div>
    <w:div w:id="730815050">
      <w:bodyDiv w:val="1"/>
      <w:marLeft w:val="0"/>
      <w:marRight w:val="0"/>
      <w:marTop w:val="0"/>
      <w:marBottom w:val="0"/>
      <w:divBdr>
        <w:top w:val="none" w:sz="0" w:space="0" w:color="auto"/>
        <w:left w:val="none" w:sz="0" w:space="0" w:color="auto"/>
        <w:bottom w:val="none" w:sz="0" w:space="0" w:color="auto"/>
        <w:right w:val="none" w:sz="0" w:space="0" w:color="auto"/>
      </w:divBdr>
    </w:div>
    <w:div w:id="731074516">
      <w:bodyDiv w:val="1"/>
      <w:marLeft w:val="0"/>
      <w:marRight w:val="0"/>
      <w:marTop w:val="0"/>
      <w:marBottom w:val="0"/>
      <w:divBdr>
        <w:top w:val="none" w:sz="0" w:space="0" w:color="auto"/>
        <w:left w:val="none" w:sz="0" w:space="0" w:color="auto"/>
        <w:bottom w:val="none" w:sz="0" w:space="0" w:color="auto"/>
        <w:right w:val="none" w:sz="0" w:space="0" w:color="auto"/>
      </w:divBdr>
    </w:div>
    <w:div w:id="731318090">
      <w:bodyDiv w:val="1"/>
      <w:marLeft w:val="0"/>
      <w:marRight w:val="0"/>
      <w:marTop w:val="0"/>
      <w:marBottom w:val="0"/>
      <w:divBdr>
        <w:top w:val="none" w:sz="0" w:space="0" w:color="auto"/>
        <w:left w:val="none" w:sz="0" w:space="0" w:color="auto"/>
        <w:bottom w:val="none" w:sz="0" w:space="0" w:color="auto"/>
        <w:right w:val="none" w:sz="0" w:space="0" w:color="auto"/>
      </w:divBdr>
    </w:div>
    <w:div w:id="731512875">
      <w:bodyDiv w:val="1"/>
      <w:marLeft w:val="0"/>
      <w:marRight w:val="0"/>
      <w:marTop w:val="0"/>
      <w:marBottom w:val="0"/>
      <w:divBdr>
        <w:top w:val="none" w:sz="0" w:space="0" w:color="auto"/>
        <w:left w:val="none" w:sz="0" w:space="0" w:color="auto"/>
        <w:bottom w:val="none" w:sz="0" w:space="0" w:color="auto"/>
        <w:right w:val="none" w:sz="0" w:space="0" w:color="auto"/>
      </w:divBdr>
    </w:div>
    <w:div w:id="732507489">
      <w:bodyDiv w:val="1"/>
      <w:marLeft w:val="0"/>
      <w:marRight w:val="0"/>
      <w:marTop w:val="0"/>
      <w:marBottom w:val="0"/>
      <w:divBdr>
        <w:top w:val="none" w:sz="0" w:space="0" w:color="auto"/>
        <w:left w:val="none" w:sz="0" w:space="0" w:color="auto"/>
        <w:bottom w:val="none" w:sz="0" w:space="0" w:color="auto"/>
        <w:right w:val="none" w:sz="0" w:space="0" w:color="auto"/>
      </w:divBdr>
    </w:div>
    <w:div w:id="733045507">
      <w:bodyDiv w:val="1"/>
      <w:marLeft w:val="0"/>
      <w:marRight w:val="0"/>
      <w:marTop w:val="0"/>
      <w:marBottom w:val="0"/>
      <w:divBdr>
        <w:top w:val="none" w:sz="0" w:space="0" w:color="auto"/>
        <w:left w:val="none" w:sz="0" w:space="0" w:color="auto"/>
        <w:bottom w:val="none" w:sz="0" w:space="0" w:color="auto"/>
        <w:right w:val="none" w:sz="0" w:space="0" w:color="auto"/>
      </w:divBdr>
    </w:div>
    <w:div w:id="733701818">
      <w:bodyDiv w:val="1"/>
      <w:marLeft w:val="0"/>
      <w:marRight w:val="0"/>
      <w:marTop w:val="0"/>
      <w:marBottom w:val="0"/>
      <w:divBdr>
        <w:top w:val="none" w:sz="0" w:space="0" w:color="auto"/>
        <w:left w:val="none" w:sz="0" w:space="0" w:color="auto"/>
        <w:bottom w:val="none" w:sz="0" w:space="0" w:color="auto"/>
        <w:right w:val="none" w:sz="0" w:space="0" w:color="auto"/>
      </w:divBdr>
    </w:div>
    <w:div w:id="734088258">
      <w:bodyDiv w:val="1"/>
      <w:marLeft w:val="0"/>
      <w:marRight w:val="0"/>
      <w:marTop w:val="0"/>
      <w:marBottom w:val="0"/>
      <w:divBdr>
        <w:top w:val="none" w:sz="0" w:space="0" w:color="auto"/>
        <w:left w:val="none" w:sz="0" w:space="0" w:color="auto"/>
        <w:bottom w:val="none" w:sz="0" w:space="0" w:color="auto"/>
        <w:right w:val="none" w:sz="0" w:space="0" w:color="auto"/>
      </w:divBdr>
    </w:div>
    <w:div w:id="735980241">
      <w:bodyDiv w:val="1"/>
      <w:marLeft w:val="0"/>
      <w:marRight w:val="0"/>
      <w:marTop w:val="0"/>
      <w:marBottom w:val="0"/>
      <w:divBdr>
        <w:top w:val="none" w:sz="0" w:space="0" w:color="auto"/>
        <w:left w:val="none" w:sz="0" w:space="0" w:color="auto"/>
        <w:bottom w:val="none" w:sz="0" w:space="0" w:color="auto"/>
        <w:right w:val="none" w:sz="0" w:space="0" w:color="auto"/>
      </w:divBdr>
    </w:div>
    <w:div w:id="736054004">
      <w:bodyDiv w:val="1"/>
      <w:marLeft w:val="0"/>
      <w:marRight w:val="0"/>
      <w:marTop w:val="0"/>
      <w:marBottom w:val="0"/>
      <w:divBdr>
        <w:top w:val="none" w:sz="0" w:space="0" w:color="auto"/>
        <w:left w:val="none" w:sz="0" w:space="0" w:color="auto"/>
        <w:bottom w:val="none" w:sz="0" w:space="0" w:color="auto"/>
        <w:right w:val="none" w:sz="0" w:space="0" w:color="auto"/>
      </w:divBdr>
    </w:div>
    <w:div w:id="736128981">
      <w:bodyDiv w:val="1"/>
      <w:marLeft w:val="0"/>
      <w:marRight w:val="0"/>
      <w:marTop w:val="0"/>
      <w:marBottom w:val="0"/>
      <w:divBdr>
        <w:top w:val="none" w:sz="0" w:space="0" w:color="auto"/>
        <w:left w:val="none" w:sz="0" w:space="0" w:color="auto"/>
        <w:bottom w:val="none" w:sz="0" w:space="0" w:color="auto"/>
        <w:right w:val="none" w:sz="0" w:space="0" w:color="auto"/>
      </w:divBdr>
    </w:div>
    <w:div w:id="737553791">
      <w:bodyDiv w:val="1"/>
      <w:marLeft w:val="0"/>
      <w:marRight w:val="0"/>
      <w:marTop w:val="0"/>
      <w:marBottom w:val="0"/>
      <w:divBdr>
        <w:top w:val="none" w:sz="0" w:space="0" w:color="auto"/>
        <w:left w:val="none" w:sz="0" w:space="0" w:color="auto"/>
        <w:bottom w:val="none" w:sz="0" w:space="0" w:color="auto"/>
        <w:right w:val="none" w:sz="0" w:space="0" w:color="auto"/>
      </w:divBdr>
    </w:div>
    <w:div w:id="738551163">
      <w:bodyDiv w:val="1"/>
      <w:marLeft w:val="0"/>
      <w:marRight w:val="0"/>
      <w:marTop w:val="0"/>
      <w:marBottom w:val="0"/>
      <w:divBdr>
        <w:top w:val="none" w:sz="0" w:space="0" w:color="auto"/>
        <w:left w:val="none" w:sz="0" w:space="0" w:color="auto"/>
        <w:bottom w:val="none" w:sz="0" w:space="0" w:color="auto"/>
        <w:right w:val="none" w:sz="0" w:space="0" w:color="auto"/>
      </w:divBdr>
    </w:div>
    <w:div w:id="739786914">
      <w:bodyDiv w:val="1"/>
      <w:marLeft w:val="0"/>
      <w:marRight w:val="0"/>
      <w:marTop w:val="0"/>
      <w:marBottom w:val="0"/>
      <w:divBdr>
        <w:top w:val="none" w:sz="0" w:space="0" w:color="auto"/>
        <w:left w:val="none" w:sz="0" w:space="0" w:color="auto"/>
        <w:bottom w:val="none" w:sz="0" w:space="0" w:color="auto"/>
        <w:right w:val="none" w:sz="0" w:space="0" w:color="auto"/>
      </w:divBdr>
    </w:div>
    <w:div w:id="741294088">
      <w:bodyDiv w:val="1"/>
      <w:marLeft w:val="0"/>
      <w:marRight w:val="0"/>
      <w:marTop w:val="0"/>
      <w:marBottom w:val="0"/>
      <w:divBdr>
        <w:top w:val="none" w:sz="0" w:space="0" w:color="auto"/>
        <w:left w:val="none" w:sz="0" w:space="0" w:color="auto"/>
        <w:bottom w:val="none" w:sz="0" w:space="0" w:color="auto"/>
        <w:right w:val="none" w:sz="0" w:space="0" w:color="auto"/>
      </w:divBdr>
    </w:div>
    <w:div w:id="742797361">
      <w:bodyDiv w:val="1"/>
      <w:marLeft w:val="0"/>
      <w:marRight w:val="0"/>
      <w:marTop w:val="0"/>
      <w:marBottom w:val="0"/>
      <w:divBdr>
        <w:top w:val="none" w:sz="0" w:space="0" w:color="auto"/>
        <w:left w:val="none" w:sz="0" w:space="0" w:color="auto"/>
        <w:bottom w:val="none" w:sz="0" w:space="0" w:color="auto"/>
        <w:right w:val="none" w:sz="0" w:space="0" w:color="auto"/>
      </w:divBdr>
    </w:div>
    <w:div w:id="743600012">
      <w:bodyDiv w:val="1"/>
      <w:marLeft w:val="0"/>
      <w:marRight w:val="0"/>
      <w:marTop w:val="0"/>
      <w:marBottom w:val="0"/>
      <w:divBdr>
        <w:top w:val="none" w:sz="0" w:space="0" w:color="auto"/>
        <w:left w:val="none" w:sz="0" w:space="0" w:color="auto"/>
        <w:bottom w:val="none" w:sz="0" w:space="0" w:color="auto"/>
        <w:right w:val="none" w:sz="0" w:space="0" w:color="auto"/>
      </w:divBdr>
    </w:div>
    <w:div w:id="743797124">
      <w:bodyDiv w:val="1"/>
      <w:marLeft w:val="0"/>
      <w:marRight w:val="0"/>
      <w:marTop w:val="0"/>
      <w:marBottom w:val="0"/>
      <w:divBdr>
        <w:top w:val="none" w:sz="0" w:space="0" w:color="auto"/>
        <w:left w:val="none" w:sz="0" w:space="0" w:color="auto"/>
        <w:bottom w:val="none" w:sz="0" w:space="0" w:color="auto"/>
        <w:right w:val="none" w:sz="0" w:space="0" w:color="auto"/>
      </w:divBdr>
    </w:div>
    <w:div w:id="744381882">
      <w:bodyDiv w:val="1"/>
      <w:marLeft w:val="0"/>
      <w:marRight w:val="0"/>
      <w:marTop w:val="0"/>
      <w:marBottom w:val="0"/>
      <w:divBdr>
        <w:top w:val="none" w:sz="0" w:space="0" w:color="auto"/>
        <w:left w:val="none" w:sz="0" w:space="0" w:color="auto"/>
        <w:bottom w:val="none" w:sz="0" w:space="0" w:color="auto"/>
        <w:right w:val="none" w:sz="0" w:space="0" w:color="auto"/>
      </w:divBdr>
    </w:div>
    <w:div w:id="745801379">
      <w:bodyDiv w:val="1"/>
      <w:marLeft w:val="0"/>
      <w:marRight w:val="0"/>
      <w:marTop w:val="0"/>
      <w:marBottom w:val="0"/>
      <w:divBdr>
        <w:top w:val="none" w:sz="0" w:space="0" w:color="auto"/>
        <w:left w:val="none" w:sz="0" w:space="0" w:color="auto"/>
        <w:bottom w:val="none" w:sz="0" w:space="0" w:color="auto"/>
        <w:right w:val="none" w:sz="0" w:space="0" w:color="auto"/>
      </w:divBdr>
    </w:div>
    <w:div w:id="745957919">
      <w:bodyDiv w:val="1"/>
      <w:marLeft w:val="0"/>
      <w:marRight w:val="0"/>
      <w:marTop w:val="0"/>
      <w:marBottom w:val="0"/>
      <w:divBdr>
        <w:top w:val="none" w:sz="0" w:space="0" w:color="auto"/>
        <w:left w:val="none" w:sz="0" w:space="0" w:color="auto"/>
        <w:bottom w:val="none" w:sz="0" w:space="0" w:color="auto"/>
        <w:right w:val="none" w:sz="0" w:space="0" w:color="auto"/>
      </w:divBdr>
    </w:div>
    <w:div w:id="746465985">
      <w:bodyDiv w:val="1"/>
      <w:marLeft w:val="0"/>
      <w:marRight w:val="0"/>
      <w:marTop w:val="0"/>
      <w:marBottom w:val="0"/>
      <w:divBdr>
        <w:top w:val="none" w:sz="0" w:space="0" w:color="auto"/>
        <w:left w:val="none" w:sz="0" w:space="0" w:color="auto"/>
        <w:bottom w:val="none" w:sz="0" w:space="0" w:color="auto"/>
        <w:right w:val="none" w:sz="0" w:space="0" w:color="auto"/>
      </w:divBdr>
    </w:div>
    <w:div w:id="747121278">
      <w:bodyDiv w:val="1"/>
      <w:marLeft w:val="0"/>
      <w:marRight w:val="0"/>
      <w:marTop w:val="0"/>
      <w:marBottom w:val="0"/>
      <w:divBdr>
        <w:top w:val="none" w:sz="0" w:space="0" w:color="auto"/>
        <w:left w:val="none" w:sz="0" w:space="0" w:color="auto"/>
        <w:bottom w:val="none" w:sz="0" w:space="0" w:color="auto"/>
        <w:right w:val="none" w:sz="0" w:space="0" w:color="auto"/>
      </w:divBdr>
    </w:div>
    <w:div w:id="747771123">
      <w:bodyDiv w:val="1"/>
      <w:marLeft w:val="0"/>
      <w:marRight w:val="0"/>
      <w:marTop w:val="0"/>
      <w:marBottom w:val="0"/>
      <w:divBdr>
        <w:top w:val="none" w:sz="0" w:space="0" w:color="auto"/>
        <w:left w:val="none" w:sz="0" w:space="0" w:color="auto"/>
        <w:bottom w:val="none" w:sz="0" w:space="0" w:color="auto"/>
        <w:right w:val="none" w:sz="0" w:space="0" w:color="auto"/>
      </w:divBdr>
    </w:div>
    <w:div w:id="748235709">
      <w:bodyDiv w:val="1"/>
      <w:marLeft w:val="0"/>
      <w:marRight w:val="0"/>
      <w:marTop w:val="0"/>
      <w:marBottom w:val="0"/>
      <w:divBdr>
        <w:top w:val="none" w:sz="0" w:space="0" w:color="auto"/>
        <w:left w:val="none" w:sz="0" w:space="0" w:color="auto"/>
        <w:bottom w:val="none" w:sz="0" w:space="0" w:color="auto"/>
        <w:right w:val="none" w:sz="0" w:space="0" w:color="auto"/>
      </w:divBdr>
    </w:div>
    <w:div w:id="749733662">
      <w:bodyDiv w:val="1"/>
      <w:marLeft w:val="0"/>
      <w:marRight w:val="0"/>
      <w:marTop w:val="0"/>
      <w:marBottom w:val="0"/>
      <w:divBdr>
        <w:top w:val="none" w:sz="0" w:space="0" w:color="auto"/>
        <w:left w:val="none" w:sz="0" w:space="0" w:color="auto"/>
        <w:bottom w:val="none" w:sz="0" w:space="0" w:color="auto"/>
        <w:right w:val="none" w:sz="0" w:space="0" w:color="auto"/>
      </w:divBdr>
    </w:div>
    <w:div w:id="750080990">
      <w:bodyDiv w:val="1"/>
      <w:marLeft w:val="0"/>
      <w:marRight w:val="0"/>
      <w:marTop w:val="0"/>
      <w:marBottom w:val="0"/>
      <w:divBdr>
        <w:top w:val="none" w:sz="0" w:space="0" w:color="auto"/>
        <w:left w:val="none" w:sz="0" w:space="0" w:color="auto"/>
        <w:bottom w:val="none" w:sz="0" w:space="0" w:color="auto"/>
        <w:right w:val="none" w:sz="0" w:space="0" w:color="auto"/>
      </w:divBdr>
    </w:div>
    <w:div w:id="750548157">
      <w:bodyDiv w:val="1"/>
      <w:marLeft w:val="0"/>
      <w:marRight w:val="0"/>
      <w:marTop w:val="0"/>
      <w:marBottom w:val="0"/>
      <w:divBdr>
        <w:top w:val="none" w:sz="0" w:space="0" w:color="auto"/>
        <w:left w:val="none" w:sz="0" w:space="0" w:color="auto"/>
        <w:bottom w:val="none" w:sz="0" w:space="0" w:color="auto"/>
        <w:right w:val="none" w:sz="0" w:space="0" w:color="auto"/>
      </w:divBdr>
    </w:div>
    <w:div w:id="750658086">
      <w:bodyDiv w:val="1"/>
      <w:marLeft w:val="0"/>
      <w:marRight w:val="0"/>
      <w:marTop w:val="0"/>
      <w:marBottom w:val="0"/>
      <w:divBdr>
        <w:top w:val="none" w:sz="0" w:space="0" w:color="auto"/>
        <w:left w:val="none" w:sz="0" w:space="0" w:color="auto"/>
        <w:bottom w:val="none" w:sz="0" w:space="0" w:color="auto"/>
        <w:right w:val="none" w:sz="0" w:space="0" w:color="auto"/>
      </w:divBdr>
    </w:div>
    <w:div w:id="751900564">
      <w:bodyDiv w:val="1"/>
      <w:marLeft w:val="0"/>
      <w:marRight w:val="0"/>
      <w:marTop w:val="0"/>
      <w:marBottom w:val="0"/>
      <w:divBdr>
        <w:top w:val="none" w:sz="0" w:space="0" w:color="auto"/>
        <w:left w:val="none" w:sz="0" w:space="0" w:color="auto"/>
        <w:bottom w:val="none" w:sz="0" w:space="0" w:color="auto"/>
        <w:right w:val="none" w:sz="0" w:space="0" w:color="auto"/>
      </w:divBdr>
    </w:div>
    <w:div w:id="752240874">
      <w:bodyDiv w:val="1"/>
      <w:marLeft w:val="0"/>
      <w:marRight w:val="0"/>
      <w:marTop w:val="0"/>
      <w:marBottom w:val="0"/>
      <w:divBdr>
        <w:top w:val="none" w:sz="0" w:space="0" w:color="auto"/>
        <w:left w:val="none" w:sz="0" w:space="0" w:color="auto"/>
        <w:bottom w:val="none" w:sz="0" w:space="0" w:color="auto"/>
        <w:right w:val="none" w:sz="0" w:space="0" w:color="auto"/>
      </w:divBdr>
    </w:div>
    <w:div w:id="752435691">
      <w:bodyDiv w:val="1"/>
      <w:marLeft w:val="0"/>
      <w:marRight w:val="0"/>
      <w:marTop w:val="0"/>
      <w:marBottom w:val="0"/>
      <w:divBdr>
        <w:top w:val="none" w:sz="0" w:space="0" w:color="auto"/>
        <w:left w:val="none" w:sz="0" w:space="0" w:color="auto"/>
        <w:bottom w:val="none" w:sz="0" w:space="0" w:color="auto"/>
        <w:right w:val="none" w:sz="0" w:space="0" w:color="auto"/>
      </w:divBdr>
    </w:div>
    <w:div w:id="753015428">
      <w:bodyDiv w:val="1"/>
      <w:marLeft w:val="0"/>
      <w:marRight w:val="0"/>
      <w:marTop w:val="0"/>
      <w:marBottom w:val="0"/>
      <w:divBdr>
        <w:top w:val="none" w:sz="0" w:space="0" w:color="auto"/>
        <w:left w:val="none" w:sz="0" w:space="0" w:color="auto"/>
        <w:bottom w:val="none" w:sz="0" w:space="0" w:color="auto"/>
        <w:right w:val="none" w:sz="0" w:space="0" w:color="auto"/>
      </w:divBdr>
    </w:div>
    <w:div w:id="753018614">
      <w:bodyDiv w:val="1"/>
      <w:marLeft w:val="0"/>
      <w:marRight w:val="0"/>
      <w:marTop w:val="0"/>
      <w:marBottom w:val="0"/>
      <w:divBdr>
        <w:top w:val="none" w:sz="0" w:space="0" w:color="auto"/>
        <w:left w:val="none" w:sz="0" w:space="0" w:color="auto"/>
        <w:bottom w:val="none" w:sz="0" w:space="0" w:color="auto"/>
        <w:right w:val="none" w:sz="0" w:space="0" w:color="auto"/>
      </w:divBdr>
    </w:div>
    <w:div w:id="753865672">
      <w:bodyDiv w:val="1"/>
      <w:marLeft w:val="0"/>
      <w:marRight w:val="0"/>
      <w:marTop w:val="0"/>
      <w:marBottom w:val="0"/>
      <w:divBdr>
        <w:top w:val="none" w:sz="0" w:space="0" w:color="auto"/>
        <w:left w:val="none" w:sz="0" w:space="0" w:color="auto"/>
        <w:bottom w:val="none" w:sz="0" w:space="0" w:color="auto"/>
        <w:right w:val="none" w:sz="0" w:space="0" w:color="auto"/>
      </w:divBdr>
    </w:div>
    <w:div w:id="754278019">
      <w:bodyDiv w:val="1"/>
      <w:marLeft w:val="0"/>
      <w:marRight w:val="0"/>
      <w:marTop w:val="0"/>
      <w:marBottom w:val="0"/>
      <w:divBdr>
        <w:top w:val="none" w:sz="0" w:space="0" w:color="auto"/>
        <w:left w:val="none" w:sz="0" w:space="0" w:color="auto"/>
        <w:bottom w:val="none" w:sz="0" w:space="0" w:color="auto"/>
        <w:right w:val="none" w:sz="0" w:space="0" w:color="auto"/>
      </w:divBdr>
    </w:div>
    <w:div w:id="754595011">
      <w:bodyDiv w:val="1"/>
      <w:marLeft w:val="0"/>
      <w:marRight w:val="0"/>
      <w:marTop w:val="0"/>
      <w:marBottom w:val="0"/>
      <w:divBdr>
        <w:top w:val="none" w:sz="0" w:space="0" w:color="auto"/>
        <w:left w:val="none" w:sz="0" w:space="0" w:color="auto"/>
        <w:bottom w:val="none" w:sz="0" w:space="0" w:color="auto"/>
        <w:right w:val="none" w:sz="0" w:space="0" w:color="auto"/>
      </w:divBdr>
    </w:div>
    <w:div w:id="755133231">
      <w:bodyDiv w:val="1"/>
      <w:marLeft w:val="0"/>
      <w:marRight w:val="0"/>
      <w:marTop w:val="0"/>
      <w:marBottom w:val="0"/>
      <w:divBdr>
        <w:top w:val="none" w:sz="0" w:space="0" w:color="auto"/>
        <w:left w:val="none" w:sz="0" w:space="0" w:color="auto"/>
        <w:bottom w:val="none" w:sz="0" w:space="0" w:color="auto"/>
        <w:right w:val="none" w:sz="0" w:space="0" w:color="auto"/>
      </w:divBdr>
    </w:div>
    <w:div w:id="756099897">
      <w:bodyDiv w:val="1"/>
      <w:marLeft w:val="0"/>
      <w:marRight w:val="0"/>
      <w:marTop w:val="0"/>
      <w:marBottom w:val="0"/>
      <w:divBdr>
        <w:top w:val="none" w:sz="0" w:space="0" w:color="auto"/>
        <w:left w:val="none" w:sz="0" w:space="0" w:color="auto"/>
        <w:bottom w:val="none" w:sz="0" w:space="0" w:color="auto"/>
        <w:right w:val="none" w:sz="0" w:space="0" w:color="auto"/>
      </w:divBdr>
    </w:div>
    <w:div w:id="756362356">
      <w:bodyDiv w:val="1"/>
      <w:marLeft w:val="0"/>
      <w:marRight w:val="0"/>
      <w:marTop w:val="0"/>
      <w:marBottom w:val="0"/>
      <w:divBdr>
        <w:top w:val="none" w:sz="0" w:space="0" w:color="auto"/>
        <w:left w:val="none" w:sz="0" w:space="0" w:color="auto"/>
        <w:bottom w:val="none" w:sz="0" w:space="0" w:color="auto"/>
        <w:right w:val="none" w:sz="0" w:space="0" w:color="auto"/>
      </w:divBdr>
    </w:div>
    <w:div w:id="756752181">
      <w:bodyDiv w:val="1"/>
      <w:marLeft w:val="0"/>
      <w:marRight w:val="0"/>
      <w:marTop w:val="0"/>
      <w:marBottom w:val="0"/>
      <w:divBdr>
        <w:top w:val="none" w:sz="0" w:space="0" w:color="auto"/>
        <w:left w:val="none" w:sz="0" w:space="0" w:color="auto"/>
        <w:bottom w:val="none" w:sz="0" w:space="0" w:color="auto"/>
        <w:right w:val="none" w:sz="0" w:space="0" w:color="auto"/>
      </w:divBdr>
    </w:div>
    <w:div w:id="756906807">
      <w:bodyDiv w:val="1"/>
      <w:marLeft w:val="0"/>
      <w:marRight w:val="0"/>
      <w:marTop w:val="0"/>
      <w:marBottom w:val="0"/>
      <w:divBdr>
        <w:top w:val="none" w:sz="0" w:space="0" w:color="auto"/>
        <w:left w:val="none" w:sz="0" w:space="0" w:color="auto"/>
        <w:bottom w:val="none" w:sz="0" w:space="0" w:color="auto"/>
        <w:right w:val="none" w:sz="0" w:space="0" w:color="auto"/>
      </w:divBdr>
    </w:div>
    <w:div w:id="757563009">
      <w:bodyDiv w:val="1"/>
      <w:marLeft w:val="0"/>
      <w:marRight w:val="0"/>
      <w:marTop w:val="0"/>
      <w:marBottom w:val="0"/>
      <w:divBdr>
        <w:top w:val="none" w:sz="0" w:space="0" w:color="auto"/>
        <w:left w:val="none" w:sz="0" w:space="0" w:color="auto"/>
        <w:bottom w:val="none" w:sz="0" w:space="0" w:color="auto"/>
        <w:right w:val="none" w:sz="0" w:space="0" w:color="auto"/>
      </w:divBdr>
    </w:div>
    <w:div w:id="758989268">
      <w:bodyDiv w:val="1"/>
      <w:marLeft w:val="0"/>
      <w:marRight w:val="0"/>
      <w:marTop w:val="0"/>
      <w:marBottom w:val="0"/>
      <w:divBdr>
        <w:top w:val="none" w:sz="0" w:space="0" w:color="auto"/>
        <w:left w:val="none" w:sz="0" w:space="0" w:color="auto"/>
        <w:bottom w:val="none" w:sz="0" w:space="0" w:color="auto"/>
        <w:right w:val="none" w:sz="0" w:space="0" w:color="auto"/>
      </w:divBdr>
    </w:div>
    <w:div w:id="759177882">
      <w:bodyDiv w:val="1"/>
      <w:marLeft w:val="0"/>
      <w:marRight w:val="0"/>
      <w:marTop w:val="0"/>
      <w:marBottom w:val="0"/>
      <w:divBdr>
        <w:top w:val="none" w:sz="0" w:space="0" w:color="auto"/>
        <w:left w:val="none" w:sz="0" w:space="0" w:color="auto"/>
        <w:bottom w:val="none" w:sz="0" w:space="0" w:color="auto"/>
        <w:right w:val="none" w:sz="0" w:space="0" w:color="auto"/>
      </w:divBdr>
    </w:div>
    <w:div w:id="759373065">
      <w:bodyDiv w:val="1"/>
      <w:marLeft w:val="0"/>
      <w:marRight w:val="0"/>
      <w:marTop w:val="0"/>
      <w:marBottom w:val="0"/>
      <w:divBdr>
        <w:top w:val="none" w:sz="0" w:space="0" w:color="auto"/>
        <w:left w:val="none" w:sz="0" w:space="0" w:color="auto"/>
        <w:bottom w:val="none" w:sz="0" w:space="0" w:color="auto"/>
        <w:right w:val="none" w:sz="0" w:space="0" w:color="auto"/>
      </w:divBdr>
    </w:div>
    <w:div w:id="759640016">
      <w:bodyDiv w:val="1"/>
      <w:marLeft w:val="0"/>
      <w:marRight w:val="0"/>
      <w:marTop w:val="0"/>
      <w:marBottom w:val="0"/>
      <w:divBdr>
        <w:top w:val="none" w:sz="0" w:space="0" w:color="auto"/>
        <w:left w:val="none" w:sz="0" w:space="0" w:color="auto"/>
        <w:bottom w:val="none" w:sz="0" w:space="0" w:color="auto"/>
        <w:right w:val="none" w:sz="0" w:space="0" w:color="auto"/>
      </w:divBdr>
    </w:div>
    <w:div w:id="759644795">
      <w:bodyDiv w:val="1"/>
      <w:marLeft w:val="0"/>
      <w:marRight w:val="0"/>
      <w:marTop w:val="0"/>
      <w:marBottom w:val="0"/>
      <w:divBdr>
        <w:top w:val="none" w:sz="0" w:space="0" w:color="auto"/>
        <w:left w:val="none" w:sz="0" w:space="0" w:color="auto"/>
        <w:bottom w:val="none" w:sz="0" w:space="0" w:color="auto"/>
        <w:right w:val="none" w:sz="0" w:space="0" w:color="auto"/>
      </w:divBdr>
    </w:div>
    <w:div w:id="759718821">
      <w:bodyDiv w:val="1"/>
      <w:marLeft w:val="0"/>
      <w:marRight w:val="0"/>
      <w:marTop w:val="0"/>
      <w:marBottom w:val="0"/>
      <w:divBdr>
        <w:top w:val="none" w:sz="0" w:space="0" w:color="auto"/>
        <w:left w:val="none" w:sz="0" w:space="0" w:color="auto"/>
        <w:bottom w:val="none" w:sz="0" w:space="0" w:color="auto"/>
        <w:right w:val="none" w:sz="0" w:space="0" w:color="auto"/>
      </w:divBdr>
    </w:div>
    <w:div w:id="762338739">
      <w:bodyDiv w:val="1"/>
      <w:marLeft w:val="0"/>
      <w:marRight w:val="0"/>
      <w:marTop w:val="0"/>
      <w:marBottom w:val="0"/>
      <w:divBdr>
        <w:top w:val="none" w:sz="0" w:space="0" w:color="auto"/>
        <w:left w:val="none" w:sz="0" w:space="0" w:color="auto"/>
        <w:bottom w:val="none" w:sz="0" w:space="0" w:color="auto"/>
        <w:right w:val="none" w:sz="0" w:space="0" w:color="auto"/>
      </w:divBdr>
    </w:div>
    <w:div w:id="762578496">
      <w:bodyDiv w:val="1"/>
      <w:marLeft w:val="0"/>
      <w:marRight w:val="0"/>
      <w:marTop w:val="0"/>
      <w:marBottom w:val="0"/>
      <w:divBdr>
        <w:top w:val="none" w:sz="0" w:space="0" w:color="auto"/>
        <w:left w:val="none" w:sz="0" w:space="0" w:color="auto"/>
        <w:bottom w:val="none" w:sz="0" w:space="0" w:color="auto"/>
        <w:right w:val="none" w:sz="0" w:space="0" w:color="auto"/>
      </w:divBdr>
    </w:div>
    <w:div w:id="763453771">
      <w:bodyDiv w:val="1"/>
      <w:marLeft w:val="0"/>
      <w:marRight w:val="0"/>
      <w:marTop w:val="0"/>
      <w:marBottom w:val="0"/>
      <w:divBdr>
        <w:top w:val="none" w:sz="0" w:space="0" w:color="auto"/>
        <w:left w:val="none" w:sz="0" w:space="0" w:color="auto"/>
        <w:bottom w:val="none" w:sz="0" w:space="0" w:color="auto"/>
        <w:right w:val="none" w:sz="0" w:space="0" w:color="auto"/>
      </w:divBdr>
    </w:div>
    <w:div w:id="764377421">
      <w:bodyDiv w:val="1"/>
      <w:marLeft w:val="0"/>
      <w:marRight w:val="0"/>
      <w:marTop w:val="0"/>
      <w:marBottom w:val="0"/>
      <w:divBdr>
        <w:top w:val="none" w:sz="0" w:space="0" w:color="auto"/>
        <w:left w:val="none" w:sz="0" w:space="0" w:color="auto"/>
        <w:bottom w:val="none" w:sz="0" w:space="0" w:color="auto"/>
        <w:right w:val="none" w:sz="0" w:space="0" w:color="auto"/>
      </w:divBdr>
    </w:div>
    <w:div w:id="764574671">
      <w:bodyDiv w:val="1"/>
      <w:marLeft w:val="0"/>
      <w:marRight w:val="0"/>
      <w:marTop w:val="0"/>
      <w:marBottom w:val="0"/>
      <w:divBdr>
        <w:top w:val="none" w:sz="0" w:space="0" w:color="auto"/>
        <w:left w:val="none" w:sz="0" w:space="0" w:color="auto"/>
        <w:bottom w:val="none" w:sz="0" w:space="0" w:color="auto"/>
        <w:right w:val="none" w:sz="0" w:space="0" w:color="auto"/>
      </w:divBdr>
    </w:div>
    <w:div w:id="765421834">
      <w:bodyDiv w:val="1"/>
      <w:marLeft w:val="0"/>
      <w:marRight w:val="0"/>
      <w:marTop w:val="0"/>
      <w:marBottom w:val="0"/>
      <w:divBdr>
        <w:top w:val="none" w:sz="0" w:space="0" w:color="auto"/>
        <w:left w:val="none" w:sz="0" w:space="0" w:color="auto"/>
        <w:bottom w:val="none" w:sz="0" w:space="0" w:color="auto"/>
        <w:right w:val="none" w:sz="0" w:space="0" w:color="auto"/>
      </w:divBdr>
    </w:div>
    <w:div w:id="766274949">
      <w:bodyDiv w:val="1"/>
      <w:marLeft w:val="0"/>
      <w:marRight w:val="0"/>
      <w:marTop w:val="0"/>
      <w:marBottom w:val="0"/>
      <w:divBdr>
        <w:top w:val="none" w:sz="0" w:space="0" w:color="auto"/>
        <w:left w:val="none" w:sz="0" w:space="0" w:color="auto"/>
        <w:bottom w:val="none" w:sz="0" w:space="0" w:color="auto"/>
        <w:right w:val="none" w:sz="0" w:space="0" w:color="auto"/>
      </w:divBdr>
    </w:div>
    <w:div w:id="766274980">
      <w:bodyDiv w:val="1"/>
      <w:marLeft w:val="0"/>
      <w:marRight w:val="0"/>
      <w:marTop w:val="0"/>
      <w:marBottom w:val="0"/>
      <w:divBdr>
        <w:top w:val="none" w:sz="0" w:space="0" w:color="auto"/>
        <w:left w:val="none" w:sz="0" w:space="0" w:color="auto"/>
        <w:bottom w:val="none" w:sz="0" w:space="0" w:color="auto"/>
        <w:right w:val="none" w:sz="0" w:space="0" w:color="auto"/>
      </w:divBdr>
    </w:div>
    <w:div w:id="768964628">
      <w:bodyDiv w:val="1"/>
      <w:marLeft w:val="0"/>
      <w:marRight w:val="0"/>
      <w:marTop w:val="0"/>
      <w:marBottom w:val="0"/>
      <w:divBdr>
        <w:top w:val="none" w:sz="0" w:space="0" w:color="auto"/>
        <w:left w:val="none" w:sz="0" w:space="0" w:color="auto"/>
        <w:bottom w:val="none" w:sz="0" w:space="0" w:color="auto"/>
        <w:right w:val="none" w:sz="0" w:space="0" w:color="auto"/>
      </w:divBdr>
    </w:div>
    <w:div w:id="769199671">
      <w:bodyDiv w:val="1"/>
      <w:marLeft w:val="0"/>
      <w:marRight w:val="0"/>
      <w:marTop w:val="0"/>
      <w:marBottom w:val="0"/>
      <w:divBdr>
        <w:top w:val="none" w:sz="0" w:space="0" w:color="auto"/>
        <w:left w:val="none" w:sz="0" w:space="0" w:color="auto"/>
        <w:bottom w:val="none" w:sz="0" w:space="0" w:color="auto"/>
        <w:right w:val="none" w:sz="0" w:space="0" w:color="auto"/>
      </w:divBdr>
    </w:div>
    <w:div w:id="770125736">
      <w:bodyDiv w:val="1"/>
      <w:marLeft w:val="0"/>
      <w:marRight w:val="0"/>
      <w:marTop w:val="0"/>
      <w:marBottom w:val="0"/>
      <w:divBdr>
        <w:top w:val="none" w:sz="0" w:space="0" w:color="auto"/>
        <w:left w:val="none" w:sz="0" w:space="0" w:color="auto"/>
        <w:bottom w:val="none" w:sz="0" w:space="0" w:color="auto"/>
        <w:right w:val="none" w:sz="0" w:space="0" w:color="auto"/>
      </w:divBdr>
    </w:div>
    <w:div w:id="770245765">
      <w:bodyDiv w:val="1"/>
      <w:marLeft w:val="0"/>
      <w:marRight w:val="0"/>
      <w:marTop w:val="0"/>
      <w:marBottom w:val="0"/>
      <w:divBdr>
        <w:top w:val="none" w:sz="0" w:space="0" w:color="auto"/>
        <w:left w:val="none" w:sz="0" w:space="0" w:color="auto"/>
        <w:bottom w:val="none" w:sz="0" w:space="0" w:color="auto"/>
        <w:right w:val="none" w:sz="0" w:space="0" w:color="auto"/>
      </w:divBdr>
    </w:div>
    <w:div w:id="773867663">
      <w:bodyDiv w:val="1"/>
      <w:marLeft w:val="0"/>
      <w:marRight w:val="0"/>
      <w:marTop w:val="0"/>
      <w:marBottom w:val="0"/>
      <w:divBdr>
        <w:top w:val="none" w:sz="0" w:space="0" w:color="auto"/>
        <w:left w:val="none" w:sz="0" w:space="0" w:color="auto"/>
        <w:bottom w:val="none" w:sz="0" w:space="0" w:color="auto"/>
        <w:right w:val="none" w:sz="0" w:space="0" w:color="auto"/>
      </w:divBdr>
    </w:div>
    <w:div w:id="775177335">
      <w:bodyDiv w:val="1"/>
      <w:marLeft w:val="0"/>
      <w:marRight w:val="0"/>
      <w:marTop w:val="0"/>
      <w:marBottom w:val="0"/>
      <w:divBdr>
        <w:top w:val="none" w:sz="0" w:space="0" w:color="auto"/>
        <w:left w:val="none" w:sz="0" w:space="0" w:color="auto"/>
        <w:bottom w:val="none" w:sz="0" w:space="0" w:color="auto"/>
        <w:right w:val="none" w:sz="0" w:space="0" w:color="auto"/>
      </w:divBdr>
    </w:div>
    <w:div w:id="775448904">
      <w:bodyDiv w:val="1"/>
      <w:marLeft w:val="0"/>
      <w:marRight w:val="0"/>
      <w:marTop w:val="0"/>
      <w:marBottom w:val="0"/>
      <w:divBdr>
        <w:top w:val="none" w:sz="0" w:space="0" w:color="auto"/>
        <w:left w:val="none" w:sz="0" w:space="0" w:color="auto"/>
        <w:bottom w:val="none" w:sz="0" w:space="0" w:color="auto"/>
        <w:right w:val="none" w:sz="0" w:space="0" w:color="auto"/>
      </w:divBdr>
    </w:div>
    <w:div w:id="776483585">
      <w:bodyDiv w:val="1"/>
      <w:marLeft w:val="0"/>
      <w:marRight w:val="0"/>
      <w:marTop w:val="0"/>
      <w:marBottom w:val="0"/>
      <w:divBdr>
        <w:top w:val="none" w:sz="0" w:space="0" w:color="auto"/>
        <w:left w:val="none" w:sz="0" w:space="0" w:color="auto"/>
        <w:bottom w:val="none" w:sz="0" w:space="0" w:color="auto"/>
        <w:right w:val="none" w:sz="0" w:space="0" w:color="auto"/>
      </w:divBdr>
    </w:div>
    <w:div w:id="777990270">
      <w:bodyDiv w:val="1"/>
      <w:marLeft w:val="0"/>
      <w:marRight w:val="0"/>
      <w:marTop w:val="0"/>
      <w:marBottom w:val="0"/>
      <w:divBdr>
        <w:top w:val="none" w:sz="0" w:space="0" w:color="auto"/>
        <w:left w:val="none" w:sz="0" w:space="0" w:color="auto"/>
        <w:bottom w:val="none" w:sz="0" w:space="0" w:color="auto"/>
        <w:right w:val="none" w:sz="0" w:space="0" w:color="auto"/>
      </w:divBdr>
    </w:div>
    <w:div w:id="778530332">
      <w:bodyDiv w:val="1"/>
      <w:marLeft w:val="0"/>
      <w:marRight w:val="0"/>
      <w:marTop w:val="0"/>
      <w:marBottom w:val="0"/>
      <w:divBdr>
        <w:top w:val="none" w:sz="0" w:space="0" w:color="auto"/>
        <w:left w:val="none" w:sz="0" w:space="0" w:color="auto"/>
        <w:bottom w:val="none" w:sz="0" w:space="0" w:color="auto"/>
        <w:right w:val="none" w:sz="0" w:space="0" w:color="auto"/>
      </w:divBdr>
    </w:div>
    <w:div w:id="779450009">
      <w:bodyDiv w:val="1"/>
      <w:marLeft w:val="0"/>
      <w:marRight w:val="0"/>
      <w:marTop w:val="0"/>
      <w:marBottom w:val="0"/>
      <w:divBdr>
        <w:top w:val="none" w:sz="0" w:space="0" w:color="auto"/>
        <w:left w:val="none" w:sz="0" w:space="0" w:color="auto"/>
        <w:bottom w:val="none" w:sz="0" w:space="0" w:color="auto"/>
        <w:right w:val="none" w:sz="0" w:space="0" w:color="auto"/>
      </w:divBdr>
    </w:div>
    <w:div w:id="779648503">
      <w:bodyDiv w:val="1"/>
      <w:marLeft w:val="0"/>
      <w:marRight w:val="0"/>
      <w:marTop w:val="0"/>
      <w:marBottom w:val="0"/>
      <w:divBdr>
        <w:top w:val="none" w:sz="0" w:space="0" w:color="auto"/>
        <w:left w:val="none" w:sz="0" w:space="0" w:color="auto"/>
        <w:bottom w:val="none" w:sz="0" w:space="0" w:color="auto"/>
        <w:right w:val="none" w:sz="0" w:space="0" w:color="auto"/>
      </w:divBdr>
    </w:div>
    <w:div w:id="779683557">
      <w:bodyDiv w:val="1"/>
      <w:marLeft w:val="0"/>
      <w:marRight w:val="0"/>
      <w:marTop w:val="0"/>
      <w:marBottom w:val="0"/>
      <w:divBdr>
        <w:top w:val="none" w:sz="0" w:space="0" w:color="auto"/>
        <w:left w:val="none" w:sz="0" w:space="0" w:color="auto"/>
        <w:bottom w:val="none" w:sz="0" w:space="0" w:color="auto"/>
        <w:right w:val="none" w:sz="0" w:space="0" w:color="auto"/>
      </w:divBdr>
    </w:div>
    <w:div w:id="780344652">
      <w:bodyDiv w:val="1"/>
      <w:marLeft w:val="0"/>
      <w:marRight w:val="0"/>
      <w:marTop w:val="0"/>
      <w:marBottom w:val="0"/>
      <w:divBdr>
        <w:top w:val="none" w:sz="0" w:space="0" w:color="auto"/>
        <w:left w:val="none" w:sz="0" w:space="0" w:color="auto"/>
        <w:bottom w:val="none" w:sz="0" w:space="0" w:color="auto"/>
        <w:right w:val="none" w:sz="0" w:space="0" w:color="auto"/>
      </w:divBdr>
    </w:div>
    <w:div w:id="780489970">
      <w:bodyDiv w:val="1"/>
      <w:marLeft w:val="0"/>
      <w:marRight w:val="0"/>
      <w:marTop w:val="0"/>
      <w:marBottom w:val="0"/>
      <w:divBdr>
        <w:top w:val="none" w:sz="0" w:space="0" w:color="auto"/>
        <w:left w:val="none" w:sz="0" w:space="0" w:color="auto"/>
        <w:bottom w:val="none" w:sz="0" w:space="0" w:color="auto"/>
        <w:right w:val="none" w:sz="0" w:space="0" w:color="auto"/>
      </w:divBdr>
    </w:div>
    <w:div w:id="781149887">
      <w:bodyDiv w:val="1"/>
      <w:marLeft w:val="0"/>
      <w:marRight w:val="0"/>
      <w:marTop w:val="0"/>
      <w:marBottom w:val="0"/>
      <w:divBdr>
        <w:top w:val="none" w:sz="0" w:space="0" w:color="auto"/>
        <w:left w:val="none" w:sz="0" w:space="0" w:color="auto"/>
        <w:bottom w:val="none" w:sz="0" w:space="0" w:color="auto"/>
        <w:right w:val="none" w:sz="0" w:space="0" w:color="auto"/>
      </w:divBdr>
    </w:div>
    <w:div w:id="782112448">
      <w:bodyDiv w:val="1"/>
      <w:marLeft w:val="0"/>
      <w:marRight w:val="0"/>
      <w:marTop w:val="0"/>
      <w:marBottom w:val="0"/>
      <w:divBdr>
        <w:top w:val="none" w:sz="0" w:space="0" w:color="auto"/>
        <w:left w:val="none" w:sz="0" w:space="0" w:color="auto"/>
        <w:bottom w:val="none" w:sz="0" w:space="0" w:color="auto"/>
        <w:right w:val="none" w:sz="0" w:space="0" w:color="auto"/>
      </w:divBdr>
    </w:div>
    <w:div w:id="782656691">
      <w:bodyDiv w:val="1"/>
      <w:marLeft w:val="0"/>
      <w:marRight w:val="0"/>
      <w:marTop w:val="0"/>
      <w:marBottom w:val="0"/>
      <w:divBdr>
        <w:top w:val="none" w:sz="0" w:space="0" w:color="auto"/>
        <w:left w:val="none" w:sz="0" w:space="0" w:color="auto"/>
        <w:bottom w:val="none" w:sz="0" w:space="0" w:color="auto"/>
        <w:right w:val="none" w:sz="0" w:space="0" w:color="auto"/>
      </w:divBdr>
    </w:div>
    <w:div w:id="782765601">
      <w:bodyDiv w:val="1"/>
      <w:marLeft w:val="0"/>
      <w:marRight w:val="0"/>
      <w:marTop w:val="0"/>
      <w:marBottom w:val="0"/>
      <w:divBdr>
        <w:top w:val="none" w:sz="0" w:space="0" w:color="auto"/>
        <w:left w:val="none" w:sz="0" w:space="0" w:color="auto"/>
        <w:bottom w:val="none" w:sz="0" w:space="0" w:color="auto"/>
        <w:right w:val="none" w:sz="0" w:space="0" w:color="auto"/>
      </w:divBdr>
    </w:div>
    <w:div w:id="784079891">
      <w:bodyDiv w:val="1"/>
      <w:marLeft w:val="0"/>
      <w:marRight w:val="0"/>
      <w:marTop w:val="0"/>
      <w:marBottom w:val="0"/>
      <w:divBdr>
        <w:top w:val="none" w:sz="0" w:space="0" w:color="auto"/>
        <w:left w:val="none" w:sz="0" w:space="0" w:color="auto"/>
        <w:bottom w:val="none" w:sz="0" w:space="0" w:color="auto"/>
        <w:right w:val="none" w:sz="0" w:space="0" w:color="auto"/>
      </w:divBdr>
    </w:div>
    <w:div w:id="784277095">
      <w:bodyDiv w:val="1"/>
      <w:marLeft w:val="0"/>
      <w:marRight w:val="0"/>
      <w:marTop w:val="0"/>
      <w:marBottom w:val="0"/>
      <w:divBdr>
        <w:top w:val="none" w:sz="0" w:space="0" w:color="auto"/>
        <w:left w:val="none" w:sz="0" w:space="0" w:color="auto"/>
        <w:bottom w:val="none" w:sz="0" w:space="0" w:color="auto"/>
        <w:right w:val="none" w:sz="0" w:space="0" w:color="auto"/>
      </w:divBdr>
    </w:div>
    <w:div w:id="784424433">
      <w:bodyDiv w:val="1"/>
      <w:marLeft w:val="0"/>
      <w:marRight w:val="0"/>
      <w:marTop w:val="0"/>
      <w:marBottom w:val="0"/>
      <w:divBdr>
        <w:top w:val="none" w:sz="0" w:space="0" w:color="auto"/>
        <w:left w:val="none" w:sz="0" w:space="0" w:color="auto"/>
        <w:bottom w:val="none" w:sz="0" w:space="0" w:color="auto"/>
        <w:right w:val="none" w:sz="0" w:space="0" w:color="auto"/>
      </w:divBdr>
    </w:div>
    <w:div w:id="785391032">
      <w:bodyDiv w:val="1"/>
      <w:marLeft w:val="0"/>
      <w:marRight w:val="0"/>
      <w:marTop w:val="0"/>
      <w:marBottom w:val="0"/>
      <w:divBdr>
        <w:top w:val="none" w:sz="0" w:space="0" w:color="auto"/>
        <w:left w:val="none" w:sz="0" w:space="0" w:color="auto"/>
        <w:bottom w:val="none" w:sz="0" w:space="0" w:color="auto"/>
        <w:right w:val="none" w:sz="0" w:space="0" w:color="auto"/>
      </w:divBdr>
    </w:div>
    <w:div w:id="786003426">
      <w:bodyDiv w:val="1"/>
      <w:marLeft w:val="0"/>
      <w:marRight w:val="0"/>
      <w:marTop w:val="0"/>
      <w:marBottom w:val="0"/>
      <w:divBdr>
        <w:top w:val="none" w:sz="0" w:space="0" w:color="auto"/>
        <w:left w:val="none" w:sz="0" w:space="0" w:color="auto"/>
        <w:bottom w:val="none" w:sz="0" w:space="0" w:color="auto"/>
        <w:right w:val="none" w:sz="0" w:space="0" w:color="auto"/>
      </w:divBdr>
    </w:div>
    <w:div w:id="791553610">
      <w:bodyDiv w:val="1"/>
      <w:marLeft w:val="0"/>
      <w:marRight w:val="0"/>
      <w:marTop w:val="0"/>
      <w:marBottom w:val="0"/>
      <w:divBdr>
        <w:top w:val="none" w:sz="0" w:space="0" w:color="auto"/>
        <w:left w:val="none" w:sz="0" w:space="0" w:color="auto"/>
        <w:bottom w:val="none" w:sz="0" w:space="0" w:color="auto"/>
        <w:right w:val="none" w:sz="0" w:space="0" w:color="auto"/>
      </w:divBdr>
    </w:div>
    <w:div w:id="791555874">
      <w:bodyDiv w:val="1"/>
      <w:marLeft w:val="0"/>
      <w:marRight w:val="0"/>
      <w:marTop w:val="0"/>
      <w:marBottom w:val="0"/>
      <w:divBdr>
        <w:top w:val="none" w:sz="0" w:space="0" w:color="auto"/>
        <w:left w:val="none" w:sz="0" w:space="0" w:color="auto"/>
        <w:bottom w:val="none" w:sz="0" w:space="0" w:color="auto"/>
        <w:right w:val="none" w:sz="0" w:space="0" w:color="auto"/>
      </w:divBdr>
    </w:div>
    <w:div w:id="792747540">
      <w:bodyDiv w:val="1"/>
      <w:marLeft w:val="0"/>
      <w:marRight w:val="0"/>
      <w:marTop w:val="0"/>
      <w:marBottom w:val="0"/>
      <w:divBdr>
        <w:top w:val="none" w:sz="0" w:space="0" w:color="auto"/>
        <w:left w:val="none" w:sz="0" w:space="0" w:color="auto"/>
        <w:bottom w:val="none" w:sz="0" w:space="0" w:color="auto"/>
        <w:right w:val="none" w:sz="0" w:space="0" w:color="auto"/>
      </w:divBdr>
    </w:div>
    <w:div w:id="795682456">
      <w:bodyDiv w:val="1"/>
      <w:marLeft w:val="0"/>
      <w:marRight w:val="0"/>
      <w:marTop w:val="0"/>
      <w:marBottom w:val="0"/>
      <w:divBdr>
        <w:top w:val="none" w:sz="0" w:space="0" w:color="auto"/>
        <w:left w:val="none" w:sz="0" w:space="0" w:color="auto"/>
        <w:bottom w:val="none" w:sz="0" w:space="0" w:color="auto"/>
        <w:right w:val="none" w:sz="0" w:space="0" w:color="auto"/>
      </w:divBdr>
    </w:div>
    <w:div w:id="796023716">
      <w:bodyDiv w:val="1"/>
      <w:marLeft w:val="0"/>
      <w:marRight w:val="0"/>
      <w:marTop w:val="0"/>
      <w:marBottom w:val="0"/>
      <w:divBdr>
        <w:top w:val="none" w:sz="0" w:space="0" w:color="auto"/>
        <w:left w:val="none" w:sz="0" w:space="0" w:color="auto"/>
        <w:bottom w:val="none" w:sz="0" w:space="0" w:color="auto"/>
        <w:right w:val="none" w:sz="0" w:space="0" w:color="auto"/>
      </w:divBdr>
    </w:div>
    <w:div w:id="796027603">
      <w:bodyDiv w:val="1"/>
      <w:marLeft w:val="0"/>
      <w:marRight w:val="0"/>
      <w:marTop w:val="0"/>
      <w:marBottom w:val="0"/>
      <w:divBdr>
        <w:top w:val="none" w:sz="0" w:space="0" w:color="auto"/>
        <w:left w:val="none" w:sz="0" w:space="0" w:color="auto"/>
        <w:bottom w:val="none" w:sz="0" w:space="0" w:color="auto"/>
        <w:right w:val="none" w:sz="0" w:space="0" w:color="auto"/>
      </w:divBdr>
    </w:div>
    <w:div w:id="796532729">
      <w:bodyDiv w:val="1"/>
      <w:marLeft w:val="0"/>
      <w:marRight w:val="0"/>
      <w:marTop w:val="0"/>
      <w:marBottom w:val="0"/>
      <w:divBdr>
        <w:top w:val="none" w:sz="0" w:space="0" w:color="auto"/>
        <w:left w:val="none" w:sz="0" w:space="0" w:color="auto"/>
        <w:bottom w:val="none" w:sz="0" w:space="0" w:color="auto"/>
        <w:right w:val="none" w:sz="0" w:space="0" w:color="auto"/>
      </w:divBdr>
    </w:div>
    <w:div w:id="796681836">
      <w:bodyDiv w:val="1"/>
      <w:marLeft w:val="0"/>
      <w:marRight w:val="0"/>
      <w:marTop w:val="0"/>
      <w:marBottom w:val="0"/>
      <w:divBdr>
        <w:top w:val="none" w:sz="0" w:space="0" w:color="auto"/>
        <w:left w:val="none" w:sz="0" w:space="0" w:color="auto"/>
        <w:bottom w:val="none" w:sz="0" w:space="0" w:color="auto"/>
        <w:right w:val="none" w:sz="0" w:space="0" w:color="auto"/>
      </w:divBdr>
    </w:div>
    <w:div w:id="797264364">
      <w:bodyDiv w:val="1"/>
      <w:marLeft w:val="0"/>
      <w:marRight w:val="0"/>
      <w:marTop w:val="0"/>
      <w:marBottom w:val="0"/>
      <w:divBdr>
        <w:top w:val="none" w:sz="0" w:space="0" w:color="auto"/>
        <w:left w:val="none" w:sz="0" w:space="0" w:color="auto"/>
        <w:bottom w:val="none" w:sz="0" w:space="0" w:color="auto"/>
        <w:right w:val="none" w:sz="0" w:space="0" w:color="auto"/>
      </w:divBdr>
    </w:div>
    <w:div w:id="797838932">
      <w:bodyDiv w:val="1"/>
      <w:marLeft w:val="0"/>
      <w:marRight w:val="0"/>
      <w:marTop w:val="0"/>
      <w:marBottom w:val="0"/>
      <w:divBdr>
        <w:top w:val="none" w:sz="0" w:space="0" w:color="auto"/>
        <w:left w:val="none" w:sz="0" w:space="0" w:color="auto"/>
        <w:bottom w:val="none" w:sz="0" w:space="0" w:color="auto"/>
        <w:right w:val="none" w:sz="0" w:space="0" w:color="auto"/>
      </w:divBdr>
    </w:div>
    <w:div w:id="798494686">
      <w:bodyDiv w:val="1"/>
      <w:marLeft w:val="0"/>
      <w:marRight w:val="0"/>
      <w:marTop w:val="0"/>
      <w:marBottom w:val="0"/>
      <w:divBdr>
        <w:top w:val="none" w:sz="0" w:space="0" w:color="auto"/>
        <w:left w:val="none" w:sz="0" w:space="0" w:color="auto"/>
        <w:bottom w:val="none" w:sz="0" w:space="0" w:color="auto"/>
        <w:right w:val="none" w:sz="0" w:space="0" w:color="auto"/>
      </w:divBdr>
    </w:div>
    <w:div w:id="798886226">
      <w:bodyDiv w:val="1"/>
      <w:marLeft w:val="0"/>
      <w:marRight w:val="0"/>
      <w:marTop w:val="0"/>
      <w:marBottom w:val="0"/>
      <w:divBdr>
        <w:top w:val="none" w:sz="0" w:space="0" w:color="auto"/>
        <w:left w:val="none" w:sz="0" w:space="0" w:color="auto"/>
        <w:bottom w:val="none" w:sz="0" w:space="0" w:color="auto"/>
        <w:right w:val="none" w:sz="0" w:space="0" w:color="auto"/>
      </w:divBdr>
    </w:div>
    <w:div w:id="799804524">
      <w:bodyDiv w:val="1"/>
      <w:marLeft w:val="0"/>
      <w:marRight w:val="0"/>
      <w:marTop w:val="0"/>
      <w:marBottom w:val="0"/>
      <w:divBdr>
        <w:top w:val="none" w:sz="0" w:space="0" w:color="auto"/>
        <w:left w:val="none" w:sz="0" w:space="0" w:color="auto"/>
        <w:bottom w:val="none" w:sz="0" w:space="0" w:color="auto"/>
        <w:right w:val="none" w:sz="0" w:space="0" w:color="auto"/>
      </w:divBdr>
    </w:div>
    <w:div w:id="800002244">
      <w:bodyDiv w:val="1"/>
      <w:marLeft w:val="0"/>
      <w:marRight w:val="0"/>
      <w:marTop w:val="0"/>
      <w:marBottom w:val="0"/>
      <w:divBdr>
        <w:top w:val="none" w:sz="0" w:space="0" w:color="auto"/>
        <w:left w:val="none" w:sz="0" w:space="0" w:color="auto"/>
        <w:bottom w:val="none" w:sz="0" w:space="0" w:color="auto"/>
        <w:right w:val="none" w:sz="0" w:space="0" w:color="auto"/>
      </w:divBdr>
    </w:div>
    <w:div w:id="800654498">
      <w:bodyDiv w:val="1"/>
      <w:marLeft w:val="0"/>
      <w:marRight w:val="0"/>
      <w:marTop w:val="0"/>
      <w:marBottom w:val="0"/>
      <w:divBdr>
        <w:top w:val="none" w:sz="0" w:space="0" w:color="auto"/>
        <w:left w:val="none" w:sz="0" w:space="0" w:color="auto"/>
        <w:bottom w:val="none" w:sz="0" w:space="0" w:color="auto"/>
        <w:right w:val="none" w:sz="0" w:space="0" w:color="auto"/>
      </w:divBdr>
    </w:div>
    <w:div w:id="800729523">
      <w:bodyDiv w:val="1"/>
      <w:marLeft w:val="0"/>
      <w:marRight w:val="0"/>
      <w:marTop w:val="0"/>
      <w:marBottom w:val="0"/>
      <w:divBdr>
        <w:top w:val="none" w:sz="0" w:space="0" w:color="auto"/>
        <w:left w:val="none" w:sz="0" w:space="0" w:color="auto"/>
        <w:bottom w:val="none" w:sz="0" w:space="0" w:color="auto"/>
        <w:right w:val="none" w:sz="0" w:space="0" w:color="auto"/>
      </w:divBdr>
    </w:div>
    <w:div w:id="802427766">
      <w:bodyDiv w:val="1"/>
      <w:marLeft w:val="0"/>
      <w:marRight w:val="0"/>
      <w:marTop w:val="0"/>
      <w:marBottom w:val="0"/>
      <w:divBdr>
        <w:top w:val="none" w:sz="0" w:space="0" w:color="auto"/>
        <w:left w:val="none" w:sz="0" w:space="0" w:color="auto"/>
        <w:bottom w:val="none" w:sz="0" w:space="0" w:color="auto"/>
        <w:right w:val="none" w:sz="0" w:space="0" w:color="auto"/>
      </w:divBdr>
    </w:div>
    <w:div w:id="803961702">
      <w:bodyDiv w:val="1"/>
      <w:marLeft w:val="0"/>
      <w:marRight w:val="0"/>
      <w:marTop w:val="0"/>
      <w:marBottom w:val="0"/>
      <w:divBdr>
        <w:top w:val="none" w:sz="0" w:space="0" w:color="auto"/>
        <w:left w:val="none" w:sz="0" w:space="0" w:color="auto"/>
        <w:bottom w:val="none" w:sz="0" w:space="0" w:color="auto"/>
        <w:right w:val="none" w:sz="0" w:space="0" w:color="auto"/>
      </w:divBdr>
    </w:div>
    <w:div w:id="805858489">
      <w:bodyDiv w:val="1"/>
      <w:marLeft w:val="0"/>
      <w:marRight w:val="0"/>
      <w:marTop w:val="0"/>
      <w:marBottom w:val="0"/>
      <w:divBdr>
        <w:top w:val="none" w:sz="0" w:space="0" w:color="auto"/>
        <w:left w:val="none" w:sz="0" w:space="0" w:color="auto"/>
        <w:bottom w:val="none" w:sz="0" w:space="0" w:color="auto"/>
        <w:right w:val="none" w:sz="0" w:space="0" w:color="auto"/>
      </w:divBdr>
    </w:div>
    <w:div w:id="806434281">
      <w:bodyDiv w:val="1"/>
      <w:marLeft w:val="0"/>
      <w:marRight w:val="0"/>
      <w:marTop w:val="0"/>
      <w:marBottom w:val="0"/>
      <w:divBdr>
        <w:top w:val="none" w:sz="0" w:space="0" w:color="auto"/>
        <w:left w:val="none" w:sz="0" w:space="0" w:color="auto"/>
        <w:bottom w:val="none" w:sz="0" w:space="0" w:color="auto"/>
        <w:right w:val="none" w:sz="0" w:space="0" w:color="auto"/>
      </w:divBdr>
    </w:div>
    <w:div w:id="806974537">
      <w:bodyDiv w:val="1"/>
      <w:marLeft w:val="0"/>
      <w:marRight w:val="0"/>
      <w:marTop w:val="0"/>
      <w:marBottom w:val="0"/>
      <w:divBdr>
        <w:top w:val="none" w:sz="0" w:space="0" w:color="auto"/>
        <w:left w:val="none" w:sz="0" w:space="0" w:color="auto"/>
        <w:bottom w:val="none" w:sz="0" w:space="0" w:color="auto"/>
        <w:right w:val="none" w:sz="0" w:space="0" w:color="auto"/>
      </w:divBdr>
    </w:div>
    <w:div w:id="807011148">
      <w:bodyDiv w:val="1"/>
      <w:marLeft w:val="0"/>
      <w:marRight w:val="0"/>
      <w:marTop w:val="0"/>
      <w:marBottom w:val="0"/>
      <w:divBdr>
        <w:top w:val="none" w:sz="0" w:space="0" w:color="auto"/>
        <w:left w:val="none" w:sz="0" w:space="0" w:color="auto"/>
        <w:bottom w:val="none" w:sz="0" w:space="0" w:color="auto"/>
        <w:right w:val="none" w:sz="0" w:space="0" w:color="auto"/>
      </w:divBdr>
    </w:div>
    <w:div w:id="807284173">
      <w:bodyDiv w:val="1"/>
      <w:marLeft w:val="0"/>
      <w:marRight w:val="0"/>
      <w:marTop w:val="0"/>
      <w:marBottom w:val="0"/>
      <w:divBdr>
        <w:top w:val="none" w:sz="0" w:space="0" w:color="auto"/>
        <w:left w:val="none" w:sz="0" w:space="0" w:color="auto"/>
        <w:bottom w:val="none" w:sz="0" w:space="0" w:color="auto"/>
        <w:right w:val="none" w:sz="0" w:space="0" w:color="auto"/>
      </w:divBdr>
    </w:div>
    <w:div w:id="808982999">
      <w:bodyDiv w:val="1"/>
      <w:marLeft w:val="0"/>
      <w:marRight w:val="0"/>
      <w:marTop w:val="0"/>
      <w:marBottom w:val="0"/>
      <w:divBdr>
        <w:top w:val="none" w:sz="0" w:space="0" w:color="auto"/>
        <w:left w:val="none" w:sz="0" w:space="0" w:color="auto"/>
        <w:bottom w:val="none" w:sz="0" w:space="0" w:color="auto"/>
        <w:right w:val="none" w:sz="0" w:space="0" w:color="auto"/>
      </w:divBdr>
    </w:div>
    <w:div w:id="811218279">
      <w:bodyDiv w:val="1"/>
      <w:marLeft w:val="0"/>
      <w:marRight w:val="0"/>
      <w:marTop w:val="0"/>
      <w:marBottom w:val="0"/>
      <w:divBdr>
        <w:top w:val="none" w:sz="0" w:space="0" w:color="auto"/>
        <w:left w:val="none" w:sz="0" w:space="0" w:color="auto"/>
        <w:bottom w:val="none" w:sz="0" w:space="0" w:color="auto"/>
        <w:right w:val="none" w:sz="0" w:space="0" w:color="auto"/>
      </w:divBdr>
    </w:div>
    <w:div w:id="811562566">
      <w:bodyDiv w:val="1"/>
      <w:marLeft w:val="0"/>
      <w:marRight w:val="0"/>
      <w:marTop w:val="0"/>
      <w:marBottom w:val="0"/>
      <w:divBdr>
        <w:top w:val="none" w:sz="0" w:space="0" w:color="auto"/>
        <w:left w:val="none" w:sz="0" w:space="0" w:color="auto"/>
        <w:bottom w:val="none" w:sz="0" w:space="0" w:color="auto"/>
        <w:right w:val="none" w:sz="0" w:space="0" w:color="auto"/>
      </w:divBdr>
    </w:div>
    <w:div w:id="812328963">
      <w:bodyDiv w:val="1"/>
      <w:marLeft w:val="0"/>
      <w:marRight w:val="0"/>
      <w:marTop w:val="0"/>
      <w:marBottom w:val="0"/>
      <w:divBdr>
        <w:top w:val="none" w:sz="0" w:space="0" w:color="auto"/>
        <w:left w:val="none" w:sz="0" w:space="0" w:color="auto"/>
        <w:bottom w:val="none" w:sz="0" w:space="0" w:color="auto"/>
        <w:right w:val="none" w:sz="0" w:space="0" w:color="auto"/>
      </w:divBdr>
    </w:div>
    <w:div w:id="814227113">
      <w:bodyDiv w:val="1"/>
      <w:marLeft w:val="0"/>
      <w:marRight w:val="0"/>
      <w:marTop w:val="0"/>
      <w:marBottom w:val="0"/>
      <w:divBdr>
        <w:top w:val="none" w:sz="0" w:space="0" w:color="auto"/>
        <w:left w:val="none" w:sz="0" w:space="0" w:color="auto"/>
        <w:bottom w:val="none" w:sz="0" w:space="0" w:color="auto"/>
        <w:right w:val="none" w:sz="0" w:space="0" w:color="auto"/>
      </w:divBdr>
    </w:div>
    <w:div w:id="815492062">
      <w:bodyDiv w:val="1"/>
      <w:marLeft w:val="0"/>
      <w:marRight w:val="0"/>
      <w:marTop w:val="0"/>
      <w:marBottom w:val="0"/>
      <w:divBdr>
        <w:top w:val="none" w:sz="0" w:space="0" w:color="auto"/>
        <w:left w:val="none" w:sz="0" w:space="0" w:color="auto"/>
        <w:bottom w:val="none" w:sz="0" w:space="0" w:color="auto"/>
        <w:right w:val="none" w:sz="0" w:space="0" w:color="auto"/>
      </w:divBdr>
    </w:div>
    <w:div w:id="815731358">
      <w:bodyDiv w:val="1"/>
      <w:marLeft w:val="0"/>
      <w:marRight w:val="0"/>
      <w:marTop w:val="0"/>
      <w:marBottom w:val="0"/>
      <w:divBdr>
        <w:top w:val="none" w:sz="0" w:space="0" w:color="auto"/>
        <w:left w:val="none" w:sz="0" w:space="0" w:color="auto"/>
        <w:bottom w:val="none" w:sz="0" w:space="0" w:color="auto"/>
        <w:right w:val="none" w:sz="0" w:space="0" w:color="auto"/>
      </w:divBdr>
    </w:div>
    <w:div w:id="816611259">
      <w:bodyDiv w:val="1"/>
      <w:marLeft w:val="0"/>
      <w:marRight w:val="0"/>
      <w:marTop w:val="0"/>
      <w:marBottom w:val="0"/>
      <w:divBdr>
        <w:top w:val="none" w:sz="0" w:space="0" w:color="auto"/>
        <w:left w:val="none" w:sz="0" w:space="0" w:color="auto"/>
        <w:bottom w:val="none" w:sz="0" w:space="0" w:color="auto"/>
        <w:right w:val="none" w:sz="0" w:space="0" w:color="auto"/>
      </w:divBdr>
    </w:div>
    <w:div w:id="816803778">
      <w:bodyDiv w:val="1"/>
      <w:marLeft w:val="0"/>
      <w:marRight w:val="0"/>
      <w:marTop w:val="0"/>
      <w:marBottom w:val="0"/>
      <w:divBdr>
        <w:top w:val="none" w:sz="0" w:space="0" w:color="auto"/>
        <w:left w:val="none" w:sz="0" w:space="0" w:color="auto"/>
        <w:bottom w:val="none" w:sz="0" w:space="0" w:color="auto"/>
        <w:right w:val="none" w:sz="0" w:space="0" w:color="auto"/>
      </w:divBdr>
    </w:div>
    <w:div w:id="817067320">
      <w:bodyDiv w:val="1"/>
      <w:marLeft w:val="0"/>
      <w:marRight w:val="0"/>
      <w:marTop w:val="0"/>
      <w:marBottom w:val="0"/>
      <w:divBdr>
        <w:top w:val="none" w:sz="0" w:space="0" w:color="auto"/>
        <w:left w:val="none" w:sz="0" w:space="0" w:color="auto"/>
        <w:bottom w:val="none" w:sz="0" w:space="0" w:color="auto"/>
        <w:right w:val="none" w:sz="0" w:space="0" w:color="auto"/>
      </w:divBdr>
    </w:div>
    <w:div w:id="817384779">
      <w:bodyDiv w:val="1"/>
      <w:marLeft w:val="0"/>
      <w:marRight w:val="0"/>
      <w:marTop w:val="0"/>
      <w:marBottom w:val="0"/>
      <w:divBdr>
        <w:top w:val="none" w:sz="0" w:space="0" w:color="auto"/>
        <w:left w:val="none" w:sz="0" w:space="0" w:color="auto"/>
        <w:bottom w:val="none" w:sz="0" w:space="0" w:color="auto"/>
        <w:right w:val="none" w:sz="0" w:space="0" w:color="auto"/>
      </w:divBdr>
    </w:div>
    <w:div w:id="818378365">
      <w:bodyDiv w:val="1"/>
      <w:marLeft w:val="0"/>
      <w:marRight w:val="0"/>
      <w:marTop w:val="0"/>
      <w:marBottom w:val="0"/>
      <w:divBdr>
        <w:top w:val="none" w:sz="0" w:space="0" w:color="auto"/>
        <w:left w:val="none" w:sz="0" w:space="0" w:color="auto"/>
        <w:bottom w:val="none" w:sz="0" w:space="0" w:color="auto"/>
        <w:right w:val="none" w:sz="0" w:space="0" w:color="auto"/>
      </w:divBdr>
    </w:div>
    <w:div w:id="819225229">
      <w:bodyDiv w:val="1"/>
      <w:marLeft w:val="0"/>
      <w:marRight w:val="0"/>
      <w:marTop w:val="0"/>
      <w:marBottom w:val="0"/>
      <w:divBdr>
        <w:top w:val="none" w:sz="0" w:space="0" w:color="auto"/>
        <w:left w:val="none" w:sz="0" w:space="0" w:color="auto"/>
        <w:bottom w:val="none" w:sz="0" w:space="0" w:color="auto"/>
        <w:right w:val="none" w:sz="0" w:space="0" w:color="auto"/>
      </w:divBdr>
    </w:div>
    <w:div w:id="820536127">
      <w:bodyDiv w:val="1"/>
      <w:marLeft w:val="0"/>
      <w:marRight w:val="0"/>
      <w:marTop w:val="0"/>
      <w:marBottom w:val="0"/>
      <w:divBdr>
        <w:top w:val="none" w:sz="0" w:space="0" w:color="auto"/>
        <w:left w:val="none" w:sz="0" w:space="0" w:color="auto"/>
        <w:bottom w:val="none" w:sz="0" w:space="0" w:color="auto"/>
        <w:right w:val="none" w:sz="0" w:space="0" w:color="auto"/>
      </w:divBdr>
    </w:div>
    <w:div w:id="820736557">
      <w:bodyDiv w:val="1"/>
      <w:marLeft w:val="0"/>
      <w:marRight w:val="0"/>
      <w:marTop w:val="0"/>
      <w:marBottom w:val="0"/>
      <w:divBdr>
        <w:top w:val="none" w:sz="0" w:space="0" w:color="auto"/>
        <w:left w:val="none" w:sz="0" w:space="0" w:color="auto"/>
        <w:bottom w:val="none" w:sz="0" w:space="0" w:color="auto"/>
        <w:right w:val="none" w:sz="0" w:space="0" w:color="auto"/>
      </w:divBdr>
    </w:div>
    <w:div w:id="821505625">
      <w:bodyDiv w:val="1"/>
      <w:marLeft w:val="0"/>
      <w:marRight w:val="0"/>
      <w:marTop w:val="0"/>
      <w:marBottom w:val="0"/>
      <w:divBdr>
        <w:top w:val="none" w:sz="0" w:space="0" w:color="auto"/>
        <w:left w:val="none" w:sz="0" w:space="0" w:color="auto"/>
        <w:bottom w:val="none" w:sz="0" w:space="0" w:color="auto"/>
        <w:right w:val="none" w:sz="0" w:space="0" w:color="auto"/>
      </w:divBdr>
    </w:div>
    <w:div w:id="822817197">
      <w:bodyDiv w:val="1"/>
      <w:marLeft w:val="0"/>
      <w:marRight w:val="0"/>
      <w:marTop w:val="0"/>
      <w:marBottom w:val="0"/>
      <w:divBdr>
        <w:top w:val="none" w:sz="0" w:space="0" w:color="auto"/>
        <w:left w:val="none" w:sz="0" w:space="0" w:color="auto"/>
        <w:bottom w:val="none" w:sz="0" w:space="0" w:color="auto"/>
        <w:right w:val="none" w:sz="0" w:space="0" w:color="auto"/>
      </w:divBdr>
    </w:div>
    <w:div w:id="823199533">
      <w:bodyDiv w:val="1"/>
      <w:marLeft w:val="0"/>
      <w:marRight w:val="0"/>
      <w:marTop w:val="0"/>
      <w:marBottom w:val="0"/>
      <w:divBdr>
        <w:top w:val="none" w:sz="0" w:space="0" w:color="auto"/>
        <w:left w:val="none" w:sz="0" w:space="0" w:color="auto"/>
        <w:bottom w:val="none" w:sz="0" w:space="0" w:color="auto"/>
        <w:right w:val="none" w:sz="0" w:space="0" w:color="auto"/>
      </w:divBdr>
    </w:div>
    <w:div w:id="824472173">
      <w:bodyDiv w:val="1"/>
      <w:marLeft w:val="0"/>
      <w:marRight w:val="0"/>
      <w:marTop w:val="0"/>
      <w:marBottom w:val="0"/>
      <w:divBdr>
        <w:top w:val="none" w:sz="0" w:space="0" w:color="auto"/>
        <w:left w:val="none" w:sz="0" w:space="0" w:color="auto"/>
        <w:bottom w:val="none" w:sz="0" w:space="0" w:color="auto"/>
        <w:right w:val="none" w:sz="0" w:space="0" w:color="auto"/>
      </w:divBdr>
    </w:div>
    <w:div w:id="824735641">
      <w:bodyDiv w:val="1"/>
      <w:marLeft w:val="0"/>
      <w:marRight w:val="0"/>
      <w:marTop w:val="0"/>
      <w:marBottom w:val="0"/>
      <w:divBdr>
        <w:top w:val="none" w:sz="0" w:space="0" w:color="auto"/>
        <w:left w:val="none" w:sz="0" w:space="0" w:color="auto"/>
        <w:bottom w:val="none" w:sz="0" w:space="0" w:color="auto"/>
        <w:right w:val="none" w:sz="0" w:space="0" w:color="auto"/>
      </w:divBdr>
    </w:div>
    <w:div w:id="826016783">
      <w:bodyDiv w:val="1"/>
      <w:marLeft w:val="0"/>
      <w:marRight w:val="0"/>
      <w:marTop w:val="0"/>
      <w:marBottom w:val="0"/>
      <w:divBdr>
        <w:top w:val="none" w:sz="0" w:space="0" w:color="auto"/>
        <w:left w:val="none" w:sz="0" w:space="0" w:color="auto"/>
        <w:bottom w:val="none" w:sz="0" w:space="0" w:color="auto"/>
        <w:right w:val="none" w:sz="0" w:space="0" w:color="auto"/>
      </w:divBdr>
    </w:div>
    <w:div w:id="826290065">
      <w:bodyDiv w:val="1"/>
      <w:marLeft w:val="0"/>
      <w:marRight w:val="0"/>
      <w:marTop w:val="0"/>
      <w:marBottom w:val="0"/>
      <w:divBdr>
        <w:top w:val="none" w:sz="0" w:space="0" w:color="auto"/>
        <w:left w:val="none" w:sz="0" w:space="0" w:color="auto"/>
        <w:bottom w:val="none" w:sz="0" w:space="0" w:color="auto"/>
        <w:right w:val="none" w:sz="0" w:space="0" w:color="auto"/>
      </w:divBdr>
    </w:div>
    <w:div w:id="826820769">
      <w:bodyDiv w:val="1"/>
      <w:marLeft w:val="0"/>
      <w:marRight w:val="0"/>
      <w:marTop w:val="0"/>
      <w:marBottom w:val="0"/>
      <w:divBdr>
        <w:top w:val="none" w:sz="0" w:space="0" w:color="auto"/>
        <w:left w:val="none" w:sz="0" w:space="0" w:color="auto"/>
        <w:bottom w:val="none" w:sz="0" w:space="0" w:color="auto"/>
        <w:right w:val="none" w:sz="0" w:space="0" w:color="auto"/>
      </w:divBdr>
    </w:div>
    <w:div w:id="826944963">
      <w:bodyDiv w:val="1"/>
      <w:marLeft w:val="0"/>
      <w:marRight w:val="0"/>
      <w:marTop w:val="0"/>
      <w:marBottom w:val="0"/>
      <w:divBdr>
        <w:top w:val="none" w:sz="0" w:space="0" w:color="auto"/>
        <w:left w:val="none" w:sz="0" w:space="0" w:color="auto"/>
        <w:bottom w:val="none" w:sz="0" w:space="0" w:color="auto"/>
        <w:right w:val="none" w:sz="0" w:space="0" w:color="auto"/>
      </w:divBdr>
    </w:div>
    <w:div w:id="827327451">
      <w:bodyDiv w:val="1"/>
      <w:marLeft w:val="0"/>
      <w:marRight w:val="0"/>
      <w:marTop w:val="0"/>
      <w:marBottom w:val="0"/>
      <w:divBdr>
        <w:top w:val="none" w:sz="0" w:space="0" w:color="auto"/>
        <w:left w:val="none" w:sz="0" w:space="0" w:color="auto"/>
        <w:bottom w:val="none" w:sz="0" w:space="0" w:color="auto"/>
        <w:right w:val="none" w:sz="0" w:space="0" w:color="auto"/>
      </w:divBdr>
    </w:div>
    <w:div w:id="827479614">
      <w:bodyDiv w:val="1"/>
      <w:marLeft w:val="0"/>
      <w:marRight w:val="0"/>
      <w:marTop w:val="0"/>
      <w:marBottom w:val="0"/>
      <w:divBdr>
        <w:top w:val="none" w:sz="0" w:space="0" w:color="auto"/>
        <w:left w:val="none" w:sz="0" w:space="0" w:color="auto"/>
        <w:bottom w:val="none" w:sz="0" w:space="0" w:color="auto"/>
        <w:right w:val="none" w:sz="0" w:space="0" w:color="auto"/>
      </w:divBdr>
    </w:div>
    <w:div w:id="828638027">
      <w:bodyDiv w:val="1"/>
      <w:marLeft w:val="0"/>
      <w:marRight w:val="0"/>
      <w:marTop w:val="0"/>
      <w:marBottom w:val="0"/>
      <w:divBdr>
        <w:top w:val="none" w:sz="0" w:space="0" w:color="auto"/>
        <w:left w:val="none" w:sz="0" w:space="0" w:color="auto"/>
        <w:bottom w:val="none" w:sz="0" w:space="0" w:color="auto"/>
        <w:right w:val="none" w:sz="0" w:space="0" w:color="auto"/>
      </w:divBdr>
    </w:div>
    <w:div w:id="828714901">
      <w:bodyDiv w:val="1"/>
      <w:marLeft w:val="0"/>
      <w:marRight w:val="0"/>
      <w:marTop w:val="0"/>
      <w:marBottom w:val="0"/>
      <w:divBdr>
        <w:top w:val="none" w:sz="0" w:space="0" w:color="auto"/>
        <w:left w:val="none" w:sz="0" w:space="0" w:color="auto"/>
        <w:bottom w:val="none" w:sz="0" w:space="0" w:color="auto"/>
        <w:right w:val="none" w:sz="0" w:space="0" w:color="auto"/>
      </w:divBdr>
    </w:div>
    <w:div w:id="829253607">
      <w:bodyDiv w:val="1"/>
      <w:marLeft w:val="0"/>
      <w:marRight w:val="0"/>
      <w:marTop w:val="0"/>
      <w:marBottom w:val="0"/>
      <w:divBdr>
        <w:top w:val="none" w:sz="0" w:space="0" w:color="auto"/>
        <w:left w:val="none" w:sz="0" w:space="0" w:color="auto"/>
        <w:bottom w:val="none" w:sz="0" w:space="0" w:color="auto"/>
        <w:right w:val="none" w:sz="0" w:space="0" w:color="auto"/>
      </w:divBdr>
    </w:div>
    <w:div w:id="829910006">
      <w:bodyDiv w:val="1"/>
      <w:marLeft w:val="0"/>
      <w:marRight w:val="0"/>
      <w:marTop w:val="0"/>
      <w:marBottom w:val="0"/>
      <w:divBdr>
        <w:top w:val="none" w:sz="0" w:space="0" w:color="auto"/>
        <w:left w:val="none" w:sz="0" w:space="0" w:color="auto"/>
        <w:bottom w:val="none" w:sz="0" w:space="0" w:color="auto"/>
        <w:right w:val="none" w:sz="0" w:space="0" w:color="auto"/>
      </w:divBdr>
    </w:div>
    <w:div w:id="830104335">
      <w:bodyDiv w:val="1"/>
      <w:marLeft w:val="0"/>
      <w:marRight w:val="0"/>
      <w:marTop w:val="0"/>
      <w:marBottom w:val="0"/>
      <w:divBdr>
        <w:top w:val="none" w:sz="0" w:space="0" w:color="auto"/>
        <w:left w:val="none" w:sz="0" w:space="0" w:color="auto"/>
        <w:bottom w:val="none" w:sz="0" w:space="0" w:color="auto"/>
        <w:right w:val="none" w:sz="0" w:space="0" w:color="auto"/>
      </w:divBdr>
    </w:div>
    <w:div w:id="830220745">
      <w:bodyDiv w:val="1"/>
      <w:marLeft w:val="0"/>
      <w:marRight w:val="0"/>
      <w:marTop w:val="0"/>
      <w:marBottom w:val="0"/>
      <w:divBdr>
        <w:top w:val="none" w:sz="0" w:space="0" w:color="auto"/>
        <w:left w:val="none" w:sz="0" w:space="0" w:color="auto"/>
        <w:bottom w:val="none" w:sz="0" w:space="0" w:color="auto"/>
        <w:right w:val="none" w:sz="0" w:space="0" w:color="auto"/>
      </w:divBdr>
    </w:div>
    <w:div w:id="830604455">
      <w:bodyDiv w:val="1"/>
      <w:marLeft w:val="0"/>
      <w:marRight w:val="0"/>
      <w:marTop w:val="0"/>
      <w:marBottom w:val="0"/>
      <w:divBdr>
        <w:top w:val="none" w:sz="0" w:space="0" w:color="auto"/>
        <w:left w:val="none" w:sz="0" w:space="0" w:color="auto"/>
        <w:bottom w:val="none" w:sz="0" w:space="0" w:color="auto"/>
        <w:right w:val="none" w:sz="0" w:space="0" w:color="auto"/>
      </w:divBdr>
    </w:div>
    <w:div w:id="830952317">
      <w:bodyDiv w:val="1"/>
      <w:marLeft w:val="0"/>
      <w:marRight w:val="0"/>
      <w:marTop w:val="0"/>
      <w:marBottom w:val="0"/>
      <w:divBdr>
        <w:top w:val="none" w:sz="0" w:space="0" w:color="auto"/>
        <w:left w:val="none" w:sz="0" w:space="0" w:color="auto"/>
        <w:bottom w:val="none" w:sz="0" w:space="0" w:color="auto"/>
        <w:right w:val="none" w:sz="0" w:space="0" w:color="auto"/>
      </w:divBdr>
    </w:div>
    <w:div w:id="832376579">
      <w:bodyDiv w:val="1"/>
      <w:marLeft w:val="0"/>
      <w:marRight w:val="0"/>
      <w:marTop w:val="0"/>
      <w:marBottom w:val="0"/>
      <w:divBdr>
        <w:top w:val="none" w:sz="0" w:space="0" w:color="auto"/>
        <w:left w:val="none" w:sz="0" w:space="0" w:color="auto"/>
        <w:bottom w:val="none" w:sz="0" w:space="0" w:color="auto"/>
        <w:right w:val="none" w:sz="0" w:space="0" w:color="auto"/>
      </w:divBdr>
    </w:div>
    <w:div w:id="833492335">
      <w:bodyDiv w:val="1"/>
      <w:marLeft w:val="0"/>
      <w:marRight w:val="0"/>
      <w:marTop w:val="0"/>
      <w:marBottom w:val="0"/>
      <w:divBdr>
        <w:top w:val="none" w:sz="0" w:space="0" w:color="auto"/>
        <w:left w:val="none" w:sz="0" w:space="0" w:color="auto"/>
        <w:bottom w:val="none" w:sz="0" w:space="0" w:color="auto"/>
        <w:right w:val="none" w:sz="0" w:space="0" w:color="auto"/>
      </w:divBdr>
    </w:div>
    <w:div w:id="833885371">
      <w:bodyDiv w:val="1"/>
      <w:marLeft w:val="0"/>
      <w:marRight w:val="0"/>
      <w:marTop w:val="0"/>
      <w:marBottom w:val="0"/>
      <w:divBdr>
        <w:top w:val="none" w:sz="0" w:space="0" w:color="auto"/>
        <w:left w:val="none" w:sz="0" w:space="0" w:color="auto"/>
        <w:bottom w:val="none" w:sz="0" w:space="0" w:color="auto"/>
        <w:right w:val="none" w:sz="0" w:space="0" w:color="auto"/>
      </w:divBdr>
    </w:div>
    <w:div w:id="834298753">
      <w:bodyDiv w:val="1"/>
      <w:marLeft w:val="0"/>
      <w:marRight w:val="0"/>
      <w:marTop w:val="0"/>
      <w:marBottom w:val="0"/>
      <w:divBdr>
        <w:top w:val="none" w:sz="0" w:space="0" w:color="auto"/>
        <w:left w:val="none" w:sz="0" w:space="0" w:color="auto"/>
        <w:bottom w:val="none" w:sz="0" w:space="0" w:color="auto"/>
        <w:right w:val="none" w:sz="0" w:space="0" w:color="auto"/>
      </w:divBdr>
    </w:div>
    <w:div w:id="834611113">
      <w:bodyDiv w:val="1"/>
      <w:marLeft w:val="0"/>
      <w:marRight w:val="0"/>
      <w:marTop w:val="0"/>
      <w:marBottom w:val="0"/>
      <w:divBdr>
        <w:top w:val="none" w:sz="0" w:space="0" w:color="auto"/>
        <w:left w:val="none" w:sz="0" w:space="0" w:color="auto"/>
        <w:bottom w:val="none" w:sz="0" w:space="0" w:color="auto"/>
        <w:right w:val="none" w:sz="0" w:space="0" w:color="auto"/>
      </w:divBdr>
    </w:div>
    <w:div w:id="834806868">
      <w:bodyDiv w:val="1"/>
      <w:marLeft w:val="0"/>
      <w:marRight w:val="0"/>
      <w:marTop w:val="0"/>
      <w:marBottom w:val="0"/>
      <w:divBdr>
        <w:top w:val="none" w:sz="0" w:space="0" w:color="auto"/>
        <w:left w:val="none" w:sz="0" w:space="0" w:color="auto"/>
        <w:bottom w:val="none" w:sz="0" w:space="0" w:color="auto"/>
        <w:right w:val="none" w:sz="0" w:space="0" w:color="auto"/>
      </w:divBdr>
    </w:div>
    <w:div w:id="835337924">
      <w:bodyDiv w:val="1"/>
      <w:marLeft w:val="0"/>
      <w:marRight w:val="0"/>
      <w:marTop w:val="0"/>
      <w:marBottom w:val="0"/>
      <w:divBdr>
        <w:top w:val="none" w:sz="0" w:space="0" w:color="auto"/>
        <w:left w:val="none" w:sz="0" w:space="0" w:color="auto"/>
        <w:bottom w:val="none" w:sz="0" w:space="0" w:color="auto"/>
        <w:right w:val="none" w:sz="0" w:space="0" w:color="auto"/>
      </w:divBdr>
    </w:div>
    <w:div w:id="835729296">
      <w:bodyDiv w:val="1"/>
      <w:marLeft w:val="0"/>
      <w:marRight w:val="0"/>
      <w:marTop w:val="0"/>
      <w:marBottom w:val="0"/>
      <w:divBdr>
        <w:top w:val="none" w:sz="0" w:space="0" w:color="auto"/>
        <w:left w:val="none" w:sz="0" w:space="0" w:color="auto"/>
        <w:bottom w:val="none" w:sz="0" w:space="0" w:color="auto"/>
        <w:right w:val="none" w:sz="0" w:space="0" w:color="auto"/>
      </w:divBdr>
    </w:div>
    <w:div w:id="835923234">
      <w:bodyDiv w:val="1"/>
      <w:marLeft w:val="0"/>
      <w:marRight w:val="0"/>
      <w:marTop w:val="0"/>
      <w:marBottom w:val="0"/>
      <w:divBdr>
        <w:top w:val="none" w:sz="0" w:space="0" w:color="auto"/>
        <w:left w:val="none" w:sz="0" w:space="0" w:color="auto"/>
        <w:bottom w:val="none" w:sz="0" w:space="0" w:color="auto"/>
        <w:right w:val="none" w:sz="0" w:space="0" w:color="auto"/>
      </w:divBdr>
    </w:div>
    <w:div w:id="836727047">
      <w:bodyDiv w:val="1"/>
      <w:marLeft w:val="0"/>
      <w:marRight w:val="0"/>
      <w:marTop w:val="0"/>
      <w:marBottom w:val="0"/>
      <w:divBdr>
        <w:top w:val="none" w:sz="0" w:space="0" w:color="auto"/>
        <w:left w:val="none" w:sz="0" w:space="0" w:color="auto"/>
        <w:bottom w:val="none" w:sz="0" w:space="0" w:color="auto"/>
        <w:right w:val="none" w:sz="0" w:space="0" w:color="auto"/>
      </w:divBdr>
    </w:div>
    <w:div w:id="837381319">
      <w:bodyDiv w:val="1"/>
      <w:marLeft w:val="0"/>
      <w:marRight w:val="0"/>
      <w:marTop w:val="0"/>
      <w:marBottom w:val="0"/>
      <w:divBdr>
        <w:top w:val="none" w:sz="0" w:space="0" w:color="auto"/>
        <w:left w:val="none" w:sz="0" w:space="0" w:color="auto"/>
        <w:bottom w:val="none" w:sz="0" w:space="0" w:color="auto"/>
        <w:right w:val="none" w:sz="0" w:space="0" w:color="auto"/>
      </w:divBdr>
    </w:div>
    <w:div w:id="837843170">
      <w:bodyDiv w:val="1"/>
      <w:marLeft w:val="0"/>
      <w:marRight w:val="0"/>
      <w:marTop w:val="0"/>
      <w:marBottom w:val="0"/>
      <w:divBdr>
        <w:top w:val="none" w:sz="0" w:space="0" w:color="auto"/>
        <w:left w:val="none" w:sz="0" w:space="0" w:color="auto"/>
        <w:bottom w:val="none" w:sz="0" w:space="0" w:color="auto"/>
        <w:right w:val="none" w:sz="0" w:space="0" w:color="auto"/>
      </w:divBdr>
    </w:div>
    <w:div w:id="838010492">
      <w:bodyDiv w:val="1"/>
      <w:marLeft w:val="0"/>
      <w:marRight w:val="0"/>
      <w:marTop w:val="0"/>
      <w:marBottom w:val="0"/>
      <w:divBdr>
        <w:top w:val="none" w:sz="0" w:space="0" w:color="auto"/>
        <w:left w:val="none" w:sz="0" w:space="0" w:color="auto"/>
        <w:bottom w:val="none" w:sz="0" w:space="0" w:color="auto"/>
        <w:right w:val="none" w:sz="0" w:space="0" w:color="auto"/>
      </w:divBdr>
    </w:div>
    <w:div w:id="838891232">
      <w:bodyDiv w:val="1"/>
      <w:marLeft w:val="0"/>
      <w:marRight w:val="0"/>
      <w:marTop w:val="0"/>
      <w:marBottom w:val="0"/>
      <w:divBdr>
        <w:top w:val="none" w:sz="0" w:space="0" w:color="auto"/>
        <w:left w:val="none" w:sz="0" w:space="0" w:color="auto"/>
        <w:bottom w:val="none" w:sz="0" w:space="0" w:color="auto"/>
        <w:right w:val="none" w:sz="0" w:space="0" w:color="auto"/>
      </w:divBdr>
    </w:div>
    <w:div w:id="839349808">
      <w:bodyDiv w:val="1"/>
      <w:marLeft w:val="0"/>
      <w:marRight w:val="0"/>
      <w:marTop w:val="0"/>
      <w:marBottom w:val="0"/>
      <w:divBdr>
        <w:top w:val="none" w:sz="0" w:space="0" w:color="auto"/>
        <w:left w:val="none" w:sz="0" w:space="0" w:color="auto"/>
        <w:bottom w:val="none" w:sz="0" w:space="0" w:color="auto"/>
        <w:right w:val="none" w:sz="0" w:space="0" w:color="auto"/>
      </w:divBdr>
    </w:div>
    <w:div w:id="839660142">
      <w:bodyDiv w:val="1"/>
      <w:marLeft w:val="0"/>
      <w:marRight w:val="0"/>
      <w:marTop w:val="0"/>
      <w:marBottom w:val="0"/>
      <w:divBdr>
        <w:top w:val="none" w:sz="0" w:space="0" w:color="auto"/>
        <w:left w:val="none" w:sz="0" w:space="0" w:color="auto"/>
        <w:bottom w:val="none" w:sz="0" w:space="0" w:color="auto"/>
        <w:right w:val="none" w:sz="0" w:space="0" w:color="auto"/>
      </w:divBdr>
    </w:div>
    <w:div w:id="840126490">
      <w:bodyDiv w:val="1"/>
      <w:marLeft w:val="0"/>
      <w:marRight w:val="0"/>
      <w:marTop w:val="0"/>
      <w:marBottom w:val="0"/>
      <w:divBdr>
        <w:top w:val="none" w:sz="0" w:space="0" w:color="auto"/>
        <w:left w:val="none" w:sz="0" w:space="0" w:color="auto"/>
        <w:bottom w:val="none" w:sz="0" w:space="0" w:color="auto"/>
        <w:right w:val="none" w:sz="0" w:space="0" w:color="auto"/>
      </w:divBdr>
    </w:div>
    <w:div w:id="840462645">
      <w:bodyDiv w:val="1"/>
      <w:marLeft w:val="0"/>
      <w:marRight w:val="0"/>
      <w:marTop w:val="0"/>
      <w:marBottom w:val="0"/>
      <w:divBdr>
        <w:top w:val="none" w:sz="0" w:space="0" w:color="auto"/>
        <w:left w:val="none" w:sz="0" w:space="0" w:color="auto"/>
        <w:bottom w:val="none" w:sz="0" w:space="0" w:color="auto"/>
        <w:right w:val="none" w:sz="0" w:space="0" w:color="auto"/>
      </w:divBdr>
    </w:div>
    <w:div w:id="840780399">
      <w:bodyDiv w:val="1"/>
      <w:marLeft w:val="0"/>
      <w:marRight w:val="0"/>
      <w:marTop w:val="0"/>
      <w:marBottom w:val="0"/>
      <w:divBdr>
        <w:top w:val="none" w:sz="0" w:space="0" w:color="auto"/>
        <w:left w:val="none" w:sz="0" w:space="0" w:color="auto"/>
        <w:bottom w:val="none" w:sz="0" w:space="0" w:color="auto"/>
        <w:right w:val="none" w:sz="0" w:space="0" w:color="auto"/>
      </w:divBdr>
    </w:div>
    <w:div w:id="840900097">
      <w:bodyDiv w:val="1"/>
      <w:marLeft w:val="0"/>
      <w:marRight w:val="0"/>
      <w:marTop w:val="0"/>
      <w:marBottom w:val="0"/>
      <w:divBdr>
        <w:top w:val="none" w:sz="0" w:space="0" w:color="auto"/>
        <w:left w:val="none" w:sz="0" w:space="0" w:color="auto"/>
        <w:bottom w:val="none" w:sz="0" w:space="0" w:color="auto"/>
        <w:right w:val="none" w:sz="0" w:space="0" w:color="auto"/>
      </w:divBdr>
    </w:div>
    <w:div w:id="841361818">
      <w:bodyDiv w:val="1"/>
      <w:marLeft w:val="0"/>
      <w:marRight w:val="0"/>
      <w:marTop w:val="0"/>
      <w:marBottom w:val="0"/>
      <w:divBdr>
        <w:top w:val="none" w:sz="0" w:space="0" w:color="auto"/>
        <w:left w:val="none" w:sz="0" w:space="0" w:color="auto"/>
        <w:bottom w:val="none" w:sz="0" w:space="0" w:color="auto"/>
        <w:right w:val="none" w:sz="0" w:space="0" w:color="auto"/>
      </w:divBdr>
    </w:div>
    <w:div w:id="842597097">
      <w:bodyDiv w:val="1"/>
      <w:marLeft w:val="0"/>
      <w:marRight w:val="0"/>
      <w:marTop w:val="0"/>
      <w:marBottom w:val="0"/>
      <w:divBdr>
        <w:top w:val="none" w:sz="0" w:space="0" w:color="auto"/>
        <w:left w:val="none" w:sz="0" w:space="0" w:color="auto"/>
        <w:bottom w:val="none" w:sz="0" w:space="0" w:color="auto"/>
        <w:right w:val="none" w:sz="0" w:space="0" w:color="auto"/>
      </w:divBdr>
    </w:div>
    <w:div w:id="843131527">
      <w:bodyDiv w:val="1"/>
      <w:marLeft w:val="0"/>
      <w:marRight w:val="0"/>
      <w:marTop w:val="0"/>
      <w:marBottom w:val="0"/>
      <w:divBdr>
        <w:top w:val="none" w:sz="0" w:space="0" w:color="auto"/>
        <w:left w:val="none" w:sz="0" w:space="0" w:color="auto"/>
        <w:bottom w:val="none" w:sz="0" w:space="0" w:color="auto"/>
        <w:right w:val="none" w:sz="0" w:space="0" w:color="auto"/>
      </w:divBdr>
    </w:div>
    <w:div w:id="843207123">
      <w:bodyDiv w:val="1"/>
      <w:marLeft w:val="0"/>
      <w:marRight w:val="0"/>
      <w:marTop w:val="0"/>
      <w:marBottom w:val="0"/>
      <w:divBdr>
        <w:top w:val="none" w:sz="0" w:space="0" w:color="auto"/>
        <w:left w:val="none" w:sz="0" w:space="0" w:color="auto"/>
        <w:bottom w:val="none" w:sz="0" w:space="0" w:color="auto"/>
        <w:right w:val="none" w:sz="0" w:space="0" w:color="auto"/>
      </w:divBdr>
    </w:div>
    <w:div w:id="844706587">
      <w:bodyDiv w:val="1"/>
      <w:marLeft w:val="0"/>
      <w:marRight w:val="0"/>
      <w:marTop w:val="0"/>
      <w:marBottom w:val="0"/>
      <w:divBdr>
        <w:top w:val="none" w:sz="0" w:space="0" w:color="auto"/>
        <w:left w:val="none" w:sz="0" w:space="0" w:color="auto"/>
        <w:bottom w:val="none" w:sz="0" w:space="0" w:color="auto"/>
        <w:right w:val="none" w:sz="0" w:space="0" w:color="auto"/>
      </w:divBdr>
    </w:div>
    <w:div w:id="845052192">
      <w:bodyDiv w:val="1"/>
      <w:marLeft w:val="0"/>
      <w:marRight w:val="0"/>
      <w:marTop w:val="0"/>
      <w:marBottom w:val="0"/>
      <w:divBdr>
        <w:top w:val="none" w:sz="0" w:space="0" w:color="auto"/>
        <w:left w:val="none" w:sz="0" w:space="0" w:color="auto"/>
        <w:bottom w:val="none" w:sz="0" w:space="0" w:color="auto"/>
        <w:right w:val="none" w:sz="0" w:space="0" w:color="auto"/>
      </w:divBdr>
    </w:div>
    <w:div w:id="845242678">
      <w:bodyDiv w:val="1"/>
      <w:marLeft w:val="0"/>
      <w:marRight w:val="0"/>
      <w:marTop w:val="0"/>
      <w:marBottom w:val="0"/>
      <w:divBdr>
        <w:top w:val="none" w:sz="0" w:space="0" w:color="auto"/>
        <w:left w:val="none" w:sz="0" w:space="0" w:color="auto"/>
        <w:bottom w:val="none" w:sz="0" w:space="0" w:color="auto"/>
        <w:right w:val="none" w:sz="0" w:space="0" w:color="auto"/>
      </w:divBdr>
    </w:div>
    <w:div w:id="845897321">
      <w:bodyDiv w:val="1"/>
      <w:marLeft w:val="0"/>
      <w:marRight w:val="0"/>
      <w:marTop w:val="0"/>
      <w:marBottom w:val="0"/>
      <w:divBdr>
        <w:top w:val="none" w:sz="0" w:space="0" w:color="auto"/>
        <w:left w:val="none" w:sz="0" w:space="0" w:color="auto"/>
        <w:bottom w:val="none" w:sz="0" w:space="0" w:color="auto"/>
        <w:right w:val="none" w:sz="0" w:space="0" w:color="auto"/>
      </w:divBdr>
    </w:div>
    <w:div w:id="847133777">
      <w:bodyDiv w:val="1"/>
      <w:marLeft w:val="0"/>
      <w:marRight w:val="0"/>
      <w:marTop w:val="0"/>
      <w:marBottom w:val="0"/>
      <w:divBdr>
        <w:top w:val="none" w:sz="0" w:space="0" w:color="auto"/>
        <w:left w:val="none" w:sz="0" w:space="0" w:color="auto"/>
        <w:bottom w:val="none" w:sz="0" w:space="0" w:color="auto"/>
        <w:right w:val="none" w:sz="0" w:space="0" w:color="auto"/>
      </w:divBdr>
    </w:div>
    <w:div w:id="847989252">
      <w:bodyDiv w:val="1"/>
      <w:marLeft w:val="0"/>
      <w:marRight w:val="0"/>
      <w:marTop w:val="0"/>
      <w:marBottom w:val="0"/>
      <w:divBdr>
        <w:top w:val="none" w:sz="0" w:space="0" w:color="auto"/>
        <w:left w:val="none" w:sz="0" w:space="0" w:color="auto"/>
        <w:bottom w:val="none" w:sz="0" w:space="0" w:color="auto"/>
        <w:right w:val="none" w:sz="0" w:space="0" w:color="auto"/>
      </w:divBdr>
    </w:div>
    <w:div w:id="848057412">
      <w:bodyDiv w:val="1"/>
      <w:marLeft w:val="0"/>
      <w:marRight w:val="0"/>
      <w:marTop w:val="0"/>
      <w:marBottom w:val="0"/>
      <w:divBdr>
        <w:top w:val="none" w:sz="0" w:space="0" w:color="auto"/>
        <w:left w:val="none" w:sz="0" w:space="0" w:color="auto"/>
        <w:bottom w:val="none" w:sz="0" w:space="0" w:color="auto"/>
        <w:right w:val="none" w:sz="0" w:space="0" w:color="auto"/>
      </w:divBdr>
    </w:div>
    <w:div w:id="848716842">
      <w:bodyDiv w:val="1"/>
      <w:marLeft w:val="0"/>
      <w:marRight w:val="0"/>
      <w:marTop w:val="0"/>
      <w:marBottom w:val="0"/>
      <w:divBdr>
        <w:top w:val="none" w:sz="0" w:space="0" w:color="auto"/>
        <w:left w:val="none" w:sz="0" w:space="0" w:color="auto"/>
        <w:bottom w:val="none" w:sz="0" w:space="0" w:color="auto"/>
        <w:right w:val="none" w:sz="0" w:space="0" w:color="auto"/>
      </w:divBdr>
    </w:div>
    <w:div w:id="848906930">
      <w:bodyDiv w:val="1"/>
      <w:marLeft w:val="0"/>
      <w:marRight w:val="0"/>
      <w:marTop w:val="0"/>
      <w:marBottom w:val="0"/>
      <w:divBdr>
        <w:top w:val="none" w:sz="0" w:space="0" w:color="auto"/>
        <w:left w:val="none" w:sz="0" w:space="0" w:color="auto"/>
        <w:bottom w:val="none" w:sz="0" w:space="0" w:color="auto"/>
        <w:right w:val="none" w:sz="0" w:space="0" w:color="auto"/>
      </w:divBdr>
    </w:div>
    <w:div w:id="849300328">
      <w:bodyDiv w:val="1"/>
      <w:marLeft w:val="0"/>
      <w:marRight w:val="0"/>
      <w:marTop w:val="0"/>
      <w:marBottom w:val="0"/>
      <w:divBdr>
        <w:top w:val="none" w:sz="0" w:space="0" w:color="auto"/>
        <w:left w:val="none" w:sz="0" w:space="0" w:color="auto"/>
        <w:bottom w:val="none" w:sz="0" w:space="0" w:color="auto"/>
        <w:right w:val="none" w:sz="0" w:space="0" w:color="auto"/>
      </w:divBdr>
    </w:div>
    <w:div w:id="849611845">
      <w:bodyDiv w:val="1"/>
      <w:marLeft w:val="0"/>
      <w:marRight w:val="0"/>
      <w:marTop w:val="0"/>
      <w:marBottom w:val="0"/>
      <w:divBdr>
        <w:top w:val="none" w:sz="0" w:space="0" w:color="auto"/>
        <w:left w:val="none" w:sz="0" w:space="0" w:color="auto"/>
        <w:bottom w:val="none" w:sz="0" w:space="0" w:color="auto"/>
        <w:right w:val="none" w:sz="0" w:space="0" w:color="auto"/>
      </w:divBdr>
    </w:div>
    <w:div w:id="849681389">
      <w:bodyDiv w:val="1"/>
      <w:marLeft w:val="0"/>
      <w:marRight w:val="0"/>
      <w:marTop w:val="0"/>
      <w:marBottom w:val="0"/>
      <w:divBdr>
        <w:top w:val="none" w:sz="0" w:space="0" w:color="auto"/>
        <w:left w:val="none" w:sz="0" w:space="0" w:color="auto"/>
        <w:bottom w:val="none" w:sz="0" w:space="0" w:color="auto"/>
        <w:right w:val="none" w:sz="0" w:space="0" w:color="auto"/>
      </w:divBdr>
    </w:div>
    <w:div w:id="850678539">
      <w:bodyDiv w:val="1"/>
      <w:marLeft w:val="0"/>
      <w:marRight w:val="0"/>
      <w:marTop w:val="0"/>
      <w:marBottom w:val="0"/>
      <w:divBdr>
        <w:top w:val="none" w:sz="0" w:space="0" w:color="auto"/>
        <w:left w:val="none" w:sz="0" w:space="0" w:color="auto"/>
        <w:bottom w:val="none" w:sz="0" w:space="0" w:color="auto"/>
        <w:right w:val="none" w:sz="0" w:space="0" w:color="auto"/>
      </w:divBdr>
    </w:div>
    <w:div w:id="852306077">
      <w:bodyDiv w:val="1"/>
      <w:marLeft w:val="0"/>
      <w:marRight w:val="0"/>
      <w:marTop w:val="0"/>
      <w:marBottom w:val="0"/>
      <w:divBdr>
        <w:top w:val="none" w:sz="0" w:space="0" w:color="auto"/>
        <w:left w:val="none" w:sz="0" w:space="0" w:color="auto"/>
        <w:bottom w:val="none" w:sz="0" w:space="0" w:color="auto"/>
        <w:right w:val="none" w:sz="0" w:space="0" w:color="auto"/>
      </w:divBdr>
    </w:div>
    <w:div w:id="852380838">
      <w:bodyDiv w:val="1"/>
      <w:marLeft w:val="0"/>
      <w:marRight w:val="0"/>
      <w:marTop w:val="0"/>
      <w:marBottom w:val="0"/>
      <w:divBdr>
        <w:top w:val="none" w:sz="0" w:space="0" w:color="auto"/>
        <w:left w:val="none" w:sz="0" w:space="0" w:color="auto"/>
        <w:bottom w:val="none" w:sz="0" w:space="0" w:color="auto"/>
        <w:right w:val="none" w:sz="0" w:space="0" w:color="auto"/>
      </w:divBdr>
    </w:div>
    <w:div w:id="853038617">
      <w:bodyDiv w:val="1"/>
      <w:marLeft w:val="0"/>
      <w:marRight w:val="0"/>
      <w:marTop w:val="0"/>
      <w:marBottom w:val="0"/>
      <w:divBdr>
        <w:top w:val="none" w:sz="0" w:space="0" w:color="auto"/>
        <w:left w:val="none" w:sz="0" w:space="0" w:color="auto"/>
        <w:bottom w:val="none" w:sz="0" w:space="0" w:color="auto"/>
        <w:right w:val="none" w:sz="0" w:space="0" w:color="auto"/>
      </w:divBdr>
    </w:div>
    <w:div w:id="855003025">
      <w:bodyDiv w:val="1"/>
      <w:marLeft w:val="0"/>
      <w:marRight w:val="0"/>
      <w:marTop w:val="0"/>
      <w:marBottom w:val="0"/>
      <w:divBdr>
        <w:top w:val="none" w:sz="0" w:space="0" w:color="auto"/>
        <w:left w:val="none" w:sz="0" w:space="0" w:color="auto"/>
        <w:bottom w:val="none" w:sz="0" w:space="0" w:color="auto"/>
        <w:right w:val="none" w:sz="0" w:space="0" w:color="auto"/>
      </w:divBdr>
    </w:div>
    <w:div w:id="855773004">
      <w:bodyDiv w:val="1"/>
      <w:marLeft w:val="0"/>
      <w:marRight w:val="0"/>
      <w:marTop w:val="0"/>
      <w:marBottom w:val="0"/>
      <w:divBdr>
        <w:top w:val="none" w:sz="0" w:space="0" w:color="auto"/>
        <w:left w:val="none" w:sz="0" w:space="0" w:color="auto"/>
        <w:bottom w:val="none" w:sz="0" w:space="0" w:color="auto"/>
        <w:right w:val="none" w:sz="0" w:space="0" w:color="auto"/>
      </w:divBdr>
    </w:div>
    <w:div w:id="855928896">
      <w:bodyDiv w:val="1"/>
      <w:marLeft w:val="0"/>
      <w:marRight w:val="0"/>
      <w:marTop w:val="0"/>
      <w:marBottom w:val="0"/>
      <w:divBdr>
        <w:top w:val="none" w:sz="0" w:space="0" w:color="auto"/>
        <w:left w:val="none" w:sz="0" w:space="0" w:color="auto"/>
        <w:bottom w:val="none" w:sz="0" w:space="0" w:color="auto"/>
        <w:right w:val="none" w:sz="0" w:space="0" w:color="auto"/>
      </w:divBdr>
    </w:div>
    <w:div w:id="856425114">
      <w:bodyDiv w:val="1"/>
      <w:marLeft w:val="0"/>
      <w:marRight w:val="0"/>
      <w:marTop w:val="0"/>
      <w:marBottom w:val="0"/>
      <w:divBdr>
        <w:top w:val="none" w:sz="0" w:space="0" w:color="auto"/>
        <w:left w:val="none" w:sz="0" w:space="0" w:color="auto"/>
        <w:bottom w:val="none" w:sz="0" w:space="0" w:color="auto"/>
        <w:right w:val="none" w:sz="0" w:space="0" w:color="auto"/>
      </w:divBdr>
    </w:div>
    <w:div w:id="857280869">
      <w:bodyDiv w:val="1"/>
      <w:marLeft w:val="0"/>
      <w:marRight w:val="0"/>
      <w:marTop w:val="0"/>
      <w:marBottom w:val="0"/>
      <w:divBdr>
        <w:top w:val="none" w:sz="0" w:space="0" w:color="auto"/>
        <w:left w:val="none" w:sz="0" w:space="0" w:color="auto"/>
        <w:bottom w:val="none" w:sz="0" w:space="0" w:color="auto"/>
        <w:right w:val="none" w:sz="0" w:space="0" w:color="auto"/>
      </w:divBdr>
    </w:div>
    <w:div w:id="857305595">
      <w:bodyDiv w:val="1"/>
      <w:marLeft w:val="0"/>
      <w:marRight w:val="0"/>
      <w:marTop w:val="0"/>
      <w:marBottom w:val="0"/>
      <w:divBdr>
        <w:top w:val="none" w:sz="0" w:space="0" w:color="auto"/>
        <w:left w:val="none" w:sz="0" w:space="0" w:color="auto"/>
        <w:bottom w:val="none" w:sz="0" w:space="0" w:color="auto"/>
        <w:right w:val="none" w:sz="0" w:space="0" w:color="auto"/>
      </w:divBdr>
    </w:div>
    <w:div w:id="857473708">
      <w:bodyDiv w:val="1"/>
      <w:marLeft w:val="0"/>
      <w:marRight w:val="0"/>
      <w:marTop w:val="0"/>
      <w:marBottom w:val="0"/>
      <w:divBdr>
        <w:top w:val="none" w:sz="0" w:space="0" w:color="auto"/>
        <w:left w:val="none" w:sz="0" w:space="0" w:color="auto"/>
        <w:bottom w:val="none" w:sz="0" w:space="0" w:color="auto"/>
        <w:right w:val="none" w:sz="0" w:space="0" w:color="auto"/>
      </w:divBdr>
    </w:div>
    <w:div w:id="859275154">
      <w:bodyDiv w:val="1"/>
      <w:marLeft w:val="0"/>
      <w:marRight w:val="0"/>
      <w:marTop w:val="0"/>
      <w:marBottom w:val="0"/>
      <w:divBdr>
        <w:top w:val="none" w:sz="0" w:space="0" w:color="auto"/>
        <w:left w:val="none" w:sz="0" w:space="0" w:color="auto"/>
        <w:bottom w:val="none" w:sz="0" w:space="0" w:color="auto"/>
        <w:right w:val="none" w:sz="0" w:space="0" w:color="auto"/>
      </w:divBdr>
    </w:div>
    <w:div w:id="860049652">
      <w:bodyDiv w:val="1"/>
      <w:marLeft w:val="0"/>
      <w:marRight w:val="0"/>
      <w:marTop w:val="0"/>
      <w:marBottom w:val="0"/>
      <w:divBdr>
        <w:top w:val="none" w:sz="0" w:space="0" w:color="auto"/>
        <w:left w:val="none" w:sz="0" w:space="0" w:color="auto"/>
        <w:bottom w:val="none" w:sz="0" w:space="0" w:color="auto"/>
        <w:right w:val="none" w:sz="0" w:space="0" w:color="auto"/>
      </w:divBdr>
    </w:div>
    <w:div w:id="860050674">
      <w:bodyDiv w:val="1"/>
      <w:marLeft w:val="0"/>
      <w:marRight w:val="0"/>
      <w:marTop w:val="0"/>
      <w:marBottom w:val="0"/>
      <w:divBdr>
        <w:top w:val="none" w:sz="0" w:space="0" w:color="auto"/>
        <w:left w:val="none" w:sz="0" w:space="0" w:color="auto"/>
        <w:bottom w:val="none" w:sz="0" w:space="0" w:color="auto"/>
        <w:right w:val="none" w:sz="0" w:space="0" w:color="auto"/>
      </w:divBdr>
    </w:div>
    <w:div w:id="860124689">
      <w:bodyDiv w:val="1"/>
      <w:marLeft w:val="0"/>
      <w:marRight w:val="0"/>
      <w:marTop w:val="0"/>
      <w:marBottom w:val="0"/>
      <w:divBdr>
        <w:top w:val="none" w:sz="0" w:space="0" w:color="auto"/>
        <w:left w:val="none" w:sz="0" w:space="0" w:color="auto"/>
        <w:bottom w:val="none" w:sz="0" w:space="0" w:color="auto"/>
        <w:right w:val="none" w:sz="0" w:space="0" w:color="auto"/>
      </w:divBdr>
    </w:div>
    <w:div w:id="860238983">
      <w:bodyDiv w:val="1"/>
      <w:marLeft w:val="0"/>
      <w:marRight w:val="0"/>
      <w:marTop w:val="0"/>
      <w:marBottom w:val="0"/>
      <w:divBdr>
        <w:top w:val="none" w:sz="0" w:space="0" w:color="auto"/>
        <w:left w:val="none" w:sz="0" w:space="0" w:color="auto"/>
        <w:bottom w:val="none" w:sz="0" w:space="0" w:color="auto"/>
        <w:right w:val="none" w:sz="0" w:space="0" w:color="auto"/>
      </w:divBdr>
    </w:div>
    <w:div w:id="860246655">
      <w:bodyDiv w:val="1"/>
      <w:marLeft w:val="0"/>
      <w:marRight w:val="0"/>
      <w:marTop w:val="0"/>
      <w:marBottom w:val="0"/>
      <w:divBdr>
        <w:top w:val="none" w:sz="0" w:space="0" w:color="auto"/>
        <w:left w:val="none" w:sz="0" w:space="0" w:color="auto"/>
        <w:bottom w:val="none" w:sz="0" w:space="0" w:color="auto"/>
        <w:right w:val="none" w:sz="0" w:space="0" w:color="auto"/>
      </w:divBdr>
    </w:div>
    <w:div w:id="861171255">
      <w:bodyDiv w:val="1"/>
      <w:marLeft w:val="0"/>
      <w:marRight w:val="0"/>
      <w:marTop w:val="0"/>
      <w:marBottom w:val="0"/>
      <w:divBdr>
        <w:top w:val="none" w:sz="0" w:space="0" w:color="auto"/>
        <w:left w:val="none" w:sz="0" w:space="0" w:color="auto"/>
        <w:bottom w:val="none" w:sz="0" w:space="0" w:color="auto"/>
        <w:right w:val="none" w:sz="0" w:space="0" w:color="auto"/>
      </w:divBdr>
    </w:div>
    <w:div w:id="861358703">
      <w:bodyDiv w:val="1"/>
      <w:marLeft w:val="0"/>
      <w:marRight w:val="0"/>
      <w:marTop w:val="0"/>
      <w:marBottom w:val="0"/>
      <w:divBdr>
        <w:top w:val="none" w:sz="0" w:space="0" w:color="auto"/>
        <w:left w:val="none" w:sz="0" w:space="0" w:color="auto"/>
        <w:bottom w:val="none" w:sz="0" w:space="0" w:color="auto"/>
        <w:right w:val="none" w:sz="0" w:space="0" w:color="auto"/>
      </w:divBdr>
    </w:div>
    <w:div w:id="864439870">
      <w:bodyDiv w:val="1"/>
      <w:marLeft w:val="0"/>
      <w:marRight w:val="0"/>
      <w:marTop w:val="0"/>
      <w:marBottom w:val="0"/>
      <w:divBdr>
        <w:top w:val="none" w:sz="0" w:space="0" w:color="auto"/>
        <w:left w:val="none" w:sz="0" w:space="0" w:color="auto"/>
        <w:bottom w:val="none" w:sz="0" w:space="0" w:color="auto"/>
        <w:right w:val="none" w:sz="0" w:space="0" w:color="auto"/>
      </w:divBdr>
    </w:div>
    <w:div w:id="864905088">
      <w:bodyDiv w:val="1"/>
      <w:marLeft w:val="0"/>
      <w:marRight w:val="0"/>
      <w:marTop w:val="0"/>
      <w:marBottom w:val="0"/>
      <w:divBdr>
        <w:top w:val="none" w:sz="0" w:space="0" w:color="auto"/>
        <w:left w:val="none" w:sz="0" w:space="0" w:color="auto"/>
        <w:bottom w:val="none" w:sz="0" w:space="0" w:color="auto"/>
        <w:right w:val="none" w:sz="0" w:space="0" w:color="auto"/>
      </w:divBdr>
    </w:div>
    <w:div w:id="864946408">
      <w:bodyDiv w:val="1"/>
      <w:marLeft w:val="0"/>
      <w:marRight w:val="0"/>
      <w:marTop w:val="0"/>
      <w:marBottom w:val="0"/>
      <w:divBdr>
        <w:top w:val="none" w:sz="0" w:space="0" w:color="auto"/>
        <w:left w:val="none" w:sz="0" w:space="0" w:color="auto"/>
        <w:bottom w:val="none" w:sz="0" w:space="0" w:color="auto"/>
        <w:right w:val="none" w:sz="0" w:space="0" w:color="auto"/>
      </w:divBdr>
    </w:div>
    <w:div w:id="865605630">
      <w:bodyDiv w:val="1"/>
      <w:marLeft w:val="0"/>
      <w:marRight w:val="0"/>
      <w:marTop w:val="0"/>
      <w:marBottom w:val="0"/>
      <w:divBdr>
        <w:top w:val="none" w:sz="0" w:space="0" w:color="auto"/>
        <w:left w:val="none" w:sz="0" w:space="0" w:color="auto"/>
        <w:bottom w:val="none" w:sz="0" w:space="0" w:color="auto"/>
        <w:right w:val="none" w:sz="0" w:space="0" w:color="auto"/>
      </w:divBdr>
    </w:div>
    <w:div w:id="865943971">
      <w:bodyDiv w:val="1"/>
      <w:marLeft w:val="0"/>
      <w:marRight w:val="0"/>
      <w:marTop w:val="0"/>
      <w:marBottom w:val="0"/>
      <w:divBdr>
        <w:top w:val="none" w:sz="0" w:space="0" w:color="auto"/>
        <w:left w:val="none" w:sz="0" w:space="0" w:color="auto"/>
        <w:bottom w:val="none" w:sz="0" w:space="0" w:color="auto"/>
        <w:right w:val="none" w:sz="0" w:space="0" w:color="auto"/>
      </w:divBdr>
    </w:div>
    <w:div w:id="866258916">
      <w:bodyDiv w:val="1"/>
      <w:marLeft w:val="0"/>
      <w:marRight w:val="0"/>
      <w:marTop w:val="0"/>
      <w:marBottom w:val="0"/>
      <w:divBdr>
        <w:top w:val="none" w:sz="0" w:space="0" w:color="auto"/>
        <w:left w:val="none" w:sz="0" w:space="0" w:color="auto"/>
        <w:bottom w:val="none" w:sz="0" w:space="0" w:color="auto"/>
        <w:right w:val="none" w:sz="0" w:space="0" w:color="auto"/>
      </w:divBdr>
    </w:div>
    <w:div w:id="866328912">
      <w:bodyDiv w:val="1"/>
      <w:marLeft w:val="0"/>
      <w:marRight w:val="0"/>
      <w:marTop w:val="0"/>
      <w:marBottom w:val="0"/>
      <w:divBdr>
        <w:top w:val="none" w:sz="0" w:space="0" w:color="auto"/>
        <w:left w:val="none" w:sz="0" w:space="0" w:color="auto"/>
        <w:bottom w:val="none" w:sz="0" w:space="0" w:color="auto"/>
        <w:right w:val="none" w:sz="0" w:space="0" w:color="auto"/>
      </w:divBdr>
    </w:div>
    <w:div w:id="866480755">
      <w:bodyDiv w:val="1"/>
      <w:marLeft w:val="0"/>
      <w:marRight w:val="0"/>
      <w:marTop w:val="0"/>
      <w:marBottom w:val="0"/>
      <w:divBdr>
        <w:top w:val="none" w:sz="0" w:space="0" w:color="auto"/>
        <w:left w:val="none" w:sz="0" w:space="0" w:color="auto"/>
        <w:bottom w:val="none" w:sz="0" w:space="0" w:color="auto"/>
        <w:right w:val="none" w:sz="0" w:space="0" w:color="auto"/>
      </w:divBdr>
    </w:div>
    <w:div w:id="866916773">
      <w:bodyDiv w:val="1"/>
      <w:marLeft w:val="0"/>
      <w:marRight w:val="0"/>
      <w:marTop w:val="0"/>
      <w:marBottom w:val="0"/>
      <w:divBdr>
        <w:top w:val="none" w:sz="0" w:space="0" w:color="auto"/>
        <w:left w:val="none" w:sz="0" w:space="0" w:color="auto"/>
        <w:bottom w:val="none" w:sz="0" w:space="0" w:color="auto"/>
        <w:right w:val="none" w:sz="0" w:space="0" w:color="auto"/>
      </w:divBdr>
    </w:div>
    <w:div w:id="869957345">
      <w:bodyDiv w:val="1"/>
      <w:marLeft w:val="0"/>
      <w:marRight w:val="0"/>
      <w:marTop w:val="0"/>
      <w:marBottom w:val="0"/>
      <w:divBdr>
        <w:top w:val="none" w:sz="0" w:space="0" w:color="auto"/>
        <w:left w:val="none" w:sz="0" w:space="0" w:color="auto"/>
        <w:bottom w:val="none" w:sz="0" w:space="0" w:color="auto"/>
        <w:right w:val="none" w:sz="0" w:space="0" w:color="auto"/>
      </w:divBdr>
    </w:div>
    <w:div w:id="869996684">
      <w:bodyDiv w:val="1"/>
      <w:marLeft w:val="0"/>
      <w:marRight w:val="0"/>
      <w:marTop w:val="0"/>
      <w:marBottom w:val="0"/>
      <w:divBdr>
        <w:top w:val="none" w:sz="0" w:space="0" w:color="auto"/>
        <w:left w:val="none" w:sz="0" w:space="0" w:color="auto"/>
        <w:bottom w:val="none" w:sz="0" w:space="0" w:color="auto"/>
        <w:right w:val="none" w:sz="0" w:space="0" w:color="auto"/>
      </w:divBdr>
    </w:div>
    <w:div w:id="870453551">
      <w:bodyDiv w:val="1"/>
      <w:marLeft w:val="0"/>
      <w:marRight w:val="0"/>
      <w:marTop w:val="0"/>
      <w:marBottom w:val="0"/>
      <w:divBdr>
        <w:top w:val="none" w:sz="0" w:space="0" w:color="auto"/>
        <w:left w:val="none" w:sz="0" w:space="0" w:color="auto"/>
        <w:bottom w:val="none" w:sz="0" w:space="0" w:color="auto"/>
        <w:right w:val="none" w:sz="0" w:space="0" w:color="auto"/>
      </w:divBdr>
    </w:div>
    <w:div w:id="871112861">
      <w:bodyDiv w:val="1"/>
      <w:marLeft w:val="0"/>
      <w:marRight w:val="0"/>
      <w:marTop w:val="0"/>
      <w:marBottom w:val="0"/>
      <w:divBdr>
        <w:top w:val="none" w:sz="0" w:space="0" w:color="auto"/>
        <w:left w:val="none" w:sz="0" w:space="0" w:color="auto"/>
        <w:bottom w:val="none" w:sz="0" w:space="0" w:color="auto"/>
        <w:right w:val="none" w:sz="0" w:space="0" w:color="auto"/>
      </w:divBdr>
    </w:div>
    <w:div w:id="871264679">
      <w:bodyDiv w:val="1"/>
      <w:marLeft w:val="0"/>
      <w:marRight w:val="0"/>
      <w:marTop w:val="0"/>
      <w:marBottom w:val="0"/>
      <w:divBdr>
        <w:top w:val="none" w:sz="0" w:space="0" w:color="auto"/>
        <w:left w:val="none" w:sz="0" w:space="0" w:color="auto"/>
        <w:bottom w:val="none" w:sz="0" w:space="0" w:color="auto"/>
        <w:right w:val="none" w:sz="0" w:space="0" w:color="auto"/>
      </w:divBdr>
    </w:div>
    <w:div w:id="873032339">
      <w:bodyDiv w:val="1"/>
      <w:marLeft w:val="0"/>
      <w:marRight w:val="0"/>
      <w:marTop w:val="0"/>
      <w:marBottom w:val="0"/>
      <w:divBdr>
        <w:top w:val="none" w:sz="0" w:space="0" w:color="auto"/>
        <w:left w:val="none" w:sz="0" w:space="0" w:color="auto"/>
        <w:bottom w:val="none" w:sz="0" w:space="0" w:color="auto"/>
        <w:right w:val="none" w:sz="0" w:space="0" w:color="auto"/>
      </w:divBdr>
    </w:div>
    <w:div w:id="874393219">
      <w:bodyDiv w:val="1"/>
      <w:marLeft w:val="0"/>
      <w:marRight w:val="0"/>
      <w:marTop w:val="0"/>
      <w:marBottom w:val="0"/>
      <w:divBdr>
        <w:top w:val="none" w:sz="0" w:space="0" w:color="auto"/>
        <w:left w:val="none" w:sz="0" w:space="0" w:color="auto"/>
        <w:bottom w:val="none" w:sz="0" w:space="0" w:color="auto"/>
        <w:right w:val="none" w:sz="0" w:space="0" w:color="auto"/>
      </w:divBdr>
    </w:div>
    <w:div w:id="874463311">
      <w:bodyDiv w:val="1"/>
      <w:marLeft w:val="0"/>
      <w:marRight w:val="0"/>
      <w:marTop w:val="0"/>
      <w:marBottom w:val="0"/>
      <w:divBdr>
        <w:top w:val="none" w:sz="0" w:space="0" w:color="auto"/>
        <w:left w:val="none" w:sz="0" w:space="0" w:color="auto"/>
        <w:bottom w:val="none" w:sz="0" w:space="0" w:color="auto"/>
        <w:right w:val="none" w:sz="0" w:space="0" w:color="auto"/>
      </w:divBdr>
    </w:div>
    <w:div w:id="875116180">
      <w:bodyDiv w:val="1"/>
      <w:marLeft w:val="0"/>
      <w:marRight w:val="0"/>
      <w:marTop w:val="0"/>
      <w:marBottom w:val="0"/>
      <w:divBdr>
        <w:top w:val="none" w:sz="0" w:space="0" w:color="auto"/>
        <w:left w:val="none" w:sz="0" w:space="0" w:color="auto"/>
        <w:bottom w:val="none" w:sz="0" w:space="0" w:color="auto"/>
        <w:right w:val="none" w:sz="0" w:space="0" w:color="auto"/>
      </w:divBdr>
    </w:div>
    <w:div w:id="875238712">
      <w:bodyDiv w:val="1"/>
      <w:marLeft w:val="0"/>
      <w:marRight w:val="0"/>
      <w:marTop w:val="0"/>
      <w:marBottom w:val="0"/>
      <w:divBdr>
        <w:top w:val="none" w:sz="0" w:space="0" w:color="auto"/>
        <w:left w:val="none" w:sz="0" w:space="0" w:color="auto"/>
        <w:bottom w:val="none" w:sz="0" w:space="0" w:color="auto"/>
        <w:right w:val="none" w:sz="0" w:space="0" w:color="auto"/>
      </w:divBdr>
    </w:div>
    <w:div w:id="876240578">
      <w:bodyDiv w:val="1"/>
      <w:marLeft w:val="0"/>
      <w:marRight w:val="0"/>
      <w:marTop w:val="0"/>
      <w:marBottom w:val="0"/>
      <w:divBdr>
        <w:top w:val="none" w:sz="0" w:space="0" w:color="auto"/>
        <w:left w:val="none" w:sz="0" w:space="0" w:color="auto"/>
        <w:bottom w:val="none" w:sz="0" w:space="0" w:color="auto"/>
        <w:right w:val="none" w:sz="0" w:space="0" w:color="auto"/>
      </w:divBdr>
    </w:div>
    <w:div w:id="876502487">
      <w:bodyDiv w:val="1"/>
      <w:marLeft w:val="0"/>
      <w:marRight w:val="0"/>
      <w:marTop w:val="0"/>
      <w:marBottom w:val="0"/>
      <w:divBdr>
        <w:top w:val="none" w:sz="0" w:space="0" w:color="auto"/>
        <w:left w:val="none" w:sz="0" w:space="0" w:color="auto"/>
        <w:bottom w:val="none" w:sz="0" w:space="0" w:color="auto"/>
        <w:right w:val="none" w:sz="0" w:space="0" w:color="auto"/>
      </w:divBdr>
    </w:div>
    <w:div w:id="877199640">
      <w:bodyDiv w:val="1"/>
      <w:marLeft w:val="0"/>
      <w:marRight w:val="0"/>
      <w:marTop w:val="0"/>
      <w:marBottom w:val="0"/>
      <w:divBdr>
        <w:top w:val="none" w:sz="0" w:space="0" w:color="auto"/>
        <w:left w:val="none" w:sz="0" w:space="0" w:color="auto"/>
        <w:bottom w:val="none" w:sz="0" w:space="0" w:color="auto"/>
        <w:right w:val="none" w:sz="0" w:space="0" w:color="auto"/>
      </w:divBdr>
    </w:div>
    <w:div w:id="878201132">
      <w:bodyDiv w:val="1"/>
      <w:marLeft w:val="0"/>
      <w:marRight w:val="0"/>
      <w:marTop w:val="0"/>
      <w:marBottom w:val="0"/>
      <w:divBdr>
        <w:top w:val="none" w:sz="0" w:space="0" w:color="auto"/>
        <w:left w:val="none" w:sz="0" w:space="0" w:color="auto"/>
        <w:bottom w:val="none" w:sz="0" w:space="0" w:color="auto"/>
        <w:right w:val="none" w:sz="0" w:space="0" w:color="auto"/>
      </w:divBdr>
    </w:div>
    <w:div w:id="878474555">
      <w:bodyDiv w:val="1"/>
      <w:marLeft w:val="0"/>
      <w:marRight w:val="0"/>
      <w:marTop w:val="0"/>
      <w:marBottom w:val="0"/>
      <w:divBdr>
        <w:top w:val="none" w:sz="0" w:space="0" w:color="auto"/>
        <w:left w:val="none" w:sz="0" w:space="0" w:color="auto"/>
        <w:bottom w:val="none" w:sz="0" w:space="0" w:color="auto"/>
        <w:right w:val="none" w:sz="0" w:space="0" w:color="auto"/>
      </w:divBdr>
    </w:div>
    <w:div w:id="879362895">
      <w:bodyDiv w:val="1"/>
      <w:marLeft w:val="0"/>
      <w:marRight w:val="0"/>
      <w:marTop w:val="0"/>
      <w:marBottom w:val="0"/>
      <w:divBdr>
        <w:top w:val="none" w:sz="0" w:space="0" w:color="auto"/>
        <w:left w:val="none" w:sz="0" w:space="0" w:color="auto"/>
        <w:bottom w:val="none" w:sz="0" w:space="0" w:color="auto"/>
        <w:right w:val="none" w:sz="0" w:space="0" w:color="auto"/>
      </w:divBdr>
    </w:div>
    <w:div w:id="883295801">
      <w:bodyDiv w:val="1"/>
      <w:marLeft w:val="0"/>
      <w:marRight w:val="0"/>
      <w:marTop w:val="0"/>
      <w:marBottom w:val="0"/>
      <w:divBdr>
        <w:top w:val="none" w:sz="0" w:space="0" w:color="auto"/>
        <w:left w:val="none" w:sz="0" w:space="0" w:color="auto"/>
        <w:bottom w:val="none" w:sz="0" w:space="0" w:color="auto"/>
        <w:right w:val="none" w:sz="0" w:space="0" w:color="auto"/>
      </w:divBdr>
    </w:div>
    <w:div w:id="883638470">
      <w:bodyDiv w:val="1"/>
      <w:marLeft w:val="0"/>
      <w:marRight w:val="0"/>
      <w:marTop w:val="0"/>
      <w:marBottom w:val="0"/>
      <w:divBdr>
        <w:top w:val="none" w:sz="0" w:space="0" w:color="auto"/>
        <w:left w:val="none" w:sz="0" w:space="0" w:color="auto"/>
        <w:bottom w:val="none" w:sz="0" w:space="0" w:color="auto"/>
        <w:right w:val="none" w:sz="0" w:space="0" w:color="auto"/>
      </w:divBdr>
    </w:div>
    <w:div w:id="885799987">
      <w:bodyDiv w:val="1"/>
      <w:marLeft w:val="0"/>
      <w:marRight w:val="0"/>
      <w:marTop w:val="0"/>
      <w:marBottom w:val="0"/>
      <w:divBdr>
        <w:top w:val="none" w:sz="0" w:space="0" w:color="auto"/>
        <w:left w:val="none" w:sz="0" w:space="0" w:color="auto"/>
        <w:bottom w:val="none" w:sz="0" w:space="0" w:color="auto"/>
        <w:right w:val="none" w:sz="0" w:space="0" w:color="auto"/>
      </w:divBdr>
    </w:div>
    <w:div w:id="886836156">
      <w:bodyDiv w:val="1"/>
      <w:marLeft w:val="0"/>
      <w:marRight w:val="0"/>
      <w:marTop w:val="0"/>
      <w:marBottom w:val="0"/>
      <w:divBdr>
        <w:top w:val="none" w:sz="0" w:space="0" w:color="auto"/>
        <w:left w:val="none" w:sz="0" w:space="0" w:color="auto"/>
        <w:bottom w:val="none" w:sz="0" w:space="0" w:color="auto"/>
        <w:right w:val="none" w:sz="0" w:space="0" w:color="auto"/>
      </w:divBdr>
    </w:div>
    <w:div w:id="887497833">
      <w:bodyDiv w:val="1"/>
      <w:marLeft w:val="0"/>
      <w:marRight w:val="0"/>
      <w:marTop w:val="0"/>
      <w:marBottom w:val="0"/>
      <w:divBdr>
        <w:top w:val="none" w:sz="0" w:space="0" w:color="auto"/>
        <w:left w:val="none" w:sz="0" w:space="0" w:color="auto"/>
        <w:bottom w:val="none" w:sz="0" w:space="0" w:color="auto"/>
        <w:right w:val="none" w:sz="0" w:space="0" w:color="auto"/>
      </w:divBdr>
    </w:div>
    <w:div w:id="887687358">
      <w:bodyDiv w:val="1"/>
      <w:marLeft w:val="0"/>
      <w:marRight w:val="0"/>
      <w:marTop w:val="0"/>
      <w:marBottom w:val="0"/>
      <w:divBdr>
        <w:top w:val="none" w:sz="0" w:space="0" w:color="auto"/>
        <w:left w:val="none" w:sz="0" w:space="0" w:color="auto"/>
        <w:bottom w:val="none" w:sz="0" w:space="0" w:color="auto"/>
        <w:right w:val="none" w:sz="0" w:space="0" w:color="auto"/>
      </w:divBdr>
    </w:div>
    <w:div w:id="891846628">
      <w:bodyDiv w:val="1"/>
      <w:marLeft w:val="0"/>
      <w:marRight w:val="0"/>
      <w:marTop w:val="0"/>
      <w:marBottom w:val="0"/>
      <w:divBdr>
        <w:top w:val="none" w:sz="0" w:space="0" w:color="auto"/>
        <w:left w:val="none" w:sz="0" w:space="0" w:color="auto"/>
        <w:bottom w:val="none" w:sz="0" w:space="0" w:color="auto"/>
        <w:right w:val="none" w:sz="0" w:space="0" w:color="auto"/>
      </w:divBdr>
    </w:div>
    <w:div w:id="891891653">
      <w:bodyDiv w:val="1"/>
      <w:marLeft w:val="0"/>
      <w:marRight w:val="0"/>
      <w:marTop w:val="0"/>
      <w:marBottom w:val="0"/>
      <w:divBdr>
        <w:top w:val="none" w:sz="0" w:space="0" w:color="auto"/>
        <w:left w:val="none" w:sz="0" w:space="0" w:color="auto"/>
        <w:bottom w:val="none" w:sz="0" w:space="0" w:color="auto"/>
        <w:right w:val="none" w:sz="0" w:space="0" w:color="auto"/>
      </w:divBdr>
    </w:div>
    <w:div w:id="893157207">
      <w:bodyDiv w:val="1"/>
      <w:marLeft w:val="0"/>
      <w:marRight w:val="0"/>
      <w:marTop w:val="0"/>
      <w:marBottom w:val="0"/>
      <w:divBdr>
        <w:top w:val="none" w:sz="0" w:space="0" w:color="auto"/>
        <w:left w:val="none" w:sz="0" w:space="0" w:color="auto"/>
        <w:bottom w:val="none" w:sz="0" w:space="0" w:color="auto"/>
        <w:right w:val="none" w:sz="0" w:space="0" w:color="auto"/>
      </w:divBdr>
    </w:div>
    <w:div w:id="893849587">
      <w:bodyDiv w:val="1"/>
      <w:marLeft w:val="0"/>
      <w:marRight w:val="0"/>
      <w:marTop w:val="0"/>
      <w:marBottom w:val="0"/>
      <w:divBdr>
        <w:top w:val="none" w:sz="0" w:space="0" w:color="auto"/>
        <w:left w:val="none" w:sz="0" w:space="0" w:color="auto"/>
        <w:bottom w:val="none" w:sz="0" w:space="0" w:color="auto"/>
        <w:right w:val="none" w:sz="0" w:space="0" w:color="auto"/>
      </w:divBdr>
    </w:div>
    <w:div w:id="896286150">
      <w:bodyDiv w:val="1"/>
      <w:marLeft w:val="0"/>
      <w:marRight w:val="0"/>
      <w:marTop w:val="0"/>
      <w:marBottom w:val="0"/>
      <w:divBdr>
        <w:top w:val="none" w:sz="0" w:space="0" w:color="auto"/>
        <w:left w:val="none" w:sz="0" w:space="0" w:color="auto"/>
        <w:bottom w:val="none" w:sz="0" w:space="0" w:color="auto"/>
        <w:right w:val="none" w:sz="0" w:space="0" w:color="auto"/>
      </w:divBdr>
    </w:div>
    <w:div w:id="897208063">
      <w:bodyDiv w:val="1"/>
      <w:marLeft w:val="0"/>
      <w:marRight w:val="0"/>
      <w:marTop w:val="0"/>
      <w:marBottom w:val="0"/>
      <w:divBdr>
        <w:top w:val="none" w:sz="0" w:space="0" w:color="auto"/>
        <w:left w:val="none" w:sz="0" w:space="0" w:color="auto"/>
        <w:bottom w:val="none" w:sz="0" w:space="0" w:color="auto"/>
        <w:right w:val="none" w:sz="0" w:space="0" w:color="auto"/>
      </w:divBdr>
    </w:div>
    <w:div w:id="897283304">
      <w:bodyDiv w:val="1"/>
      <w:marLeft w:val="0"/>
      <w:marRight w:val="0"/>
      <w:marTop w:val="0"/>
      <w:marBottom w:val="0"/>
      <w:divBdr>
        <w:top w:val="none" w:sz="0" w:space="0" w:color="auto"/>
        <w:left w:val="none" w:sz="0" w:space="0" w:color="auto"/>
        <w:bottom w:val="none" w:sz="0" w:space="0" w:color="auto"/>
        <w:right w:val="none" w:sz="0" w:space="0" w:color="auto"/>
      </w:divBdr>
    </w:div>
    <w:div w:id="898251003">
      <w:bodyDiv w:val="1"/>
      <w:marLeft w:val="0"/>
      <w:marRight w:val="0"/>
      <w:marTop w:val="0"/>
      <w:marBottom w:val="0"/>
      <w:divBdr>
        <w:top w:val="none" w:sz="0" w:space="0" w:color="auto"/>
        <w:left w:val="none" w:sz="0" w:space="0" w:color="auto"/>
        <w:bottom w:val="none" w:sz="0" w:space="0" w:color="auto"/>
        <w:right w:val="none" w:sz="0" w:space="0" w:color="auto"/>
      </w:divBdr>
    </w:div>
    <w:div w:id="899248193">
      <w:bodyDiv w:val="1"/>
      <w:marLeft w:val="0"/>
      <w:marRight w:val="0"/>
      <w:marTop w:val="0"/>
      <w:marBottom w:val="0"/>
      <w:divBdr>
        <w:top w:val="none" w:sz="0" w:space="0" w:color="auto"/>
        <w:left w:val="none" w:sz="0" w:space="0" w:color="auto"/>
        <w:bottom w:val="none" w:sz="0" w:space="0" w:color="auto"/>
        <w:right w:val="none" w:sz="0" w:space="0" w:color="auto"/>
      </w:divBdr>
    </w:div>
    <w:div w:id="900411281">
      <w:bodyDiv w:val="1"/>
      <w:marLeft w:val="0"/>
      <w:marRight w:val="0"/>
      <w:marTop w:val="0"/>
      <w:marBottom w:val="0"/>
      <w:divBdr>
        <w:top w:val="none" w:sz="0" w:space="0" w:color="auto"/>
        <w:left w:val="none" w:sz="0" w:space="0" w:color="auto"/>
        <w:bottom w:val="none" w:sz="0" w:space="0" w:color="auto"/>
        <w:right w:val="none" w:sz="0" w:space="0" w:color="auto"/>
      </w:divBdr>
    </w:div>
    <w:div w:id="900479799">
      <w:bodyDiv w:val="1"/>
      <w:marLeft w:val="0"/>
      <w:marRight w:val="0"/>
      <w:marTop w:val="0"/>
      <w:marBottom w:val="0"/>
      <w:divBdr>
        <w:top w:val="none" w:sz="0" w:space="0" w:color="auto"/>
        <w:left w:val="none" w:sz="0" w:space="0" w:color="auto"/>
        <w:bottom w:val="none" w:sz="0" w:space="0" w:color="auto"/>
        <w:right w:val="none" w:sz="0" w:space="0" w:color="auto"/>
      </w:divBdr>
    </w:div>
    <w:div w:id="900753012">
      <w:bodyDiv w:val="1"/>
      <w:marLeft w:val="0"/>
      <w:marRight w:val="0"/>
      <w:marTop w:val="0"/>
      <w:marBottom w:val="0"/>
      <w:divBdr>
        <w:top w:val="none" w:sz="0" w:space="0" w:color="auto"/>
        <w:left w:val="none" w:sz="0" w:space="0" w:color="auto"/>
        <w:bottom w:val="none" w:sz="0" w:space="0" w:color="auto"/>
        <w:right w:val="none" w:sz="0" w:space="0" w:color="auto"/>
      </w:divBdr>
    </w:div>
    <w:div w:id="900796903">
      <w:bodyDiv w:val="1"/>
      <w:marLeft w:val="0"/>
      <w:marRight w:val="0"/>
      <w:marTop w:val="0"/>
      <w:marBottom w:val="0"/>
      <w:divBdr>
        <w:top w:val="none" w:sz="0" w:space="0" w:color="auto"/>
        <w:left w:val="none" w:sz="0" w:space="0" w:color="auto"/>
        <w:bottom w:val="none" w:sz="0" w:space="0" w:color="auto"/>
        <w:right w:val="none" w:sz="0" w:space="0" w:color="auto"/>
      </w:divBdr>
    </w:div>
    <w:div w:id="901453703">
      <w:bodyDiv w:val="1"/>
      <w:marLeft w:val="0"/>
      <w:marRight w:val="0"/>
      <w:marTop w:val="0"/>
      <w:marBottom w:val="0"/>
      <w:divBdr>
        <w:top w:val="none" w:sz="0" w:space="0" w:color="auto"/>
        <w:left w:val="none" w:sz="0" w:space="0" w:color="auto"/>
        <w:bottom w:val="none" w:sz="0" w:space="0" w:color="auto"/>
        <w:right w:val="none" w:sz="0" w:space="0" w:color="auto"/>
      </w:divBdr>
    </w:div>
    <w:div w:id="902527269">
      <w:bodyDiv w:val="1"/>
      <w:marLeft w:val="0"/>
      <w:marRight w:val="0"/>
      <w:marTop w:val="0"/>
      <w:marBottom w:val="0"/>
      <w:divBdr>
        <w:top w:val="none" w:sz="0" w:space="0" w:color="auto"/>
        <w:left w:val="none" w:sz="0" w:space="0" w:color="auto"/>
        <w:bottom w:val="none" w:sz="0" w:space="0" w:color="auto"/>
        <w:right w:val="none" w:sz="0" w:space="0" w:color="auto"/>
      </w:divBdr>
    </w:div>
    <w:div w:id="904071310">
      <w:bodyDiv w:val="1"/>
      <w:marLeft w:val="0"/>
      <w:marRight w:val="0"/>
      <w:marTop w:val="0"/>
      <w:marBottom w:val="0"/>
      <w:divBdr>
        <w:top w:val="none" w:sz="0" w:space="0" w:color="auto"/>
        <w:left w:val="none" w:sz="0" w:space="0" w:color="auto"/>
        <w:bottom w:val="none" w:sz="0" w:space="0" w:color="auto"/>
        <w:right w:val="none" w:sz="0" w:space="0" w:color="auto"/>
      </w:divBdr>
    </w:div>
    <w:div w:id="904725460">
      <w:bodyDiv w:val="1"/>
      <w:marLeft w:val="0"/>
      <w:marRight w:val="0"/>
      <w:marTop w:val="0"/>
      <w:marBottom w:val="0"/>
      <w:divBdr>
        <w:top w:val="none" w:sz="0" w:space="0" w:color="auto"/>
        <w:left w:val="none" w:sz="0" w:space="0" w:color="auto"/>
        <w:bottom w:val="none" w:sz="0" w:space="0" w:color="auto"/>
        <w:right w:val="none" w:sz="0" w:space="0" w:color="auto"/>
      </w:divBdr>
    </w:div>
    <w:div w:id="905914877">
      <w:bodyDiv w:val="1"/>
      <w:marLeft w:val="0"/>
      <w:marRight w:val="0"/>
      <w:marTop w:val="0"/>
      <w:marBottom w:val="0"/>
      <w:divBdr>
        <w:top w:val="none" w:sz="0" w:space="0" w:color="auto"/>
        <w:left w:val="none" w:sz="0" w:space="0" w:color="auto"/>
        <w:bottom w:val="none" w:sz="0" w:space="0" w:color="auto"/>
        <w:right w:val="none" w:sz="0" w:space="0" w:color="auto"/>
      </w:divBdr>
    </w:div>
    <w:div w:id="905918968">
      <w:bodyDiv w:val="1"/>
      <w:marLeft w:val="0"/>
      <w:marRight w:val="0"/>
      <w:marTop w:val="0"/>
      <w:marBottom w:val="0"/>
      <w:divBdr>
        <w:top w:val="none" w:sz="0" w:space="0" w:color="auto"/>
        <w:left w:val="none" w:sz="0" w:space="0" w:color="auto"/>
        <w:bottom w:val="none" w:sz="0" w:space="0" w:color="auto"/>
        <w:right w:val="none" w:sz="0" w:space="0" w:color="auto"/>
      </w:divBdr>
    </w:div>
    <w:div w:id="906841320">
      <w:bodyDiv w:val="1"/>
      <w:marLeft w:val="0"/>
      <w:marRight w:val="0"/>
      <w:marTop w:val="0"/>
      <w:marBottom w:val="0"/>
      <w:divBdr>
        <w:top w:val="none" w:sz="0" w:space="0" w:color="auto"/>
        <w:left w:val="none" w:sz="0" w:space="0" w:color="auto"/>
        <w:bottom w:val="none" w:sz="0" w:space="0" w:color="auto"/>
        <w:right w:val="none" w:sz="0" w:space="0" w:color="auto"/>
      </w:divBdr>
    </w:div>
    <w:div w:id="907303941">
      <w:bodyDiv w:val="1"/>
      <w:marLeft w:val="0"/>
      <w:marRight w:val="0"/>
      <w:marTop w:val="0"/>
      <w:marBottom w:val="0"/>
      <w:divBdr>
        <w:top w:val="none" w:sz="0" w:space="0" w:color="auto"/>
        <w:left w:val="none" w:sz="0" w:space="0" w:color="auto"/>
        <w:bottom w:val="none" w:sz="0" w:space="0" w:color="auto"/>
        <w:right w:val="none" w:sz="0" w:space="0" w:color="auto"/>
      </w:divBdr>
    </w:div>
    <w:div w:id="908147541">
      <w:bodyDiv w:val="1"/>
      <w:marLeft w:val="0"/>
      <w:marRight w:val="0"/>
      <w:marTop w:val="0"/>
      <w:marBottom w:val="0"/>
      <w:divBdr>
        <w:top w:val="none" w:sz="0" w:space="0" w:color="auto"/>
        <w:left w:val="none" w:sz="0" w:space="0" w:color="auto"/>
        <w:bottom w:val="none" w:sz="0" w:space="0" w:color="auto"/>
        <w:right w:val="none" w:sz="0" w:space="0" w:color="auto"/>
      </w:divBdr>
    </w:div>
    <w:div w:id="908492606">
      <w:bodyDiv w:val="1"/>
      <w:marLeft w:val="0"/>
      <w:marRight w:val="0"/>
      <w:marTop w:val="0"/>
      <w:marBottom w:val="0"/>
      <w:divBdr>
        <w:top w:val="none" w:sz="0" w:space="0" w:color="auto"/>
        <w:left w:val="none" w:sz="0" w:space="0" w:color="auto"/>
        <w:bottom w:val="none" w:sz="0" w:space="0" w:color="auto"/>
        <w:right w:val="none" w:sz="0" w:space="0" w:color="auto"/>
      </w:divBdr>
    </w:div>
    <w:div w:id="909778214">
      <w:bodyDiv w:val="1"/>
      <w:marLeft w:val="0"/>
      <w:marRight w:val="0"/>
      <w:marTop w:val="0"/>
      <w:marBottom w:val="0"/>
      <w:divBdr>
        <w:top w:val="none" w:sz="0" w:space="0" w:color="auto"/>
        <w:left w:val="none" w:sz="0" w:space="0" w:color="auto"/>
        <w:bottom w:val="none" w:sz="0" w:space="0" w:color="auto"/>
        <w:right w:val="none" w:sz="0" w:space="0" w:color="auto"/>
      </w:divBdr>
    </w:div>
    <w:div w:id="910389325">
      <w:bodyDiv w:val="1"/>
      <w:marLeft w:val="0"/>
      <w:marRight w:val="0"/>
      <w:marTop w:val="0"/>
      <w:marBottom w:val="0"/>
      <w:divBdr>
        <w:top w:val="none" w:sz="0" w:space="0" w:color="auto"/>
        <w:left w:val="none" w:sz="0" w:space="0" w:color="auto"/>
        <w:bottom w:val="none" w:sz="0" w:space="0" w:color="auto"/>
        <w:right w:val="none" w:sz="0" w:space="0" w:color="auto"/>
      </w:divBdr>
    </w:div>
    <w:div w:id="910391715">
      <w:bodyDiv w:val="1"/>
      <w:marLeft w:val="0"/>
      <w:marRight w:val="0"/>
      <w:marTop w:val="0"/>
      <w:marBottom w:val="0"/>
      <w:divBdr>
        <w:top w:val="none" w:sz="0" w:space="0" w:color="auto"/>
        <w:left w:val="none" w:sz="0" w:space="0" w:color="auto"/>
        <w:bottom w:val="none" w:sz="0" w:space="0" w:color="auto"/>
        <w:right w:val="none" w:sz="0" w:space="0" w:color="auto"/>
      </w:divBdr>
    </w:div>
    <w:div w:id="910651861">
      <w:bodyDiv w:val="1"/>
      <w:marLeft w:val="0"/>
      <w:marRight w:val="0"/>
      <w:marTop w:val="0"/>
      <w:marBottom w:val="0"/>
      <w:divBdr>
        <w:top w:val="none" w:sz="0" w:space="0" w:color="auto"/>
        <w:left w:val="none" w:sz="0" w:space="0" w:color="auto"/>
        <w:bottom w:val="none" w:sz="0" w:space="0" w:color="auto"/>
        <w:right w:val="none" w:sz="0" w:space="0" w:color="auto"/>
      </w:divBdr>
    </w:div>
    <w:div w:id="911548942">
      <w:bodyDiv w:val="1"/>
      <w:marLeft w:val="0"/>
      <w:marRight w:val="0"/>
      <w:marTop w:val="0"/>
      <w:marBottom w:val="0"/>
      <w:divBdr>
        <w:top w:val="none" w:sz="0" w:space="0" w:color="auto"/>
        <w:left w:val="none" w:sz="0" w:space="0" w:color="auto"/>
        <w:bottom w:val="none" w:sz="0" w:space="0" w:color="auto"/>
        <w:right w:val="none" w:sz="0" w:space="0" w:color="auto"/>
      </w:divBdr>
    </w:div>
    <w:div w:id="911769538">
      <w:bodyDiv w:val="1"/>
      <w:marLeft w:val="0"/>
      <w:marRight w:val="0"/>
      <w:marTop w:val="0"/>
      <w:marBottom w:val="0"/>
      <w:divBdr>
        <w:top w:val="none" w:sz="0" w:space="0" w:color="auto"/>
        <w:left w:val="none" w:sz="0" w:space="0" w:color="auto"/>
        <w:bottom w:val="none" w:sz="0" w:space="0" w:color="auto"/>
        <w:right w:val="none" w:sz="0" w:space="0" w:color="auto"/>
      </w:divBdr>
    </w:div>
    <w:div w:id="915045460">
      <w:bodyDiv w:val="1"/>
      <w:marLeft w:val="0"/>
      <w:marRight w:val="0"/>
      <w:marTop w:val="0"/>
      <w:marBottom w:val="0"/>
      <w:divBdr>
        <w:top w:val="none" w:sz="0" w:space="0" w:color="auto"/>
        <w:left w:val="none" w:sz="0" w:space="0" w:color="auto"/>
        <w:bottom w:val="none" w:sz="0" w:space="0" w:color="auto"/>
        <w:right w:val="none" w:sz="0" w:space="0" w:color="auto"/>
      </w:divBdr>
    </w:div>
    <w:div w:id="917250465">
      <w:bodyDiv w:val="1"/>
      <w:marLeft w:val="0"/>
      <w:marRight w:val="0"/>
      <w:marTop w:val="0"/>
      <w:marBottom w:val="0"/>
      <w:divBdr>
        <w:top w:val="none" w:sz="0" w:space="0" w:color="auto"/>
        <w:left w:val="none" w:sz="0" w:space="0" w:color="auto"/>
        <w:bottom w:val="none" w:sz="0" w:space="0" w:color="auto"/>
        <w:right w:val="none" w:sz="0" w:space="0" w:color="auto"/>
      </w:divBdr>
    </w:div>
    <w:div w:id="917861137">
      <w:bodyDiv w:val="1"/>
      <w:marLeft w:val="0"/>
      <w:marRight w:val="0"/>
      <w:marTop w:val="0"/>
      <w:marBottom w:val="0"/>
      <w:divBdr>
        <w:top w:val="none" w:sz="0" w:space="0" w:color="auto"/>
        <w:left w:val="none" w:sz="0" w:space="0" w:color="auto"/>
        <w:bottom w:val="none" w:sz="0" w:space="0" w:color="auto"/>
        <w:right w:val="none" w:sz="0" w:space="0" w:color="auto"/>
      </w:divBdr>
    </w:div>
    <w:div w:id="918293753">
      <w:bodyDiv w:val="1"/>
      <w:marLeft w:val="0"/>
      <w:marRight w:val="0"/>
      <w:marTop w:val="0"/>
      <w:marBottom w:val="0"/>
      <w:divBdr>
        <w:top w:val="none" w:sz="0" w:space="0" w:color="auto"/>
        <w:left w:val="none" w:sz="0" w:space="0" w:color="auto"/>
        <w:bottom w:val="none" w:sz="0" w:space="0" w:color="auto"/>
        <w:right w:val="none" w:sz="0" w:space="0" w:color="auto"/>
      </w:divBdr>
    </w:div>
    <w:div w:id="920679443">
      <w:bodyDiv w:val="1"/>
      <w:marLeft w:val="0"/>
      <w:marRight w:val="0"/>
      <w:marTop w:val="0"/>
      <w:marBottom w:val="0"/>
      <w:divBdr>
        <w:top w:val="none" w:sz="0" w:space="0" w:color="auto"/>
        <w:left w:val="none" w:sz="0" w:space="0" w:color="auto"/>
        <w:bottom w:val="none" w:sz="0" w:space="0" w:color="auto"/>
        <w:right w:val="none" w:sz="0" w:space="0" w:color="auto"/>
      </w:divBdr>
    </w:div>
    <w:div w:id="920942147">
      <w:bodyDiv w:val="1"/>
      <w:marLeft w:val="0"/>
      <w:marRight w:val="0"/>
      <w:marTop w:val="0"/>
      <w:marBottom w:val="0"/>
      <w:divBdr>
        <w:top w:val="none" w:sz="0" w:space="0" w:color="auto"/>
        <w:left w:val="none" w:sz="0" w:space="0" w:color="auto"/>
        <w:bottom w:val="none" w:sz="0" w:space="0" w:color="auto"/>
        <w:right w:val="none" w:sz="0" w:space="0" w:color="auto"/>
      </w:divBdr>
    </w:div>
    <w:div w:id="921452419">
      <w:bodyDiv w:val="1"/>
      <w:marLeft w:val="0"/>
      <w:marRight w:val="0"/>
      <w:marTop w:val="0"/>
      <w:marBottom w:val="0"/>
      <w:divBdr>
        <w:top w:val="none" w:sz="0" w:space="0" w:color="auto"/>
        <w:left w:val="none" w:sz="0" w:space="0" w:color="auto"/>
        <w:bottom w:val="none" w:sz="0" w:space="0" w:color="auto"/>
        <w:right w:val="none" w:sz="0" w:space="0" w:color="auto"/>
      </w:divBdr>
    </w:div>
    <w:div w:id="921766221">
      <w:bodyDiv w:val="1"/>
      <w:marLeft w:val="0"/>
      <w:marRight w:val="0"/>
      <w:marTop w:val="0"/>
      <w:marBottom w:val="0"/>
      <w:divBdr>
        <w:top w:val="none" w:sz="0" w:space="0" w:color="auto"/>
        <w:left w:val="none" w:sz="0" w:space="0" w:color="auto"/>
        <w:bottom w:val="none" w:sz="0" w:space="0" w:color="auto"/>
        <w:right w:val="none" w:sz="0" w:space="0" w:color="auto"/>
      </w:divBdr>
    </w:div>
    <w:div w:id="923034386">
      <w:bodyDiv w:val="1"/>
      <w:marLeft w:val="0"/>
      <w:marRight w:val="0"/>
      <w:marTop w:val="0"/>
      <w:marBottom w:val="0"/>
      <w:divBdr>
        <w:top w:val="none" w:sz="0" w:space="0" w:color="auto"/>
        <w:left w:val="none" w:sz="0" w:space="0" w:color="auto"/>
        <w:bottom w:val="none" w:sz="0" w:space="0" w:color="auto"/>
        <w:right w:val="none" w:sz="0" w:space="0" w:color="auto"/>
      </w:divBdr>
    </w:div>
    <w:div w:id="923106048">
      <w:bodyDiv w:val="1"/>
      <w:marLeft w:val="0"/>
      <w:marRight w:val="0"/>
      <w:marTop w:val="0"/>
      <w:marBottom w:val="0"/>
      <w:divBdr>
        <w:top w:val="none" w:sz="0" w:space="0" w:color="auto"/>
        <w:left w:val="none" w:sz="0" w:space="0" w:color="auto"/>
        <w:bottom w:val="none" w:sz="0" w:space="0" w:color="auto"/>
        <w:right w:val="none" w:sz="0" w:space="0" w:color="auto"/>
      </w:divBdr>
    </w:div>
    <w:div w:id="923685143">
      <w:bodyDiv w:val="1"/>
      <w:marLeft w:val="0"/>
      <w:marRight w:val="0"/>
      <w:marTop w:val="0"/>
      <w:marBottom w:val="0"/>
      <w:divBdr>
        <w:top w:val="none" w:sz="0" w:space="0" w:color="auto"/>
        <w:left w:val="none" w:sz="0" w:space="0" w:color="auto"/>
        <w:bottom w:val="none" w:sz="0" w:space="0" w:color="auto"/>
        <w:right w:val="none" w:sz="0" w:space="0" w:color="auto"/>
      </w:divBdr>
    </w:div>
    <w:div w:id="923807103">
      <w:bodyDiv w:val="1"/>
      <w:marLeft w:val="0"/>
      <w:marRight w:val="0"/>
      <w:marTop w:val="0"/>
      <w:marBottom w:val="0"/>
      <w:divBdr>
        <w:top w:val="none" w:sz="0" w:space="0" w:color="auto"/>
        <w:left w:val="none" w:sz="0" w:space="0" w:color="auto"/>
        <w:bottom w:val="none" w:sz="0" w:space="0" w:color="auto"/>
        <w:right w:val="none" w:sz="0" w:space="0" w:color="auto"/>
      </w:divBdr>
    </w:div>
    <w:div w:id="924336248">
      <w:bodyDiv w:val="1"/>
      <w:marLeft w:val="0"/>
      <w:marRight w:val="0"/>
      <w:marTop w:val="0"/>
      <w:marBottom w:val="0"/>
      <w:divBdr>
        <w:top w:val="none" w:sz="0" w:space="0" w:color="auto"/>
        <w:left w:val="none" w:sz="0" w:space="0" w:color="auto"/>
        <w:bottom w:val="none" w:sz="0" w:space="0" w:color="auto"/>
        <w:right w:val="none" w:sz="0" w:space="0" w:color="auto"/>
      </w:divBdr>
    </w:div>
    <w:div w:id="924608991">
      <w:bodyDiv w:val="1"/>
      <w:marLeft w:val="0"/>
      <w:marRight w:val="0"/>
      <w:marTop w:val="0"/>
      <w:marBottom w:val="0"/>
      <w:divBdr>
        <w:top w:val="none" w:sz="0" w:space="0" w:color="auto"/>
        <w:left w:val="none" w:sz="0" w:space="0" w:color="auto"/>
        <w:bottom w:val="none" w:sz="0" w:space="0" w:color="auto"/>
        <w:right w:val="none" w:sz="0" w:space="0" w:color="auto"/>
      </w:divBdr>
    </w:div>
    <w:div w:id="925966459">
      <w:bodyDiv w:val="1"/>
      <w:marLeft w:val="0"/>
      <w:marRight w:val="0"/>
      <w:marTop w:val="0"/>
      <w:marBottom w:val="0"/>
      <w:divBdr>
        <w:top w:val="none" w:sz="0" w:space="0" w:color="auto"/>
        <w:left w:val="none" w:sz="0" w:space="0" w:color="auto"/>
        <w:bottom w:val="none" w:sz="0" w:space="0" w:color="auto"/>
        <w:right w:val="none" w:sz="0" w:space="0" w:color="auto"/>
      </w:divBdr>
    </w:div>
    <w:div w:id="926305198">
      <w:bodyDiv w:val="1"/>
      <w:marLeft w:val="0"/>
      <w:marRight w:val="0"/>
      <w:marTop w:val="0"/>
      <w:marBottom w:val="0"/>
      <w:divBdr>
        <w:top w:val="none" w:sz="0" w:space="0" w:color="auto"/>
        <w:left w:val="none" w:sz="0" w:space="0" w:color="auto"/>
        <w:bottom w:val="none" w:sz="0" w:space="0" w:color="auto"/>
        <w:right w:val="none" w:sz="0" w:space="0" w:color="auto"/>
      </w:divBdr>
    </w:div>
    <w:div w:id="926426874">
      <w:bodyDiv w:val="1"/>
      <w:marLeft w:val="0"/>
      <w:marRight w:val="0"/>
      <w:marTop w:val="0"/>
      <w:marBottom w:val="0"/>
      <w:divBdr>
        <w:top w:val="none" w:sz="0" w:space="0" w:color="auto"/>
        <w:left w:val="none" w:sz="0" w:space="0" w:color="auto"/>
        <w:bottom w:val="none" w:sz="0" w:space="0" w:color="auto"/>
        <w:right w:val="none" w:sz="0" w:space="0" w:color="auto"/>
      </w:divBdr>
    </w:div>
    <w:div w:id="926881820">
      <w:bodyDiv w:val="1"/>
      <w:marLeft w:val="0"/>
      <w:marRight w:val="0"/>
      <w:marTop w:val="0"/>
      <w:marBottom w:val="0"/>
      <w:divBdr>
        <w:top w:val="none" w:sz="0" w:space="0" w:color="auto"/>
        <w:left w:val="none" w:sz="0" w:space="0" w:color="auto"/>
        <w:bottom w:val="none" w:sz="0" w:space="0" w:color="auto"/>
        <w:right w:val="none" w:sz="0" w:space="0" w:color="auto"/>
      </w:divBdr>
    </w:div>
    <w:div w:id="928932555">
      <w:bodyDiv w:val="1"/>
      <w:marLeft w:val="0"/>
      <w:marRight w:val="0"/>
      <w:marTop w:val="0"/>
      <w:marBottom w:val="0"/>
      <w:divBdr>
        <w:top w:val="none" w:sz="0" w:space="0" w:color="auto"/>
        <w:left w:val="none" w:sz="0" w:space="0" w:color="auto"/>
        <w:bottom w:val="none" w:sz="0" w:space="0" w:color="auto"/>
        <w:right w:val="none" w:sz="0" w:space="0" w:color="auto"/>
      </w:divBdr>
    </w:div>
    <w:div w:id="929004738">
      <w:bodyDiv w:val="1"/>
      <w:marLeft w:val="0"/>
      <w:marRight w:val="0"/>
      <w:marTop w:val="0"/>
      <w:marBottom w:val="0"/>
      <w:divBdr>
        <w:top w:val="none" w:sz="0" w:space="0" w:color="auto"/>
        <w:left w:val="none" w:sz="0" w:space="0" w:color="auto"/>
        <w:bottom w:val="none" w:sz="0" w:space="0" w:color="auto"/>
        <w:right w:val="none" w:sz="0" w:space="0" w:color="auto"/>
      </w:divBdr>
    </w:div>
    <w:div w:id="929894361">
      <w:bodyDiv w:val="1"/>
      <w:marLeft w:val="0"/>
      <w:marRight w:val="0"/>
      <w:marTop w:val="0"/>
      <w:marBottom w:val="0"/>
      <w:divBdr>
        <w:top w:val="none" w:sz="0" w:space="0" w:color="auto"/>
        <w:left w:val="none" w:sz="0" w:space="0" w:color="auto"/>
        <w:bottom w:val="none" w:sz="0" w:space="0" w:color="auto"/>
        <w:right w:val="none" w:sz="0" w:space="0" w:color="auto"/>
      </w:divBdr>
    </w:div>
    <w:div w:id="932512820">
      <w:bodyDiv w:val="1"/>
      <w:marLeft w:val="0"/>
      <w:marRight w:val="0"/>
      <w:marTop w:val="0"/>
      <w:marBottom w:val="0"/>
      <w:divBdr>
        <w:top w:val="none" w:sz="0" w:space="0" w:color="auto"/>
        <w:left w:val="none" w:sz="0" w:space="0" w:color="auto"/>
        <w:bottom w:val="none" w:sz="0" w:space="0" w:color="auto"/>
        <w:right w:val="none" w:sz="0" w:space="0" w:color="auto"/>
      </w:divBdr>
    </w:div>
    <w:div w:id="932863323">
      <w:bodyDiv w:val="1"/>
      <w:marLeft w:val="0"/>
      <w:marRight w:val="0"/>
      <w:marTop w:val="0"/>
      <w:marBottom w:val="0"/>
      <w:divBdr>
        <w:top w:val="none" w:sz="0" w:space="0" w:color="auto"/>
        <w:left w:val="none" w:sz="0" w:space="0" w:color="auto"/>
        <w:bottom w:val="none" w:sz="0" w:space="0" w:color="auto"/>
        <w:right w:val="none" w:sz="0" w:space="0" w:color="auto"/>
      </w:divBdr>
    </w:div>
    <w:div w:id="933519519">
      <w:bodyDiv w:val="1"/>
      <w:marLeft w:val="0"/>
      <w:marRight w:val="0"/>
      <w:marTop w:val="0"/>
      <w:marBottom w:val="0"/>
      <w:divBdr>
        <w:top w:val="none" w:sz="0" w:space="0" w:color="auto"/>
        <w:left w:val="none" w:sz="0" w:space="0" w:color="auto"/>
        <w:bottom w:val="none" w:sz="0" w:space="0" w:color="auto"/>
        <w:right w:val="none" w:sz="0" w:space="0" w:color="auto"/>
      </w:divBdr>
    </w:div>
    <w:div w:id="934050479">
      <w:bodyDiv w:val="1"/>
      <w:marLeft w:val="0"/>
      <w:marRight w:val="0"/>
      <w:marTop w:val="0"/>
      <w:marBottom w:val="0"/>
      <w:divBdr>
        <w:top w:val="none" w:sz="0" w:space="0" w:color="auto"/>
        <w:left w:val="none" w:sz="0" w:space="0" w:color="auto"/>
        <w:bottom w:val="none" w:sz="0" w:space="0" w:color="auto"/>
        <w:right w:val="none" w:sz="0" w:space="0" w:color="auto"/>
      </w:divBdr>
    </w:div>
    <w:div w:id="934440328">
      <w:bodyDiv w:val="1"/>
      <w:marLeft w:val="0"/>
      <w:marRight w:val="0"/>
      <w:marTop w:val="0"/>
      <w:marBottom w:val="0"/>
      <w:divBdr>
        <w:top w:val="none" w:sz="0" w:space="0" w:color="auto"/>
        <w:left w:val="none" w:sz="0" w:space="0" w:color="auto"/>
        <w:bottom w:val="none" w:sz="0" w:space="0" w:color="auto"/>
        <w:right w:val="none" w:sz="0" w:space="0" w:color="auto"/>
      </w:divBdr>
    </w:div>
    <w:div w:id="935090491">
      <w:bodyDiv w:val="1"/>
      <w:marLeft w:val="0"/>
      <w:marRight w:val="0"/>
      <w:marTop w:val="0"/>
      <w:marBottom w:val="0"/>
      <w:divBdr>
        <w:top w:val="none" w:sz="0" w:space="0" w:color="auto"/>
        <w:left w:val="none" w:sz="0" w:space="0" w:color="auto"/>
        <w:bottom w:val="none" w:sz="0" w:space="0" w:color="auto"/>
        <w:right w:val="none" w:sz="0" w:space="0" w:color="auto"/>
      </w:divBdr>
    </w:div>
    <w:div w:id="935408236">
      <w:bodyDiv w:val="1"/>
      <w:marLeft w:val="0"/>
      <w:marRight w:val="0"/>
      <w:marTop w:val="0"/>
      <w:marBottom w:val="0"/>
      <w:divBdr>
        <w:top w:val="none" w:sz="0" w:space="0" w:color="auto"/>
        <w:left w:val="none" w:sz="0" w:space="0" w:color="auto"/>
        <w:bottom w:val="none" w:sz="0" w:space="0" w:color="auto"/>
        <w:right w:val="none" w:sz="0" w:space="0" w:color="auto"/>
      </w:divBdr>
    </w:div>
    <w:div w:id="936210497">
      <w:bodyDiv w:val="1"/>
      <w:marLeft w:val="0"/>
      <w:marRight w:val="0"/>
      <w:marTop w:val="0"/>
      <w:marBottom w:val="0"/>
      <w:divBdr>
        <w:top w:val="none" w:sz="0" w:space="0" w:color="auto"/>
        <w:left w:val="none" w:sz="0" w:space="0" w:color="auto"/>
        <w:bottom w:val="none" w:sz="0" w:space="0" w:color="auto"/>
        <w:right w:val="none" w:sz="0" w:space="0" w:color="auto"/>
      </w:divBdr>
    </w:div>
    <w:div w:id="937983603">
      <w:bodyDiv w:val="1"/>
      <w:marLeft w:val="0"/>
      <w:marRight w:val="0"/>
      <w:marTop w:val="0"/>
      <w:marBottom w:val="0"/>
      <w:divBdr>
        <w:top w:val="none" w:sz="0" w:space="0" w:color="auto"/>
        <w:left w:val="none" w:sz="0" w:space="0" w:color="auto"/>
        <w:bottom w:val="none" w:sz="0" w:space="0" w:color="auto"/>
        <w:right w:val="none" w:sz="0" w:space="0" w:color="auto"/>
      </w:divBdr>
    </w:div>
    <w:div w:id="938148548">
      <w:bodyDiv w:val="1"/>
      <w:marLeft w:val="0"/>
      <w:marRight w:val="0"/>
      <w:marTop w:val="0"/>
      <w:marBottom w:val="0"/>
      <w:divBdr>
        <w:top w:val="none" w:sz="0" w:space="0" w:color="auto"/>
        <w:left w:val="none" w:sz="0" w:space="0" w:color="auto"/>
        <w:bottom w:val="none" w:sz="0" w:space="0" w:color="auto"/>
        <w:right w:val="none" w:sz="0" w:space="0" w:color="auto"/>
      </w:divBdr>
    </w:div>
    <w:div w:id="938635623">
      <w:bodyDiv w:val="1"/>
      <w:marLeft w:val="0"/>
      <w:marRight w:val="0"/>
      <w:marTop w:val="0"/>
      <w:marBottom w:val="0"/>
      <w:divBdr>
        <w:top w:val="none" w:sz="0" w:space="0" w:color="auto"/>
        <w:left w:val="none" w:sz="0" w:space="0" w:color="auto"/>
        <w:bottom w:val="none" w:sz="0" w:space="0" w:color="auto"/>
        <w:right w:val="none" w:sz="0" w:space="0" w:color="auto"/>
      </w:divBdr>
    </w:div>
    <w:div w:id="939221509">
      <w:bodyDiv w:val="1"/>
      <w:marLeft w:val="0"/>
      <w:marRight w:val="0"/>
      <w:marTop w:val="0"/>
      <w:marBottom w:val="0"/>
      <w:divBdr>
        <w:top w:val="none" w:sz="0" w:space="0" w:color="auto"/>
        <w:left w:val="none" w:sz="0" w:space="0" w:color="auto"/>
        <w:bottom w:val="none" w:sz="0" w:space="0" w:color="auto"/>
        <w:right w:val="none" w:sz="0" w:space="0" w:color="auto"/>
      </w:divBdr>
    </w:div>
    <w:div w:id="939995466">
      <w:bodyDiv w:val="1"/>
      <w:marLeft w:val="0"/>
      <w:marRight w:val="0"/>
      <w:marTop w:val="0"/>
      <w:marBottom w:val="0"/>
      <w:divBdr>
        <w:top w:val="none" w:sz="0" w:space="0" w:color="auto"/>
        <w:left w:val="none" w:sz="0" w:space="0" w:color="auto"/>
        <w:bottom w:val="none" w:sz="0" w:space="0" w:color="auto"/>
        <w:right w:val="none" w:sz="0" w:space="0" w:color="auto"/>
      </w:divBdr>
    </w:div>
    <w:div w:id="942155941">
      <w:bodyDiv w:val="1"/>
      <w:marLeft w:val="0"/>
      <w:marRight w:val="0"/>
      <w:marTop w:val="0"/>
      <w:marBottom w:val="0"/>
      <w:divBdr>
        <w:top w:val="none" w:sz="0" w:space="0" w:color="auto"/>
        <w:left w:val="none" w:sz="0" w:space="0" w:color="auto"/>
        <w:bottom w:val="none" w:sz="0" w:space="0" w:color="auto"/>
        <w:right w:val="none" w:sz="0" w:space="0" w:color="auto"/>
      </w:divBdr>
    </w:div>
    <w:div w:id="942226554">
      <w:bodyDiv w:val="1"/>
      <w:marLeft w:val="0"/>
      <w:marRight w:val="0"/>
      <w:marTop w:val="0"/>
      <w:marBottom w:val="0"/>
      <w:divBdr>
        <w:top w:val="none" w:sz="0" w:space="0" w:color="auto"/>
        <w:left w:val="none" w:sz="0" w:space="0" w:color="auto"/>
        <w:bottom w:val="none" w:sz="0" w:space="0" w:color="auto"/>
        <w:right w:val="none" w:sz="0" w:space="0" w:color="auto"/>
      </w:divBdr>
    </w:div>
    <w:div w:id="942688228">
      <w:bodyDiv w:val="1"/>
      <w:marLeft w:val="0"/>
      <w:marRight w:val="0"/>
      <w:marTop w:val="0"/>
      <w:marBottom w:val="0"/>
      <w:divBdr>
        <w:top w:val="none" w:sz="0" w:space="0" w:color="auto"/>
        <w:left w:val="none" w:sz="0" w:space="0" w:color="auto"/>
        <w:bottom w:val="none" w:sz="0" w:space="0" w:color="auto"/>
        <w:right w:val="none" w:sz="0" w:space="0" w:color="auto"/>
      </w:divBdr>
    </w:div>
    <w:div w:id="942688558">
      <w:bodyDiv w:val="1"/>
      <w:marLeft w:val="0"/>
      <w:marRight w:val="0"/>
      <w:marTop w:val="0"/>
      <w:marBottom w:val="0"/>
      <w:divBdr>
        <w:top w:val="none" w:sz="0" w:space="0" w:color="auto"/>
        <w:left w:val="none" w:sz="0" w:space="0" w:color="auto"/>
        <w:bottom w:val="none" w:sz="0" w:space="0" w:color="auto"/>
        <w:right w:val="none" w:sz="0" w:space="0" w:color="auto"/>
      </w:divBdr>
    </w:div>
    <w:div w:id="942882248">
      <w:bodyDiv w:val="1"/>
      <w:marLeft w:val="0"/>
      <w:marRight w:val="0"/>
      <w:marTop w:val="0"/>
      <w:marBottom w:val="0"/>
      <w:divBdr>
        <w:top w:val="none" w:sz="0" w:space="0" w:color="auto"/>
        <w:left w:val="none" w:sz="0" w:space="0" w:color="auto"/>
        <w:bottom w:val="none" w:sz="0" w:space="0" w:color="auto"/>
        <w:right w:val="none" w:sz="0" w:space="0" w:color="auto"/>
      </w:divBdr>
    </w:div>
    <w:div w:id="944187457">
      <w:bodyDiv w:val="1"/>
      <w:marLeft w:val="0"/>
      <w:marRight w:val="0"/>
      <w:marTop w:val="0"/>
      <w:marBottom w:val="0"/>
      <w:divBdr>
        <w:top w:val="none" w:sz="0" w:space="0" w:color="auto"/>
        <w:left w:val="none" w:sz="0" w:space="0" w:color="auto"/>
        <w:bottom w:val="none" w:sz="0" w:space="0" w:color="auto"/>
        <w:right w:val="none" w:sz="0" w:space="0" w:color="auto"/>
      </w:divBdr>
    </w:div>
    <w:div w:id="944768467">
      <w:bodyDiv w:val="1"/>
      <w:marLeft w:val="0"/>
      <w:marRight w:val="0"/>
      <w:marTop w:val="0"/>
      <w:marBottom w:val="0"/>
      <w:divBdr>
        <w:top w:val="none" w:sz="0" w:space="0" w:color="auto"/>
        <w:left w:val="none" w:sz="0" w:space="0" w:color="auto"/>
        <w:bottom w:val="none" w:sz="0" w:space="0" w:color="auto"/>
        <w:right w:val="none" w:sz="0" w:space="0" w:color="auto"/>
      </w:divBdr>
    </w:div>
    <w:div w:id="946348727">
      <w:bodyDiv w:val="1"/>
      <w:marLeft w:val="0"/>
      <w:marRight w:val="0"/>
      <w:marTop w:val="0"/>
      <w:marBottom w:val="0"/>
      <w:divBdr>
        <w:top w:val="none" w:sz="0" w:space="0" w:color="auto"/>
        <w:left w:val="none" w:sz="0" w:space="0" w:color="auto"/>
        <w:bottom w:val="none" w:sz="0" w:space="0" w:color="auto"/>
        <w:right w:val="none" w:sz="0" w:space="0" w:color="auto"/>
      </w:divBdr>
    </w:div>
    <w:div w:id="946549115">
      <w:bodyDiv w:val="1"/>
      <w:marLeft w:val="0"/>
      <w:marRight w:val="0"/>
      <w:marTop w:val="0"/>
      <w:marBottom w:val="0"/>
      <w:divBdr>
        <w:top w:val="none" w:sz="0" w:space="0" w:color="auto"/>
        <w:left w:val="none" w:sz="0" w:space="0" w:color="auto"/>
        <w:bottom w:val="none" w:sz="0" w:space="0" w:color="auto"/>
        <w:right w:val="none" w:sz="0" w:space="0" w:color="auto"/>
      </w:divBdr>
    </w:div>
    <w:div w:id="948197152">
      <w:bodyDiv w:val="1"/>
      <w:marLeft w:val="0"/>
      <w:marRight w:val="0"/>
      <w:marTop w:val="0"/>
      <w:marBottom w:val="0"/>
      <w:divBdr>
        <w:top w:val="none" w:sz="0" w:space="0" w:color="auto"/>
        <w:left w:val="none" w:sz="0" w:space="0" w:color="auto"/>
        <w:bottom w:val="none" w:sz="0" w:space="0" w:color="auto"/>
        <w:right w:val="none" w:sz="0" w:space="0" w:color="auto"/>
      </w:divBdr>
    </w:div>
    <w:div w:id="949513954">
      <w:bodyDiv w:val="1"/>
      <w:marLeft w:val="0"/>
      <w:marRight w:val="0"/>
      <w:marTop w:val="0"/>
      <w:marBottom w:val="0"/>
      <w:divBdr>
        <w:top w:val="none" w:sz="0" w:space="0" w:color="auto"/>
        <w:left w:val="none" w:sz="0" w:space="0" w:color="auto"/>
        <w:bottom w:val="none" w:sz="0" w:space="0" w:color="auto"/>
        <w:right w:val="none" w:sz="0" w:space="0" w:color="auto"/>
      </w:divBdr>
    </w:div>
    <w:div w:id="950627516">
      <w:bodyDiv w:val="1"/>
      <w:marLeft w:val="0"/>
      <w:marRight w:val="0"/>
      <w:marTop w:val="0"/>
      <w:marBottom w:val="0"/>
      <w:divBdr>
        <w:top w:val="none" w:sz="0" w:space="0" w:color="auto"/>
        <w:left w:val="none" w:sz="0" w:space="0" w:color="auto"/>
        <w:bottom w:val="none" w:sz="0" w:space="0" w:color="auto"/>
        <w:right w:val="none" w:sz="0" w:space="0" w:color="auto"/>
      </w:divBdr>
    </w:div>
    <w:div w:id="951982102">
      <w:bodyDiv w:val="1"/>
      <w:marLeft w:val="0"/>
      <w:marRight w:val="0"/>
      <w:marTop w:val="0"/>
      <w:marBottom w:val="0"/>
      <w:divBdr>
        <w:top w:val="none" w:sz="0" w:space="0" w:color="auto"/>
        <w:left w:val="none" w:sz="0" w:space="0" w:color="auto"/>
        <w:bottom w:val="none" w:sz="0" w:space="0" w:color="auto"/>
        <w:right w:val="none" w:sz="0" w:space="0" w:color="auto"/>
      </w:divBdr>
    </w:div>
    <w:div w:id="952321147">
      <w:bodyDiv w:val="1"/>
      <w:marLeft w:val="0"/>
      <w:marRight w:val="0"/>
      <w:marTop w:val="0"/>
      <w:marBottom w:val="0"/>
      <w:divBdr>
        <w:top w:val="none" w:sz="0" w:space="0" w:color="auto"/>
        <w:left w:val="none" w:sz="0" w:space="0" w:color="auto"/>
        <w:bottom w:val="none" w:sz="0" w:space="0" w:color="auto"/>
        <w:right w:val="none" w:sz="0" w:space="0" w:color="auto"/>
      </w:divBdr>
    </w:div>
    <w:div w:id="952859846">
      <w:bodyDiv w:val="1"/>
      <w:marLeft w:val="0"/>
      <w:marRight w:val="0"/>
      <w:marTop w:val="0"/>
      <w:marBottom w:val="0"/>
      <w:divBdr>
        <w:top w:val="none" w:sz="0" w:space="0" w:color="auto"/>
        <w:left w:val="none" w:sz="0" w:space="0" w:color="auto"/>
        <w:bottom w:val="none" w:sz="0" w:space="0" w:color="auto"/>
        <w:right w:val="none" w:sz="0" w:space="0" w:color="auto"/>
      </w:divBdr>
    </w:div>
    <w:div w:id="953750676">
      <w:bodyDiv w:val="1"/>
      <w:marLeft w:val="0"/>
      <w:marRight w:val="0"/>
      <w:marTop w:val="0"/>
      <w:marBottom w:val="0"/>
      <w:divBdr>
        <w:top w:val="none" w:sz="0" w:space="0" w:color="auto"/>
        <w:left w:val="none" w:sz="0" w:space="0" w:color="auto"/>
        <w:bottom w:val="none" w:sz="0" w:space="0" w:color="auto"/>
        <w:right w:val="none" w:sz="0" w:space="0" w:color="auto"/>
      </w:divBdr>
    </w:div>
    <w:div w:id="954138950">
      <w:bodyDiv w:val="1"/>
      <w:marLeft w:val="0"/>
      <w:marRight w:val="0"/>
      <w:marTop w:val="0"/>
      <w:marBottom w:val="0"/>
      <w:divBdr>
        <w:top w:val="none" w:sz="0" w:space="0" w:color="auto"/>
        <w:left w:val="none" w:sz="0" w:space="0" w:color="auto"/>
        <w:bottom w:val="none" w:sz="0" w:space="0" w:color="auto"/>
        <w:right w:val="none" w:sz="0" w:space="0" w:color="auto"/>
      </w:divBdr>
    </w:div>
    <w:div w:id="954674552">
      <w:bodyDiv w:val="1"/>
      <w:marLeft w:val="0"/>
      <w:marRight w:val="0"/>
      <w:marTop w:val="0"/>
      <w:marBottom w:val="0"/>
      <w:divBdr>
        <w:top w:val="none" w:sz="0" w:space="0" w:color="auto"/>
        <w:left w:val="none" w:sz="0" w:space="0" w:color="auto"/>
        <w:bottom w:val="none" w:sz="0" w:space="0" w:color="auto"/>
        <w:right w:val="none" w:sz="0" w:space="0" w:color="auto"/>
      </w:divBdr>
    </w:div>
    <w:div w:id="954749935">
      <w:bodyDiv w:val="1"/>
      <w:marLeft w:val="0"/>
      <w:marRight w:val="0"/>
      <w:marTop w:val="0"/>
      <w:marBottom w:val="0"/>
      <w:divBdr>
        <w:top w:val="none" w:sz="0" w:space="0" w:color="auto"/>
        <w:left w:val="none" w:sz="0" w:space="0" w:color="auto"/>
        <w:bottom w:val="none" w:sz="0" w:space="0" w:color="auto"/>
        <w:right w:val="none" w:sz="0" w:space="0" w:color="auto"/>
      </w:divBdr>
    </w:div>
    <w:div w:id="954870000">
      <w:bodyDiv w:val="1"/>
      <w:marLeft w:val="0"/>
      <w:marRight w:val="0"/>
      <w:marTop w:val="0"/>
      <w:marBottom w:val="0"/>
      <w:divBdr>
        <w:top w:val="none" w:sz="0" w:space="0" w:color="auto"/>
        <w:left w:val="none" w:sz="0" w:space="0" w:color="auto"/>
        <w:bottom w:val="none" w:sz="0" w:space="0" w:color="auto"/>
        <w:right w:val="none" w:sz="0" w:space="0" w:color="auto"/>
      </w:divBdr>
    </w:div>
    <w:div w:id="955141754">
      <w:bodyDiv w:val="1"/>
      <w:marLeft w:val="0"/>
      <w:marRight w:val="0"/>
      <w:marTop w:val="0"/>
      <w:marBottom w:val="0"/>
      <w:divBdr>
        <w:top w:val="none" w:sz="0" w:space="0" w:color="auto"/>
        <w:left w:val="none" w:sz="0" w:space="0" w:color="auto"/>
        <w:bottom w:val="none" w:sz="0" w:space="0" w:color="auto"/>
        <w:right w:val="none" w:sz="0" w:space="0" w:color="auto"/>
      </w:divBdr>
    </w:div>
    <w:div w:id="956175746">
      <w:bodyDiv w:val="1"/>
      <w:marLeft w:val="0"/>
      <w:marRight w:val="0"/>
      <w:marTop w:val="0"/>
      <w:marBottom w:val="0"/>
      <w:divBdr>
        <w:top w:val="none" w:sz="0" w:space="0" w:color="auto"/>
        <w:left w:val="none" w:sz="0" w:space="0" w:color="auto"/>
        <w:bottom w:val="none" w:sz="0" w:space="0" w:color="auto"/>
        <w:right w:val="none" w:sz="0" w:space="0" w:color="auto"/>
      </w:divBdr>
    </w:div>
    <w:div w:id="960041142">
      <w:bodyDiv w:val="1"/>
      <w:marLeft w:val="0"/>
      <w:marRight w:val="0"/>
      <w:marTop w:val="0"/>
      <w:marBottom w:val="0"/>
      <w:divBdr>
        <w:top w:val="none" w:sz="0" w:space="0" w:color="auto"/>
        <w:left w:val="none" w:sz="0" w:space="0" w:color="auto"/>
        <w:bottom w:val="none" w:sz="0" w:space="0" w:color="auto"/>
        <w:right w:val="none" w:sz="0" w:space="0" w:color="auto"/>
      </w:divBdr>
    </w:div>
    <w:div w:id="961224330">
      <w:bodyDiv w:val="1"/>
      <w:marLeft w:val="0"/>
      <w:marRight w:val="0"/>
      <w:marTop w:val="0"/>
      <w:marBottom w:val="0"/>
      <w:divBdr>
        <w:top w:val="none" w:sz="0" w:space="0" w:color="auto"/>
        <w:left w:val="none" w:sz="0" w:space="0" w:color="auto"/>
        <w:bottom w:val="none" w:sz="0" w:space="0" w:color="auto"/>
        <w:right w:val="none" w:sz="0" w:space="0" w:color="auto"/>
      </w:divBdr>
    </w:div>
    <w:div w:id="961303451">
      <w:bodyDiv w:val="1"/>
      <w:marLeft w:val="0"/>
      <w:marRight w:val="0"/>
      <w:marTop w:val="0"/>
      <w:marBottom w:val="0"/>
      <w:divBdr>
        <w:top w:val="none" w:sz="0" w:space="0" w:color="auto"/>
        <w:left w:val="none" w:sz="0" w:space="0" w:color="auto"/>
        <w:bottom w:val="none" w:sz="0" w:space="0" w:color="auto"/>
        <w:right w:val="none" w:sz="0" w:space="0" w:color="auto"/>
      </w:divBdr>
    </w:div>
    <w:div w:id="961766371">
      <w:bodyDiv w:val="1"/>
      <w:marLeft w:val="0"/>
      <w:marRight w:val="0"/>
      <w:marTop w:val="0"/>
      <w:marBottom w:val="0"/>
      <w:divBdr>
        <w:top w:val="none" w:sz="0" w:space="0" w:color="auto"/>
        <w:left w:val="none" w:sz="0" w:space="0" w:color="auto"/>
        <w:bottom w:val="none" w:sz="0" w:space="0" w:color="auto"/>
        <w:right w:val="none" w:sz="0" w:space="0" w:color="auto"/>
      </w:divBdr>
    </w:div>
    <w:div w:id="962661698">
      <w:bodyDiv w:val="1"/>
      <w:marLeft w:val="0"/>
      <w:marRight w:val="0"/>
      <w:marTop w:val="0"/>
      <w:marBottom w:val="0"/>
      <w:divBdr>
        <w:top w:val="none" w:sz="0" w:space="0" w:color="auto"/>
        <w:left w:val="none" w:sz="0" w:space="0" w:color="auto"/>
        <w:bottom w:val="none" w:sz="0" w:space="0" w:color="auto"/>
        <w:right w:val="none" w:sz="0" w:space="0" w:color="auto"/>
      </w:divBdr>
    </w:div>
    <w:div w:id="963003046">
      <w:bodyDiv w:val="1"/>
      <w:marLeft w:val="0"/>
      <w:marRight w:val="0"/>
      <w:marTop w:val="0"/>
      <w:marBottom w:val="0"/>
      <w:divBdr>
        <w:top w:val="none" w:sz="0" w:space="0" w:color="auto"/>
        <w:left w:val="none" w:sz="0" w:space="0" w:color="auto"/>
        <w:bottom w:val="none" w:sz="0" w:space="0" w:color="auto"/>
        <w:right w:val="none" w:sz="0" w:space="0" w:color="auto"/>
      </w:divBdr>
    </w:div>
    <w:div w:id="963003556">
      <w:bodyDiv w:val="1"/>
      <w:marLeft w:val="0"/>
      <w:marRight w:val="0"/>
      <w:marTop w:val="0"/>
      <w:marBottom w:val="0"/>
      <w:divBdr>
        <w:top w:val="none" w:sz="0" w:space="0" w:color="auto"/>
        <w:left w:val="none" w:sz="0" w:space="0" w:color="auto"/>
        <w:bottom w:val="none" w:sz="0" w:space="0" w:color="auto"/>
        <w:right w:val="none" w:sz="0" w:space="0" w:color="auto"/>
      </w:divBdr>
    </w:div>
    <w:div w:id="963005208">
      <w:bodyDiv w:val="1"/>
      <w:marLeft w:val="0"/>
      <w:marRight w:val="0"/>
      <w:marTop w:val="0"/>
      <w:marBottom w:val="0"/>
      <w:divBdr>
        <w:top w:val="none" w:sz="0" w:space="0" w:color="auto"/>
        <w:left w:val="none" w:sz="0" w:space="0" w:color="auto"/>
        <w:bottom w:val="none" w:sz="0" w:space="0" w:color="auto"/>
        <w:right w:val="none" w:sz="0" w:space="0" w:color="auto"/>
      </w:divBdr>
    </w:div>
    <w:div w:id="964777089">
      <w:bodyDiv w:val="1"/>
      <w:marLeft w:val="0"/>
      <w:marRight w:val="0"/>
      <w:marTop w:val="0"/>
      <w:marBottom w:val="0"/>
      <w:divBdr>
        <w:top w:val="none" w:sz="0" w:space="0" w:color="auto"/>
        <w:left w:val="none" w:sz="0" w:space="0" w:color="auto"/>
        <w:bottom w:val="none" w:sz="0" w:space="0" w:color="auto"/>
        <w:right w:val="none" w:sz="0" w:space="0" w:color="auto"/>
      </w:divBdr>
    </w:div>
    <w:div w:id="965310136">
      <w:bodyDiv w:val="1"/>
      <w:marLeft w:val="0"/>
      <w:marRight w:val="0"/>
      <w:marTop w:val="0"/>
      <w:marBottom w:val="0"/>
      <w:divBdr>
        <w:top w:val="none" w:sz="0" w:space="0" w:color="auto"/>
        <w:left w:val="none" w:sz="0" w:space="0" w:color="auto"/>
        <w:bottom w:val="none" w:sz="0" w:space="0" w:color="auto"/>
        <w:right w:val="none" w:sz="0" w:space="0" w:color="auto"/>
      </w:divBdr>
    </w:div>
    <w:div w:id="966399841">
      <w:bodyDiv w:val="1"/>
      <w:marLeft w:val="0"/>
      <w:marRight w:val="0"/>
      <w:marTop w:val="0"/>
      <w:marBottom w:val="0"/>
      <w:divBdr>
        <w:top w:val="none" w:sz="0" w:space="0" w:color="auto"/>
        <w:left w:val="none" w:sz="0" w:space="0" w:color="auto"/>
        <w:bottom w:val="none" w:sz="0" w:space="0" w:color="auto"/>
        <w:right w:val="none" w:sz="0" w:space="0" w:color="auto"/>
      </w:divBdr>
    </w:div>
    <w:div w:id="966930253">
      <w:bodyDiv w:val="1"/>
      <w:marLeft w:val="0"/>
      <w:marRight w:val="0"/>
      <w:marTop w:val="0"/>
      <w:marBottom w:val="0"/>
      <w:divBdr>
        <w:top w:val="none" w:sz="0" w:space="0" w:color="auto"/>
        <w:left w:val="none" w:sz="0" w:space="0" w:color="auto"/>
        <w:bottom w:val="none" w:sz="0" w:space="0" w:color="auto"/>
        <w:right w:val="none" w:sz="0" w:space="0" w:color="auto"/>
      </w:divBdr>
    </w:div>
    <w:div w:id="967587079">
      <w:bodyDiv w:val="1"/>
      <w:marLeft w:val="0"/>
      <w:marRight w:val="0"/>
      <w:marTop w:val="0"/>
      <w:marBottom w:val="0"/>
      <w:divBdr>
        <w:top w:val="none" w:sz="0" w:space="0" w:color="auto"/>
        <w:left w:val="none" w:sz="0" w:space="0" w:color="auto"/>
        <w:bottom w:val="none" w:sz="0" w:space="0" w:color="auto"/>
        <w:right w:val="none" w:sz="0" w:space="0" w:color="auto"/>
      </w:divBdr>
    </w:div>
    <w:div w:id="968364837">
      <w:bodyDiv w:val="1"/>
      <w:marLeft w:val="0"/>
      <w:marRight w:val="0"/>
      <w:marTop w:val="0"/>
      <w:marBottom w:val="0"/>
      <w:divBdr>
        <w:top w:val="none" w:sz="0" w:space="0" w:color="auto"/>
        <w:left w:val="none" w:sz="0" w:space="0" w:color="auto"/>
        <w:bottom w:val="none" w:sz="0" w:space="0" w:color="auto"/>
        <w:right w:val="none" w:sz="0" w:space="0" w:color="auto"/>
      </w:divBdr>
    </w:div>
    <w:div w:id="968390475">
      <w:bodyDiv w:val="1"/>
      <w:marLeft w:val="0"/>
      <w:marRight w:val="0"/>
      <w:marTop w:val="0"/>
      <w:marBottom w:val="0"/>
      <w:divBdr>
        <w:top w:val="none" w:sz="0" w:space="0" w:color="auto"/>
        <w:left w:val="none" w:sz="0" w:space="0" w:color="auto"/>
        <w:bottom w:val="none" w:sz="0" w:space="0" w:color="auto"/>
        <w:right w:val="none" w:sz="0" w:space="0" w:color="auto"/>
      </w:divBdr>
    </w:div>
    <w:div w:id="970595277">
      <w:bodyDiv w:val="1"/>
      <w:marLeft w:val="0"/>
      <w:marRight w:val="0"/>
      <w:marTop w:val="0"/>
      <w:marBottom w:val="0"/>
      <w:divBdr>
        <w:top w:val="none" w:sz="0" w:space="0" w:color="auto"/>
        <w:left w:val="none" w:sz="0" w:space="0" w:color="auto"/>
        <w:bottom w:val="none" w:sz="0" w:space="0" w:color="auto"/>
        <w:right w:val="none" w:sz="0" w:space="0" w:color="auto"/>
      </w:divBdr>
    </w:div>
    <w:div w:id="970866812">
      <w:bodyDiv w:val="1"/>
      <w:marLeft w:val="0"/>
      <w:marRight w:val="0"/>
      <w:marTop w:val="0"/>
      <w:marBottom w:val="0"/>
      <w:divBdr>
        <w:top w:val="none" w:sz="0" w:space="0" w:color="auto"/>
        <w:left w:val="none" w:sz="0" w:space="0" w:color="auto"/>
        <w:bottom w:val="none" w:sz="0" w:space="0" w:color="auto"/>
        <w:right w:val="none" w:sz="0" w:space="0" w:color="auto"/>
      </w:divBdr>
    </w:div>
    <w:div w:id="972977420">
      <w:bodyDiv w:val="1"/>
      <w:marLeft w:val="0"/>
      <w:marRight w:val="0"/>
      <w:marTop w:val="0"/>
      <w:marBottom w:val="0"/>
      <w:divBdr>
        <w:top w:val="none" w:sz="0" w:space="0" w:color="auto"/>
        <w:left w:val="none" w:sz="0" w:space="0" w:color="auto"/>
        <w:bottom w:val="none" w:sz="0" w:space="0" w:color="auto"/>
        <w:right w:val="none" w:sz="0" w:space="0" w:color="auto"/>
      </w:divBdr>
    </w:div>
    <w:div w:id="973562790">
      <w:bodyDiv w:val="1"/>
      <w:marLeft w:val="0"/>
      <w:marRight w:val="0"/>
      <w:marTop w:val="0"/>
      <w:marBottom w:val="0"/>
      <w:divBdr>
        <w:top w:val="none" w:sz="0" w:space="0" w:color="auto"/>
        <w:left w:val="none" w:sz="0" w:space="0" w:color="auto"/>
        <w:bottom w:val="none" w:sz="0" w:space="0" w:color="auto"/>
        <w:right w:val="none" w:sz="0" w:space="0" w:color="auto"/>
      </w:divBdr>
    </w:div>
    <w:div w:id="976912046">
      <w:bodyDiv w:val="1"/>
      <w:marLeft w:val="0"/>
      <w:marRight w:val="0"/>
      <w:marTop w:val="0"/>
      <w:marBottom w:val="0"/>
      <w:divBdr>
        <w:top w:val="none" w:sz="0" w:space="0" w:color="auto"/>
        <w:left w:val="none" w:sz="0" w:space="0" w:color="auto"/>
        <w:bottom w:val="none" w:sz="0" w:space="0" w:color="auto"/>
        <w:right w:val="none" w:sz="0" w:space="0" w:color="auto"/>
      </w:divBdr>
    </w:div>
    <w:div w:id="977150317">
      <w:bodyDiv w:val="1"/>
      <w:marLeft w:val="0"/>
      <w:marRight w:val="0"/>
      <w:marTop w:val="0"/>
      <w:marBottom w:val="0"/>
      <w:divBdr>
        <w:top w:val="none" w:sz="0" w:space="0" w:color="auto"/>
        <w:left w:val="none" w:sz="0" w:space="0" w:color="auto"/>
        <w:bottom w:val="none" w:sz="0" w:space="0" w:color="auto"/>
        <w:right w:val="none" w:sz="0" w:space="0" w:color="auto"/>
      </w:divBdr>
    </w:div>
    <w:div w:id="977950834">
      <w:bodyDiv w:val="1"/>
      <w:marLeft w:val="0"/>
      <w:marRight w:val="0"/>
      <w:marTop w:val="0"/>
      <w:marBottom w:val="0"/>
      <w:divBdr>
        <w:top w:val="none" w:sz="0" w:space="0" w:color="auto"/>
        <w:left w:val="none" w:sz="0" w:space="0" w:color="auto"/>
        <w:bottom w:val="none" w:sz="0" w:space="0" w:color="auto"/>
        <w:right w:val="none" w:sz="0" w:space="0" w:color="auto"/>
      </w:divBdr>
    </w:div>
    <w:div w:id="978536365">
      <w:bodyDiv w:val="1"/>
      <w:marLeft w:val="0"/>
      <w:marRight w:val="0"/>
      <w:marTop w:val="0"/>
      <w:marBottom w:val="0"/>
      <w:divBdr>
        <w:top w:val="none" w:sz="0" w:space="0" w:color="auto"/>
        <w:left w:val="none" w:sz="0" w:space="0" w:color="auto"/>
        <w:bottom w:val="none" w:sz="0" w:space="0" w:color="auto"/>
        <w:right w:val="none" w:sz="0" w:space="0" w:color="auto"/>
      </w:divBdr>
    </w:div>
    <w:div w:id="979453979">
      <w:bodyDiv w:val="1"/>
      <w:marLeft w:val="0"/>
      <w:marRight w:val="0"/>
      <w:marTop w:val="0"/>
      <w:marBottom w:val="0"/>
      <w:divBdr>
        <w:top w:val="none" w:sz="0" w:space="0" w:color="auto"/>
        <w:left w:val="none" w:sz="0" w:space="0" w:color="auto"/>
        <w:bottom w:val="none" w:sz="0" w:space="0" w:color="auto"/>
        <w:right w:val="none" w:sz="0" w:space="0" w:color="auto"/>
      </w:divBdr>
    </w:div>
    <w:div w:id="980354151">
      <w:bodyDiv w:val="1"/>
      <w:marLeft w:val="0"/>
      <w:marRight w:val="0"/>
      <w:marTop w:val="0"/>
      <w:marBottom w:val="0"/>
      <w:divBdr>
        <w:top w:val="none" w:sz="0" w:space="0" w:color="auto"/>
        <w:left w:val="none" w:sz="0" w:space="0" w:color="auto"/>
        <w:bottom w:val="none" w:sz="0" w:space="0" w:color="auto"/>
        <w:right w:val="none" w:sz="0" w:space="0" w:color="auto"/>
      </w:divBdr>
    </w:div>
    <w:div w:id="981081065">
      <w:bodyDiv w:val="1"/>
      <w:marLeft w:val="0"/>
      <w:marRight w:val="0"/>
      <w:marTop w:val="0"/>
      <w:marBottom w:val="0"/>
      <w:divBdr>
        <w:top w:val="none" w:sz="0" w:space="0" w:color="auto"/>
        <w:left w:val="none" w:sz="0" w:space="0" w:color="auto"/>
        <w:bottom w:val="none" w:sz="0" w:space="0" w:color="auto"/>
        <w:right w:val="none" w:sz="0" w:space="0" w:color="auto"/>
      </w:divBdr>
    </w:div>
    <w:div w:id="981083048">
      <w:bodyDiv w:val="1"/>
      <w:marLeft w:val="0"/>
      <w:marRight w:val="0"/>
      <w:marTop w:val="0"/>
      <w:marBottom w:val="0"/>
      <w:divBdr>
        <w:top w:val="none" w:sz="0" w:space="0" w:color="auto"/>
        <w:left w:val="none" w:sz="0" w:space="0" w:color="auto"/>
        <w:bottom w:val="none" w:sz="0" w:space="0" w:color="auto"/>
        <w:right w:val="none" w:sz="0" w:space="0" w:color="auto"/>
      </w:divBdr>
    </w:div>
    <w:div w:id="981273774">
      <w:bodyDiv w:val="1"/>
      <w:marLeft w:val="0"/>
      <w:marRight w:val="0"/>
      <w:marTop w:val="0"/>
      <w:marBottom w:val="0"/>
      <w:divBdr>
        <w:top w:val="none" w:sz="0" w:space="0" w:color="auto"/>
        <w:left w:val="none" w:sz="0" w:space="0" w:color="auto"/>
        <w:bottom w:val="none" w:sz="0" w:space="0" w:color="auto"/>
        <w:right w:val="none" w:sz="0" w:space="0" w:color="auto"/>
      </w:divBdr>
    </w:div>
    <w:div w:id="982656896">
      <w:bodyDiv w:val="1"/>
      <w:marLeft w:val="0"/>
      <w:marRight w:val="0"/>
      <w:marTop w:val="0"/>
      <w:marBottom w:val="0"/>
      <w:divBdr>
        <w:top w:val="none" w:sz="0" w:space="0" w:color="auto"/>
        <w:left w:val="none" w:sz="0" w:space="0" w:color="auto"/>
        <w:bottom w:val="none" w:sz="0" w:space="0" w:color="auto"/>
        <w:right w:val="none" w:sz="0" w:space="0" w:color="auto"/>
      </w:divBdr>
    </w:div>
    <w:div w:id="983585094">
      <w:bodyDiv w:val="1"/>
      <w:marLeft w:val="0"/>
      <w:marRight w:val="0"/>
      <w:marTop w:val="0"/>
      <w:marBottom w:val="0"/>
      <w:divBdr>
        <w:top w:val="none" w:sz="0" w:space="0" w:color="auto"/>
        <w:left w:val="none" w:sz="0" w:space="0" w:color="auto"/>
        <w:bottom w:val="none" w:sz="0" w:space="0" w:color="auto"/>
        <w:right w:val="none" w:sz="0" w:space="0" w:color="auto"/>
      </w:divBdr>
    </w:div>
    <w:div w:id="984969908">
      <w:bodyDiv w:val="1"/>
      <w:marLeft w:val="0"/>
      <w:marRight w:val="0"/>
      <w:marTop w:val="0"/>
      <w:marBottom w:val="0"/>
      <w:divBdr>
        <w:top w:val="none" w:sz="0" w:space="0" w:color="auto"/>
        <w:left w:val="none" w:sz="0" w:space="0" w:color="auto"/>
        <w:bottom w:val="none" w:sz="0" w:space="0" w:color="auto"/>
        <w:right w:val="none" w:sz="0" w:space="0" w:color="auto"/>
      </w:divBdr>
    </w:div>
    <w:div w:id="985745109">
      <w:bodyDiv w:val="1"/>
      <w:marLeft w:val="0"/>
      <w:marRight w:val="0"/>
      <w:marTop w:val="0"/>
      <w:marBottom w:val="0"/>
      <w:divBdr>
        <w:top w:val="none" w:sz="0" w:space="0" w:color="auto"/>
        <w:left w:val="none" w:sz="0" w:space="0" w:color="auto"/>
        <w:bottom w:val="none" w:sz="0" w:space="0" w:color="auto"/>
        <w:right w:val="none" w:sz="0" w:space="0" w:color="auto"/>
      </w:divBdr>
    </w:div>
    <w:div w:id="986468556">
      <w:bodyDiv w:val="1"/>
      <w:marLeft w:val="0"/>
      <w:marRight w:val="0"/>
      <w:marTop w:val="0"/>
      <w:marBottom w:val="0"/>
      <w:divBdr>
        <w:top w:val="none" w:sz="0" w:space="0" w:color="auto"/>
        <w:left w:val="none" w:sz="0" w:space="0" w:color="auto"/>
        <w:bottom w:val="none" w:sz="0" w:space="0" w:color="auto"/>
        <w:right w:val="none" w:sz="0" w:space="0" w:color="auto"/>
      </w:divBdr>
    </w:div>
    <w:div w:id="986711547">
      <w:bodyDiv w:val="1"/>
      <w:marLeft w:val="0"/>
      <w:marRight w:val="0"/>
      <w:marTop w:val="0"/>
      <w:marBottom w:val="0"/>
      <w:divBdr>
        <w:top w:val="none" w:sz="0" w:space="0" w:color="auto"/>
        <w:left w:val="none" w:sz="0" w:space="0" w:color="auto"/>
        <w:bottom w:val="none" w:sz="0" w:space="0" w:color="auto"/>
        <w:right w:val="none" w:sz="0" w:space="0" w:color="auto"/>
      </w:divBdr>
    </w:div>
    <w:div w:id="988286425">
      <w:bodyDiv w:val="1"/>
      <w:marLeft w:val="0"/>
      <w:marRight w:val="0"/>
      <w:marTop w:val="0"/>
      <w:marBottom w:val="0"/>
      <w:divBdr>
        <w:top w:val="none" w:sz="0" w:space="0" w:color="auto"/>
        <w:left w:val="none" w:sz="0" w:space="0" w:color="auto"/>
        <w:bottom w:val="none" w:sz="0" w:space="0" w:color="auto"/>
        <w:right w:val="none" w:sz="0" w:space="0" w:color="auto"/>
      </w:divBdr>
    </w:div>
    <w:div w:id="988677489">
      <w:bodyDiv w:val="1"/>
      <w:marLeft w:val="0"/>
      <w:marRight w:val="0"/>
      <w:marTop w:val="0"/>
      <w:marBottom w:val="0"/>
      <w:divBdr>
        <w:top w:val="none" w:sz="0" w:space="0" w:color="auto"/>
        <w:left w:val="none" w:sz="0" w:space="0" w:color="auto"/>
        <w:bottom w:val="none" w:sz="0" w:space="0" w:color="auto"/>
        <w:right w:val="none" w:sz="0" w:space="0" w:color="auto"/>
      </w:divBdr>
    </w:div>
    <w:div w:id="989288013">
      <w:bodyDiv w:val="1"/>
      <w:marLeft w:val="0"/>
      <w:marRight w:val="0"/>
      <w:marTop w:val="0"/>
      <w:marBottom w:val="0"/>
      <w:divBdr>
        <w:top w:val="none" w:sz="0" w:space="0" w:color="auto"/>
        <w:left w:val="none" w:sz="0" w:space="0" w:color="auto"/>
        <w:bottom w:val="none" w:sz="0" w:space="0" w:color="auto"/>
        <w:right w:val="none" w:sz="0" w:space="0" w:color="auto"/>
      </w:divBdr>
    </w:div>
    <w:div w:id="990449102">
      <w:bodyDiv w:val="1"/>
      <w:marLeft w:val="0"/>
      <w:marRight w:val="0"/>
      <w:marTop w:val="0"/>
      <w:marBottom w:val="0"/>
      <w:divBdr>
        <w:top w:val="none" w:sz="0" w:space="0" w:color="auto"/>
        <w:left w:val="none" w:sz="0" w:space="0" w:color="auto"/>
        <w:bottom w:val="none" w:sz="0" w:space="0" w:color="auto"/>
        <w:right w:val="none" w:sz="0" w:space="0" w:color="auto"/>
      </w:divBdr>
    </w:div>
    <w:div w:id="990987860">
      <w:bodyDiv w:val="1"/>
      <w:marLeft w:val="0"/>
      <w:marRight w:val="0"/>
      <w:marTop w:val="0"/>
      <w:marBottom w:val="0"/>
      <w:divBdr>
        <w:top w:val="none" w:sz="0" w:space="0" w:color="auto"/>
        <w:left w:val="none" w:sz="0" w:space="0" w:color="auto"/>
        <w:bottom w:val="none" w:sz="0" w:space="0" w:color="auto"/>
        <w:right w:val="none" w:sz="0" w:space="0" w:color="auto"/>
      </w:divBdr>
    </w:div>
    <w:div w:id="991133496">
      <w:bodyDiv w:val="1"/>
      <w:marLeft w:val="0"/>
      <w:marRight w:val="0"/>
      <w:marTop w:val="0"/>
      <w:marBottom w:val="0"/>
      <w:divBdr>
        <w:top w:val="none" w:sz="0" w:space="0" w:color="auto"/>
        <w:left w:val="none" w:sz="0" w:space="0" w:color="auto"/>
        <w:bottom w:val="none" w:sz="0" w:space="0" w:color="auto"/>
        <w:right w:val="none" w:sz="0" w:space="0" w:color="auto"/>
      </w:divBdr>
    </w:div>
    <w:div w:id="993142103">
      <w:bodyDiv w:val="1"/>
      <w:marLeft w:val="0"/>
      <w:marRight w:val="0"/>
      <w:marTop w:val="0"/>
      <w:marBottom w:val="0"/>
      <w:divBdr>
        <w:top w:val="none" w:sz="0" w:space="0" w:color="auto"/>
        <w:left w:val="none" w:sz="0" w:space="0" w:color="auto"/>
        <w:bottom w:val="none" w:sz="0" w:space="0" w:color="auto"/>
        <w:right w:val="none" w:sz="0" w:space="0" w:color="auto"/>
      </w:divBdr>
    </w:div>
    <w:div w:id="993800690">
      <w:bodyDiv w:val="1"/>
      <w:marLeft w:val="0"/>
      <w:marRight w:val="0"/>
      <w:marTop w:val="0"/>
      <w:marBottom w:val="0"/>
      <w:divBdr>
        <w:top w:val="none" w:sz="0" w:space="0" w:color="auto"/>
        <w:left w:val="none" w:sz="0" w:space="0" w:color="auto"/>
        <w:bottom w:val="none" w:sz="0" w:space="0" w:color="auto"/>
        <w:right w:val="none" w:sz="0" w:space="0" w:color="auto"/>
      </w:divBdr>
    </w:div>
    <w:div w:id="993991693">
      <w:bodyDiv w:val="1"/>
      <w:marLeft w:val="0"/>
      <w:marRight w:val="0"/>
      <w:marTop w:val="0"/>
      <w:marBottom w:val="0"/>
      <w:divBdr>
        <w:top w:val="none" w:sz="0" w:space="0" w:color="auto"/>
        <w:left w:val="none" w:sz="0" w:space="0" w:color="auto"/>
        <w:bottom w:val="none" w:sz="0" w:space="0" w:color="auto"/>
        <w:right w:val="none" w:sz="0" w:space="0" w:color="auto"/>
      </w:divBdr>
    </w:div>
    <w:div w:id="994341480">
      <w:bodyDiv w:val="1"/>
      <w:marLeft w:val="0"/>
      <w:marRight w:val="0"/>
      <w:marTop w:val="0"/>
      <w:marBottom w:val="0"/>
      <w:divBdr>
        <w:top w:val="none" w:sz="0" w:space="0" w:color="auto"/>
        <w:left w:val="none" w:sz="0" w:space="0" w:color="auto"/>
        <w:bottom w:val="none" w:sz="0" w:space="0" w:color="auto"/>
        <w:right w:val="none" w:sz="0" w:space="0" w:color="auto"/>
      </w:divBdr>
    </w:div>
    <w:div w:id="995064549">
      <w:bodyDiv w:val="1"/>
      <w:marLeft w:val="0"/>
      <w:marRight w:val="0"/>
      <w:marTop w:val="0"/>
      <w:marBottom w:val="0"/>
      <w:divBdr>
        <w:top w:val="none" w:sz="0" w:space="0" w:color="auto"/>
        <w:left w:val="none" w:sz="0" w:space="0" w:color="auto"/>
        <w:bottom w:val="none" w:sz="0" w:space="0" w:color="auto"/>
        <w:right w:val="none" w:sz="0" w:space="0" w:color="auto"/>
      </w:divBdr>
    </w:div>
    <w:div w:id="995298989">
      <w:bodyDiv w:val="1"/>
      <w:marLeft w:val="0"/>
      <w:marRight w:val="0"/>
      <w:marTop w:val="0"/>
      <w:marBottom w:val="0"/>
      <w:divBdr>
        <w:top w:val="none" w:sz="0" w:space="0" w:color="auto"/>
        <w:left w:val="none" w:sz="0" w:space="0" w:color="auto"/>
        <w:bottom w:val="none" w:sz="0" w:space="0" w:color="auto"/>
        <w:right w:val="none" w:sz="0" w:space="0" w:color="auto"/>
      </w:divBdr>
    </w:div>
    <w:div w:id="995304315">
      <w:bodyDiv w:val="1"/>
      <w:marLeft w:val="0"/>
      <w:marRight w:val="0"/>
      <w:marTop w:val="0"/>
      <w:marBottom w:val="0"/>
      <w:divBdr>
        <w:top w:val="none" w:sz="0" w:space="0" w:color="auto"/>
        <w:left w:val="none" w:sz="0" w:space="0" w:color="auto"/>
        <w:bottom w:val="none" w:sz="0" w:space="0" w:color="auto"/>
        <w:right w:val="none" w:sz="0" w:space="0" w:color="auto"/>
      </w:divBdr>
    </w:div>
    <w:div w:id="995835707">
      <w:bodyDiv w:val="1"/>
      <w:marLeft w:val="0"/>
      <w:marRight w:val="0"/>
      <w:marTop w:val="0"/>
      <w:marBottom w:val="0"/>
      <w:divBdr>
        <w:top w:val="none" w:sz="0" w:space="0" w:color="auto"/>
        <w:left w:val="none" w:sz="0" w:space="0" w:color="auto"/>
        <w:bottom w:val="none" w:sz="0" w:space="0" w:color="auto"/>
        <w:right w:val="none" w:sz="0" w:space="0" w:color="auto"/>
      </w:divBdr>
    </w:div>
    <w:div w:id="997271388">
      <w:bodyDiv w:val="1"/>
      <w:marLeft w:val="0"/>
      <w:marRight w:val="0"/>
      <w:marTop w:val="0"/>
      <w:marBottom w:val="0"/>
      <w:divBdr>
        <w:top w:val="none" w:sz="0" w:space="0" w:color="auto"/>
        <w:left w:val="none" w:sz="0" w:space="0" w:color="auto"/>
        <w:bottom w:val="none" w:sz="0" w:space="0" w:color="auto"/>
        <w:right w:val="none" w:sz="0" w:space="0" w:color="auto"/>
      </w:divBdr>
    </w:div>
    <w:div w:id="997340802">
      <w:bodyDiv w:val="1"/>
      <w:marLeft w:val="0"/>
      <w:marRight w:val="0"/>
      <w:marTop w:val="0"/>
      <w:marBottom w:val="0"/>
      <w:divBdr>
        <w:top w:val="none" w:sz="0" w:space="0" w:color="auto"/>
        <w:left w:val="none" w:sz="0" w:space="0" w:color="auto"/>
        <w:bottom w:val="none" w:sz="0" w:space="0" w:color="auto"/>
        <w:right w:val="none" w:sz="0" w:space="0" w:color="auto"/>
      </w:divBdr>
    </w:div>
    <w:div w:id="997657796">
      <w:bodyDiv w:val="1"/>
      <w:marLeft w:val="0"/>
      <w:marRight w:val="0"/>
      <w:marTop w:val="0"/>
      <w:marBottom w:val="0"/>
      <w:divBdr>
        <w:top w:val="none" w:sz="0" w:space="0" w:color="auto"/>
        <w:left w:val="none" w:sz="0" w:space="0" w:color="auto"/>
        <w:bottom w:val="none" w:sz="0" w:space="0" w:color="auto"/>
        <w:right w:val="none" w:sz="0" w:space="0" w:color="auto"/>
      </w:divBdr>
    </w:div>
    <w:div w:id="999960681">
      <w:bodyDiv w:val="1"/>
      <w:marLeft w:val="0"/>
      <w:marRight w:val="0"/>
      <w:marTop w:val="0"/>
      <w:marBottom w:val="0"/>
      <w:divBdr>
        <w:top w:val="none" w:sz="0" w:space="0" w:color="auto"/>
        <w:left w:val="none" w:sz="0" w:space="0" w:color="auto"/>
        <w:bottom w:val="none" w:sz="0" w:space="0" w:color="auto"/>
        <w:right w:val="none" w:sz="0" w:space="0" w:color="auto"/>
      </w:divBdr>
    </w:div>
    <w:div w:id="1000893683">
      <w:bodyDiv w:val="1"/>
      <w:marLeft w:val="0"/>
      <w:marRight w:val="0"/>
      <w:marTop w:val="0"/>
      <w:marBottom w:val="0"/>
      <w:divBdr>
        <w:top w:val="none" w:sz="0" w:space="0" w:color="auto"/>
        <w:left w:val="none" w:sz="0" w:space="0" w:color="auto"/>
        <w:bottom w:val="none" w:sz="0" w:space="0" w:color="auto"/>
        <w:right w:val="none" w:sz="0" w:space="0" w:color="auto"/>
      </w:divBdr>
    </w:div>
    <w:div w:id="1002778656">
      <w:bodyDiv w:val="1"/>
      <w:marLeft w:val="0"/>
      <w:marRight w:val="0"/>
      <w:marTop w:val="0"/>
      <w:marBottom w:val="0"/>
      <w:divBdr>
        <w:top w:val="none" w:sz="0" w:space="0" w:color="auto"/>
        <w:left w:val="none" w:sz="0" w:space="0" w:color="auto"/>
        <w:bottom w:val="none" w:sz="0" w:space="0" w:color="auto"/>
        <w:right w:val="none" w:sz="0" w:space="0" w:color="auto"/>
      </w:divBdr>
    </w:div>
    <w:div w:id="1003125396">
      <w:bodyDiv w:val="1"/>
      <w:marLeft w:val="0"/>
      <w:marRight w:val="0"/>
      <w:marTop w:val="0"/>
      <w:marBottom w:val="0"/>
      <w:divBdr>
        <w:top w:val="none" w:sz="0" w:space="0" w:color="auto"/>
        <w:left w:val="none" w:sz="0" w:space="0" w:color="auto"/>
        <w:bottom w:val="none" w:sz="0" w:space="0" w:color="auto"/>
        <w:right w:val="none" w:sz="0" w:space="0" w:color="auto"/>
      </w:divBdr>
    </w:div>
    <w:div w:id="1003162057">
      <w:bodyDiv w:val="1"/>
      <w:marLeft w:val="0"/>
      <w:marRight w:val="0"/>
      <w:marTop w:val="0"/>
      <w:marBottom w:val="0"/>
      <w:divBdr>
        <w:top w:val="none" w:sz="0" w:space="0" w:color="auto"/>
        <w:left w:val="none" w:sz="0" w:space="0" w:color="auto"/>
        <w:bottom w:val="none" w:sz="0" w:space="0" w:color="auto"/>
        <w:right w:val="none" w:sz="0" w:space="0" w:color="auto"/>
      </w:divBdr>
    </w:div>
    <w:div w:id="1003975790">
      <w:bodyDiv w:val="1"/>
      <w:marLeft w:val="0"/>
      <w:marRight w:val="0"/>
      <w:marTop w:val="0"/>
      <w:marBottom w:val="0"/>
      <w:divBdr>
        <w:top w:val="none" w:sz="0" w:space="0" w:color="auto"/>
        <w:left w:val="none" w:sz="0" w:space="0" w:color="auto"/>
        <w:bottom w:val="none" w:sz="0" w:space="0" w:color="auto"/>
        <w:right w:val="none" w:sz="0" w:space="0" w:color="auto"/>
      </w:divBdr>
    </w:div>
    <w:div w:id="1003975814">
      <w:bodyDiv w:val="1"/>
      <w:marLeft w:val="0"/>
      <w:marRight w:val="0"/>
      <w:marTop w:val="0"/>
      <w:marBottom w:val="0"/>
      <w:divBdr>
        <w:top w:val="none" w:sz="0" w:space="0" w:color="auto"/>
        <w:left w:val="none" w:sz="0" w:space="0" w:color="auto"/>
        <w:bottom w:val="none" w:sz="0" w:space="0" w:color="auto"/>
        <w:right w:val="none" w:sz="0" w:space="0" w:color="auto"/>
      </w:divBdr>
    </w:div>
    <w:div w:id="1005285627">
      <w:bodyDiv w:val="1"/>
      <w:marLeft w:val="0"/>
      <w:marRight w:val="0"/>
      <w:marTop w:val="0"/>
      <w:marBottom w:val="0"/>
      <w:divBdr>
        <w:top w:val="none" w:sz="0" w:space="0" w:color="auto"/>
        <w:left w:val="none" w:sz="0" w:space="0" w:color="auto"/>
        <w:bottom w:val="none" w:sz="0" w:space="0" w:color="auto"/>
        <w:right w:val="none" w:sz="0" w:space="0" w:color="auto"/>
      </w:divBdr>
    </w:div>
    <w:div w:id="1006787209">
      <w:bodyDiv w:val="1"/>
      <w:marLeft w:val="0"/>
      <w:marRight w:val="0"/>
      <w:marTop w:val="0"/>
      <w:marBottom w:val="0"/>
      <w:divBdr>
        <w:top w:val="none" w:sz="0" w:space="0" w:color="auto"/>
        <w:left w:val="none" w:sz="0" w:space="0" w:color="auto"/>
        <w:bottom w:val="none" w:sz="0" w:space="0" w:color="auto"/>
        <w:right w:val="none" w:sz="0" w:space="0" w:color="auto"/>
      </w:divBdr>
    </w:div>
    <w:div w:id="1007057651">
      <w:bodyDiv w:val="1"/>
      <w:marLeft w:val="0"/>
      <w:marRight w:val="0"/>
      <w:marTop w:val="0"/>
      <w:marBottom w:val="0"/>
      <w:divBdr>
        <w:top w:val="none" w:sz="0" w:space="0" w:color="auto"/>
        <w:left w:val="none" w:sz="0" w:space="0" w:color="auto"/>
        <w:bottom w:val="none" w:sz="0" w:space="0" w:color="auto"/>
        <w:right w:val="none" w:sz="0" w:space="0" w:color="auto"/>
      </w:divBdr>
    </w:div>
    <w:div w:id="1007368827">
      <w:bodyDiv w:val="1"/>
      <w:marLeft w:val="0"/>
      <w:marRight w:val="0"/>
      <w:marTop w:val="0"/>
      <w:marBottom w:val="0"/>
      <w:divBdr>
        <w:top w:val="none" w:sz="0" w:space="0" w:color="auto"/>
        <w:left w:val="none" w:sz="0" w:space="0" w:color="auto"/>
        <w:bottom w:val="none" w:sz="0" w:space="0" w:color="auto"/>
        <w:right w:val="none" w:sz="0" w:space="0" w:color="auto"/>
      </w:divBdr>
    </w:div>
    <w:div w:id="1007904826">
      <w:bodyDiv w:val="1"/>
      <w:marLeft w:val="0"/>
      <w:marRight w:val="0"/>
      <w:marTop w:val="0"/>
      <w:marBottom w:val="0"/>
      <w:divBdr>
        <w:top w:val="none" w:sz="0" w:space="0" w:color="auto"/>
        <w:left w:val="none" w:sz="0" w:space="0" w:color="auto"/>
        <w:bottom w:val="none" w:sz="0" w:space="0" w:color="auto"/>
        <w:right w:val="none" w:sz="0" w:space="0" w:color="auto"/>
      </w:divBdr>
    </w:div>
    <w:div w:id="1008679250">
      <w:bodyDiv w:val="1"/>
      <w:marLeft w:val="0"/>
      <w:marRight w:val="0"/>
      <w:marTop w:val="0"/>
      <w:marBottom w:val="0"/>
      <w:divBdr>
        <w:top w:val="none" w:sz="0" w:space="0" w:color="auto"/>
        <w:left w:val="none" w:sz="0" w:space="0" w:color="auto"/>
        <w:bottom w:val="none" w:sz="0" w:space="0" w:color="auto"/>
        <w:right w:val="none" w:sz="0" w:space="0" w:color="auto"/>
      </w:divBdr>
    </w:div>
    <w:div w:id="1009529083">
      <w:bodyDiv w:val="1"/>
      <w:marLeft w:val="0"/>
      <w:marRight w:val="0"/>
      <w:marTop w:val="0"/>
      <w:marBottom w:val="0"/>
      <w:divBdr>
        <w:top w:val="none" w:sz="0" w:space="0" w:color="auto"/>
        <w:left w:val="none" w:sz="0" w:space="0" w:color="auto"/>
        <w:bottom w:val="none" w:sz="0" w:space="0" w:color="auto"/>
        <w:right w:val="none" w:sz="0" w:space="0" w:color="auto"/>
      </w:divBdr>
    </w:div>
    <w:div w:id="1010448350">
      <w:bodyDiv w:val="1"/>
      <w:marLeft w:val="0"/>
      <w:marRight w:val="0"/>
      <w:marTop w:val="0"/>
      <w:marBottom w:val="0"/>
      <w:divBdr>
        <w:top w:val="none" w:sz="0" w:space="0" w:color="auto"/>
        <w:left w:val="none" w:sz="0" w:space="0" w:color="auto"/>
        <w:bottom w:val="none" w:sz="0" w:space="0" w:color="auto"/>
        <w:right w:val="none" w:sz="0" w:space="0" w:color="auto"/>
      </w:divBdr>
    </w:div>
    <w:div w:id="1012339113">
      <w:bodyDiv w:val="1"/>
      <w:marLeft w:val="0"/>
      <w:marRight w:val="0"/>
      <w:marTop w:val="0"/>
      <w:marBottom w:val="0"/>
      <w:divBdr>
        <w:top w:val="none" w:sz="0" w:space="0" w:color="auto"/>
        <w:left w:val="none" w:sz="0" w:space="0" w:color="auto"/>
        <w:bottom w:val="none" w:sz="0" w:space="0" w:color="auto"/>
        <w:right w:val="none" w:sz="0" w:space="0" w:color="auto"/>
      </w:divBdr>
    </w:div>
    <w:div w:id="1012536052">
      <w:bodyDiv w:val="1"/>
      <w:marLeft w:val="0"/>
      <w:marRight w:val="0"/>
      <w:marTop w:val="0"/>
      <w:marBottom w:val="0"/>
      <w:divBdr>
        <w:top w:val="none" w:sz="0" w:space="0" w:color="auto"/>
        <w:left w:val="none" w:sz="0" w:space="0" w:color="auto"/>
        <w:bottom w:val="none" w:sz="0" w:space="0" w:color="auto"/>
        <w:right w:val="none" w:sz="0" w:space="0" w:color="auto"/>
      </w:divBdr>
    </w:div>
    <w:div w:id="1012682707">
      <w:bodyDiv w:val="1"/>
      <w:marLeft w:val="0"/>
      <w:marRight w:val="0"/>
      <w:marTop w:val="0"/>
      <w:marBottom w:val="0"/>
      <w:divBdr>
        <w:top w:val="none" w:sz="0" w:space="0" w:color="auto"/>
        <w:left w:val="none" w:sz="0" w:space="0" w:color="auto"/>
        <w:bottom w:val="none" w:sz="0" w:space="0" w:color="auto"/>
        <w:right w:val="none" w:sz="0" w:space="0" w:color="auto"/>
      </w:divBdr>
    </w:div>
    <w:div w:id="1012685013">
      <w:bodyDiv w:val="1"/>
      <w:marLeft w:val="0"/>
      <w:marRight w:val="0"/>
      <w:marTop w:val="0"/>
      <w:marBottom w:val="0"/>
      <w:divBdr>
        <w:top w:val="none" w:sz="0" w:space="0" w:color="auto"/>
        <w:left w:val="none" w:sz="0" w:space="0" w:color="auto"/>
        <w:bottom w:val="none" w:sz="0" w:space="0" w:color="auto"/>
        <w:right w:val="none" w:sz="0" w:space="0" w:color="auto"/>
      </w:divBdr>
    </w:div>
    <w:div w:id="1013144950">
      <w:bodyDiv w:val="1"/>
      <w:marLeft w:val="0"/>
      <w:marRight w:val="0"/>
      <w:marTop w:val="0"/>
      <w:marBottom w:val="0"/>
      <w:divBdr>
        <w:top w:val="none" w:sz="0" w:space="0" w:color="auto"/>
        <w:left w:val="none" w:sz="0" w:space="0" w:color="auto"/>
        <w:bottom w:val="none" w:sz="0" w:space="0" w:color="auto"/>
        <w:right w:val="none" w:sz="0" w:space="0" w:color="auto"/>
      </w:divBdr>
    </w:div>
    <w:div w:id="1013146956">
      <w:bodyDiv w:val="1"/>
      <w:marLeft w:val="0"/>
      <w:marRight w:val="0"/>
      <w:marTop w:val="0"/>
      <w:marBottom w:val="0"/>
      <w:divBdr>
        <w:top w:val="none" w:sz="0" w:space="0" w:color="auto"/>
        <w:left w:val="none" w:sz="0" w:space="0" w:color="auto"/>
        <w:bottom w:val="none" w:sz="0" w:space="0" w:color="auto"/>
        <w:right w:val="none" w:sz="0" w:space="0" w:color="auto"/>
      </w:divBdr>
    </w:div>
    <w:div w:id="1014108550">
      <w:bodyDiv w:val="1"/>
      <w:marLeft w:val="0"/>
      <w:marRight w:val="0"/>
      <w:marTop w:val="0"/>
      <w:marBottom w:val="0"/>
      <w:divBdr>
        <w:top w:val="none" w:sz="0" w:space="0" w:color="auto"/>
        <w:left w:val="none" w:sz="0" w:space="0" w:color="auto"/>
        <w:bottom w:val="none" w:sz="0" w:space="0" w:color="auto"/>
        <w:right w:val="none" w:sz="0" w:space="0" w:color="auto"/>
      </w:divBdr>
    </w:div>
    <w:div w:id="1014957177">
      <w:bodyDiv w:val="1"/>
      <w:marLeft w:val="0"/>
      <w:marRight w:val="0"/>
      <w:marTop w:val="0"/>
      <w:marBottom w:val="0"/>
      <w:divBdr>
        <w:top w:val="none" w:sz="0" w:space="0" w:color="auto"/>
        <w:left w:val="none" w:sz="0" w:space="0" w:color="auto"/>
        <w:bottom w:val="none" w:sz="0" w:space="0" w:color="auto"/>
        <w:right w:val="none" w:sz="0" w:space="0" w:color="auto"/>
      </w:divBdr>
    </w:div>
    <w:div w:id="1015035600">
      <w:bodyDiv w:val="1"/>
      <w:marLeft w:val="0"/>
      <w:marRight w:val="0"/>
      <w:marTop w:val="0"/>
      <w:marBottom w:val="0"/>
      <w:divBdr>
        <w:top w:val="none" w:sz="0" w:space="0" w:color="auto"/>
        <w:left w:val="none" w:sz="0" w:space="0" w:color="auto"/>
        <w:bottom w:val="none" w:sz="0" w:space="0" w:color="auto"/>
        <w:right w:val="none" w:sz="0" w:space="0" w:color="auto"/>
      </w:divBdr>
    </w:div>
    <w:div w:id="1016037184">
      <w:bodyDiv w:val="1"/>
      <w:marLeft w:val="0"/>
      <w:marRight w:val="0"/>
      <w:marTop w:val="0"/>
      <w:marBottom w:val="0"/>
      <w:divBdr>
        <w:top w:val="none" w:sz="0" w:space="0" w:color="auto"/>
        <w:left w:val="none" w:sz="0" w:space="0" w:color="auto"/>
        <w:bottom w:val="none" w:sz="0" w:space="0" w:color="auto"/>
        <w:right w:val="none" w:sz="0" w:space="0" w:color="auto"/>
      </w:divBdr>
    </w:div>
    <w:div w:id="1016730734">
      <w:bodyDiv w:val="1"/>
      <w:marLeft w:val="0"/>
      <w:marRight w:val="0"/>
      <w:marTop w:val="0"/>
      <w:marBottom w:val="0"/>
      <w:divBdr>
        <w:top w:val="none" w:sz="0" w:space="0" w:color="auto"/>
        <w:left w:val="none" w:sz="0" w:space="0" w:color="auto"/>
        <w:bottom w:val="none" w:sz="0" w:space="0" w:color="auto"/>
        <w:right w:val="none" w:sz="0" w:space="0" w:color="auto"/>
      </w:divBdr>
    </w:div>
    <w:div w:id="1016886671">
      <w:bodyDiv w:val="1"/>
      <w:marLeft w:val="0"/>
      <w:marRight w:val="0"/>
      <w:marTop w:val="0"/>
      <w:marBottom w:val="0"/>
      <w:divBdr>
        <w:top w:val="none" w:sz="0" w:space="0" w:color="auto"/>
        <w:left w:val="none" w:sz="0" w:space="0" w:color="auto"/>
        <w:bottom w:val="none" w:sz="0" w:space="0" w:color="auto"/>
        <w:right w:val="none" w:sz="0" w:space="0" w:color="auto"/>
      </w:divBdr>
    </w:div>
    <w:div w:id="1017855436">
      <w:bodyDiv w:val="1"/>
      <w:marLeft w:val="0"/>
      <w:marRight w:val="0"/>
      <w:marTop w:val="0"/>
      <w:marBottom w:val="0"/>
      <w:divBdr>
        <w:top w:val="none" w:sz="0" w:space="0" w:color="auto"/>
        <w:left w:val="none" w:sz="0" w:space="0" w:color="auto"/>
        <w:bottom w:val="none" w:sz="0" w:space="0" w:color="auto"/>
        <w:right w:val="none" w:sz="0" w:space="0" w:color="auto"/>
      </w:divBdr>
    </w:div>
    <w:div w:id="1019234295">
      <w:bodyDiv w:val="1"/>
      <w:marLeft w:val="0"/>
      <w:marRight w:val="0"/>
      <w:marTop w:val="0"/>
      <w:marBottom w:val="0"/>
      <w:divBdr>
        <w:top w:val="none" w:sz="0" w:space="0" w:color="auto"/>
        <w:left w:val="none" w:sz="0" w:space="0" w:color="auto"/>
        <w:bottom w:val="none" w:sz="0" w:space="0" w:color="auto"/>
        <w:right w:val="none" w:sz="0" w:space="0" w:color="auto"/>
      </w:divBdr>
    </w:div>
    <w:div w:id="1019967105">
      <w:bodyDiv w:val="1"/>
      <w:marLeft w:val="0"/>
      <w:marRight w:val="0"/>
      <w:marTop w:val="0"/>
      <w:marBottom w:val="0"/>
      <w:divBdr>
        <w:top w:val="none" w:sz="0" w:space="0" w:color="auto"/>
        <w:left w:val="none" w:sz="0" w:space="0" w:color="auto"/>
        <w:bottom w:val="none" w:sz="0" w:space="0" w:color="auto"/>
        <w:right w:val="none" w:sz="0" w:space="0" w:color="auto"/>
      </w:divBdr>
    </w:div>
    <w:div w:id="1020159282">
      <w:bodyDiv w:val="1"/>
      <w:marLeft w:val="0"/>
      <w:marRight w:val="0"/>
      <w:marTop w:val="0"/>
      <w:marBottom w:val="0"/>
      <w:divBdr>
        <w:top w:val="none" w:sz="0" w:space="0" w:color="auto"/>
        <w:left w:val="none" w:sz="0" w:space="0" w:color="auto"/>
        <w:bottom w:val="none" w:sz="0" w:space="0" w:color="auto"/>
        <w:right w:val="none" w:sz="0" w:space="0" w:color="auto"/>
      </w:divBdr>
    </w:div>
    <w:div w:id="1021128227">
      <w:bodyDiv w:val="1"/>
      <w:marLeft w:val="0"/>
      <w:marRight w:val="0"/>
      <w:marTop w:val="0"/>
      <w:marBottom w:val="0"/>
      <w:divBdr>
        <w:top w:val="none" w:sz="0" w:space="0" w:color="auto"/>
        <w:left w:val="none" w:sz="0" w:space="0" w:color="auto"/>
        <w:bottom w:val="none" w:sz="0" w:space="0" w:color="auto"/>
        <w:right w:val="none" w:sz="0" w:space="0" w:color="auto"/>
      </w:divBdr>
    </w:div>
    <w:div w:id="1024751599">
      <w:bodyDiv w:val="1"/>
      <w:marLeft w:val="0"/>
      <w:marRight w:val="0"/>
      <w:marTop w:val="0"/>
      <w:marBottom w:val="0"/>
      <w:divBdr>
        <w:top w:val="none" w:sz="0" w:space="0" w:color="auto"/>
        <w:left w:val="none" w:sz="0" w:space="0" w:color="auto"/>
        <w:bottom w:val="none" w:sz="0" w:space="0" w:color="auto"/>
        <w:right w:val="none" w:sz="0" w:space="0" w:color="auto"/>
      </w:divBdr>
    </w:div>
    <w:div w:id="1025209285">
      <w:bodyDiv w:val="1"/>
      <w:marLeft w:val="0"/>
      <w:marRight w:val="0"/>
      <w:marTop w:val="0"/>
      <w:marBottom w:val="0"/>
      <w:divBdr>
        <w:top w:val="none" w:sz="0" w:space="0" w:color="auto"/>
        <w:left w:val="none" w:sz="0" w:space="0" w:color="auto"/>
        <w:bottom w:val="none" w:sz="0" w:space="0" w:color="auto"/>
        <w:right w:val="none" w:sz="0" w:space="0" w:color="auto"/>
      </w:divBdr>
    </w:div>
    <w:div w:id="1025441946">
      <w:bodyDiv w:val="1"/>
      <w:marLeft w:val="0"/>
      <w:marRight w:val="0"/>
      <w:marTop w:val="0"/>
      <w:marBottom w:val="0"/>
      <w:divBdr>
        <w:top w:val="none" w:sz="0" w:space="0" w:color="auto"/>
        <w:left w:val="none" w:sz="0" w:space="0" w:color="auto"/>
        <w:bottom w:val="none" w:sz="0" w:space="0" w:color="auto"/>
        <w:right w:val="none" w:sz="0" w:space="0" w:color="auto"/>
      </w:divBdr>
    </w:div>
    <w:div w:id="1026171964">
      <w:bodyDiv w:val="1"/>
      <w:marLeft w:val="0"/>
      <w:marRight w:val="0"/>
      <w:marTop w:val="0"/>
      <w:marBottom w:val="0"/>
      <w:divBdr>
        <w:top w:val="none" w:sz="0" w:space="0" w:color="auto"/>
        <w:left w:val="none" w:sz="0" w:space="0" w:color="auto"/>
        <w:bottom w:val="none" w:sz="0" w:space="0" w:color="auto"/>
        <w:right w:val="none" w:sz="0" w:space="0" w:color="auto"/>
      </w:divBdr>
    </w:div>
    <w:div w:id="1026369247">
      <w:bodyDiv w:val="1"/>
      <w:marLeft w:val="0"/>
      <w:marRight w:val="0"/>
      <w:marTop w:val="0"/>
      <w:marBottom w:val="0"/>
      <w:divBdr>
        <w:top w:val="none" w:sz="0" w:space="0" w:color="auto"/>
        <w:left w:val="none" w:sz="0" w:space="0" w:color="auto"/>
        <w:bottom w:val="none" w:sz="0" w:space="0" w:color="auto"/>
        <w:right w:val="none" w:sz="0" w:space="0" w:color="auto"/>
      </w:divBdr>
    </w:div>
    <w:div w:id="1027290211">
      <w:bodyDiv w:val="1"/>
      <w:marLeft w:val="0"/>
      <w:marRight w:val="0"/>
      <w:marTop w:val="0"/>
      <w:marBottom w:val="0"/>
      <w:divBdr>
        <w:top w:val="none" w:sz="0" w:space="0" w:color="auto"/>
        <w:left w:val="none" w:sz="0" w:space="0" w:color="auto"/>
        <w:bottom w:val="none" w:sz="0" w:space="0" w:color="auto"/>
        <w:right w:val="none" w:sz="0" w:space="0" w:color="auto"/>
      </w:divBdr>
    </w:div>
    <w:div w:id="1028216296">
      <w:bodyDiv w:val="1"/>
      <w:marLeft w:val="0"/>
      <w:marRight w:val="0"/>
      <w:marTop w:val="0"/>
      <w:marBottom w:val="0"/>
      <w:divBdr>
        <w:top w:val="none" w:sz="0" w:space="0" w:color="auto"/>
        <w:left w:val="none" w:sz="0" w:space="0" w:color="auto"/>
        <w:bottom w:val="none" w:sz="0" w:space="0" w:color="auto"/>
        <w:right w:val="none" w:sz="0" w:space="0" w:color="auto"/>
      </w:divBdr>
    </w:div>
    <w:div w:id="1028291330">
      <w:bodyDiv w:val="1"/>
      <w:marLeft w:val="0"/>
      <w:marRight w:val="0"/>
      <w:marTop w:val="0"/>
      <w:marBottom w:val="0"/>
      <w:divBdr>
        <w:top w:val="none" w:sz="0" w:space="0" w:color="auto"/>
        <w:left w:val="none" w:sz="0" w:space="0" w:color="auto"/>
        <w:bottom w:val="none" w:sz="0" w:space="0" w:color="auto"/>
        <w:right w:val="none" w:sz="0" w:space="0" w:color="auto"/>
      </w:divBdr>
    </w:div>
    <w:div w:id="1029911042">
      <w:bodyDiv w:val="1"/>
      <w:marLeft w:val="0"/>
      <w:marRight w:val="0"/>
      <w:marTop w:val="0"/>
      <w:marBottom w:val="0"/>
      <w:divBdr>
        <w:top w:val="none" w:sz="0" w:space="0" w:color="auto"/>
        <w:left w:val="none" w:sz="0" w:space="0" w:color="auto"/>
        <w:bottom w:val="none" w:sz="0" w:space="0" w:color="auto"/>
        <w:right w:val="none" w:sz="0" w:space="0" w:color="auto"/>
      </w:divBdr>
    </w:div>
    <w:div w:id="1030834853">
      <w:bodyDiv w:val="1"/>
      <w:marLeft w:val="0"/>
      <w:marRight w:val="0"/>
      <w:marTop w:val="0"/>
      <w:marBottom w:val="0"/>
      <w:divBdr>
        <w:top w:val="none" w:sz="0" w:space="0" w:color="auto"/>
        <w:left w:val="none" w:sz="0" w:space="0" w:color="auto"/>
        <w:bottom w:val="none" w:sz="0" w:space="0" w:color="auto"/>
        <w:right w:val="none" w:sz="0" w:space="0" w:color="auto"/>
      </w:divBdr>
    </w:div>
    <w:div w:id="1032726124">
      <w:bodyDiv w:val="1"/>
      <w:marLeft w:val="0"/>
      <w:marRight w:val="0"/>
      <w:marTop w:val="0"/>
      <w:marBottom w:val="0"/>
      <w:divBdr>
        <w:top w:val="none" w:sz="0" w:space="0" w:color="auto"/>
        <w:left w:val="none" w:sz="0" w:space="0" w:color="auto"/>
        <w:bottom w:val="none" w:sz="0" w:space="0" w:color="auto"/>
        <w:right w:val="none" w:sz="0" w:space="0" w:color="auto"/>
      </w:divBdr>
    </w:div>
    <w:div w:id="1032997663">
      <w:bodyDiv w:val="1"/>
      <w:marLeft w:val="0"/>
      <w:marRight w:val="0"/>
      <w:marTop w:val="0"/>
      <w:marBottom w:val="0"/>
      <w:divBdr>
        <w:top w:val="none" w:sz="0" w:space="0" w:color="auto"/>
        <w:left w:val="none" w:sz="0" w:space="0" w:color="auto"/>
        <w:bottom w:val="none" w:sz="0" w:space="0" w:color="auto"/>
        <w:right w:val="none" w:sz="0" w:space="0" w:color="auto"/>
      </w:divBdr>
    </w:div>
    <w:div w:id="1033462970">
      <w:bodyDiv w:val="1"/>
      <w:marLeft w:val="0"/>
      <w:marRight w:val="0"/>
      <w:marTop w:val="0"/>
      <w:marBottom w:val="0"/>
      <w:divBdr>
        <w:top w:val="none" w:sz="0" w:space="0" w:color="auto"/>
        <w:left w:val="none" w:sz="0" w:space="0" w:color="auto"/>
        <w:bottom w:val="none" w:sz="0" w:space="0" w:color="auto"/>
        <w:right w:val="none" w:sz="0" w:space="0" w:color="auto"/>
      </w:divBdr>
    </w:div>
    <w:div w:id="1033506105">
      <w:bodyDiv w:val="1"/>
      <w:marLeft w:val="0"/>
      <w:marRight w:val="0"/>
      <w:marTop w:val="0"/>
      <w:marBottom w:val="0"/>
      <w:divBdr>
        <w:top w:val="none" w:sz="0" w:space="0" w:color="auto"/>
        <w:left w:val="none" w:sz="0" w:space="0" w:color="auto"/>
        <w:bottom w:val="none" w:sz="0" w:space="0" w:color="auto"/>
        <w:right w:val="none" w:sz="0" w:space="0" w:color="auto"/>
      </w:divBdr>
    </w:div>
    <w:div w:id="1036200988">
      <w:bodyDiv w:val="1"/>
      <w:marLeft w:val="0"/>
      <w:marRight w:val="0"/>
      <w:marTop w:val="0"/>
      <w:marBottom w:val="0"/>
      <w:divBdr>
        <w:top w:val="none" w:sz="0" w:space="0" w:color="auto"/>
        <w:left w:val="none" w:sz="0" w:space="0" w:color="auto"/>
        <w:bottom w:val="none" w:sz="0" w:space="0" w:color="auto"/>
        <w:right w:val="none" w:sz="0" w:space="0" w:color="auto"/>
      </w:divBdr>
    </w:div>
    <w:div w:id="1036346371">
      <w:bodyDiv w:val="1"/>
      <w:marLeft w:val="0"/>
      <w:marRight w:val="0"/>
      <w:marTop w:val="0"/>
      <w:marBottom w:val="0"/>
      <w:divBdr>
        <w:top w:val="none" w:sz="0" w:space="0" w:color="auto"/>
        <w:left w:val="none" w:sz="0" w:space="0" w:color="auto"/>
        <w:bottom w:val="none" w:sz="0" w:space="0" w:color="auto"/>
        <w:right w:val="none" w:sz="0" w:space="0" w:color="auto"/>
      </w:divBdr>
    </w:div>
    <w:div w:id="1037317726">
      <w:bodyDiv w:val="1"/>
      <w:marLeft w:val="0"/>
      <w:marRight w:val="0"/>
      <w:marTop w:val="0"/>
      <w:marBottom w:val="0"/>
      <w:divBdr>
        <w:top w:val="none" w:sz="0" w:space="0" w:color="auto"/>
        <w:left w:val="none" w:sz="0" w:space="0" w:color="auto"/>
        <w:bottom w:val="none" w:sz="0" w:space="0" w:color="auto"/>
        <w:right w:val="none" w:sz="0" w:space="0" w:color="auto"/>
      </w:divBdr>
    </w:div>
    <w:div w:id="1037462416">
      <w:bodyDiv w:val="1"/>
      <w:marLeft w:val="0"/>
      <w:marRight w:val="0"/>
      <w:marTop w:val="0"/>
      <w:marBottom w:val="0"/>
      <w:divBdr>
        <w:top w:val="none" w:sz="0" w:space="0" w:color="auto"/>
        <w:left w:val="none" w:sz="0" w:space="0" w:color="auto"/>
        <w:bottom w:val="none" w:sz="0" w:space="0" w:color="auto"/>
        <w:right w:val="none" w:sz="0" w:space="0" w:color="auto"/>
      </w:divBdr>
    </w:div>
    <w:div w:id="1037663687">
      <w:bodyDiv w:val="1"/>
      <w:marLeft w:val="0"/>
      <w:marRight w:val="0"/>
      <w:marTop w:val="0"/>
      <w:marBottom w:val="0"/>
      <w:divBdr>
        <w:top w:val="none" w:sz="0" w:space="0" w:color="auto"/>
        <w:left w:val="none" w:sz="0" w:space="0" w:color="auto"/>
        <w:bottom w:val="none" w:sz="0" w:space="0" w:color="auto"/>
        <w:right w:val="none" w:sz="0" w:space="0" w:color="auto"/>
      </w:divBdr>
    </w:div>
    <w:div w:id="1037707023">
      <w:bodyDiv w:val="1"/>
      <w:marLeft w:val="0"/>
      <w:marRight w:val="0"/>
      <w:marTop w:val="0"/>
      <w:marBottom w:val="0"/>
      <w:divBdr>
        <w:top w:val="none" w:sz="0" w:space="0" w:color="auto"/>
        <w:left w:val="none" w:sz="0" w:space="0" w:color="auto"/>
        <w:bottom w:val="none" w:sz="0" w:space="0" w:color="auto"/>
        <w:right w:val="none" w:sz="0" w:space="0" w:color="auto"/>
      </w:divBdr>
    </w:div>
    <w:div w:id="1038824202">
      <w:bodyDiv w:val="1"/>
      <w:marLeft w:val="0"/>
      <w:marRight w:val="0"/>
      <w:marTop w:val="0"/>
      <w:marBottom w:val="0"/>
      <w:divBdr>
        <w:top w:val="none" w:sz="0" w:space="0" w:color="auto"/>
        <w:left w:val="none" w:sz="0" w:space="0" w:color="auto"/>
        <w:bottom w:val="none" w:sz="0" w:space="0" w:color="auto"/>
        <w:right w:val="none" w:sz="0" w:space="0" w:color="auto"/>
      </w:divBdr>
    </w:div>
    <w:div w:id="1039745281">
      <w:bodyDiv w:val="1"/>
      <w:marLeft w:val="0"/>
      <w:marRight w:val="0"/>
      <w:marTop w:val="0"/>
      <w:marBottom w:val="0"/>
      <w:divBdr>
        <w:top w:val="none" w:sz="0" w:space="0" w:color="auto"/>
        <w:left w:val="none" w:sz="0" w:space="0" w:color="auto"/>
        <w:bottom w:val="none" w:sz="0" w:space="0" w:color="auto"/>
        <w:right w:val="none" w:sz="0" w:space="0" w:color="auto"/>
      </w:divBdr>
    </w:div>
    <w:div w:id="1040058602">
      <w:bodyDiv w:val="1"/>
      <w:marLeft w:val="0"/>
      <w:marRight w:val="0"/>
      <w:marTop w:val="0"/>
      <w:marBottom w:val="0"/>
      <w:divBdr>
        <w:top w:val="none" w:sz="0" w:space="0" w:color="auto"/>
        <w:left w:val="none" w:sz="0" w:space="0" w:color="auto"/>
        <w:bottom w:val="none" w:sz="0" w:space="0" w:color="auto"/>
        <w:right w:val="none" w:sz="0" w:space="0" w:color="auto"/>
      </w:divBdr>
    </w:div>
    <w:div w:id="1040129736">
      <w:bodyDiv w:val="1"/>
      <w:marLeft w:val="0"/>
      <w:marRight w:val="0"/>
      <w:marTop w:val="0"/>
      <w:marBottom w:val="0"/>
      <w:divBdr>
        <w:top w:val="none" w:sz="0" w:space="0" w:color="auto"/>
        <w:left w:val="none" w:sz="0" w:space="0" w:color="auto"/>
        <w:bottom w:val="none" w:sz="0" w:space="0" w:color="auto"/>
        <w:right w:val="none" w:sz="0" w:space="0" w:color="auto"/>
      </w:divBdr>
    </w:div>
    <w:div w:id="1040594298">
      <w:bodyDiv w:val="1"/>
      <w:marLeft w:val="0"/>
      <w:marRight w:val="0"/>
      <w:marTop w:val="0"/>
      <w:marBottom w:val="0"/>
      <w:divBdr>
        <w:top w:val="none" w:sz="0" w:space="0" w:color="auto"/>
        <w:left w:val="none" w:sz="0" w:space="0" w:color="auto"/>
        <w:bottom w:val="none" w:sz="0" w:space="0" w:color="auto"/>
        <w:right w:val="none" w:sz="0" w:space="0" w:color="auto"/>
      </w:divBdr>
    </w:div>
    <w:div w:id="1040671972">
      <w:bodyDiv w:val="1"/>
      <w:marLeft w:val="0"/>
      <w:marRight w:val="0"/>
      <w:marTop w:val="0"/>
      <w:marBottom w:val="0"/>
      <w:divBdr>
        <w:top w:val="none" w:sz="0" w:space="0" w:color="auto"/>
        <w:left w:val="none" w:sz="0" w:space="0" w:color="auto"/>
        <w:bottom w:val="none" w:sz="0" w:space="0" w:color="auto"/>
        <w:right w:val="none" w:sz="0" w:space="0" w:color="auto"/>
      </w:divBdr>
    </w:div>
    <w:div w:id="1042288789">
      <w:bodyDiv w:val="1"/>
      <w:marLeft w:val="0"/>
      <w:marRight w:val="0"/>
      <w:marTop w:val="0"/>
      <w:marBottom w:val="0"/>
      <w:divBdr>
        <w:top w:val="none" w:sz="0" w:space="0" w:color="auto"/>
        <w:left w:val="none" w:sz="0" w:space="0" w:color="auto"/>
        <w:bottom w:val="none" w:sz="0" w:space="0" w:color="auto"/>
        <w:right w:val="none" w:sz="0" w:space="0" w:color="auto"/>
      </w:divBdr>
    </w:div>
    <w:div w:id="1042706905">
      <w:bodyDiv w:val="1"/>
      <w:marLeft w:val="0"/>
      <w:marRight w:val="0"/>
      <w:marTop w:val="0"/>
      <w:marBottom w:val="0"/>
      <w:divBdr>
        <w:top w:val="none" w:sz="0" w:space="0" w:color="auto"/>
        <w:left w:val="none" w:sz="0" w:space="0" w:color="auto"/>
        <w:bottom w:val="none" w:sz="0" w:space="0" w:color="auto"/>
        <w:right w:val="none" w:sz="0" w:space="0" w:color="auto"/>
      </w:divBdr>
    </w:div>
    <w:div w:id="1043407407">
      <w:bodyDiv w:val="1"/>
      <w:marLeft w:val="0"/>
      <w:marRight w:val="0"/>
      <w:marTop w:val="0"/>
      <w:marBottom w:val="0"/>
      <w:divBdr>
        <w:top w:val="none" w:sz="0" w:space="0" w:color="auto"/>
        <w:left w:val="none" w:sz="0" w:space="0" w:color="auto"/>
        <w:bottom w:val="none" w:sz="0" w:space="0" w:color="auto"/>
        <w:right w:val="none" w:sz="0" w:space="0" w:color="auto"/>
      </w:divBdr>
    </w:div>
    <w:div w:id="1044519541">
      <w:bodyDiv w:val="1"/>
      <w:marLeft w:val="0"/>
      <w:marRight w:val="0"/>
      <w:marTop w:val="0"/>
      <w:marBottom w:val="0"/>
      <w:divBdr>
        <w:top w:val="none" w:sz="0" w:space="0" w:color="auto"/>
        <w:left w:val="none" w:sz="0" w:space="0" w:color="auto"/>
        <w:bottom w:val="none" w:sz="0" w:space="0" w:color="auto"/>
        <w:right w:val="none" w:sz="0" w:space="0" w:color="auto"/>
      </w:divBdr>
    </w:div>
    <w:div w:id="1045058242">
      <w:bodyDiv w:val="1"/>
      <w:marLeft w:val="0"/>
      <w:marRight w:val="0"/>
      <w:marTop w:val="0"/>
      <w:marBottom w:val="0"/>
      <w:divBdr>
        <w:top w:val="none" w:sz="0" w:space="0" w:color="auto"/>
        <w:left w:val="none" w:sz="0" w:space="0" w:color="auto"/>
        <w:bottom w:val="none" w:sz="0" w:space="0" w:color="auto"/>
        <w:right w:val="none" w:sz="0" w:space="0" w:color="auto"/>
      </w:divBdr>
    </w:div>
    <w:div w:id="1045371654">
      <w:bodyDiv w:val="1"/>
      <w:marLeft w:val="0"/>
      <w:marRight w:val="0"/>
      <w:marTop w:val="0"/>
      <w:marBottom w:val="0"/>
      <w:divBdr>
        <w:top w:val="none" w:sz="0" w:space="0" w:color="auto"/>
        <w:left w:val="none" w:sz="0" w:space="0" w:color="auto"/>
        <w:bottom w:val="none" w:sz="0" w:space="0" w:color="auto"/>
        <w:right w:val="none" w:sz="0" w:space="0" w:color="auto"/>
      </w:divBdr>
    </w:div>
    <w:div w:id="1046761133">
      <w:bodyDiv w:val="1"/>
      <w:marLeft w:val="0"/>
      <w:marRight w:val="0"/>
      <w:marTop w:val="0"/>
      <w:marBottom w:val="0"/>
      <w:divBdr>
        <w:top w:val="none" w:sz="0" w:space="0" w:color="auto"/>
        <w:left w:val="none" w:sz="0" w:space="0" w:color="auto"/>
        <w:bottom w:val="none" w:sz="0" w:space="0" w:color="auto"/>
        <w:right w:val="none" w:sz="0" w:space="0" w:color="auto"/>
      </w:divBdr>
    </w:div>
    <w:div w:id="1046872952">
      <w:bodyDiv w:val="1"/>
      <w:marLeft w:val="0"/>
      <w:marRight w:val="0"/>
      <w:marTop w:val="0"/>
      <w:marBottom w:val="0"/>
      <w:divBdr>
        <w:top w:val="none" w:sz="0" w:space="0" w:color="auto"/>
        <w:left w:val="none" w:sz="0" w:space="0" w:color="auto"/>
        <w:bottom w:val="none" w:sz="0" w:space="0" w:color="auto"/>
        <w:right w:val="none" w:sz="0" w:space="0" w:color="auto"/>
      </w:divBdr>
    </w:div>
    <w:div w:id="1049498857">
      <w:bodyDiv w:val="1"/>
      <w:marLeft w:val="0"/>
      <w:marRight w:val="0"/>
      <w:marTop w:val="0"/>
      <w:marBottom w:val="0"/>
      <w:divBdr>
        <w:top w:val="none" w:sz="0" w:space="0" w:color="auto"/>
        <w:left w:val="none" w:sz="0" w:space="0" w:color="auto"/>
        <w:bottom w:val="none" w:sz="0" w:space="0" w:color="auto"/>
        <w:right w:val="none" w:sz="0" w:space="0" w:color="auto"/>
      </w:divBdr>
    </w:div>
    <w:div w:id="1049914657">
      <w:bodyDiv w:val="1"/>
      <w:marLeft w:val="0"/>
      <w:marRight w:val="0"/>
      <w:marTop w:val="0"/>
      <w:marBottom w:val="0"/>
      <w:divBdr>
        <w:top w:val="none" w:sz="0" w:space="0" w:color="auto"/>
        <w:left w:val="none" w:sz="0" w:space="0" w:color="auto"/>
        <w:bottom w:val="none" w:sz="0" w:space="0" w:color="auto"/>
        <w:right w:val="none" w:sz="0" w:space="0" w:color="auto"/>
      </w:divBdr>
    </w:div>
    <w:div w:id="1051345599">
      <w:bodyDiv w:val="1"/>
      <w:marLeft w:val="0"/>
      <w:marRight w:val="0"/>
      <w:marTop w:val="0"/>
      <w:marBottom w:val="0"/>
      <w:divBdr>
        <w:top w:val="none" w:sz="0" w:space="0" w:color="auto"/>
        <w:left w:val="none" w:sz="0" w:space="0" w:color="auto"/>
        <w:bottom w:val="none" w:sz="0" w:space="0" w:color="auto"/>
        <w:right w:val="none" w:sz="0" w:space="0" w:color="auto"/>
      </w:divBdr>
    </w:div>
    <w:div w:id="1051686214">
      <w:bodyDiv w:val="1"/>
      <w:marLeft w:val="0"/>
      <w:marRight w:val="0"/>
      <w:marTop w:val="0"/>
      <w:marBottom w:val="0"/>
      <w:divBdr>
        <w:top w:val="none" w:sz="0" w:space="0" w:color="auto"/>
        <w:left w:val="none" w:sz="0" w:space="0" w:color="auto"/>
        <w:bottom w:val="none" w:sz="0" w:space="0" w:color="auto"/>
        <w:right w:val="none" w:sz="0" w:space="0" w:color="auto"/>
      </w:divBdr>
    </w:div>
    <w:div w:id="1052077979">
      <w:bodyDiv w:val="1"/>
      <w:marLeft w:val="0"/>
      <w:marRight w:val="0"/>
      <w:marTop w:val="0"/>
      <w:marBottom w:val="0"/>
      <w:divBdr>
        <w:top w:val="none" w:sz="0" w:space="0" w:color="auto"/>
        <w:left w:val="none" w:sz="0" w:space="0" w:color="auto"/>
        <w:bottom w:val="none" w:sz="0" w:space="0" w:color="auto"/>
        <w:right w:val="none" w:sz="0" w:space="0" w:color="auto"/>
      </w:divBdr>
    </w:div>
    <w:div w:id="1052653833">
      <w:bodyDiv w:val="1"/>
      <w:marLeft w:val="0"/>
      <w:marRight w:val="0"/>
      <w:marTop w:val="0"/>
      <w:marBottom w:val="0"/>
      <w:divBdr>
        <w:top w:val="none" w:sz="0" w:space="0" w:color="auto"/>
        <w:left w:val="none" w:sz="0" w:space="0" w:color="auto"/>
        <w:bottom w:val="none" w:sz="0" w:space="0" w:color="auto"/>
        <w:right w:val="none" w:sz="0" w:space="0" w:color="auto"/>
      </w:divBdr>
    </w:div>
    <w:div w:id="1052844524">
      <w:bodyDiv w:val="1"/>
      <w:marLeft w:val="0"/>
      <w:marRight w:val="0"/>
      <w:marTop w:val="0"/>
      <w:marBottom w:val="0"/>
      <w:divBdr>
        <w:top w:val="none" w:sz="0" w:space="0" w:color="auto"/>
        <w:left w:val="none" w:sz="0" w:space="0" w:color="auto"/>
        <w:bottom w:val="none" w:sz="0" w:space="0" w:color="auto"/>
        <w:right w:val="none" w:sz="0" w:space="0" w:color="auto"/>
      </w:divBdr>
    </w:div>
    <w:div w:id="1053507364">
      <w:bodyDiv w:val="1"/>
      <w:marLeft w:val="0"/>
      <w:marRight w:val="0"/>
      <w:marTop w:val="0"/>
      <w:marBottom w:val="0"/>
      <w:divBdr>
        <w:top w:val="none" w:sz="0" w:space="0" w:color="auto"/>
        <w:left w:val="none" w:sz="0" w:space="0" w:color="auto"/>
        <w:bottom w:val="none" w:sz="0" w:space="0" w:color="auto"/>
        <w:right w:val="none" w:sz="0" w:space="0" w:color="auto"/>
      </w:divBdr>
    </w:div>
    <w:div w:id="1053770612">
      <w:bodyDiv w:val="1"/>
      <w:marLeft w:val="0"/>
      <w:marRight w:val="0"/>
      <w:marTop w:val="0"/>
      <w:marBottom w:val="0"/>
      <w:divBdr>
        <w:top w:val="none" w:sz="0" w:space="0" w:color="auto"/>
        <w:left w:val="none" w:sz="0" w:space="0" w:color="auto"/>
        <w:bottom w:val="none" w:sz="0" w:space="0" w:color="auto"/>
        <w:right w:val="none" w:sz="0" w:space="0" w:color="auto"/>
      </w:divBdr>
    </w:div>
    <w:div w:id="1053849584">
      <w:bodyDiv w:val="1"/>
      <w:marLeft w:val="0"/>
      <w:marRight w:val="0"/>
      <w:marTop w:val="0"/>
      <w:marBottom w:val="0"/>
      <w:divBdr>
        <w:top w:val="none" w:sz="0" w:space="0" w:color="auto"/>
        <w:left w:val="none" w:sz="0" w:space="0" w:color="auto"/>
        <w:bottom w:val="none" w:sz="0" w:space="0" w:color="auto"/>
        <w:right w:val="none" w:sz="0" w:space="0" w:color="auto"/>
      </w:divBdr>
    </w:div>
    <w:div w:id="1055008951">
      <w:bodyDiv w:val="1"/>
      <w:marLeft w:val="0"/>
      <w:marRight w:val="0"/>
      <w:marTop w:val="0"/>
      <w:marBottom w:val="0"/>
      <w:divBdr>
        <w:top w:val="none" w:sz="0" w:space="0" w:color="auto"/>
        <w:left w:val="none" w:sz="0" w:space="0" w:color="auto"/>
        <w:bottom w:val="none" w:sz="0" w:space="0" w:color="auto"/>
        <w:right w:val="none" w:sz="0" w:space="0" w:color="auto"/>
      </w:divBdr>
    </w:div>
    <w:div w:id="1055471424">
      <w:bodyDiv w:val="1"/>
      <w:marLeft w:val="0"/>
      <w:marRight w:val="0"/>
      <w:marTop w:val="0"/>
      <w:marBottom w:val="0"/>
      <w:divBdr>
        <w:top w:val="none" w:sz="0" w:space="0" w:color="auto"/>
        <w:left w:val="none" w:sz="0" w:space="0" w:color="auto"/>
        <w:bottom w:val="none" w:sz="0" w:space="0" w:color="auto"/>
        <w:right w:val="none" w:sz="0" w:space="0" w:color="auto"/>
      </w:divBdr>
    </w:div>
    <w:div w:id="1055620959">
      <w:bodyDiv w:val="1"/>
      <w:marLeft w:val="0"/>
      <w:marRight w:val="0"/>
      <w:marTop w:val="0"/>
      <w:marBottom w:val="0"/>
      <w:divBdr>
        <w:top w:val="none" w:sz="0" w:space="0" w:color="auto"/>
        <w:left w:val="none" w:sz="0" w:space="0" w:color="auto"/>
        <w:bottom w:val="none" w:sz="0" w:space="0" w:color="auto"/>
        <w:right w:val="none" w:sz="0" w:space="0" w:color="auto"/>
      </w:divBdr>
    </w:div>
    <w:div w:id="1055742005">
      <w:bodyDiv w:val="1"/>
      <w:marLeft w:val="0"/>
      <w:marRight w:val="0"/>
      <w:marTop w:val="0"/>
      <w:marBottom w:val="0"/>
      <w:divBdr>
        <w:top w:val="none" w:sz="0" w:space="0" w:color="auto"/>
        <w:left w:val="none" w:sz="0" w:space="0" w:color="auto"/>
        <w:bottom w:val="none" w:sz="0" w:space="0" w:color="auto"/>
        <w:right w:val="none" w:sz="0" w:space="0" w:color="auto"/>
      </w:divBdr>
    </w:div>
    <w:div w:id="1057045669">
      <w:bodyDiv w:val="1"/>
      <w:marLeft w:val="0"/>
      <w:marRight w:val="0"/>
      <w:marTop w:val="0"/>
      <w:marBottom w:val="0"/>
      <w:divBdr>
        <w:top w:val="none" w:sz="0" w:space="0" w:color="auto"/>
        <w:left w:val="none" w:sz="0" w:space="0" w:color="auto"/>
        <w:bottom w:val="none" w:sz="0" w:space="0" w:color="auto"/>
        <w:right w:val="none" w:sz="0" w:space="0" w:color="auto"/>
      </w:divBdr>
    </w:div>
    <w:div w:id="1057434186">
      <w:bodyDiv w:val="1"/>
      <w:marLeft w:val="0"/>
      <w:marRight w:val="0"/>
      <w:marTop w:val="0"/>
      <w:marBottom w:val="0"/>
      <w:divBdr>
        <w:top w:val="none" w:sz="0" w:space="0" w:color="auto"/>
        <w:left w:val="none" w:sz="0" w:space="0" w:color="auto"/>
        <w:bottom w:val="none" w:sz="0" w:space="0" w:color="auto"/>
        <w:right w:val="none" w:sz="0" w:space="0" w:color="auto"/>
      </w:divBdr>
    </w:div>
    <w:div w:id="1057587113">
      <w:bodyDiv w:val="1"/>
      <w:marLeft w:val="0"/>
      <w:marRight w:val="0"/>
      <w:marTop w:val="0"/>
      <w:marBottom w:val="0"/>
      <w:divBdr>
        <w:top w:val="none" w:sz="0" w:space="0" w:color="auto"/>
        <w:left w:val="none" w:sz="0" w:space="0" w:color="auto"/>
        <w:bottom w:val="none" w:sz="0" w:space="0" w:color="auto"/>
        <w:right w:val="none" w:sz="0" w:space="0" w:color="auto"/>
      </w:divBdr>
    </w:div>
    <w:div w:id="1058014185">
      <w:bodyDiv w:val="1"/>
      <w:marLeft w:val="0"/>
      <w:marRight w:val="0"/>
      <w:marTop w:val="0"/>
      <w:marBottom w:val="0"/>
      <w:divBdr>
        <w:top w:val="none" w:sz="0" w:space="0" w:color="auto"/>
        <w:left w:val="none" w:sz="0" w:space="0" w:color="auto"/>
        <w:bottom w:val="none" w:sz="0" w:space="0" w:color="auto"/>
        <w:right w:val="none" w:sz="0" w:space="0" w:color="auto"/>
      </w:divBdr>
    </w:div>
    <w:div w:id="1058941032">
      <w:bodyDiv w:val="1"/>
      <w:marLeft w:val="0"/>
      <w:marRight w:val="0"/>
      <w:marTop w:val="0"/>
      <w:marBottom w:val="0"/>
      <w:divBdr>
        <w:top w:val="none" w:sz="0" w:space="0" w:color="auto"/>
        <w:left w:val="none" w:sz="0" w:space="0" w:color="auto"/>
        <w:bottom w:val="none" w:sz="0" w:space="0" w:color="auto"/>
        <w:right w:val="none" w:sz="0" w:space="0" w:color="auto"/>
      </w:divBdr>
    </w:div>
    <w:div w:id="1059405856">
      <w:bodyDiv w:val="1"/>
      <w:marLeft w:val="0"/>
      <w:marRight w:val="0"/>
      <w:marTop w:val="0"/>
      <w:marBottom w:val="0"/>
      <w:divBdr>
        <w:top w:val="none" w:sz="0" w:space="0" w:color="auto"/>
        <w:left w:val="none" w:sz="0" w:space="0" w:color="auto"/>
        <w:bottom w:val="none" w:sz="0" w:space="0" w:color="auto"/>
        <w:right w:val="none" w:sz="0" w:space="0" w:color="auto"/>
      </w:divBdr>
    </w:div>
    <w:div w:id="1063526088">
      <w:bodyDiv w:val="1"/>
      <w:marLeft w:val="0"/>
      <w:marRight w:val="0"/>
      <w:marTop w:val="0"/>
      <w:marBottom w:val="0"/>
      <w:divBdr>
        <w:top w:val="none" w:sz="0" w:space="0" w:color="auto"/>
        <w:left w:val="none" w:sz="0" w:space="0" w:color="auto"/>
        <w:bottom w:val="none" w:sz="0" w:space="0" w:color="auto"/>
        <w:right w:val="none" w:sz="0" w:space="0" w:color="auto"/>
      </w:divBdr>
    </w:div>
    <w:div w:id="1063673432">
      <w:bodyDiv w:val="1"/>
      <w:marLeft w:val="0"/>
      <w:marRight w:val="0"/>
      <w:marTop w:val="0"/>
      <w:marBottom w:val="0"/>
      <w:divBdr>
        <w:top w:val="none" w:sz="0" w:space="0" w:color="auto"/>
        <w:left w:val="none" w:sz="0" w:space="0" w:color="auto"/>
        <w:bottom w:val="none" w:sz="0" w:space="0" w:color="auto"/>
        <w:right w:val="none" w:sz="0" w:space="0" w:color="auto"/>
      </w:divBdr>
    </w:div>
    <w:div w:id="1064379113">
      <w:bodyDiv w:val="1"/>
      <w:marLeft w:val="0"/>
      <w:marRight w:val="0"/>
      <w:marTop w:val="0"/>
      <w:marBottom w:val="0"/>
      <w:divBdr>
        <w:top w:val="none" w:sz="0" w:space="0" w:color="auto"/>
        <w:left w:val="none" w:sz="0" w:space="0" w:color="auto"/>
        <w:bottom w:val="none" w:sz="0" w:space="0" w:color="auto"/>
        <w:right w:val="none" w:sz="0" w:space="0" w:color="auto"/>
      </w:divBdr>
    </w:div>
    <w:div w:id="1065646494">
      <w:bodyDiv w:val="1"/>
      <w:marLeft w:val="0"/>
      <w:marRight w:val="0"/>
      <w:marTop w:val="0"/>
      <w:marBottom w:val="0"/>
      <w:divBdr>
        <w:top w:val="none" w:sz="0" w:space="0" w:color="auto"/>
        <w:left w:val="none" w:sz="0" w:space="0" w:color="auto"/>
        <w:bottom w:val="none" w:sz="0" w:space="0" w:color="auto"/>
        <w:right w:val="none" w:sz="0" w:space="0" w:color="auto"/>
      </w:divBdr>
    </w:div>
    <w:div w:id="1065877891">
      <w:bodyDiv w:val="1"/>
      <w:marLeft w:val="0"/>
      <w:marRight w:val="0"/>
      <w:marTop w:val="0"/>
      <w:marBottom w:val="0"/>
      <w:divBdr>
        <w:top w:val="none" w:sz="0" w:space="0" w:color="auto"/>
        <w:left w:val="none" w:sz="0" w:space="0" w:color="auto"/>
        <w:bottom w:val="none" w:sz="0" w:space="0" w:color="auto"/>
        <w:right w:val="none" w:sz="0" w:space="0" w:color="auto"/>
      </w:divBdr>
    </w:div>
    <w:div w:id="1067188690">
      <w:bodyDiv w:val="1"/>
      <w:marLeft w:val="0"/>
      <w:marRight w:val="0"/>
      <w:marTop w:val="0"/>
      <w:marBottom w:val="0"/>
      <w:divBdr>
        <w:top w:val="none" w:sz="0" w:space="0" w:color="auto"/>
        <w:left w:val="none" w:sz="0" w:space="0" w:color="auto"/>
        <w:bottom w:val="none" w:sz="0" w:space="0" w:color="auto"/>
        <w:right w:val="none" w:sz="0" w:space="0" w:color="auto"/>
      </w:divBdr>
    </w:div>
    <w:div w:id="1067260634">
      <w:bodyDiv w:val="1"/>
      <w:marLeft w:val="0"/>
      <w:marRight w:val="0"/>
      <w:marTop w:val="0"/>
      <w:marBottom w:val="0"/>
      <w:divBdr>
        <w:top w:val="none" w:sz="0" w:space="0" w:color="auto"/>
        <w:left w:val="none" w:sz="0" w:space="0" w:color="auto"/>
        <w:bottom w:val="none" w:sz="0" w:space="0" w:color="auto"/>
        <w:right w:val="none" w:sz="0" w:space="0" w:color="auto"/>
      </w:divBdr>
    </w:div>
    <w:div w:id="1067728317">
      <w:bodyDiv w:val="1"/>
      <w:marLeft w:val="0"/>
      <w:marRight w:val="0"/>
      <w:marTop w:val="0"/>
      <w:marBottom w:val="0"/>
      <w:divBdr>
        <w:top w:val="none" w:sz="0" w:space="0" w:color="auto"/>
        <w:left w:val="none" w:sz="0" w:space="0" w:color="auto"/>
        <w:bottom w:val="none" w:sz="0" w:space="0" w:color="auto"/>
        <w:right w:val="none" w:sz="0" w:space="0" w:color="auto"/>
      </w:divBdr>
    </w:div>
    <w:div w:id="1067729927">
      <w:bodyDiv w:val="1"/>
      <w:marLeft w:val="0"/>
      <w:marRight w:val="0"/>
      <w:marTop w:val="0"/>
      <w:marBottom w:val="0"/>
      <w:divBdr>
        <w:top w:val="none" w:sz="0" w:space="0" w:color="auto"/>
        <w:left w:val="none" w:sz="0" w:space="0" w:color="auto"/>
        <w:bottom w:val="none" w:sz="0" w:space="0" w:color="auto"/>
        <w:right w:val="none" w:sz="0" w:space="0" w:color="auto"/>
      </w:divBdr>
    </w:div>
    <w:div w:id="1068459041">
      <w:bodyDiv w:val="1"/>
      <w:marLeft w:val="0"/>
      <w:marRight w:val="0"/>
      <w:marTop w:val="0"/>
      <w:marBottom w:val="0"/>
      <w:divBdr>
        <w:top w:val="none" w:sz="0" w:space="0" w:color="auto"/>
        <w:left w:val="none" w:sz="0" w:space="0" w:color="auto"/>
        <w:bottom w:val="none" w:sz="0" w:space="0" w:color="auto"/>
        <w:right w:val="none" w:sz="0" w:space="0" w:color="auto"/>
      </w:divBdr>
    </w:div>
    <w:div w:id="1069840656">
      <w:bodyDiv w:val="1"/>
      <w:marLeft w:val="0"/>
      <w:marRight w:val="0"/>
      <w:marTop w:val="0"/>
      <w:marBottom w:val="0"/>
      <w:divBdr>
        <w:top w:val="none" w:sz="0" w:space="0" w:color="auto"/>
        <w:left w:val="none" w:sz="0" w:space="0" w:color="auto"/>
        <w:bottom w:val="none" w:sz="0" w:space="0" w:color="auto"/>
        <w:right w:val="none" w:sz="0" w:space="0" w:color="auto"/>
      </w:divBdr>
    </w:div>
    <w:div w:id="1070693910">
      <w:bodyDiv w:val="1"/>
      <w:marLeft w:val="0"/>
      <w:marRight w:val="0"/>
      <w:marTop w:val="0"/>
      <w:marBottom w:val="0"/>
      <w:divBdr>
        <w:top w:val="none" w:sz="0" w:space="0" w:color="auto"/>
        <w:left w:val="none" w:sz="0" w:space="0" w:color="auto"/>
        <w:bottom w:val="none" w:sz="0" w:space="0" w:color="auto"/>
        <w:right w:val="none" w:sz="0" w:space="0" w:color="auto"/>
      </w:divBdr>
    </w:div>
    <w:div w:id="1070928765">
      <w:bodyDiv w:val="1"/>
      <w:marLeft w:val="0"/>
      <w:marRight w:val="0"/>
      <w:marTop w:val="0"/>
      <w:marBottom w:val="0"/>
      <w:divBdr>
        <w:top w:val="none" w:sz="0" w:space="0" w:color="auto"/>
        <w:left w:val="none" w:sz="0" w:space="0" w:color="auto"/>
        <w:bottom w:val="none" w:sz="0" w:space="0" w:color="auto"/>
        <w:right w:val="none" w:sz="0" w:space="0" w:color="auto"/>
      </w:divBdr>
    </w:div>
    <w:div w:id="1071734095">
      <w:bodyDiv w:val="1"/>
      <w:marLeft w:val="0"/>
      <w:marRight w:val="0"/>
      <w:marTop w:val="0"/>
      <w:marBottom w:val="0"/>
      <w:divBdr>
        <w:top w:val="none" w:sz="0" w:space="0" w:color="auto"/>
        <w:left w:val="none" w:sz="0" w:space="0" w:color="auto"/>
        <w:bottom w:val="none" w:sz="0" w:space="0" w:color="auto"/>
        <w:right w:val="none" w:sz="0" w:space="0" w:color="auto"/>
      </w:divBdr>
    </w:div>
    <w:div w:id="1072198354">
      <w:bodyDiv w:val="1"/>
      <w:marLeft w:val="0"/>
      <w:marRight w:val="0"/>
      <w:marTop w:val="0"/>
      <w:marBottom w:val="0"/>
      <w:divBdr>
        <w:top w:val="none" w:sz="0" w:space="0" w:color="auto"/>
        <w:left w:val="none" w:sz="0" w:space="0" w:color="auto"/>
        <w:bottom w:val="none" w:sz="0" w:space="0" w:color="auto"/>
        <w:right w:val="none" w:sz="0" w:space="0" w:color="auto"/>
      </w:divBdr>
    </w:div>
    <w:div w:id="1073698365">
      <w:bodyDiv w:val="1"/>
      <w:marLeft w:val="0"/>
      <w:marRight w:val="0"/>
      <w:marTop w:val="0"/>
      <w:marBottom w:val="0"/>
      <w:divBdr>
        <w:top w:val="none" w:sz="0" w:space="0" w:color="auto"/>
        <w:left w:val="none" w:sz="0" w:space="0" w:color="auto"/>
        <w:bottom w:val="none" w:sz="0" w:space="0" w:color="auto"/>
        <w:right w:val="none" w:sz="0" w:space="0" w:color="auto"/>
      </w:divBdr>
    </w:div>
    <w:div w:id="1075125861">
      <w:bodyDiv w:val="1"/>
      <w:marLeft w:val="0"/>
      <w:marRight w:val="0"/>
      <w:marTop w:val="0"/>
      <w:marBottom w:val="0"/>
      <w:divBdr>
        <w:top w:val="none" w:sz="0" w:space="0" w:color="auto"/>
        <w:left w:val="none" w:sz="0" w:space="0" w:color="auto"/>
        <w:bottom w:val="none" w:sz="0" w:space="0" w:color="auto"/>
        <w:right w:val="none" w:sz="0" w:space="0" w:color="auto"/>
      </w:divBdr>
    </w:div>
    <w:div w:id="1077362562">
      <w:bodyDiv w:val="1"/>
      <w:marLeft w:val="0"/>
      <w:marRight w:val="0"/>
      <w:marTop w:val="0"/>
      <w:marBottom w:val="0"/>
      <w:divBdr>
        <w:top w:val="none" w:sz="0" w:space="0" w:color="auto"/>
        <w:left w:val="none" w:sz="0" w:space="0" w:color="auto"/>
        <w:bottom w:val="none" w:sz="0" w:space="0" w:color="auto"/>
        <w:right w:val="none" w:sz="0" w:space="0" w:color="auto"/>
      </w:divBdr>
    </w:div>
    <w:div w:id="1077752824">
      <w:bodyDiv w:val="1"/>
      <w:marLeft w:val="0"/>
      <w:marRight w:val="0"/>
      <w:marTop w:val="0"/>
      <w:marBottom w:val="0"/>
      <w:divBdr>
        <w:top w:val="none" w:sz="0" w:space="0" w:color="auto"/>
        <w:left w:val="none" w:sz="0" w:space="0" w:color="auto"/>
        <w:bottom w:val="none" w:sz="0" w:space="0" w:color="auto"/>
        <w:right w:val="none" w:sz="0" w:space="0" w:color="auto"/>
      </w:divBdr>
    </w:div>
    <w:div w:id="1081297481">
      <w:bodyDiv w:val="1"/>
      <w:marLeft w:val="0"/>
      <w:marRight w:val="0"/>
      <w:marTop w:val="0"/>
      <w:marBottom w:val="0"/>
      <w:divBdr>
        <w:top w:val="none" w:sz="0" w:space="0" w:color="auto"/>
        <w:left w:val="none" w:sz="0" w:space="0" w:color="auto"/>
        <w:bottom w:val="none" w:sz="0" w:space="0" w:color="auto"/>
        <w:right w:val="none" w:sz="0" w:space="0" w:color="auto"/>
      </w:divBdr>
    </w:div>
    <w:div w:id="1081684188">
      <w:bodyDiv w:val="1"/>
      <w:marLeft w:val="0"/>
      <w:marRight w:val="0"/>
      <w:marTop w:val="0"/>
      <w:marBottom w:val="0"/>
      <w:divBdr>
        <w:top w:val="none" w:sz="0" w:space="0" w:color="auto"/>
        <w:left w:val="none" w:sz="0" w:space="0" w:color="auto"/>
        <w:bottom w:val="none" w:sz="0" w:space="0" w:color="auto"/>
        <w:right w:val="none" w:sz="0" w:space="0" w:color="auto"/>
      </w:divBdr>
    </w:div>
    <w:div w:id="1083990701">
      <w:bodyDiv w:val="1"/>
      <w:marLeft w:val="0"/>
      <w:marRight w:val="0"/>
      <w:marTop w:val="0"/>
      <w:marBottom w:val="0"/>
      <w:divBdr>
        <w:top w:val="none" w:sz="0" w:space="0" w:color="auto"/>
        <w:left w:val="none" w:sz="0" w:space="0" w:color="auto"/>
        <w:bottom w:val="none" w:sz="0" w:space="0" w:color="auto"/>
        <w:right w:val="none" w:sz="0" w:space="0" w:color="auto"/>
      </w:divBdr>
    </w:div>
    <w:div w:id="1085686786">
      <w:bodyDiv w:val="1"/>
      <w:marLeft w:val="0"/>
      <w:marRight w:val="0"/>
      <w:marTop w:val="0"/>
      <w:marBottom w:val="0"/>
      <w:divBdr>
        <w:top w:val="none" w:sz="0" w:space="0" w:color="auto"/>
        <w:left w:val="none" w:sz="0" w:space="0" w:color="auto"/>
        <w:bottom w:val="none" w:sz="0" w:space="0" w:color="auto"/>
        <w:right w:val="none" w:sz="0" w:space="0" w:color="auto"/>
      </w:divBdr>
    </w:div>
    <w:div w:id="1085880587">
      <w:bodyDiv w:val="1"/>
      <w:marLeft w:val="0"/>
      <w:marRight w:val="0"/>
      <w:marTop w:val="0"/>
      <w:marBottom w:val="0"/>
      <w:divBdr>
        <w:top w:val="none" w:sz="0" w:space="0" w:color="auto"/>
        <w:left w:val="none" w:sz="0" w:space="0" w:color="auto"/>
        <w:bottom w:val="none" w:sz="0" w:space="0" w:color="auto"/>
        <w:right w:val="none" w:sz="0" w:space="0" w:color="auto"/>
      </w:divBdr>
    </w:div>
    <w:div w:id="1086531655">
      <w:bodyDiv w:val="1"/>
      <w:marLeft w:val="0"/>
      <w:marRight w:val="0"/>
      <w:marTop w:val="0"/>
      <w:marBottom w:val="0"/>
      <w:divBdr>
        <w:top w:val="none" w:sz="0" w:space="0" w:color="auto"/>
        <w:left w:val="none" w:sz="0" w:space="0" w:color="auto"/>
        <w:bottom w:val="none" w:sz="0" w:space="0" w:color="auto"/>
        <w:right w:val="none" w:sz="0" w:space="0" w:color="auto"/>
      </w:divBdr>
    </w:div>
    <w:div w:id="1086731072">
      <w:bodyDiv w:val="1"/>
      <w:marLeft w:val="0"/>
      <w:marRight w:val="0"/>
      <w:marTop w:val="0"/>
      <w:marBottom w:val="0"/>
      <w:divBdr>
        <w:top w:val="none" w:sz="0" w:space="0" w:color="auto"/>
        <w:left w:val="none" w:sz="0" w:space="0" w:color="auto"/>
        <w:bottom w:val="none" w:sz="0" w:space="0" w:color="auto"/>
        <w:right w:val="none" w:sz="0" w:space="0" w:color="auto"/>
      </w:divBdr>
    </w:div>
    <w:div w:id="1087388594">
      <w:bodyDiv w:val="1"/>
      <w:marLeft w:val="0"/>
      <w:marRight w:val="0"/>
      <w:marTop w:val="0"/>
      <w:marBottom w:val="0"/>
      <w:divBdr>
        <w:top w:val="none" w:sz="0" w:space="0" w:color="auto"/>
        <w:left w:val="none" w:sz="0" w:space="0" w:color="auto"/>
        <w:bottom w:val="none" w:sz="0" w:space="0" w:color="auto"/>
        <w:right w:val="none" w:sz="0" w:space="0" w:color="auto"/>
      </w:divBdr>
    </w:div>
    <w:div w:id="1087994799">
      <w:bodyDiv w:val="1"/>
      <w:marLeft w:val="0"/>
      <w:marRight w:val="0"/>
      <w:marTop w:val="0"/>
      <w:marBottom w:val="0"/>
      <w:divBdr>
        <w:top w:val="none" w:sz="0" w:space="0" w:color="auto"/>
        <w:left w:val="none" w:sz="0" w:space="0" w:color="auto"/>
        <w:bottom w:val="none" w:sz="0" w:space="0" w:color="auto"/>
        <w:right w:val="none" w:sz="0" w:space="0" w:color="auto"/>
      </w:divBdr>
    </w:div>
    <w:div w:id="1088428866">
      <w:bodyDiv w:val="1"/>
      <w:marLeft w:val="0"/>
      <w:marRight w:val="0"/>
      <w:marTop w:val="0"/>
      <w:marBottom w:val="0"/>
      <w:divBdr>
        <w:top w:val="none" w:sz="0" w:space="0" w:color="auto"/>
        <w:left w:val="none" w:sz="0" w:space="0" w:color="auto"/>
        <w:bottom w:val="none" w:sz="0" w:space="0" w:color="auto"/>
        <w:right w:val="none" w:sz="0" w:space="0" w:color="auto"/>
      </w:divBdr>
    </w:div>
    <w:div w:id="1088774711">
      <w:bodyDiv w:val="1"/>
      <w:marLeft w:val="0"/>
      <w:marRight w:val="0"/>
      <w:marTop w:val="0"/>
      <w:marBottom w:val="0"/>
      <w:divBdr>
        <w:top w:val="none" w:sz="0" w:space="0" w:color="auto"/>
        <w:left w:val="none" w:sz="0" w:space="0" w:color="auto"/>
        <w:bottom w:val="none" w:sz="0" w:space="0" w:color="auto"/>
        <w:right w:val="none" w:sz="0" w:space="0" w:color="auto"/>
      </w:divBdr>
    </w:div>
    <w:div w:id="1089040497">
      <w:bodyDiv w:val="1"/>
      <w:marLeft w:val="0"/>
      <w:marRight w:val="0"/>
      <w:marTop w:val="0"/>
      <w:marBottom w:val="0"/>
      <w:divBdr>
        <w:top w:val="none" w:sz="0" w:space="0" w:color="auto"/>
        <w:left w:val="none" w:sz="0" w:space="0" w:color="auto"/>
        <w:bottom w:val="none" w:sz="0" w:space="0" w:color="auto"/>
        <w:right w:val="none" w:sz="0" w:space="0" w:color="auto"/>
      </w:divBdr>
    </w:div>
    <w:div w:id="1089231632">
      <w:bodyDiv w:val="1"/>
      <w:marLeft w:val="0"/>
      <w:marRight w:val="0"/>
      <w:marTop w:val="0"/>
      <w:marBottom w:val="0"/>
      <w:divBdr>
        <w:top w:val="none" w:sz="0" w:space="0" w:color="auto"/>
        <w:left w:val="none" w:sz="0" w:space="0" w:color="auto"/>
        <w:bottom w:val="none" w:sz="0" w:space="0" w:color="auto"/>
        <w:right w:val="none" w:sz="0" w:space="0" w:color="auto"/>
      </w:divBdr>
    </w:div>
    <w:div w:id="1090084888">
      <w:bodyDiv w:val="1"/>
      <w:marLeft w:val="0"/>
      <w:marRight w:val="0"/>
      <w:marTop w:val="0"/>
      <w:marBottom w:val="0"/>
      <w:divBdr>
        <w:top w:val="none" w:sz="0" w:space="0" w:color="auto"/>
        <w:left w:val="none" w:sz="0" w:space="0" w:color="auto"/>
        <w:bottom w:val="none" w:sz="0" w:space="0" w:color="auto"/>
        <w:right w:val="none" w:sz="0" w:space="0" w:color="auto"/>
      </w:divBdr>
    </w:div>
    <w:div w:id="1091393500">
      <w:bodyDiv w:val="1"/>
      <w:marLeft w:val="0"/>
      <w:marRight w:val="0"/>
      <w:marTop w:val="0"/>
      <w:marBottom w:val="0"/>
      <w:divBdr>
        <w:top w:val="none" w:sz="0" w:space="0" w:color="auto"/>
        <w:left w:val="none" w:sz="0" w:space="0" w:color="auto"/>
        <w:bottom w:val="none" w:sz="0" w:space="0" w:color="auto"/>
        <w:right w:val="none" w:sz="0" w:space="0" w:color="auto"/>
      </w:divBdr>
    </w:div>
    <w:div w:id="1091394978">
      <w:bodyDiv w:val="1"/>
      <w:marLeft w:val="0"/>
      <w:marRight w:val="0"/>
      <w:marTop w:val="0"/>
      <w:marBottom w:val="0"/>
      <w:divBdr>
        <w:top w:val="none" w:sz="0" w:space="0" w:color="auto"/>
        <w:left w:val="none" w:sz="0" w:space="0" w:color="auto"/>
        <w:bottom w:val="none" w:sz="0" w:space="0" w:color="auto"/>
        <w:right w:val="none" w:sz="0" w:space="0" w:color="auto"/>
      </w:divBdr>
    </w:div>
    <w:div w:id="1091704280">
      <w:bodyDiv w:val="1"/>
      <w:marLeft w:val="0"/>
      <w:marRight w:val="0"/>
      <w:marTop w:val="0"/>
      <w:marBottom w:val="0"/>
      <w:divBdr>
        <w:top w:val="none" w:sz="0" w:space="0" w:color="auto"/>
        <w:left w:val="none" w:sz="0" w:space="0" w:color="auto"/>
        <w:bottom w:val="none" w:sz="0" w:space="0" w:color="auto"/>
        <w:right w:val="none" w:sz="0" w:space="0" w:color="auto"/>
      </w:divBdr>
    </w:div>
    <w:div w:id="1091854125">
      <w:bodyDiv w:val="1"/>
      <w:marLeft w:val="0"/>
      <w:marRight w:val="0"/>
      <w:marTop w:val="0"/>
      <w:marBottom w:val="0"/>
      <w:divBdr>
        <w:top w:val="none" w:sz="0" w:space="0" w:color="auto"/>
        <w:left w:val="none" w:sz="0" w:space="0" w:color="auto"/>
        <w:bottom w:val="none" w:sz="0" w:space="0" w:color="auto"/>
        <w:right w:val="none" w:sz="0" w:space="0" w:color="auto"/>
      </w:divBdr>
    </w:div>
    <w:div w:id="1091896598">
      <w:bodyDiv w:val="1"/>
      <w:marLeft w:val="0"/>
      <w:marRight w:val="0"/>
      <w:marTop w:val="0"/>
      <w:marBottom w:val="0"/>
      <w:divBdr>
        <w:top w:val="none" w:sz="0" w:space="0" w:color="auto"/>
        <w:left w:val="none" w:sz="0" w:space="0" w:color="auto"/>
        <w:bottom w:val="none" w:sz="0" w:space="0" w:color="auto"/>
        <w:right w:val="none" w:sz="0" w:space="0" w:color="auto"/>
      </w:divBdr>
    </w:div>
    <w:div w:id="1092162115">
      <w:bodyDiv w:val="1"/>
      <w:marLeft w:val="0"/>
      <w:marRight w:val="0"/>
      <w:marTop w:val="0"/>
      <w:marBottom w:val="0"/>
      <w:divBdr>
        <w:top w:val="none" w:sz="0" w:space="0" w:color="auto"/>
        <w:left w:val="none" w:sz="0" w:space="0" w:color="auto"/>
        <w:bottom w:val="none" w:sz="0" w:space="0" w:color="auto"/>
        <w:right w:val="none" w:sz="0" w:space="0" w:color="auto"/>
      </w:divBdr>
    </w:div>
    <w:div w:id="1093088661">
      <w:bodyDiv w:val="1"/>
      <w:marLeft w:val="0"/>
      <w:marRight w:val="0"/>
      <w:marTop w:val="0"/>
      <w:marBottom w:val="0"/>
      <w:divBdr>
        <w:top w:val="none" w:sz="0" w:space="0" w:color="auto"/>
        <w:left w:val="none" w:sz="0" w:space="0" w:color="auto"/>
        <w:bottom w:val="none" w:sz="0" w:space="0" w:color="auto"/>
        <w:right w:val="none" w:sz="0" w:space="0" w:color="auto"/>
      </w:divBdr>
    </w:div>
    <w:div w:id="1093166102">
      <w:bodyDiv w:val="1"/>
      <w:marLeft w:val="0"/>
      <w:marRight w:val="0"/>
      <w:marTop w:val="0"/>
      <w:marBottom w:val="0"/>
      <w:divBdr>
        <w:top w:val="none" w:sz="0" w:space="0" w:color="auto"/>
        <w:left w:val="none" w:sz="0" w:space="0" w:color="auto"/>
        <w:bottom w:val="none" w:sz="0" w:space="0" w:color="auto"/>
        <w:right w:val="none" w:sz="0" w:space="0" w:color="auto"/>
      </w:divBdr>
    </w:div>
    <w:div w:id="1093403431">
      <w:bodyDiv w:val="1"/>
      <w:marLeft w:val="0"/>
      <w:marRight w:val="0"/>
      <w:marTop w:val="0"/>
      <w:marBottom w:val="0"/>
      <w:divBdr>
        <w:top w:val="none" w:sz="0" w:space="0" w:color="auto"/>
        <w:left w:val="none" w:sz="0" w:space="0" w:color="auto"/>
        <w:bottom w:val="none" w:sz="0" w:space="0" w:color="auto"/>
        <w:right w:val="none" w:sz="0" w:space="0" w:color="auto"/>
      </w:divBdr>
    </w:div>
    <w:div w:id="1093476318">
      <w:bodyDiv w:val="1"/>
      <w:marLeft w:val="0"/>
      <w:marRight w:val="0"/>
      <w:marTop w:val="0"/>
      <w:marBottom w:val="0"/>
      <w:divBdr>
        <w:top w:val="none" w:sz="0" w:space="0" w:color="auto"/>
        <w:left w:val="none" w:sz="0" w:space="0" w:color="auto"/>
        <w:bottom w:val="none" w:sz="0" w:space="0" w:color="auto"/>
        <w:right w:val="none" w:sz="0" w:space="0" w:color="auto"/>
      </w:divBdr>
    </w:div>
    <w:div w:id="1094670461">
      <w:bodyDiv w:val="1"/>
      <w:marLeft w:val="0"/>
      <w:marRight w:val="0"/>
      <w:marTop w:val="0"/>
      <w:marBottom w:val="0"/>
      <w:divBdr>
        <w:top w:val="none" w:sz="0" w:space="0" w:color="auto"/>
        <w:left w:val="none" w:sz="0" w:space="0" w:color="auto"/>
        <w:bottom w:val="none" w:sz="0" w:space="0" w:color="auto"/>
        <w:right w:val="none" w:sz="0" w:space="0" w:color="auto"/>
      </w:divBdr>
    </w:div>
    <w:div w:id="1095512713">
      <w:bodyDiv w:val="1"/>
      <w:marLeft w:val="0"/>
      <w:marRight w:val="0"/>
      <w:marTop w:val="0"/>
      <w:marBottom w:val="0"/>
      <w:divBdr>
        <w:top w:val="none" w:sz="0" w:space="0" w:color="auto"/>
        <w:left w:val="none" w:sz="0" w:space="0" w:color="auto"/>
        <w:bottom w:val="none" w:sz="0" w:space="0" w:color="auto"/>
        <w:right w:val="none" w:sz="0" w:space="0" w:color="auto"/>
      </w:divBdr>
    </w:div>
    <w:div w:id="1096053129">
      <w:bodyDiv w:val="1"/>
      <w:marLeft w:val="0"/>
      <w:marRight w:val="0"/>
      <w:marTop w:val="0"/>
      <w:marBottom w:val="0"/>
      <w:divBdr>
        <w:top w:val="none" w:sz="0" w:space="0" w:color="auto"/>
        <w:left w:val="none" w:sz="0" w:space="0" w:color="auto"/>
        <w:bottom w:val="none" w:sz="0" w:space="0" w:color="auto"/>
        <w:right w:val="none" w:sz="0" w:space="0" w:color="auto"/>
      </w:divBdr>
    </w:div>
    <w:div w:id="1098057885">
      <w:bodyDiv w:val="1"/>
      <w:marLeft w:val="0"/>
      <w:marRight w:val="0"/>
      <w:marTop w:val="0"/>
      <w:marBottom w:val="0"/>
      <w:divBdr>
        <w:top w:val="none" w:sz="0" w:space="0" w:color="auto"/>
        <w:left w:val="none" w:sz="0" w:space="0" w:color="auto"/>
        <w:bottom w:val="none" w:sz="0" w:space="0" w:color="auto"/>
        <w:right w:val="none" w:sz="0" w:space="0" w:color="auto"/>
      </w:divBdr>
    </w:div>
    <w:div w:id="1098141282">
      <w:bodyDiv w:val="1"/>
      <w:marLeft w:val="0"/>
      <w:marRight w:val="0"/>
      <w:marTop w:val="0"/>
      <w:marBottom w:val="0"/>
      <w:divBdr>
        <w:top w:val="none" w:sz="0" w:space="0" w:color="auto"/>
        <w:left w:val="none" w:sz="0" w:space="0" w:color="auto"/>
        <w:bottom w:val="none" w:sz="0" w:space="0" w:color="auto"/>
        <w:right w:val="none" w:sz="0" w:space="0" w:color="auto"/>
      </w:divBdr>
    </w:div>
    <w:div w:id="1099763829">
      <w:bodyDiv w:val="1"/>
      <w:marLeft w:val="0"/>
      <w:marRight w:val="0"/>
      <w:marTop w:val="0"/>
      <w:marBottom w:val="0"/>
      <w:divBdr>
        <w:top w:val="none" w:sz="0" w:space="0" w:color="auto"/>
        <w:left w:val="none" w:sz="0" w:space="0" w:color="auto"/>
        <w:bottom w:val="none" w:sz="0" w:space="0" w:color="auto"/>
        <w:right w:val="none" w:sz="0" w:space="0" w:color="auto"/>
      </w:divBdr>
    </w:div>
    <w:div w:id="1100874631">
      <w:bodyDiv w:val="1"/>
      <w:marLeft w:val="0"/>
      <w:marRight w:val="0"/>
      <w:marTop w:val="0"/>
      <w:marBottom w:val="0"/>
      <w:divBdr>
        <w:top w:val="none" w:sz="0" w:space="0" w:color="auto"/>
        <w:left w:val="none" w:sz="0" w:space="0" w:color="auto"/>
        <w:bottom w:val="none" w:sz="0" w:space="0" w:color="auto"/>
        <w:right w:val="none" w:sz="0" w:space="0" w:color="auto"/>
      </w:divBdr>
    </w:div>
    <w:div w:id="1101485566">
      <w:bodyDiv w:val="1"/>
      <w:marLeft w:val="0"/>
      <w:marRight w:val="0"/>
      <w:marTop w:val="0"/>
      <w:marBottom w:val="0"/>
      <w:divBdr>
        <w:top w:val="none" w:sz="0" w:space="0" w:color="auto"/>
        <w:left w:val="none" w:sz="0" w:space="0" w:color="auto"/>
        <w:bottom w:val="none" w:sz="0" w:space="0" w:color="auto"/>
        <w:right w:val="none" w:sz="0" w:space="0" w:color="auto"/>
      </w:divBdr>
    </w:div>
    <w:div w:id="1101877214">
      <w:bodyDiv w:val="1"/>
      <w:marLeft w:val="0"/>
      <w:marRight w:val="0"/>
      <w:marTop w:val="0"/>
      <w:marBottom w:val="0"/>
      <w:divBdr>
        <w:top w:val="none" w:sz="0" w:space="0" w:color="auto"/>
        <w:left w:val="none" w:sz="0" w:space="0" w:color="auto"/>
        <w:bottom w:val="none" w:sz="0" w:space="0" w:color="auto"/>
        <w:right w:val="none" w:sz="0" w:space="0" w:color="auto"/>
      </w:divBdr>
    </w:div>
    <w:div w:id="1102410363">
      <w:bodyDiv w:val="1"/>
      <w:marLeft w:val="0"/>
      <w:marRight w:val="0"/>
      <w:marTop w:val="0"/>
      <w:marBottom w:val="0"/>
      <w:divBdr>
        <w:top w:val="none" w:sz="0" w:space="0" w:color="auto"/>
        <w:left w:val="none" w:sz="0" w:space="0" w:color="auto"/>
        <w:bottom w:val="none" w:sz="0" w:space="0" w:color="auto"/>
        <w:right w:val="none" w:sz="0" w:space="0" w:color="auto"/>
      </w:divBdr>
    </w:div>
    <w:div w:id="1103183987">
      <w:bodyDiv w:val="1"/>
      <w:marLeft w:val="0"/>
      <w:marRight w:val="0"/>
      <w:marTop w:val="0"/>
      <w:marBottom w:val="0"/>
      <w:divBdr>
        <w:top w:val="none" w:sz="0" w:space="0" w:color="auto"/>
        <w:left w:val="none" w:sz="0" w:space="0" w:color="auto"/>
        <w:bottom w:val="none" w:sz="0" w:space="0" w:color="auto"/>
        <w:right w:val="none" w:sz="0" w:space="0" w:color="auto"/>
      </w:divBdr>
    </w:div>
    <w:div w:id="1103308038">
      <w:bodyDiv w:val="1"/>
      <w:marLeft w:val="0"/>
      <w:marRight w:val="0"/>
      <w:marTop w:val="0"/>
      <w:marBottom w:val="0"/>
      <w:divBdr>
        <w:top w:val="none" w:sz="0" w:space="0" w:color="auto"/>
        <w:left w:val="none" w:sz="0" w:space="0" w:color="auto"/>
        <w:bottom w:val="none" w:sz="0" w:space="0" w:color="auto"/>
        <w:right w:val="none" w:sz="0" w:space="0" w:color="auto"/>
      </w:divBdr>
    </w:div>
    <w:div w:id="1103576574">
      <w:bodyDiv w:val="1"/>
      <w:marLeft w:val="0"/>
      <w:marRight w:val="0"/>
      <w:marTop w:val="0"/>
      <w:marBottom w:val="0"/>
      <w:divBdr>
        <w:top w:val="none" w:sz="0" w:space="0" w:color="auto"/>
        <w:left w:val="none" w:sz="0" w:space="0" w:color="auto"/>
        <w:bottom w:val="none" w:sz="0" w:space="0" w:color="auto"/>
        <w:right w:val="none" w:sz="0" w:space="0" w:color="auto"/>
      </w:divBdr>
    </w:div>
    <w:div w:id="1103845511">
      <w:bodyDiv w:val="1"/>
      <w:marLeft w:val="0"/>
      <w:marRight w:val="0"/>
      <w:marTop w:val="0"/>
      <w:marBottom w:val="0"/>
      <w:divBdr>
        <w:top w:val="none" w:sz="0" w:space="0" w:color="auto"/>
        <w:left w:val="none" w:sz="0" w:space="0" w:color="auto"/>
        <w:bottom w:val="none" w:sz="0" w:space="0" w:color="auto"/>
        <w:right w:val="none" w:sz="0" w:space="0" w:color="auto"/>
      </w:divBdr>
    </w:div>
    <w:div w:id="1104151398">
      <w:bodyDiv w:val="1"/>
      <w:marLeft w:val="0"/>
      <w:marRight w:val="0"/>
      <w:marTop w:val="0"/>
      <w:marBottom w:val="0"/>
      <w:divBdr>
        <w:top w:val="none" w:sz="0" w:space="0" w:color="auto"/>
        <w:left w:val="none" w:sz="0" w:space="0" w:color="auto"/>
        <w:bottom w:val="none" w:sz="0" w:space="0" w:color="auto"/>
        <w:right w:val="none" w:sz="0" w:space="0" w:color="auto"/>
      </w:divBdr>
    </w:div>
    <w:div w:id="1104419617">
      <w:bodyDiv w:val="1"/>
      <w:marLeft w:val="0"/>
      <w:marRight w:val="0"/>
      <w:marTop w:val="0"/>
      <w:marBottom w:val="0"/>
      <w:divBdr>
        <w:top w:val="none" w:sz="0" w:space="0" w:color="auto"/>
        <w:left w:val="none" w:sz="0" w:space="0" w:color="auto"/>
        <w:bottom w:val="none" w:sz="0" w:space="0" w:color="auto"/>
        <w:right w:val="none" w:sz="0" w:space="0" w:color="auto"/>
      </w:divBdr>
    </w:div>
    <w:div w:id="1104686128">
      <w:bodyDiv w:val="1"/>
      <w:marLeft w:val="0"/>
      <w:marRight w:val="0"/>
      <w:marTop w:val="0"/>
      <w:marBottom w:val="0"/>
      <w:divBdr>
        <w:top w:val="none" w:sz="0" w:space="0" w:color="auto"/>
        <w:left w:val="none" w:sz="0" w:space="0" w:color="auto"/>
        <w:bottom w:val="none" w:sz="0" w:space="0" w:color="auto"/>
        <w:right w:val="none" w:sz="0" w:space="0" w:color="auto"/>
      </w:divBdr>
    </w:div>
    <w:div w:id="1104688672">
      <w:bodyDiv w:val="1"/>
      <w:marLeft w:val="0"/>
      <w:marRight w:val="0"/>
      <w:marTop w:val="0"/>
      <w:marBottom w:val="0"/>
      <w:divBdr>
        <w:top w:val="none" w:sz="0" w:space="0" w:color="auto"/>
        <w:left w:val="none" w:sz="0" w:space="0" w:color="auto"/>
        <w:bottom w:val="none" w:sz="0" w:space="0" w:color="auto"/>
        <w:right w:val="none" w:sz="0" w:space="0" w:color="auto"/>
      </w:divBdr>
    </w:div>
    <w:div w:id="1104690994">
      <w:bodyDiv w:val="1"/>
      <w:marLeft w:val="0"/>
      <w:marRight w:val="0"/>
      <w:marTop w:val="0"/>
      <w:marBottom w:val="0"/>
      <w:divBdr>
        <w:top w:val="none" w:sz="0" w:space="0" w:color="auto"/>
        <w:left w:val="none" w:sz="0" w:space="0" w:color="auto"/>
        <w:bottom w:val="none" w:sz="0" w:space="0" w:color="auto"/>
        <w:right w:val="none" w:sz="0" w:space="0" w:color="auto"/>
      </w:divBdr>
    </w:div>
    <w:div w:id="1107580172">
      <w:bodyDiv w:val="1"/>
      <w:marLeft w:val="0"/>
      <w:marRight w:val="0"/>
      <w:marTop w:val="0"/>
      <w:marBottom w:val="0"/>
      <w:divBdr>
        <w:top w:val="none" w:sz="0" w:space="0" w:color="auto"/>
        <w:left w:val="none" w:sz="0" w:space="0" w:color="auto"/>
        <w:bottom w:val="none" w:sz="0" w:space="0" w:color="auto"/>
        <w:right w:val="none" w:sz="0" w:space="0" w:color="auto"/>
      </w:divBdr>
    </w:div>
    <w:div w:id="1107654453">
      <w:bodyDiv w:val="1"/>
      <w:marLeft w:val="0"/>
      <w:marRight w:val="0"/>
      <w:marTop w:val="0"/>
      <w:marBottom w:val="0"/>
      <w:divBdr>
        <w:top w:val="none" w:sz="0" w:space="0" w:color="auto"/>
        <w:left w:val="none" w:sz="0" w:space="0" w:color="auto"/>
        <w:bottom w:val="none" w:sz="0" w:space="0" w:color="auto"/>
        <w:right w:val="none" w:sz="0" w:space="0" w:color="auto"/>
      </w:divBdr>
    </w:div>
    <w:div w:id="1107969104">
      <w:bodyDiv w:val="1"/>
      <w:marLeft w:val="0"/>
      <w:marRight w:val="0"/>
      <w:marTop w:val="0"/>
      <w:marBottom w:val="0"/>
      <w:divBdr>
        <w:top w:val="none" w:sz="0" w:space="0" w:color="auto"/>
        <w:left w:val="none" w:sz="0" w:space="0" w:color="auto"/>
        <w:bottom w:val="none" w:sz="0" w:space="0" w:color="auto"/>
        <w:right w:val="none" w:sz="0" w:space="0" w:color="auto"/>
      </w:divBdr>
    </w:div>
    <w:div w:id="1108158086">
      <w:bodyDiv w:val="1"/>
      <w:marLeft w:val="0"/>
      <w:marRight w:val="0"/>
      <w:marTop w:val="0"/>
      <w:marBottom w:val="0"/>
      <w:divBdr>
        <w:top w:val="none" w:sz="0" w:space="0" w:color="auto"/>
        <w:left w:val="none" w:sz="0" w:space="0" w:color="auto"/>
        <w:bottom w:val="none" w:sz="0" w:space="0" w:color="auto"/>
        <w:right w:val="none" w:sz="0" w:space="0" w:color="auto"/>
      </w:divBdr>
    </w:div>
    <w:div w:id="1109548791">
      <w:bodyDiv w:val="1"/>
      <w:marLeft w:val="0"/>
      <w:marRight w:val="0"/>
      <w:marTop w:val="0"/>
      <w:marBottom w:val="0"/>
      <w:divBdr>
        <w:top w:val="none" w:sz="0" w:space="0" w:color="auto"/>
        <w:left w:val="none" w:sz="0" w:space="0" w:color="auto"/>
        <w:bottom w:val="none" w:sz="0" w:space="0" w:color="auto"/>
        <w:right w:val="none" w:sz="0" w:space="0" w:color="auto"/>
      </w:divBdr>
    </w:div>
    <w:div w:id="1111046618">
      <w:bodyDiv w:val="1"/>
      <w:marLeft w:val="0"/>
      <w:marRight w:val="0"/>
      <w:marTop w:val="0"/>
      <w:marBottom w:val="0"/>
      <w:divBdr>
        <w:top w:val="none" w:sz="0" w:space="0" w:color="auto"/>
        <w:left w:val="none" w:sz="0" w:space="0" w:color="auto"/>
        <w:bottom w:val="none" w:sz="0" w:space="0" w:color="auto"/>
        <w:right w:val="none" w:sz="0" w:space="0" w:color="auto"/>
      </w:divBdr>
    </w:div>
    <w:div w:id="1111166172">
      <w:bodyDiv w:val="1"/>
      <w:marLeft w:val="0"/>
      <w:marRight w:val="0"/>
      <w:marTop w:val="0"/>
      <w:marBottom w:val="0"/>
      <w:divBdr>
        <w:top w:val="none" w:sz="0" w:space="0" w:color="auto"/>
        <w:left w:val="none" w:sz="0" w:space="0" w:color="auto"/>
        <w:bottom w:val="none" w:sz="0" w:space="0" w:color="auto"/>
        <w:right w:val="none" w:sz="0" w:space="0" w:color="auto"/>
      </w:divBdr>
    </w:div>
    <w:div w:id="1113016741">
      <w:bodyDiv w:val="1"/>
      <w:marLeft w:val="0"/>
      <w:marRight w:val="0"/>
      <w:marTop w:val="0"/>
      <w:marBottom w:val="0"/>
      <w:divBdr>
        <w:top w:val="none" w:sz="0" w:space="0" w:color="auto"/>
        <w:left w:val="none" w:sz="0" w:space="0" w:color="auto"/>
        <w:bottom w:val="none" w:sz="0" w:space="0" w:color="auto"/>
        <w:right w:val="none" w:sz="0" w:space="0" w:color="auto"/>
      </w:divBdr>
    </w:div>
    <w:div w:id="1113480816">
      <w:bodyDiv w:val="1"/>
      <w:marLeft w:val="0"/>
      <w:marRight w:val="0"/>
      <w:marTop w:val="0"/>
      <w:marBottom w:val="0"/>
      <w:divBdr>
        <w:top w:val="none" w:sz="0" w:space="0" w:color="auto"/>
        <w:left w:val="none" w:sz="0" w:space="0" w:color="auto"/>
        <w:bottom w:val="none" w:sz="0" w:space="0" w:color="auto"/>
        <w:right w:val="none" w:sz="0" w:space="0" w:color="auto"/>
      </w:divBdr>
    </w:div>
    <w:div w:id="1113550267">
      <w:bodyDiv w:val="1"/>
      <w:marLeft w:val="0"/>
      <w:marRight w:val="0"/>
      <w:marTop w:val="0"/>
      <w:marBottom w:val="0"/>
      <w:divBdr>
        <w:top w:val="none" w:sz="0" w:space="0" w:color="auto"/>
        <w:left w:val="none" w:sz="0" w:space="0" w:color="auto"/>
        <w:bottom w:val="none" w:sz="0" w:space="0" w:color="auto"/>
        <w:right w:val="none" w:sz="0" w:space="0" w:color="auto"/>
      </w:divBdr>
    </w:div>
    <w:div w:id="1113591663">
      <w:bodyDiv w:val="1"/>
      <w:marLeft w:val="0"/>
      <w:marRight w:val="0"/>
      <w:marTop w:val="0"/>
      <w:marBottom w:val="0"/>
      <w:divBdr>
        <w:top w:val="none" w:sz="0" w:space="0" w:color="auto"/>
        <w:left w:val="none" w:sz="0" w:space="0" w:color="auto"/>
        <w:bottom w:val="none" w:sz="0" w:space="0" w:color="auto"/>
        <w:right w:val="none" w:sz="0" w:space="0" w:color="auto"/>
      </w:divBdr>
    </w:div>
    <w:div w:id="1113861172">
      <w:bodyDiv w:val="1"/>
      <w:marLeft w:val="0"/>
      <w:marRight w:val="0"/>
      <w:marTop w:val="0"/>
      <w:marBottom w:val="0"/>
      <w:divBdr>
        <w:top w:val="none" w:sz="0" w:space="0" w:color="auto"/>
        <w:left w:val="none" w:sz="0" w:space="0" w:color="auto"/>
        <w:bottom w:val="none" w:sz="0" w:space="0" w:color="auto"/>
        <w:right w:val="none" w:sz="0" w:space="0" w:color="auto"/>
      </w:divBdr>
    </w:div>
    <w:div w:id="1115557059">
      <w:bodyDiv w:val="1"/>
      <w:marLeft w:val="0"/>
      <w:marRight w:val="0"/>
      <w:marTop w:val="0"/>
      <w:marBottom w:val="0"/>
      <w:divBdr>
        <w:top w:val="none" w:sz="0" w:space="0" w:color="auto"/>
        <w:left w:val="none" w:sz="0" w:space="0" w:color="auto"/>
        <w:bottom w:val="none" w:sz="0" w:space="0" w:color="auto"/>
        <w:right w:val="none" w:sz="0" w:space="0" w:color="auto"/>
      </w:divBdr>
    </w:div>
    <w:div w:id="1115559976">
      <w:bodyDiv w:val="1"/>
      <w:marLeft w:val="0"/>
      <w:marRight w:val="0"/>
      <w:marTop w:val="0"/>
      <w:marBottom w:val="0"/>
      <w:divBdr>
        <w:top w:val="none" w:sz="0" w:space="0" w:color="auto"/>
        <w:left w:val="none" w:sz="0" w:space="0" w:color="auto"/>
        <w:bottom w:val="none" w:sz="0" w:space="0" w:color="auto"/>
        <w:right w:val="none" w:sz="0" w:space="0" w:color="auto"/>
      </w:divBdr>
    </w:div>
    <w:div w:id="1115634864">
      <w:bodyDiv w:val="1"/>
      <w:marLeft w:val="0"/>
      <w:marRight w:val="0"/>
      <w:marTop w:val="0"/>
      <w:marBottom w:val="0"/>
      <w:divBdr>
        <w:top w:val="none" w:sz="0" w:space="0" w:color="auto"/>
        <w:left w:val="none" w:sz="0" w:space="0" w:color="auto"/>
        <w:bottom w:val="none" w:sz="0" w:space="0" w:color="auto"/>
        <w:right w:val="none" w:sz="0" w:space="0" w:color="auto"/>
      </w:divBdr>
    </w:div>
    <w:div w:id="1115831564">
      <w:bodyDiv w:val="1"/>
      <w:marLeft w:val="0"/>
      <w:marRight w:val="0"/>
      <w:marTop w:val="0"/>
      <w:marBottom w:val="0"/>
      <w:divBdr>
        <w:top w:val="none" w:sz="0" w:space="0" w:color="auto"/>
        <w:left w:val="none" w:sz="0" w:space="0" w:color="auto"/>
        <w:bottom w:val="none" w:sz="0" w:space="0" w:color="auto"/>
        <w:right w:val="none" w:sz="0" w:space="0" w:color="auto"/>
      </w:divBdr>
    </w:div>
    <w:div w:id="1116026272">
      <w:bodyDiv w:val="1"/>
      <w:marLeft w:val="0"/>
      <w:marRight w:val="0"/>
      <w:marTop w:val="0"/>
      <w:marBottom w:val="0"/>
      <w:divBdr>
        <w:top w:val="none" w:sz="0" w:space="0" w:color="auto"/>
        <w:left w:val="none" w:sz="0" w:space="0" w:color="auto"/>
        <w:bottom w:val="none" w:sz="0" w:space="0" w:color="auto"/>
        <w:right w:val="none" w:sz="0" w:space="0" w:color="auto"/>
      </w:divBdr>
    </w:div>
    <w:div w:id="1117792085">
      <w:bodyDiv w:val="1"/>
      <w:marLeft w:val="0"/>
      <w:marRight w:val="0"/>
      <w:marTop w:val="0"/>
      <w:marBottom w:val="0"/>
      <w:divBdr>
        <w:top w:val="none" w:sz="0" w:space="0" w:color="auto"/>
        <w:left w:val="none" w:sz="0" w:space="0" w:color="auto"/>
        <w:bottom w:val="none" w:sz="0" w:space="0" w:color="auto"/>
        <w:right w:val="none" w:sz="0" w:space="0" w:color="auto"/>
      </w:divBdr>
    </w:div>
    <w:div w:id="1118111586">
      <w:bodyDiv w:val="1"/>
      <w:marLeft w:val="0"/>
      <w:marRight w:val="0"/>
      <w:marTop w:val="0"/>
      <w:marBottom w:val="0"/>
      <w:divBdr>
        <w:top w:val="none" w:sz="0" w:space="0" w:color="auto"/>
        <w:left w:val="none" w:sz="0" w:space="0" w:color="auto"/>
        <w:bottom w:val="none" w:sz="0" w:space="0" w:color="auto"/>
        <w:right w:val="none" w:sz="0" w:space="0" w:color="auto"/>
      </w:divBdr>
    </w:div>
    <w:div w:id="1118449234">
      <w:bodyDiv w:val="1"/>
      <w:marLeft w:val="0"/>
      <w:marRight w:val="0"/>
      <w:marTop w:val="0"/>
      <w:marBottom w:val="0"/>
      <w:divBdr>
        <w:top w:val="none" w:sz="0" w:space="0" w:color="auto"/>
        <w:left w:val="none" w:sz="0" w:space="0" w:color="auto"/>
        <w:bottom w:val="none" w:sz="0" w:space="0" w:color="auto"/>
        <w:right w:val="none" w:sz="0" w:space="0" w:color="auto"/>
      </w:divBdr>
    </w:div>
    <w:div w:id="1118571521">
      <w:bodyDiv w:val="1"/>
      <w:marLeft w:val="0"/>
      <w:marRight w:val="0"/>
      <w:marTop w:val="0"/>
      <w:marBottom w:val="0"/>
      <w:divBdr>
        <w:top w:val="none" w:sz="0" w:space="0" w:color="auto"/>
        <w:left w:val="none" w:sz="0" w:space="0" w:color="auto"/>
        <w:bottom w:val="none" w:sz="0" w:space="0" w:color="auto"/>
        <w:right w:val="none" w:sz="0" w:space="0" w:color="auto"/>
      </w:divBdr>
    </w:div>
    <w:div w:id="1118645005">
      <w:bodyDiv w:val="1"/>
      <w:marLeft w:val="0"/>
      <w:marRight w:val="0"/>
      <w:marTop w:val="0"/>
      <w:marBottom w:val="0"/>
      <w:divBdr>
        <w:top w:val="none" w:sz="0" w:space="0" w:color="auto"/>
        <w:left w:val="none" w:sz="0" w:space="0" w:color="auto"/>
        <w:bottom w:val="none" w:sz="0" w:space="0" w:color="auto"/>
        <w:right w:val="none" w:sz="0" w:space="0" w:color="auto"/>
      </w:divBdr>
    </w:div>
    <w:div w:id="1119569888">
      <w:bodyDiv w:val="1"/>
      <w:marLeft w:val="0"/>
      <w:marRight w:val="0"/>
      <w:marTop w:val="0"/>
      <w:marBottom w:val="0"/>
      <w:divBdr>
        <w:top w:val="none" w:sz="0" w:space="0" w:color="auto"/>
        <w:left w:val="none" w:sz="0" w:space="0" w:color="auto"/>
        <w:bottom w:val="none" w:sz="0" w:space="0" w:color="auto"/>
        <w:right w:val="none" w:sz="0" w:space="0" w:color="auto"/>
      </w:divBdr>
    </w:div>
    <w:div w:id="1119959127">
      <w:bodyDiv w:val="1"/>
      <w:marLeft w:val="0"/>
      <w:marRight w:val="0"/>
      <w:marTop w:val="0"/>
      <w:marBottom w:val="0"/>
      <w:divBdr>
        <w:top w:val="none" w:sz="0" w:space="0" w:color="auto"/>
        <w:left w:val="none" w:sz="0" w:space="0" w:color="auto"/>
        <w:bottom w:val="none" w:sz="0" w:space="0" w:color="auto"/>
        <w:right w:val="none" w:sz="0" w:space="0" w:color="auto"/>
      </w:divBdr>
    </w:div>
    <w:div w:id="1121724029">
      <w:bodyDiv w:val="1"/>
      <w:marLeft w:val="0"/>
      <w:marRight w:val="0"/>
      <w:marTop w:val="0"/>
      <w:marBottom w:val="0"/>
      <w:divBdr>
        <w:top w:val="none" w:sz="0" w:space="0" w:color="auto"/>
        <w:left w:val="none" w:sz="0" w:space="0" w:color="auto"/>
        <w:bottom w:val="none" w:sz="0" w:space="0" w:color="auto"/>
        <w:right w:val="none" w:sz="0" w:space="0" w:color="auto"/>
      </w:divBdr>
    </w:div>
    <w:div w:id="1123309272">
      <w:bodyDiv w:val="1"/>
      <w:marLeft w:val="0"/>
      <w:marRight w:val="0"/>
      <w:marTop w:val="0"/>
      <w:marBottom w:val="0"/>
      <w:divBdr>
        <w:top w:val="none" w:sz="0" w:space="0" w:color="auto"/>
        <w:left w:val="none" w:sz="0" w:space="0" w:color="auto"/>
        <w:bottom w:val="none" w:sz="0" w:space="0" w:color="auto"/>
        <w:right w:val="none" w:sz="0" w:space="0" w:color="auto"/>
      </w:divBdr>
    </w:div>
    <w:div w:id="1123811733">
      <w:bodyDiv w:val="1"/>
      <w:marLeft w:val="0"/>
      <w:marRight w:val="0"/>
      <w:marTop w:val="0"/>
      <w:marBottom w:val="0"/>
      <w:divBdr>
        <w:top w:val="none" w:sz="0" w:space="0" w:color="auto"/>
        <w:left w:val="none" w:sz="0" w:space="0" w:color="auto"/>
        <w:bottom w:val="none" w:sz="0" w:space="0" w:color="auto"/>
        <w:right w:val="none" w:sz="0" w:space="0" w:color="auto"/>
      </w:divBdr>
    </w:div>
    <w:div w:id="1124226485">
      <w:bodyDiv w:val="1"/>
      <w:marLeft w:val="0"/>
      <w:marRight w:val="0"/>
      <w:marTop w:val="0"/>
      <w:marBottom w:val="0"/>
      <w:divBdr>
        <w:top w:val="none" w:sz="0" w:space="0" w:color="auto"/>
        <w:left w:val="none" w:sz="0" w:space="0" w:color="auto"/>
        <w:bottom w:val="none" w:sz="0" w:space="0" w:color="auto"/>
        <w:right w:val="none" w:sz="0" w:space="0" w:color="auto"/>
      </w:divBdr>
    </w:div>
    <w:div w:id="1124350613">
      <w:bodyDiv w:val="1"/>
      <w:marLeft w:val="0"/>
      <w:marRight w:val="0"/>
      <w:marTop w:val="0"/>
      <w:marBottom w:val="0"/>
      <w:divBdr>
        <w:top w:val="none" w:sz="0" w:space="0" w:color="auto"/>
        <w:left w:val="none" w:sz="0" w:space="0" w:color="auto"/>
        <w:bottom w:val="none" w:sz="0" w:space="0" w:color="auto"/>
        <w:right w:val="none" w:sz="0" w:space="0" w:color="auto"/>
      </w:divBdr>
    </w:div>
    <w:div w:id="1125779177">
      <w:bodyDiv w:val="1"/>
      <w:marLeft w:val="0"/>
      <w:marRight w:val="0"/>
      <w:marTop w:val="0"/>
      <w:marBottom w:val="0"/>
      <w:divBdr>
        <w:top w:val="none" w:sz="0" w:space="0" w:color="auto"/>
        <w:left w:val="none" w:sz="0" w:space="0" w:color="auto"/>
        <w:bottom w:val="none" w:sz="0" w:space="0" w:color="auto"/>
        <w:right w:val="none" w:sz="0" w:space="0" w:color="auto"/>
      </w:divBdr>
    </w:div>
    <w:div w:id="1126856561">
      <w:bodyDiv w:val="1"/>
      <w:marLeft w:val="0"/>
      <w:marRight w:val="0"/>
      <w:marTop w:val="0"/>
      <w:marBottom w:val="0"/>
      <w:divBdr>
        <w:top w:val="none" w:sz="0" w:space="0" w:color="auto"/>
        <w:left w:val="none" w:sz="0" w:space="0" w:color="auto"/>
        <w:bottom w:val="none" w:sz="0" w:space="0" w:color="auto"/>
        <w:right w:val="none" w:sz="0" w:space="0" w:color="auto"/>
      </w:divBdr>
    </w:div>
    <w:div w:id="1127621128">
      <w:bodyDiv w:val="1"/>
      <w:marLeft w:val="0"/>
      <w:marRight w:val="0"/>
      <w:marTop w:val="0"/>
      <w:marBottom w:val="0"/>
      <w:divBdr>
        <w:top w:val="none" w:sz="0" w:space="0" w:color="auto"/>
        <w:left w:val="none" w:sz="0" w:space="0" w:color="auto"/>
        <w:bottom w:val="none" w:sz="0" w:space="0" w:color="auto"/>
        <w:right w:val="none" w:sz="0" w:space="0" w:color="auto"/>
      </w:divBdr>
    </w:div>
    <w:div w:id="1127892134">
      <w:bodyDiv w:val="1"/>
      <w:marLeft w:val="0"/>
      <w:marRight w:val="0"/>
      <w:marTop w:val="0"/>
      <w:marBottom w:val="0"/>
      <w:divBdr>
        <w:top w:val="none" w:sz="0" w:space="0" w:color="auto"/>
        <w:left w:val="none" w:sz="0" w:space="0" w:color="auto"/>
        <w:bottom w:val="none" w:sz="0" w:space="0" w:color="auto"/>
        <w:right w:val="none" w:sz="0" w:space="0" w:color="auto"/>
      </w:divBdr>
    </w:div>
    <w:div w:id="1128089943">
      <w:bodyDiv w:val="1"/>
      <w:marLeft w:val="0"/>
      <w:marRight w:val="0"/>
      <w:marTop w:val="0"/>
      <w:marBottom w:val="0"/>
      <w:divBdr>
        <w:top w:val="none" w:sz="0" w:space="0" w:color="auto"/>
        <w:left w:val="none" w:sz="0" w:space="0" w:color="auto"/>
        <w:bottom w:val="none" w:sz="0" w:space="0" w:color="auto"/>
        <w:right w:val="none" w:sz="0" w:space="0" w:color="auto"/>
      </w:divBdr>
    </w:div>
    <w:div w:id="1128090352">
      <w:bodyDiv w:val="1"/>
      <w:marLeft w:val="0"/>
      <w:marRight w:val="0"/>
      <w:marTop w:val="0"/>
      <w:marBottom w:val="0"/>
      <w:divBdr>
        <w:top w:val="none" w:sz="0" w:space="0" w:color="auto"/>
        <w:left w:val="none" w:sz="0" w:space="0" w:color="auto"/>
        <w:bottom w:val="none" w:sz="0" w:space="0" w:color="auto"/>
        <w:right w:val="none" w:sz="0" w:space="0" w:color="auto"/>
      </w:divBdr>
    </w:div>
    <w:div w:id="1129010655">
      <w:bodyDiv w:val="1"/>
      <w:marLeft w:val="0"/>
      <w:marRight w:val="0"/>
      <w:marTop w:val="0"/>
      <w:marBottom w:val="0"/>
      <w:divBdr>
        <w:top w:val="none" w:sz="0" w:space="0" w:color="auto"/>
        <w:left w:val="none" w:sz="0" w:space="0" w:color="auto"/>
        <w:bottom w:val="none" w:sz="0" w:space="0" w:color="auto"/>
        <w:right w:val="none" w:sz="0" w:space="0" w:color="auto"/>
      </w:divBdr>
    </w:div>
    <w:div w:id="1129055385">
      <w:bodyDiv w:val="1"/>
      <w:marLeft w:val="0"/>
      <w:marRight w:val="0"/>
      <w:marTop w:val="0"/>
      <w:marBottom w:val="0"/>
      <w:divBdr>
        <w:top w:val="none" w:sz="0" w:space="0" w:color="auto"/>
        <w:left w:val="none" w:sz="0" w:space="0" w:color="auto"/>
        <w:bottom w:val="none" w:sz="0" w:space="0" w:color="auto"/>
        <w:right w:val="none" w:sz="0" w:space="0" w:color="auto"/>
      </w:divBdr>
    </w:div>
    <w:div w:id="1129281248">
      <w:bodyDiv w:val="1"/>
      <w:marLeft w:val="0"/>
      <w:marRight w:val="0"/>
      <w:marTop w:val="0"/>
      <w:marBottom w:val="0"/>
      <w:divBdr>
        <w:top w:val="none" w:sz="0" w:space="0" w:color="auto"/>
        <w:left w:val="none" w:sz="0" w:space="0" w:color="auto"/>
        <w:bottom w:val="none" w:sz="0" w:space="0" w:color="auto"/>
        <w:right w:val="none" w:sz="0" w:space="0" w:color="auto"/>
      </w:divBdr>
    </w:div>
    <w:div w:id="1130056675">
      <w:bodyDiv w:val="1"/>
      <w:marLeft w:val="0"/>
      <w:marRight w:val="0"/>
      <w:marTop w:val="0"/>
      <w:marBottom w:val="0"/>
      <w:divBdr>
        <w:top w:val="none" w:sz="0" w:space="0" w:color="auto"/>
        <w:left w:val="none" w:sz="0" w:space="0" w:color="auto"/>
        <w:bottom w:val="none" w:sz="0" w:space="0" w:color="auto"/>
        <w:right w:val="none" w:sz="0" w:space="0" w:color="auto"/>
      </w:divBdr>
    </w:div>
    <w:div w:id="1130629241">
      <w:bodyDiv w:val="1"/>
      <w:marLeft w:val="0"/>
      <w:marRight w:val="0"/>
      <w:marTop w:val="0"/>
      <w:marBottom w:val="0"/>
      <w:divBdr>
        <w:top w:val="none" w:sz="0" w:space="0" w:color="auto"/>
        <w:left w:val="none" w:sz="0" w:space="0" w:color="auto"/>
        <w:bottom w:val="none" w:sz="0" w:space="0" w:color="auto"/>
        <w:right w:val="none" w:sz="0" w:space="0" w:color="auto"/>
      </w:divBdr>
    </w:div>
    <w:div w:id="1130828971">
      <w:bodyDiv w:val="1"/>
      <w:marLeft w:val="0"/>
      <w:marRight w:val="0"/>
      <w:marTop w:val="0"/>
      <w:marBottom w:val="0"/>
      <w:divBdr>
        <w:top w:val="none" w:sz="0" w:space="0" w:color="auto"/>
        <w:left w:val="none" w:sz="0" w:space="0" w:color="auto"/>
        <w:bottom w:val="none" w:sz="0" w:space="0" w:color="auto"/>
        <w:right w:val="none" w:sz="0" w:space="0" w:color="auto"/>
      </w:divBdr>
    </w:div>
    <w:div w:id="1130974631">
      <w:bodyDiv w:val="1"/>
      <w:marLeft w:val="0"/>
      <w:marRight w:val="0"/>
      <w:marTop w:val="0"/>
      <w:marBottom w:val="0"/>
      <w:divBdr>
        <w:top w:val="none" w:sz="0" w:space="0" w:color="auto"/>
        <w:left w:val="none" w:sz="0" w:space="0" w:color="auto"/>
        <w:bottom w:val="none" w:sz="0" w:space="0" w:color="auto"/>
        <w:right w:val="none" w:sz="0" w:space="0" w:color="auto"/>
      </w:divBdr>
    </w:div>
    <w:div w:id="1130976882">
      <w:bodyDiv w:val="1"/>
      <w:marLeft w:val="0"/>
      <w:marRight w:val="0"/>
      <w:marTop w:val="0"/>
      <w:marBottom w:val="0"/>
      <w:divBdr>
        <w:top w:val="none" w:sz="0" w:space="0" w:color="auto"/>
        <w:left w:val="none" w:sz="0" w:space="0" w:color="auto"/>
        <w:bottom w:val="none" w:sz="0" w:space="0" w:color="auto"/>
        <w:right w:val="none" w:sz="0" w:space="0" w:color="auto"/>
      </w:divBdr>
    </w:div>
    <w:div w:id="1131438205">
      <w:bodyDiv w:val="1"/>
      <w:marLeft w:val="0"/>
      <w:marRight w:val="0"/>
      <w:marTop w:val="0"/>
      <w:marBottom w:val="0"/>
      <w:divBdr>
        <w:top w:val="none" w:sz="0" w:space="0" w:color="auto"/>
        <w:left w:val="none" w:sz="0" w:space="0" w:color="auto"/>
        <w:bottom w:val="none" w:sz="0" w:space="0" w:color="auto"/>
        <w:right w:val="none" w:sz="0" w:space="0" w:color="auto"/>
      </w:divBdr>
    </w:div>
    <w:div w:id="1132014999">
      <w:bodyDiv w:val="1"/>
      <w:marLeft w:val="0"/>
      <w:marRight w:val="0"/>
      <w:marTop w:val="0"/>
      <w:marBottom w:val="0"/>
      <w:divBdr>
        <w:top w:val="none" w:sz="0" w:space="0" w:color="auto"/>
        <w:left w:val="none" w:sz="0" w:space="0" w:color="auto"/>
        <w:bottom w:val="none" w:sz="0" w:space="0" w:color="auto"/>
        <w:right w:val="none" w:sz="0" w:space="0" w:color="auto"/>
      </w:divBdr>
    </w:div>
    <w:div w:id="1132596855">
      <w:bodyDiv w:val="1"/>
      <w:marLeft w:val="0"/>
      <w:marRight w:val="0"/>
      <w:marTop w:val="0"/>
      <w:marBottom w:val="0"/>
      <w:divBdr>
        <w:top w:val="none" w:sz="0" w:space="0" w:color="auto"/>
        <w:left w:val="none" w:sz="0" w:space="0" w:color="auto"/>
        <w:bottom w:val="none" w:sz="0" w:space="0" w:color="auto"/>
        <w:right w:val="none" w:sz="0" w:space="0" w:color="auto"/>
      </w:divBdr>
    </w:div>
    <w:div w:id="1132791066">
      <w:bodyDiv w:val="1"/>
      <w:marLeft w:val="0"/>
      <w:marRight w:val="0"/>
      <w:marTop w:val="0"/>
      <w:marBottom w:val="0"/>
      <w:divBdr>
        <w:top w:val="none" w:sz="0" w:space="0" w:color="auto"/>
        <w:left w:val="none" w:sz="0" w:space="0" w:color="auto"/>
        <w:bottom w:val="none" w:sz="0" w:space="0" w:color="auto"/>
        <w:right w:val="none" w:sz="0" w:space="0" w:color="auto"/>
      </w:divBdr>
    </w:div>
    <w:div w:id="1132870154">
      <w:bodyDiv w:val="1"/>
      <w:marLeft w:val="0"/>
      <w:marRight w:val="0"/>
      <w:marTop w:val="0"/>
      <w:marBottom w:val="0"/>
      <w:divBdr>
        <w:top w:val="none" w:sz="0" w:space="0" w:color="auto"/>
        <w:left w:val="none" w:sz="0" w:space="0" w:color="auto"/>
        <w:bottom w:val="none" w:sz="0" w:space="0" w:color="auto"/>
        <w:right w:val="none" w:sz="0" w:space="0" w:color="auto"/>
      </w:divBdr>
    </w:div>
    <w:div w:id="1133064814">
      <w:bodyDiv w:val="1"/>
      <w:marLeft w:val="0"/>
      <w:marRight w:val="0"/>
      <w:marTop w:val="0"/>
      <w:marBottom w:val="0"/>
      <w:divBdr>
        <w:top w:val="none" w:sz="0" w:space="0" w:color="auto"/>
        <w:left w:val="none" w:sz="0" w:space="0" w:color="auto"/>
        <w:bottom w:val="none" w:sz="0" w:space="0" w:color="auto"/>
        <w:right w:val="none" w:sz="0" w:space="0" w:color="auto"/>
      </w:divBdr>
    </w:div>
    <w:div w:id="1133401682">
      <w:bodyDiv w:val="1"/>
      <w:marLeft w:val="0"/>
      <w:marRight w:val="0"/>
      <w:marTop w:val="0"/>
      <w:marBottom w:val="0"/>
      <w:divBdr>
        <w:top w:val="none" w:sz="0" w:space="0" w:color="auto"/>
        <w:left w:val="none" w:sz="0" w:space="0" w:color="auto"/>
        <w:bottom w:val="none" w:sz="0" w:space="0" w:color="auto"/>
        <w:right w:val="none" w:sz="0" w:space="0" w:color="auto"/>
      </w:divBdr>
    </w:div>
    <w:div w:id="1134060807">
      <w:bodyDiv w:val="1"/>
      <w:marLeft w:val="0"/>
      <w:marRight w:val="0"/>
      <w:marTop w:val="0"/>
      <w:marBottom w:val="0"/>
      <w:divBdr>
        <w:top w:val="none" w:sz="0" w:space="0" w:color="auto"/>
        <w:left w:val="none" w:sz="0" w:space="0" w:color="auto"/>
        <w:bottom w:val="none" w:sz="0" w:space="0" w:color="auto"/>
        <w:right w:val="none" w:sz="0" w:space="0" w:color="auto"/>
      </w:divBdr>
    </w:div>
    <w:div w:id="1135483699">
      <w:bodyDiv w:val="1"/>
      <w:marLeft w:val="0"/>
      <w:marRight w:val="0"/>
      <w:marTop w:val="0"/>
      <w:marBottom w:val="0"/>
      <w:divBdr>
        <w:top w:val="none" w:sz="0" w:space="0" w:color="auto"/>
        <w:left w:val="none" w:sz="0" w:space="0" w:color="auto"/>
        <w:bottom w:val="none" w:sz="0" w:space="0" w:color="auto"/>
        <w:right w:val="none" w:sz="0" w:space="0" w:color="auto"/>
      </w:divBdr>
    </w:div>
    <w:div w:id="1135833731">
      <w:bodyDiv w:val="1"/>
      <w:marLeft w:val="0"/>
      <w:marRight w:val="0"/>
      <w:marTop w:val="0"/>
      <w:marBottom w:val="0"/>
      <w:divBdr>
        <w:top w:val="none" w:sz="0" w:space="0" w:color="auto"/>
        <w:left w:val="none" w:sz="0" w:space="0" w:color="auto"/>
        <w:bottom w:val="none" w:sz="0" w:space="0" w:color="auto"/>
        <w:right w:val="none" w:sz="0" w:space="0" w:color="auto"/>
      </w:divBdr>
    </w:div>
    <w:div w:id="1136264629">
      <w:bodyDiv w:val="1"/>
      <w:marLeft w:val="0"/>
      <w:marRight w:val="0"/>
      <w:marTop w:val="0"/>
      <w:marBottom w:val="0"/>
      <w:divBdr>
        <w:top w:val="none" w:sz="0" w:space="0" w:color="auto"/>
        <w:left w:val="none" w:sz="0" w:space="0" w:color="auto"/>
        <w:bottom w:val="none" w:sz="0" w:space="0" w:color="auto"/>
        <w:right w:val="none" w:sz="0" w:space="0" w:color="auto"/>
      </w:divBdr>
    </w:div>
    <w:div w:id="1137795955">
      <w:bodyDiv w:val="1"/>
      <w:marLeft w:val="0"/>
      <w:marRight w:val="0"/>
      <w:marTop w:val="0"/>
      <w:marBottom w:val="0"/>
      <w:divBdr>
        <w:top w:val="none" w:sz="0" w:space="0" w:color="auto"/>
        <w:left w:val="none" w:sz="0" w:space="0" w:color="auto"/>
        <w:bottom w:val="none" w:sz="0" w:space="0" w:color="auto"/>
        <w:right w:val="none" w:sz="0" w:space="0" w:color="auto"/>
      </w:divBdr>
    </w:div>
    <w:div w:id="1137797097">
      <w:bodyDiv w:val="1"/>
      <w:marLeft w:val="0"/>
      <w:marRight w:val="0"/>
      <w:marTop w:val="0"/>
      <w:marBottom w:val="0"/>
      <w:divBdr>
        <w:top w:val="none" w:sz="0" w:space="0" w:color="auto"/>
        <w:left w:val="none" w:sz="0" w:space="0" w:color="auto"/>
        <w:bottom w:val="none" w:sz="0" w:space="0" w:color="auto"/>
        <w:right w:val="none" w:sz="0" w:space="0" w:color="auto"/>
      </w:divBdr>
    </w:div>
    <w:div w:id="1138769066">
      <w:bodyDiv w:val="1"/>
      <w:marLeft w:val="0"/>
      <w:marRight w:val="0"/>
      <w:marTop w:val="0"/>
      <w:marBottom w:val="0"/>
      <w:divBdr>
        <w:top w:val="none" w:sz="0" w:space="0" w:color="auto"/>
        <w:left w:val="none" w:sz="0" w:space="0" w:color="auto"/>
        <w:bottom w:val="none" w:sz="0" w:space="0" w:color="auto"/>
        <w:right w:val="none" w:sz="0" w:space="0" w:color="auto"/>
      </w:divBdr>
    </w:div>
    <w:div w:id="1139035879">
      <w:bodyDiv w:val="1"/>
      <w:marLeft w:val="0"/>
      <w:marRight w:val="0"/>
      <w:marTop w:val="0"/>
      <w:marBottom w:val="0"/>
      <w:divBdr>
        <w:top w:val="none" w:sz="0" w:space="0" w:color="auto"/>
        <w:left w:val="none" w:sz="0" w:space="0" w:color="auto"/>
        <w:bottom w:val="none" w:sz="0" w:space="0" w:color="auto"/>
        <w:right w:val="none" w:sz="0" w:space="0" w:color="auto"/>
      </w:divBdr>
    </w:div>
    <w:div w:id="1139999548">
      <w:bodyDiv w:val="1"/>
      <w:marLeft w:val="0"/>
      <w:marRight w:val="0"/>
      <w:marTop w:val="0"/>
      <w:marBottom w:val="0"/>
      <w:divBdr>
        <w:top w:val="none" w:sz="0" w:space="0" w:color="auto"/>
        <w:left w:val="none" w:sz="0" w:space="0" w:color="auto"/>
        <w:bottom w:val="none" w:sz="0" w:space="0" w:color="auto"/>
        <w:right w:val="none" w:sz="0" w:space="0" w:color="auto"/>
      </w:divBdr>
    </w:div>
    <w:div w:id="1140728827">
      <w:bodyDiv w:val="1"/>
      <w:marLeft w:val="0"/>
      <w:marRight w:val="0"/>
      <w:marTop w:val="0"/>
      <w:marBottom w:val="0"/>
      <w:divBdr>
        <w:top w:val="none" w:sz="0" w:space="0" w:color="auto"/>
        <w:left w:val="none" w:sz="0" w:space="0" w:color="auto"/>
        <w:bottom w:val="none" w:sz="0" w:space="0" w:color="auto"/>
        <w:right w:val="none" w:sz="0" w:space="0" w:color="auto"/>
      </w:divBdr>
    </w:div>
    <w:div w:id="1141196191">
      <w:bodyDiv w:val="1"/>
      <w:marLeft w:val="0"/>
      <w:marRight w:val="0"/>
      <w:marTop w:val="0"/>
      <w:marBottom w:val="0"/>
      <w:divBdr>
        <w:top w:val="none" w:sz="0" w:space="0" w:color="auto"/>
        <w:left w:val="none" w:sz="0" w:space="0" w:color="auto"/>
        <w:bottom w:val="none" w:sz="0" w:space="0" w:color="auto"/>
        <w:right w:val="none" w:sz="0" w:space="0" w:color="auto"/>
      </w:divBdr>
    </w:div>
    <w:div w:id="1142234719">
      <w:bodyDiv w:val="1"/>
      <w:marLeft w:val="0"/>
      <w:marRight w:val="0"/>
      <w:marTop w:val="0"/>
      <w:marBottom w:val="0"/>
      <w:divBdr>
        <w:top w:val="none" w:sz="0" w:space="0" w:color="auto"/>
        <w:left w:val="none" w:sz="0" w:space="0" w:color="auto"/>
        <w:bottom w:val="none" w:sz="0" w:space="0" w:color="auto"/>
        <w:right w:val="none" w:sz="0" w:space="0" w:color="auto"/>
      </w:divBdr>
    </w:div>
    <w:div w:id="1143041555">
      <w:bodyDiv w:val="1"/>
      <w:marLeft w:val="0"/>
      <w:marRight w:val="0"/>
      <w:marTop w:val="0"/>
      <w:marBottom w:val="0"/>
      <w:divBdr>
        <w:top w:val="none" w:sz="0" w:space="0" w:color="auto"/>
        <w:left w:val="none" w:sz="0" w:space="0" w:color="auto"/>
        <w:bottom w:val="none" w:sz="0" w:space="0" w:color="auto"/>
        <w:right w:val="none" w:sz="0" w:space="0" w:color="auto"/>
      </w:divBdr>
    </w:div>
    <w:div w:id="1143158416">
      <w:bodyDiv w:val="1"/>
      <w:marLeft w:val="0"/>
      <w:marRight w:val="0"/>
      <w:marTop w:val="0"/>
      <w:marBottom w:val="0"/>
      <w:divBdr>
        <w:top w:val="none" w:sz="0" w:space="0" w:color="auto"/>
        <w:left w:val="none" w:sz="0" w:space="0" w:color="auto"/>
        <w:bottom w:val="none" w:sz="0" w:space="0" w:color="auto"/>
        <w:right w:val="none" w:sz="0" w:space="0" w:color="auto"/>
      </w:divBdr>
    </w:div>
    <w:div w:id="1143229439">
      <w:bodyDiv w:val="1"/>
      <w:marLeft w:val="0"/>
      <w:marRight w:val="0"/>
      <w:marTop w:val="0"/>
      <w:marBottom w:val="0"/>
      <w:divBdr>
        <w:top w:val="none" w:sz="0" w:space="0" w:color="auto"/>
        <w:left w:val="none" w:sz="0" w:space="0" w:color="auto"/>
        <w:bottom w:val="none" w:sz="0" w:space="0" w:color="auto"/>
        <w:right w:val="none" w:sz="0" w:space="0" w:color="auto"/>
      </w:divBdr>
    </w:div>
    <w:div w:id="1143232047">
      <w:bodyDiv w:val="1"/>
      <w:marLeft w:val="0"/>
      <w:marRight w:val="0"/>
      <w:marTop w:val="0"/>
      <w:marBottom w:val="0"/>
      <w:divBdr>
        <w:top w:val="none" w:sz="0" w:space="0" w:color="auto"/>
        <w:left w:val="none" w:sz="0" w:space="0" w:color="auto"/>
        <w:bottom w:val="none" w:sz="0" w:space="0" w:color="auto"/>
        <w:right w:val="none" w:sz="0" w:space="0" w:color="auto"/>
      </w:divBdr>
    </w:div>
    <w:div w:id="1145051410">
      <w:bodyDiv w:val="1"/>
      <w:marLeft w:val="0"/>
      <w:marRight w:val="0"/>
      <w:marTop w:val="0"/>
      <w:marBottom w:val="0"/>
      <w:divBdr>
        <w:top w:val="none" w:sz="0" w:space="0" w:color="auto"/>
        <w:left w:val="none" w:sz="0" w:space="0" w:color="auto"/>
        <w:bottom w:val="none" w:sz="0" w:space="0" w:color="auto"/>
        <w:right w:val="none" w:sz="0" w:space="0" w:color="auto"/>
      </w:divBdr>
    </w:div>
    <w:div w:id="1145581029">
      <w:bodyDiv w:val="1"/>
      <w:marLeft w:val="0"/>
      <w:marRight w:val="0"/>
      <w:marTop w:val="0"/>
      <w:marBottom w:val="0"/>
      <w:divBdr>
        <w:top w:val="none" w:sz="0" w:space="0" w:color="auto"/>
        <w:left w:val="none" w:sz="0" w:space="0" w:color="auto"/>
        <w:bottom w:val="none" w:sz="0" w:space="0" w:color="auto"/>
        <w:right w:val="none" w:sz="0" w:space="0" w:color="auto"/>
      </w:divBdr>
    </w:div>
    <w:div w:id="1147210194">
      <w:bodyDiv w:val="1"/>
      <w:marLeft w:val="0"/>
      <w:marRight w:val="0"/>
      <w:marTop w:val="0"/>
      <w:marBottom w:val="0"/>
      <w:divBdr>
        <w:top w:val="none" w:sz="0" w:space="0" w:color="auto"/>
        <w:left w:val="none" w:sz="0" w:space="0" w:color="auto"/>
        <w:bottom w:val="none" w:sz="0" w:space="0" w:color="auto"/>
        <w:right w:val="none" w:sz="0" w:space="0" w:color="auto"/>
      </w:divBdr>
    </w:div>
    <w:div w:id="1148088083">
      <w:bodyDiv w:val="1"/>
      <w:marLeft w:val="0"/>
      <w:marRight w:val="0"/>
      <w:marTop w:val="0"/>
      <w:marBottom w:val="0"/>
      <w:divBdr>
        <w:top w:val="none" w:sz="0" w:space="0" w:color="auto"/>
        <w:left w:val="none" w:sz="0" w:space="0" w:color="auto"/>
        <w:bottom w:val="none" w:sz="0" w:space="0" w:color="auto"/>
        <w:right w:val="none" w:sz="0" w:space="0" w:color="auto"/>
      </w:divBdr>
    </w:div>
    <w:div w:id="1148519476">
      <w:bodyDiv w:val="1"/>
      <w:marLeft w:val="0"/>
      <w:marRight w:val="0"/>
      <w:marTop w:val="0"/>
      <w:marBottom w:val="0"/>
      <w:divBdr>
        <w:top w:val="none" w:sz="0" w:space="0" w:color="auto"/>
        <w:left w:val="none" w:sz="0" w:space="0" w:color="auto"/>
        <w:bottom w:val="none" w:sz="0" w:space="0" w:color="auto"/>
        <w:right w:val="none" w:sz="0" w:space="0" w:color="auto"/>
      </w:divBdr>
    </w:div>
    <w:div w:id="1149900684">
      <w:bodyDiv w:val="1"/>
      <w:marLeft w:val="0"/>
      <w:marRight w:val="0"/>
      <w:marTop w:val="0"/>
      <w:marBottom w:val="0"/>
      <w:divBdr>
        <w:top w:val="none" w:sz="0" w:space="0" w:color="auto"/>
        <w:left w:val="none" w:sz="0" w:space="0" w:color="auto"/>
        <w:bottom w:val="none" w:sz="0" w:space="0" w:color="auto"/>
        <w:right w:val="none" w:sz="0" w:space="0" w:color="auto"/>
      </w:divBdr>
    </w:div>
    <w:div w:id="1151480848">
      <w:bodyDiv w:val="1"/>
      <w:marLeft w:val="0"/>
      <w:marRight w:val="0"/>
      <w:marTop w:val="0"/>
      <w:marBottom w:val="0"/>
      <w:divBdr>
        <w:top w:val="none" w:sz="0" w:space="0" w:color="auto"/>
        <w:left w:val="none" w:sz="0" w:space="0" w:color="auto"/>
        <w:bottom w:val="none" w:sz="0" w:space="0" w:color="auto"/>
        <w:right w:val="none" w:sz="0" w:space="0" w:color="auto"/>
      </w:divBdr>
    </w:div>
    <w:div w:id="1152522448">
      <w:bodyDiv w:val="1"/>
      <w:marLeft w:val="0"/>
      <w:marRight w:val="0"/>
      <w:marTop w:val="0"/>
      <w:marBottom w:val="0"/>
      <w:divBdr>
        <w:top w:val="none" w:sz="0" w:space="0" w:color="auto"/>
        <w:left w:val="none" w:sz="0" w:space="0" w:color="auto"/>
        <w:bottom w:val="none" w:sz="0" w:space="0" w:color="auto"/>
        <w:right w:val="none" w:sz="0" w:space="0" w:color="auto"/>
      </w:divBdr>
    </w:div>
    <w:div w:id="1155032969">
      <w:bodyDiv w:val="1"/>
      <w:marLeft w:val="0"/>
      <w:marRight w:val="0"/>
      <w:marTop w:val="0"/>
      <w:marBottom w:val="0"/>
      <w:divBdr>
        <w:top w:val="none" w:sz="0" w:space="0" w:color="auto"/>
        <w:left w:val="none" w:sz="0" w:space="0" w:color="auto"/>
        <w:bottom w:val="none" w:sz="0" w:space="0" w:color="auto"/>
        <w:right w:val="none" w:sz="0" w:space="0" w:color="auto"/>
      </w:divBdr>
    </w:div>
    <w:div w:id="1155293742">
      <w:bodyDiv w:val="1"/>
      <w:marLeft w:val="0"/>
      <w:marRight w:val="0"/>
      <w:marTop w:val="0"/>
      <w:marBottom w:val="0"/>
      <w:divBdr>
        <w:top w:val="none" w:sz="0" w:space="0" w:color="auto"/>
        <w:left w:val="none" w:sz="0" w:space="0" w:color="auto"/>
        <w:bottom w:val="none" w:sz="0" w:space="0" w:color="auto"/>
        <w:right w:val="none" w:sz="0" w:space="0" w:color="auto"/>
      </w:divBdr>
    </w:div>
    <w:div w:id="1156343642">
      <w:bodyDiv w:val="1"/>
      <w:marLeft w:val="0"/>
      <w:marRight w:val="0"/>
      <w:marTop w:val="0"/>
      <w:marBottom w:val="0"/>
      <w:divBdr>
        <w:top w:val="none" w:sz="0" w:space="0" w:color="auto"/>
        <w:left w:val="none" w:sz="0" w:space="0" w:color="auto"/>
        <w:bottom w:val="none" w:sz="0" w:space="0" w:color="auto"/>
        <w:right w:val="none" w:sz="0" w:space="0" w:color="auto"/>
      </w:divBdr>
    </w:div>
    <w:div w:id="1157458080">
      <w:bodyDiv w:val="1"/>
      <w:marLeft w:val="0"/>
      <w:marRight w:val="0"/>
      <w:marTop w:val="0"/>
      <w:marBottom w:val="0"/>
      <w:divBdr>
        <w:top w:val="none" w:sz="0" w:space="0" w:color="auto"/>
        <w:left w:val="none" w:sz="0" w:space="0" w:color="auto"/>
        <w:bottom w:val="none" w:sz="0" w:space="0" w:color="auto"/>
        <w:right w:val="none" w:sz="0" w:space="0" w:color="auto"/>
      </w:divBdr>
    </w:div>
    <w:div w:id="1158572835">
      <w:bodyDiv w:val="1"/>
      <w:marLeft w:val="0"/>
      <w:marRight w:val="0"/>
      <w:marTop w:val="0"/>
      <w:marBottom w:val="0"/>
      <w:divBdr>
        <w:top w:val="none" w:sz="0" w:space="0" w:color="auto"/>
        <w:left w:val="none" w:sz="0" w:space="0" w:color="auto"/>
        <w:bottom w:val="none" w:sz="0" w:space="0" w:color="auto"/>
        <w:right w:val="none" w:sz="0" w:space="0" w:color="auto"/>
      </w:divBdr>
    </w:div>
    <w:div w:id="1160542418">
      <w:bodyDiv w:val="1"/>
      <w:marLeft w:val="0"/>
      <w:marRight w:val="0"/>
      <w:marTop w:val="0"/>
      <w:marBottom w:val="0"/>
      <w:divBdr>
        <w:top w:val="none" w:sz="0" w:space="0" w:color="auto"/>
        <w:left w:val="none" w:sz="0" w:space="0" w:color="auto"/>
        <w:bottom w:val="none" w:sz="0" w:space="0" w:color="auto"/>
        <w:right w:val="none" w:sz="0" w:space="0" w:color="auto"/>
      </w:divBdr>
    </w:div>
    <w:div w:id="1161120871">
      <w:bodyDiv w:val="1"/>
      <w:marLeft w:val="0"/>
      <w:marRight w:val="0"/>
      <w:marTop w:val="0"/>
      <w:marBottom w:val="0"/>
      <w:divBdr>
        <w:top w:val="none" w:sz="0" w:space="0" w:color="auto"/>
        <w:left w:val="none" w:sz="0" w:space="0" w:color="auto"/>
        <w:bottom w:val="none" w:sz="0" w:space="0" w:color="auto"/>
        <w:right w:val="none" w:sz="0" w:space="0" w:color="auto"/>
      </w:divBdr>
    </w:div>
    <w:div w:id="1161309951">
      <w:bodyDiv w:val="1"/>
      <w:marLeft w:val="0"/>
      <w:marRight w:val="0"/>
      <w:marTop w:val="0"/>
      <w:marBottom w:val="0"/>
      <w:divBdr>
        <w:top w:val="none" w:sz="0" w:space="0" w:color="auto"/>
        <w:left w:val="none" w:sz="0" w:space="0" w:color="auto"/>
        <w:bottom w:val="none" w:sz="0" w:space="0" w:color="auto"/>
        <w:right w:val="none" w:sz="0" w:space="0" w:color="auto"/>
      </w:divBdr>
    </w:div>
    <w:div w:id="1163082290">
      <w:bodyDiv w:val="1"/>
      <w:marLeft w:val="0"/>
      <w:marRight w:val="0"/>
      <w:marTop w:val="0"/>
      <w:marBottom w:val="0"/>
      <w:divBdr>
        <w:top w:val="none" w:sz="0" w:space="0" w:color="auto"/>
        <w:left w:val="none" w:sz="0" w:space="0" w:color="auto"/>
        <w:bottom w:val="none" w:sz="0" w:space="0" w:color="auto"/>
        <w:right w:val="none" w:sz="0" w:space="0" w:color="auto"/>
      </w:divBdr>
    </w:div>
    <w:div w:id="1163622394">
      <w:bodyDiv w:val="1"/>
      <w:marLeft w:val="0"/>
      <w:marRight w:val="0"/>
      <w:marTop w:val="0"/>
      <w:marBottom w:val="0"/>
      <w:divBdr>
        <w:top w:val="none" w:sz="0" w:space="0" w:color="auto"/>
        <w:left w:val="none" w:sz="0" w:space="0" w:color="auto"/>
        <w:bottom w:val="none" w:sz="0" w:space="0" w:color="auto"/>
        <w:right w:val="none" w:sz="0" w:space="0" w:color="auto"/>
      </w:divBdr>
    </w:div>
    <w:div w:id="1163934061">
      <w:bodyDiv w:val="1"/>
      <w:marLeft w:val="0"/>
      <w:marRight w:val="0"/>
      <w:marTop w:val="0"/>
      <w:marBottom w:val="0"/>
      <w:divBdr>
        <w:top w:val="none" w:sz="0" w:space="0" w:color="auto"/>
        <w:left w:val="none" w:sz="0" w:space="0" w:color="auto"/>
        <w:bottom w:val="none" w:sz="0" w:space="0" w:color="auto"/>
        <w:right w:val="none" w:sz="0" w:space="0" w:color="auto"/>
      </w:divBdr>
    </w:div>
    <w:div w:id="1163935359">
      <w:bodyDiv w:val="1"/>
      <w:marLeft w:val="0"/>
      <w:marRight w:val="0"/>
      <w:marTop w:val="0"/>
      <w:marBottom w:val="0"/>
      <w:divBdr>
        <w:top w:val="none" w:sz="0" w:space="0" w:color="auto"/>
        <w:left w:val="none" w:sz="0" w:space="0" w:color="auto"/>
        <w:bottom w:val="none" w:sz="0" w:space="0" w:color="auto"/>
        <w:right w:val="none" w:sz="0" w:space="0" w:color="auto"/>
      </w:divBdr>
    </w:div>
    <w:div w:id="1164781812">
      <w:bodyDiv w:val="1"/>
      <w:marLeft w:val="0"/>
      <w:marRight w:val="0"/>
      <w:marTop w:val="0"/>
      <w:marBottom w:val="0"/>
      <w:divBdr>
        <w:top w:val="none" w:sz="0" w:space="0" w:color="auto"/>
        <w:left w:val="none" w:sz="0" w:space="0" w:color="auto"/>
        <w:bottom w:val="none" w:sz="0" w:space="0" w:color="auto"/>
        <w:right w:val="none" w:sz="0" w:space="0" w:color="auto"/>
      </w:divBdr>
    </w:div>
    <w:div w:id="1164860614">
      <w:bodyDiv w:val="1"/>
      <w:marLeft w:val="0"/>
      <w:marRight w:val="0"/>
      <w:marTop w:val="0"/>
      <w:marBottom w:val="0"/>
      <w:divBdr>
        <w:top w:val="none" w:sz="0" w:space="0" w:color="auto"/>
        <w:left w:val="none" w:sz="0" w:space="0" w:color="auto"/>
        <w:bottom w:val="none" w:sz="0" w:space="0" w:color="auto"/>
        <w:right w:val="none" w:sz="0" w:space="0" w:color="auto"/>
      </w:divBdr>
    </w:div>
    <w:div w:id="1166095217">
      <w:bodyDiv w:val="1"/>
      <w:marLeft w:val="0"/>
      <w:marRight w:val="0"/>
      <w:marTop w:val="0"/>
      <w:marBottom w:val="0"/>
      <w:divBdr>
        <w:top w:val="none" w:sz="0" w:space="0" w:color="auto"/>
        <w:left w:val="none" w:sz="0" w:space="0" w:color="auto"/>
        <w:bottom w:val="none" w:sz="0" w:space="0" w:color="auto"/>
        <w:right w:val="none" w:sz="0" w:space="0" w:color="auto"/>
      </w:divBdr>
    </w:div>
    <w:div w:id="1166943251">
      <w:bodyDiv w:val="1"/>
      <w:marLeft w:val="0"/>
      <w:marRight w:val="0"/>
      <w:marTop w:val="0"/>
      <w:marBottom w:val="0"/>
      <w:divBdr>
        <w:top w:val="none" w:sz="0" w:space="0" w:color="auto"/>
        <w:left w:val="none" w:sz="0" w:space="0" w:color="auto"/>
        <w:bottom w:val="none" w:sz="0" w:space="0" w:color="auto"/>
        <w:right w:val="none" w:sz="0" w:space="0" w:color="auto"/>
      </w:divBdr>
    </w:div>
    <w:div w:id="1167090796">
      <w:bodyDiv w:val="1"/>
      <w:marLeft w:val="0"/>
      <w:marRight w:val="0"/>
      <w:marTop w:val="0"/>
      <w:marBottom w:val="0"/>
      <w:divBdr>
        <w:top w:val="none" w:sz="0" w:space="0" w:color="auto"/>
        <w:left w:val="none" w:sz="0" w:space="0" w:color="auto"/>
        <w:bottom w:val="none" w:sz="0" w:space="0" w:color="auto"/>
        <w:right w:val="none" w:sz="0" w:space="0" w:color="auto"/>
      </w:divBdr>
    </w:div>
    <w:div w:id="1167331768">
      <w:bodyDiv w:val="1"/>
      <w:marLeft w:val="0"/>
      <w:marRight w:val="0"/>
      <w:marTop w:val="0"/>
      <w:marBottom w:val="0"/>
      <w:divBdr>
        <w:top w:val="none" w:sz="0" w:space="0" w:color="auto"/>
        <w:left w:val="none" w:sz="0" w:space="0" w:color="auto"/>
        <w:bottom w:val="none" w:sz="0" w:space="0" w:color="auto"/>
        <w:right w:val="none" w:sz="0" w:space="0" w:color="auto"/>
      </w:divBdr>
    </w:div>
    <w:div w:id="1168518600">
      <w:bodyDiv w:val="1"/>
      <w:marLeft w:val="0"/>
      <w:marRight w:val="0"/>
      <w:marTop w:val="0"/>
      <w:marBottom w:val="0"/>
      <w:divBdr>
        <w:top w:val="none" w:sz="0" w:space="0" w:color="auto"/>
        <w:left w:val="none" w:sz="0" w:space="0" w:color="auto"/>
        <w:bottom w:val="none" w:sz="0" w:space="0" w:color="auto"/>
        <w:right w:val="none" w:sz="0" w:space="0" w:color="auto"/>
      </w:divBdr>
    </w:div>
    <w:div w:id="1170407658">
      <w:bodyDiv w:val="1"/>
      <w:marLeft w:val="0"/>
      <w:marRight w:val="0"/>
      <w:marTop w:val="0"/>
      <w:marBottom w:val="0"/>
      <w:divBdr>
        <w:top w:val="none" w:sz="0" w:space="0" w:color="auto"/>
        <w:left w:val="none" w:sz="0" w:space="0" w:color="auto"/>
        <w:bottom w:val="none" w:sz="0" w:space="0" w:color="auto"/>
        <w:right w:val="none" w:sz="0" w:space="0" w:color="auto"/>
      </w:divBdr>
    </w:div>
    <w:div w:id="1170604107">
      <w:bodyDiv w:val="1"/>
      <w:marLeft w:val="0"/>
      <w:marRight w:val="0"/>
      <w:marTop w:val="0"/>
      <w:marBottom w:val="0"/>
      <w:divBdr>
        <w:top w:val="none" w:sz="0" w:space="0" w:color="auto"/>
        <w:left w:val="none" w:sz="0" w:space="0" w:color="auto"/>
        <w:bottom w:val="none" w:sz="0" w:space="0" w:color="auto"/>
        <w:right w:val="none" w:sz="0" w:space="0" w:color="auto"/>
      </w:divBdr>
    </w:div>
    <w:div w:id="1171606951">
      <w:bodyDiv w:val="1"/>
      <w:marLeft w:val="0"/>
      <w:marRight w:val="0"/>
      <w:marTop w:val="0"/>
      <w:marBottom w:val="0"/>
      <w:divBdr>
        <w:top w:val="none" w:sz="0" w:space="0" w:color="auto"/>
        <w:left w:val="none" w:sz="0" w:space="0" w:color="auto"/>
        <w:bottom w:val="none" w:sz="0" w:space="0" w:color="auto"/>
        <w:right w:val="none" w:sz="0" w:space="0" w:color="auto"/>
      </w:divBdr>
    </w:div>
    <w:div w:id="1171683606">
      <w:bodyDiv w:val="1"/>
      <w:marLeft w:val="0"/>
      <w:marRight w:val="0"/>
      <w:marTop w:val="0"/>
      <w:marBottom w:val="0"/>
      <w:divBdr>
        <w:top w:val="none" w:sz="0" w:space="0" w:color="auto"/>
        <w:left w:val="none" w:sz="0" w:space="0" w:color="auto"/>
        <w:bottom w:val="none" w:sz="0" w:space="0" w:color="auto"/>
        <w:right w:val="none" w:sz="0" w:space="0" w:color="auto"/>
      </w:divBdr>
    </w:div>
    <w:div w:id="1171870627">
      <w:bodyDiv w:val="1"/>
      <w:marLeft w:val="0"/>
      <w:marRight w:val="0"/>
      <w:marTop w:val="0"/>
      <w:marBottom w:val="0"/>
      <w:divBdr>
        <w:top w:val="none" w:sz="0" w:space="0" w:color="auto"/>
        <w:left w:val="none" w:sz="0" w:space="0" w:color="auto"/>
        <w:bottom w:val="none" w:sz="0" w:space="0" w:color="auto"/>
        <w:right w:val="none" w:sz="0" w:space="0" w:color="auto"/>
      </w:divBdr>
    </w:div>
    <w:div w:id="1171872225">
      <w:bodyDiv w:val="1"/>
      <w:marLeft w:val="0"/>
      <w:marRight w:val="0"/>
      <w:marTop w:val="0"/>
      <w:marBottom w:val="0"/>
      <w:divBdr>
        <w:top w:val="none" w:sz="0" w:space="0" w:color="auto"/>
        <w:left w:val="none" w:sz="0" w:space="0" w:color="auto"/>
        <w:bottom w:val="none" w:sz="0" w:space="0" w:color="auto"/>
        <w:right w:val="none" w:sz="0" w:space="0" w:color="auto"/>
      </w:divBdr>
    </w:div>
    <w:div w:id="1172570291">
      <w:bodyDiv w:val="1"/>
      <w:marLeft w:val="0"/>
      <w:marRight w:val="0"/>
      <w:marTop w:val="0"/>
      <w:marBottom w:val="0"/>
      <w:divBdr>
        <w:top w:val="none" w:sz="0" w:space="0" w:color="auto"/>
        <w:left w:val="none" w:sz="0" w:space="0" w:color="auto"/>
        <w:bottom w:val="none" w:sz="0" w:space="0" w:color="auto"/>
        <w:right w:val="none" w:sz="0" w:space="0" w:color="auto"/>
      </w:divBdr>
    </w:div>
    <w:div w:id="1172797873">
      <w:bodyDiv w:val="1"/>
      <w:marLeft w:val="0"/>
      <w:marRight w:val="0"/>
      <w:marTop w:val="0"/>
      <w:marBottom w:val="0"/>
      <w:divBdr>
        <w:top w:val="none" w:sz="0" w:space="0" w:color="auto"/>
        <w:left w:val="none" w:sz="0" w:space="0" w:color="auto"/>
        <w:bottom w:val="none" w:sz="0" w:space="0" w:color="auto"/>
        <w:right w:val="none" w:sz="0" w:space="0" w:color="auto"/>
      </w:divBdr>
    </w:div>
    <w:div w:id="1173840129">
      <w:bodyDiv w:val="1"/>
      <w:marLeft w:val="0"/>
      <w:marRight w:val="0"/>
      <w:marTop w:val="0"/>
      <w:marBottom w:val="0"/>
      <w:divBdr>
        <w:top w:val="none" w:sz="0" w:space="0" w:color="auto"/>
        <w:left w:val="none" w:sz="0" w:space="0" w:color="auto"/>
        <w:bottom w:val="none" w:sz="0" w:space="0" w:color="auto"/>
        <w:right w:val="none" w:sz="0" w:space="0" w:color="auto"/>
      </w:divBdr>
    </w:div>
    <w:div w:id="1173908350">
      <w:bodyDiv w:val="1"/>
      <w:marLeft w:val="0"/>
      <w:marRight w:val="0"/>
      <w:marTop w:val="0"/>
      <w:marBottom w:val="0"/>
      <w:divBdr>
        <w:top w:val="none" w:sz="0" w:space="0" w:color="auto"/>
        <w:left w:val="none" w:sz="0" w:space="0" w:color="auto"/>
        <w:bottom w:val="none" w:sz="0" w:space="0" w:color="auto"/>
        <w:right w:val="none" w:sz="0" w:space="0" w:color="auto"/>
      </w:divBdr>
    </w:div>
    <w:div w:id="1174681874">
      <w:bodyDiv w:val="1"/>
      <w:marLeft w:val="0"/>
      <w:marRight w:val="0"/>
      <w:marTop w:val="0"/>
      <w:marBottom w:val="0"/>
      <w:divBdr>
        <w:top w:val="none" w:sz="0" w:space="0" w:color="auto"/>
        <w:left w:val="none" w:sz="0" w:space="0" w:color="auto"/>
        <w:bottom w:val="none" w:sz="0" w:space="0" w:color="auto"/>
        <w:right w:val="none" w:sz="0" w:space="0" w:color="auto"/>
      </w:divBdr>
    </w:div>
    <w:div w:id="1177159183">
      <w:bodyDiv w:val="1"/>
      <w:marLeft w:val="0"/>
      <w:marRight w:val="0"/>
      <w:marTop w:val="0"/>
      <w:marBottom w:val="0"/>
      <w:divBdr>
        <w:top w:val="none" w:sz="0" w:space="0" w:color="auto"/>
        <w:left w:val="none" w:sz="0" w:space="0" w:color="auto"/>
        <w:bottom w:val="none" w:sz="0" w:space="0" w:color="auto"/>
        <w:right w:val="none" w:sz="0" w:space="0" w:color="auto"/>
      </w:divBdr>
    </w:div>
    <w:div w:id="1177186040">
      <w:bodyDiv w:val="1"/>
      <w:marLeft w:val="0"/>
      <w:marRight w:val="0"/>
      <w:marTop w:val="0"/>
      <w:marBottom w:val="0"/>
      <w:divBdr>
        <w:top w:val="none" w:sz="0" w:space="0" w:color="auto"/>
        <w:left w:val="none" w:sz="0" w:space="0" w:color="auto"/>
        <w:bottom w:val="none" w:sz="0" w:space="0" w:color="auto"/>
        <w:right w:val="none" w:sz="0" w:space="0" w:color="auto"/>
      </w:divBdr>
    </w:div>
    <w:div w:id="1177619196">
      <w:bodyDiv w:val="1"/>
      <w:marLeft w:val="0"/>
      <w:marRight w:val="0"/>
      <w:marTop w:val="0"/>
      <w:marBottom w:val="0"/>
      <w:divBdr>
        <w:top w:val="none" w:sz="0" w:space="0" w:color="auto"/>
        <w:left w:val="none" w:sz="0" w:space="0" w:color="auto"/>
        <w:bottom w:val="none" w:sz="0" w:space="0" w:color="auto"/>
        <w:right w:val="none" w:sz="0" w:space="0" w:color="auto"/>
      </w:divBdr>
    </w:div>
    <w:div w:id="1178084167">
      <w:bodyDiv w:val="1"/>
      <w:marLeft w:val="0"/>
      <w:marRight w:val="0"/>
      <w:marTop w:val="0"/>
      <w:marBottom w:val="0"/>
      <w:divBdr>
        <w:top w:val="none" w:sz="0" w:space="0" w:color="auto"/>
        <w:left w:val="none" w:sz="0" w:space="0" w:color="auto"/>
        <w:bottom w:val="none" w:sz="0" w:space="0" w:color="auto"/>
        <w:right w:val="none" w:sz="0" w:space="0" w:color="auto"/>
      </w:divBdr>
    </w:div>
    <w:div w:id="1178273642">
      <w:bodyDiv w:val="1"/>
      <w:marLeft w:val="0"/>
      <w:marRight w:val="0"/>
      <w:marTop w:val="0"/>
      <w:marBottom w:val="0"/>
      <w:divBdr>
        <w:top w:val="none" w:sz="0" w:space="0" w:color="auto"/>
        <w:left w:val="none" w:sz="0" w:space="0" w:color="auto"/>
        <w:bottom w:val="none" w:sz="0" w:space="0" w:color="auto"/>
        <w:right w:val="none" w:sz="0" w:space="0" w:color="auto"/>
      </w:divBdr>
    </w:div>
    <w:div w:id="1178740057">
      <w:bodyDiv w:val="1"/>
      <w:marLeft w:val="0"/>
      <w:marRight w:val="0"/>
      <w:marTop w:val="0"/>
      <w:marBottom w:val="0"/>
      <w:divBdr>
        <w:top w:val="none" w:sz="0" w:space="0" w:color="auto"/>
        <w:left w:val="none" w:sz="0" w:space="0" w:color="auto"/>
        <w:bottom w:val="none" w:sz="0" w:space="0" w:color="auto"/>
        <w:right w:val="none" w:sz="0" w:space="0" w:color="auto"/>
      </w:divBdr>
    </w:div>
    <w:div w:id="1179539724">
      <w:bodyDiv w:val="1"/>
      <w:marLeft w:val="0"/>
      <w:marRight w:val="0"/>
      <w:marTop w:val="0"/>
      <w:marBottom w:val="0"/>
      <w:divBdr>
        <w:top w:val="none" w:sz="0" w:space="0" w:color="auto"/>
        <w:left w:val="none" w:sz="0" w:space="0" w:color="auto"/>
        <w:bottom w:val="none" w:sz="0" w:space="0" w:color="auto"/>
        <w:right w:val="none" w:sz="0" w:space="0" w:color="auto"/>
      </w:divBdr>
    </w:div>
    <w:div w:id="1182204848">
      <w:bodyDiv w:val="1"/>
      <w:marLeft w:val="0"/>
      <w:marRight w:val="0"/>
      <w:marTop w:val="0"/>
      <w:marBottom w:val="0"/>
      <w:divBdr>
        <w:top w:val="none" w:sz="0" w:space="0" w:color="auto"/>
        <w:left w:val="none" w:sz="0" w:space="0" w:color="auto"/>
        <w:bottom w:val="none" w:sz="0" w:space="0" w:color="auto"/>
        <w:right w:val="none" w:sz="0" w:space="0" w:color="auto"/>
      </w:divBdr>
    </w:div>
    <w:div w:id="1182356654">
      <w:bodyDiv w:val="1"/>
      <w:marLeft w:val="0"/>
      <w:marRight w:val="0"/>
      <w:marTop w:val="0"/>
      <w:marBottom w:val="0"/>
      <w:divBdr>
        <w:top w:val="none" w:sz="0" w:space="0" w:color="auto"/>
        <w:left w:val="none" w:sz="0" w:space="0" w:color="auto"/>
        <w:bottom w:val="none" w:sz="0" w:space="0" w:color="auto"/>
        <w:right w:val="none" w:sz="0" w:space="0" w:color="auto"/>
      </w:divBdr>
    </w:div>
    <w:div w:id="1182427903">
      <w:bodyDiv w:val="1"/>
      <w:marLeft w:val="0"/>
      <w:marRight w:val="0"/>
      <w:marTop w:val="0"/>
      <w:marBottom w:val="0"/>
      <w:divBdr>
        <w:top w:val="none" w:sz="0" w:space="0" w:color="auto"/>
        <w:left w:val="none" w:sz="0" w:space="0" w:color="auto"/>
        <w:bottom w:val="none" w:sz="0" w:space="0" w:color="auto"/>
        <w:right w:val="none" w:sz="0" w:space="0" w:color="auto"/>
      </w:divBdr>
    </w:div>
    <w:div w:id="1182625499">
      <w:bodyDiv w:val="1"/>
      <w:marLeft w:val="0"/>
      <w:marRight w:val="0"/>
      <w:marTop w:val="0"/>
      <w:marBottom w:val="0"/>
      <w:divBdr>
        <w:top w:val="none" w:sz="0" w:space="0" w:color="auto"/>
        <w:left w:val="none" w:sz="0" w:space="0" w:color="auto"/>
        <w:bottom w:val="none" w:sz="0" w:space="0" w:color="auto"/>
        <w:right w:val="none" w:sz="0" w:space="0" w:color="auto"/>
      </w:divBdr>
    </w:div>
    <w:div w:id="1183864898">
      <w:bodyDiv w:val="1"/>
      <w:marLeft w:val="0"/>
      <w:marRight w:val="0"/>
      <w:marTop w:val="0"/>
      <w:marBottom w:val="0"/>
      <w:divBdr>
        <w:top w:val="none" w:sz="0" w:space="0" w:color="auto"/>
        <w:left w:val="none" w:sz="0" w:space="0" w:color="auto"/>
        <w:bottom w:val="none" w:sz="0" w:space="0" w:color="auto"/>
        <w:right w:val="none" w:sz="0" w:space="0" w:color="auto"/>
      </w:divBdr>
    </w:div>
    <w:div w:id="1186335028">
      <w:bodyDiv w:val="1"/>
      <w:marLeft w:val="0"/>
      <w:marRight w:val="0"/>
      <w:marTop w:val="0"/>
      <w:marBottom w:val="0"/>
      <w:divBdr>
        <w:top w:val="none" w:sz="0" w:space="0" w:color="auto"/>
        <w:left w:val="none" w:sz="0" w:space="0" w:color="auto"/>
        <w:bottom w:val="none" w:sz="0" w:space="0" w:color="auto"/>
        <w:right w:val="none" w:sz="0" w:space="0" w:color="auto"/>
      </w:divBdr>
    </w:div>
    <w:div w:id="1186673134">
      <w:bodyDiv w:val="1"/>
      <w:marLeft w:val="0"/>
      <w:marRight w:val="0"/>
      <w:marTop w:val="0"/>
      <w:marBottom w:val="0"/>
      <w:divBdr>
        <w:top w:val="none" w:sz="0" w:space="0" w:color="auto"/>
        <w:left w:val="none" w:sz="0" w:space="0" w:color="auto"/>
        <w:bottom w:val="none" w:sz="0" w:space="0" w:color="auto"/>
        <w:right w:val="none" w:sz="0" w:space="0" w:color="auto"/>
      </w:divBdr>
    </w:div>
    <w:div w:id="1187329969">
      <w:bodyDiv w:val="1"/>
      <w:marLeft w:val="0"/>
      <w:marRight w:val="0"/>
      <w:marTop w:val="0"/>
      <w:marBottom w:val="0"/>
      <w:divBdr>
        <w:top w:val="none" w:sz="0" w:space="0" w:color="auto"/>
        <w:left w:val="none" w:sz="0" w:space="0" w:color="auto"/>
        <w:bottom w:val="none" w:sz="0" w:space="0" w:color="auto"/>
        <w:right w:val="none" w:sz="0" w:space="0" w:color="auto"/>
      </w:divBdr>
    </w:div>
    <w:div w:id="1187913465">
      <w:bodyDiv w:val="1"/>
      <w:marLeft w:val="0"/>
      <w:marRight w:val="0"/>
      <w:marTop w:val="0"/>
      <w:marBottom w:val="0"/>
      <w:divBdr>
        <w:top w:val="none" w:sz="0" w:space="0" w:color="auto"/>
        <w:left w:val="none" w:sz="0" w:space="0" w:color="auto"/>
        <w:bottom w:val="none" w:sz="0" w:space="0" w:color="auto"/>
        <w:right w:val="none" w:sz="0" w:space="0" w:color="auto"/>
      </w:divBdr>
    </w:div>
    <w:div w:id="1189487486">
      <w:bodyDiv w:val="1"/>
      <w:marLeft w:val="0"/>
      <w:marRight w:val="0"/>
      <w:marTop w:val="0"/>
      <w:marBottom w:val="0"/>
      <w:divBdr>
        <w:top w:val="none" w:sz="0" w:space="0" w:color="auto"/>
        <w:left w:val="none" w:sz="0" w:space="0" w:color="auto"/>
        <w:bottom w:val="none" w:sz="0" w:space="0" w:color="auto"/>
        <w:right w:val="none" w:sz="0" w:space="0" w:color="auto"/>
      </w:divBdr>
    </w:div>
    <w:div w:id="1189953276">
      <w:bodyDiv w:val="1"/>
      <w:marLeft w:val="0"/>
      <w:marRight w:val="0"/>
      <w:marTop w:val="0"/>
      <w:marBottom w:val="0"/>
      <w:divBdr>
        <w:top w:val="none" w:sz="0" w:space="0" w:color="auto"/>
        <w:left w:val="none" w:sz="0" w:space="0" w:color="auto"/>
        <w:bottom w:val="none" w:sz="0" w:space="0" w:color="auto"/>
        <w:right w:val="none" w:sz="0" w:space="0" w:color="auto"/>
      </w:divBdr>
    </w:div>
    <w:div w:id="1190878349">
      <w:bodyDiv w:val="1"/>
      <w:marLeft w:val="0"/>
      <w:marRight w:val="0"/>
      <w:marTop w:val="0"/>
      <w:marBottom w:val="0"/>
      <w:divBdr>
        <w:top w:val="none" w:sz="0" w:space="0" w:color="auto"/>
        <w:left w:val="none" w:sz="0" w:space="0" w:color="auto"/>
        <w:bottom w:val="none" w:sz="0" w:space="0" w:color="auto"/>
        <w:right w:val="none" w:sz="0" w:space="0" w:color="auto"/>
      </w:divBdr>
    </w:div>
    <w:div w:id="1190878540">
      <w:bodyDiv w:val="1"/>
      <w:marLeft w:val="0"/>
      <w:marRight w:val="0"/>
      <w:marTop w:val="0"/>
      <w:marBottom w:val="0"/>
      <w:divBdr>
        <w:top w:val="none" w:sz="0" w:space="0" w:color="auto"/>
        <w:left w:val="none" w:sz="0" w:space="0" w:color="auto"/>
        <w:bottom w:val="none" w:sz="0" w:space="0" w:color="auto"/>
        <w:right w:val="none" w:sz="0" w:space="0" w:color="auto"/>
      </w:divBdr>
    </w:div>
    <w:div w:id="1191526657">
      <w:bodyDiv w:val="1"/>
      <w:marLeft w:val="0"/>
      <w:marRight w:val="0"/>
      <w:marTop w:val="0"/>
      <w:marBottom w:val="0"/>
      <w:divBdr>
        <w:top w:val="none" w:sz="0" w:space="0" w:color="auto"/>
        <w:left w:val="none" w:sz="0" w:space="0" w:color="auto"/>
        <w:bottom w:val="none" w:sz="0" w:space="0" w:color="auto"/>
        <w:right w:val="none" w:sz="0" w:space="0" w:color="auto"/>
      </w:divBdr>
    </w:div>
    <w:div w:id="1191719035">
      <w:bodyDiv w:val="1"/>
      <w:marLeft w:val="0"/>
      <w:marRight w:val="0"/>
      <w:marTop w:val="0"/>
      <w:marBottom w:val="0"/>
      <w:divBdr>
        <w:top w:val="none" w:sz="0" w:space="0" w:color="auto"/>
        <w:left w:val="none" w:sz="0" w:space="0" w:color="auto"/>
        <w:bottom w:val="none" w:sz="0" w:space="0" w:color="auto"/>
        <w:right w:val="none" w:sz="0" w:space="0" w:color="auto"/>
      </w:divBdr>
    </w:div>
    <w:div w:id="1191721971">
      <w:bodyDiv w:val="1"/>
      <w:marLeft w:val="0"/>
      <w:marRight w:val="0"/>
      <w:marTop w:val="0"/>
      <w:marBottom w:val="0"/>
      <w:divBdr>
        <w:top w:val="none" w:sz="0" w:space="0" w:color="auto"/>
        <w:left w:val="none" w:sz="0" w:space="0" w:color="auto"/>
        <w:bottom w:val="none" w:sz="0" w:space="0" w:color="auto"/>
        <w:right w:val="none" w:sz="0" w:space="0" w:color="auto"/>
      </w:divBdr>
    </w:div>
    <w:div w:id="1192651787">
      <w:bodyDiv w:val="1"/>
      <w:marLeft w:val="0"/>
      <w:marRight w:val="0"/>
      <w:marTop w:val="0"/>
      <w:marBottom w:val="0"/>
      <w:divBdr>
        <w:top w:val="none" w:sz="0" w:space="0" w:color="auto"/>
        <w:left w:val="none" w:sz="0" w:space="0" w:color="auto"/>
        <w:bottom w:val="none" w:sz="0" w:space="0" w:color="auto"/>
        <w:right w:val="none" w:sz="0" w:space="0" w:color="auto"/>
      </w:divBdr>
    </w:div>
    <w:div w:id="1194416865">
      <w:bodyDiv w:val="1"/>
      <w:marLeft w:val="0"/>
      <w:marRight w:val="0"/>
      <w:marTop w:val="0"/>
      <w:marBottom w:val="0"/>
      <w:divBdr>
        <w:top w:val="none" w:sz="0" w:space="0" w:color="auto"/>
        <w:left w:val="none" w:sz="0" w:space="0" w:color="auto"/>
        <w:bottom w:val="none" w:sz="0" w:space="0" w:color="auto"/>
        <w:right w:val="none" w:sz="0" w:space="0" w:color="auto"/>
      </w:divBdr>
    </w:div>
    <w:div w:id="1195771849">
      <w:bodyDiv w:val="1"/>
      <w:marLeft w:val="0"/>
      <w:marRight w:val="0"/>
      <w:marTop w:val="0"/>
      <w:marBottom w:val="0"/>
      <w:divBdr>
        <w:top w:val="none" w:sz="0" w:space="0" w:color="auto"/>
        <w:left w:val="none" w:sz="0" w:space="0" w:color="auto"/>
        <w:bottom w:val="none" w:sz="0" w:space="0" w:color="auto"/>
        <w:right w:val="none" w:sz="0" w:space="0" w:color="auto"/>
      </w:divBdr>
    </w:div>
    <w:div w:id="1197961969">
      <w:bodyDiv w:val="1"/>
      <w:marLeft w:val="0"/>
      <w:marRight w:val="0"/>
      <w:marTop w:val="0"/>
      <w:marBottom w:val="0"/>
      <w:divBdr>
        <w:top w:val="none" w:sz="0" w:space="0" w:color="auto"/>
        <w:left w:val="none" w:sz="0" w:space="0" w:color="auto"/>
        <w:bottom w:val="none" w:sz="0" w:space="0" w:color="auto"/>
        <w:right w:val="none" w:sz="0" w:space="0" w:color="auto"/>
      </w:divBdr>
    </w:div>
    <w:div w:id="1198662314">
      <w:bodyDiv w:val="1"/>
      <w:marLeft w:val="0"/>
      <w:marRight w:val="0"/>
      <w:marTop w:val="0"/>
      <w:marBottom w:val="0"/>
      <w:divBdr>
        <w:top w:val="none" w:sz="0" w:space="0" w:color="auto"/>
        <w:left w:val="none" w:sz="0" w:space="0" w:color="auto"/>
        <w:bottom w:val="none" w:sz="0" w:space="0" w:color="auto"/>
        <w:right w:val="none" w:sz="0" w:space="0" w:color="auto"/>
      </w:divBdr>
    </w:div>
    <w:div w:id="1199122291">
      <w:bodyDiv w:val="1"/>
      <w:marLeft w:val="0"/>
      <w:marRight w:val="0"/>
      <w:marTop w:val="0"/>
      <w:marBottom w:val="0"/>
      <w:divBdr>
        <w:top w:val="none" w:sz="0" w:space="0" w:color="auto"/>
        <w:left w:val="none" w:sz="0" w:space="0" w:color="auto"/>
        <w:bottom w:val="none" w:sz="0" w:space="0" w:color="auto"/>
        <w:right w:val="none" w:sz="0" w:space="0" w:color="auto"/>
      </w:divBdr>
    </w:div>
    <w:div w:id="1199201944">
      <w:bodyDiv w:val="1"/>
      <w:marLeft w:val="0"/>
      <w:marRight w:val="0"/>
      <w:marTop w:val="0"/>
      <w:marBottom w:val="0"/>
      <w:divBdr>
        <w:top w:val="none" w:sz="0" w:space="0" w:color="auto"/>
        <w:left w:val="none" w:sz="0" w:space="0" w:color="auto"/>
        <w:bottom w:val="none" w:sz="0" w:space="0" w:color="auto"/>
        <w:right w:val="none" w:sz="0" w:space="0" w:color="auto"/>
      </w:divBdr>
    </w:div>
    <w:div w:id="1199273088">
      <w:bodyDiv w:val="1"/>
      <w:marLeft w:val="0"/>
      <w:marRight w:val="0"/>
      <w:marTop w:val="0"/>
      <w:marBottom w:val="0"/>
      <w:divBdr>
        <w:top w:val="none" w:sz="0" w:space="0" w:color="auto"/>
        <w:left w:val="none" w:sz="0" w:space="0" w:color="auto"/>
        <w:bottom w:val="none" w:sz="0" w:space="0" w:color="auto"/>
        <w:right w:val="none" w:sz="0" w:space="0" w:color="auto"/>
      </w:divBdr>
    </w:div>
    <w:div w:id="1199508198">
      <w:bodyDiv w:val="1"/>
      <w:marLeft w:val="0"/>
      <w:marRight w:val="0"/>
      <w:marTop w:val="0"/>
      <w:marBottom w:val="0"/>
      <w:divBdr>
        <w:top w:val="none" w:sz="0" w:space="0" w:color="auto"/>
        <w:left w:val="none" w:sz="0" w:space="0" w:color="auto"/>
        <w:bottom w:val="none" w:sz="0" w:space="0" w:color="auto"/>
        <w:right w:val="none" w:sz="0" w:space="0" w:color="auto"/>
      </w:divBdr>
    </w:div>
    <w:div w:id="1199509507">
      <w:bodyDiv w:val="1"/>
      <w:marLeft w:val="0"/>
      <w:marRight w:val="0"/>
      <w:marTop w:val="0"/>
      <w:marBottom w:val="0"/>
      <w:divBdr>
        <w:top w:val="none" w:sz="0" w:space="0" w:color="auto"/>
        <w:left w:val="none" w:sz="0" w:space="0" w:color="auto"/>
        <w:bottom w:val="none" w:sz="0" w:space="0" w:color="auto"/>
        <w:right w:val="none" w:sz="0" w:space="0" w:color="auto"/>
      </w:divBdr>
    </w:div>
    <w:div w:id="1199850700">
      <w:bodyDiv w:val="1"/>
      <w:marLeft w:val="0"/>
      <w:marRight w:val="0"/>
      <w:marTop w:val="0"/>
      <w:marBottom w:val="0"/>
      <w:divBdr>
        <w:top w:val="none" w:sz="0" w:space="0" w:color="auto"/>
        <w:left w:val="none" w:sz="0" w:space="0" w:color="auto"/>
        <w:bottom w:val="none" w:sz="0" w:space="0" w:color="auto"/>
        <w:right w:val="none" w:sz="0" w:space="0" w:color="auto"/>
      </w:divBdr>
    </w:div>
    <w:div w:id="1200044144">
      <w:bodyDiv w:val="1"/>
      <w:marLeft w:val="0"/>
      <w:marRight w:val="0"/>
      <w:marTop w:val="0"/>
      <w:marBottom w:val="0"/>
      <w:divBdr>
        <w:top w:val="none" w:sz="0" w:space="0" w:color="auto"/>
        <w:left w:val="none" w:sz="0" w:space="0" w:color="auto"/>
        <w:bottom w:val="none" w:sz="0" w:space="0" w:color="auto"/>
        <w:right w:val="none" w:sz="0" w:space="0" w:color="auto"/>
      </w:divBdr>
    </w:div>
    <w:div w:id="1201357033">
      <w:bodyDiv w:val="1"/>
      <w:marLeft w:val="0"/>
      <w:marRight w:val="0"/>
      <w:marTop w:val="0"/>
      <w:marBottom w:val="0"/>
      <w:divBdr>
        <w:top w:val="none" w:sz="0" w:space="0" w:color="auto"/>
        <w:left w:val="none" w:sz="0" w:space="0" w:color="auto"/>
        <w:bottom w:val="none" w:sz="0" w:space="0" w:color="auto"/>
        <w:right w:val="none" w:sz="0" w:space="0" w:color="auto"/>
      </w:divBdr>
    </w:div>
    <w:div w:id="1201479115">
      <w:bodyDiv w:val="1"/>
      <w:marLeft w:val="0"/>
      <w:marRight w:val="0"/>
      <w:marTop w:val="0"/>
      <w:marBottom w:val="0"/>
      <w:divBdr>
        <w:top w:val="none" w:sz="0" w:space="0" w:color="auto"/>
        <w:left w:val="none" w:sz="0" w:space="0" w:color="auto"/>
        <w:bottom w:val="none" w:sz="0" w:space="0" w:color="auto"/>
        <w:right w:val="none" w:sz="0" w:space="0" w:color="auto"/>
      </w:divBdr>
    </w:div>
    <w:div w:id="1202980865">
      <w:bodyDiv w:val="1"/>
      <w:marLeft w:val="0"/>
      <w:marRight w:val="0"/>
      <w:marTop w:val="0"/>
      <w:marBottom w:val="0"/>
      <w:divBdr>
        <w:top w:val="none" w:sz="0" w:space="0" w:color="auto"/>
        <w:left w:val="none" w:sz="0" w:space="0" w:color="auto"/>
        <w:bottom w:val="none" w:sz="0" w:space="0" w:color="auto"/>
        <w:right w:val="none" w:sz="0" w:space="0" w:color="auto"/>
      </w:divBdr>
    </w:div>
    <w:div w:id="1203518484">
      <w:bodyDiv w:val="1"/>
      <w:marLeft w:val="0"/>
      <w:marRight w:val="0"/>
      <w:marTop w:val="0"/>
      <w:marBottom w:val="0"/>
      <w:divBdr>
        <w:top w:val="none" w:sz="0" w:space="0" w:color="auto"/>
        <w:left w:val="none" w:sz="0" w:space="0" w:color="auto"/>
        <w:bottom w:val="none" w:sz="0" w:space="0" w:color="auto"/>
        <w:right w:val="none" w:sz="0" w:space="0" w:color="auto"/>
      </w:divBdr>
    </w:div>
    <w:div w:id="1204439665">
      <w:bodyDiv w:val="1"/>
      <w:marLeft w:val="0"/>
      <w:marRight w:val="0"/>
      <w:marTop w:val="0"/>
      <w:marBottom w:val="0"/>
      <w:divBdr>
        <w:top w:val="none" w:sz="0" w:space="0" w:color="auto"/>
        <w:left w:val="none" w:sz="0" w:space="0" w:color="auto"/>
        <w:bottom w:val="none" w:sz="0" w:space="0" w:color="auto"/>
        <w:right w:val="none" w:sz="0" w:space="0" w:color="auto"/>
      </w:divBdr>
    </w:div>
    <w:div w:id="1204556417">
      <w:bodyDiv w:val="1"/>
      <w:marLeft w:val="0"/>
      <w:marRight w:val="0"/>
      <w:marTop w:val="0"/>
      <w:marBottom w:val="0"/>
      <w:divBdr>
        <w:top w:val="none" w:sz="0" w:space="0" w:color="auto"/>
        <w:left w:val="none" w:sz="0" w:space="0" w:color="auto"/>
        <w:bottom w:val="none" w:sz="0" w:space="0" w:color="auto"/>
        <w:right w:val="none" w:sz="0" w:space="0" w:color="auto"/>
      </w:divBdr>
    </w:div>
    <w:div w:id="1205405123">
      <w:bodyDiv w:val="1"/>
      <w:marLeft w:val="0"/>
      <w:marRight w:val="0"/>
      <w:marTop w:val="0"/>
      <w:marBottom w:val="0"/>
      <w:divBdr>
        <w:top w:val="none" w:sz="0" w:space="0" w:color="auto"/>
        <w:left w:val="none" w:sz="0" w:space="0" w:color="auto"/>
        <w:bottom w:val="none" w:sz="0" w:space="0" w:color="auto"/>
        <w:right w:val="none" w:sz="0" w:space="0" w:color="auto"/>
      </w:divBdr>
    </w:div>
    <w:div w:id="1205757442">
      <w:bodyDiv w:val="1"/>
      <w:marLeft w:val="0"/>
      <w:marRight w:val="0"/>
      <w:marTop w:val="0"/>
      <w:marBottom w:val="0"/>
      <w:divBdr>
        <w:top w:val="none" w:sz="0" w:space="0" w:color="auto"/>
        <w:left w:val="none" w:sz="0" w:space="0" w:color="auto"/>
        <w:bottom w:val="none" w:sz="0" w:space="0" w:color="auto"/>
        <w:right w:val="none" w:sz="0" w:space="0" w:color="auto"/>
      </w:divBdr>
    </w:div>
    <w:div w:id="1207792777">
      <w:bodyDiv w:val="1"/>
      <w:marLeft w:val="0"/>
      <w:marRight w:val="0"/>
      <w:marTop w:val="0"/>
      <w:marBottom w:val="0"/>
      <w:divBdr>
        <w:top w:val="none" w:sz="0" w:space="0" w:color="auto"/>
        <w:left w:val="none" w:sz="0" w:space="0" w:color="auto"/>
        <w:bottom w:val="none" w:sz="0" w:space="0" w:color="auto"/>
        <w:right w:val="none" w:sz="0" w:space="0" w:color="auto"/>
      </w:divBdr>
    </w:div>
    <w:div w:id="1208176028">
      <w:bodyDiv w:val="1"/>
      <w:marLeft w:val="0"/>
      <w:marRight w:val="0"/>
      <w:marTop w:val="0"/>
      <w:marBottom w:val="0"/>
      <w:divBdr>
        <w:top w:val="none" w:sz="0" w:space="0" w:color="auto"/>
        <w:left w:val="none" w:sz="0" w:space="0" w:color="auto"/>
        <w:bottom w:val="none" w:sz="0" w:space="0" w:color="auto"/>
        <w:right w:val="none" w:sz="0" w:space="0" w:color="auto"/>
      </w:divBdr>
    </w:div>
    <w:div w:id="1209220403">
      <w:bodyDiv w:val="1"/>
      <w:marLeft w:val="0"/>
      <w:marRight w:val="0"/>
      <w:marTop w:val="0"/>
      <w:marBottom w:val="0"/>
      <w:divBdr>
        <w:top w:val="none" w:sz="0" w:space="0" w:color="auto"/>
        <w:left w:val="none" w:sz="0" w:space="0" w:color="auto"/>
        <w:bottom w:val="none" w:sz="0" w:space="0" w:color="auto"/>
        <w:right w:val="none" w:sz="0" w:space="0" w:color="auto"/>
      </w:divBdr>
    </w:div>
    <w:div w:id="1209495845">
      <w:bodyDiv w:val="1"/>
      <w:marLeft w:val="0"/>
      <w:marRight w:val="0"/>
      <w:marTop w:val="0"/>
      <w:marBottom w:val="0"/>
      <w:divBdr>
        <w:top w:val="none" w:sz="0" w:space="0" w:color="auto"/>
        <w:left w:val="none" w:sz="0" w:space="0" w:color="auto"/>
        <w:bottom w:val="none" w:sz="0" w:space="0" w:color="auto"/>
        <w:right w:val="none" w:sz="0" w:space="0" w:color="auto"/>
      </w:divBdr>
    </w:div>
    <w:div w:id="1210267128">
      <w:bodyDiv w:val="1"/>
      <w:marLeft w:val="0"/>
      <w:marRight w:val="0"/>
      <w:marTop w:val="0"/>
      <w:marBottom w:val="0"/>
      <w:divBdr>
        <w:top w:val="none" w:sz="0" w:space="0" w:color="auto"/>
        <w:left w:val="none" w:sz="0" w:space="0" w:color="auto"/>
        <w:bottom w:val="none" w:sz="0" w:space="0" w:color="auto"/>
        <w:right w:val="none" w:sz="0" w:space="0" w:color="auto"/>
      </w:divBdr>
    </w:div>
    <w:div w:id="1210994105">
      <w:bodyDiv w:val="1"/>
      <w:marLeft w:val="0"/>
      <w:marRight w:val="0"/>
      <w:marTop w:val="0"/>
      <w:marBottom w:val="0"/>
      <w:divBdr>
        <w:top w:val="none" w:sz="0" w:space="0" w:color="auto"/>
        <w:left w:val="none" w:sz="0" w:space="0" w:color="auto"/>
        <w:bottom w:val="none" w:sz="0" w:space="0" w:color="auto"/>
        <w:right w:val="none" w:sz="0" w:space="0" w:color="auto"/>
      </w:divBdr>
    </w:div>
    <w:div w:id="1212158184">
      <w:bodyDiv w:val="1"/>
      <w:marLeft w:val="0"/>
      <w:marRight w:val="0"/>
      <w:marTop w:val="0"/>
      <w:marBottom w:val="0"/>
      <w:divBdr>
        <w:top w:val="none" w:sz="0" w:space="0" w:color="auto"/>
        <w:left w:val="none" w:sz="0" w:space="0" w:color="auto"/>
        <w:bottom w:val="none" w:sz="0" w:space="0" w:color="auto"/>
        <w:right w:val="none" w:sz="0" w:space="0" w:color="auto"/>
      </w:divBdr>
    </w:div>
    <w:div w:id="1214077217">
      <w:bodyDiv w:val="1"/>
      <w:marLeft w:val="0"/>
      <w:marRight w:val="0"/>
      <w:marTop w:val="0"/>
      <w:marBottom w:val="0"/>
      <w:divBdr>
        <w:top w:val="none" w:sz="0" w:space="0" w:color="auto"/>
        <w:left w:val="none" w:sz="0" w:space="0" w:color="auto"/>
        <w:bottom w:val="none" w:sz="0" w:space="0" w:color="auto"/>
        <w:right w:val="none" w:sz="0" w:space="0" w:color="auto"/>
      </w:divBdr>
    </w:div>
    <w:div w:id="1214732761">
      <w:bodyDiv w:val="1"/>
      <w:marLeft w:val="0"/>
      <w:marRight w:val="0"/>
      <w:marTop w:val="0"/>
      <w:marBottom w:val="0"/>
      <w:divBdr>
        <w:top w:val="none" w:sz="0" w:space="0" w:color="auto"/>
        <w:left w:val="none" w:sz="0" w:space="0" w:color="auto"/>
        <w:bottom w:val="none" w:sz="0" w:space="0" w:color="auto"/>
        <w:right w:val="none" w:sz="0" w:space="0" w:color="auto"/>
      </w:divBdr>
    </w:div>
    <w:div w:id="1215041127">
      <w:bodyDiv w:val="1"/>
      <w:marLeft w:val="0"/>
      <w:marRight w:val="0"/>
      <w:marTop w:val="0"/>
      <w:marBottom w:val="0"/>
      <w:divBdr>
        <w:top w:val="none" w:sz="0" w:space="0" w:color="auto"/>
        <w:left w:val="none" w:sz="0" w:space="0" w:color="auto"/>
        <w:bottom w:val="none" w:sz="0" w:space="0" w:color="auto"/>
        <w:right w:val="none" w:sz="0" w:space="0" w:color="auto"/>
      </w:divBdr>
    </w:div>
    <w:div w:id="1216232324">
      <w:bodyDiv w:val="1"/>
      <w:marLeft w:val="0"/>
      <w:marRight w:val="0"/>
      <w:marTop w:val="0"/>
      <w:marBottom w:val="0"/>
      <w:divBdr>
        <w:top w:val="none" w:sz="0" w:space="0" w:color="auto"/>
        <w:left w:val="none" w:sz="0" w:space="0" w:color="auto"/>
        <w:bottom w:val="none" w:sz="0" w:space="0" w:color="auto"/>
        <w:right w:val="none" w:sz="0" w:space="0" w:color="auto"/>
      </w:divBdr>
    </w:div>
    <w:div w:id="1216820503">
      <w:bodyDiv w:val="1"/>
      <w:marLeft w:val="0"/>
      <w:marRight w:val="0"/>
      <w:marTop w:val="0"/>
      <w:marBottom w:val="0"/>
      <w:divBdr>
        <w:top w:val="none" w:sz="0" w:space="0" w:color="auto"/>
        <w:left w:val="none" w:sz="0" w:space="0" w:color="auto"/>
        <w:bottom w:val="none" w:sz="0" w:space="0" w:color="auto"/>
        <w:right w:val="none" w:sz="0" w:space="0" w:color="auto"/>
      </w:divBdr>
    </w:div>
    <w:div w:id="1216893570">
      <w:bodyDiv w:val="1"/>
      <w:marLeft w:val="0"/>
      <w:marRight w:val="0"/>
      <w:marTop w:val="0"/>
      <w:marBottom w:val="0"/>
      <w:divBdr>
        <w:top w:val="none" w:sz="0" w:space="0" w:color="auto"/>
        <w:left w:val="none" w:sz="0" w:space="0" w:color="auto"/>
        <w:bottom w:val="none" w:sz="0" w:space="0" w:color="auto"/>
        <w:right w:val="none" w:sz="0" w:space="0" w:color="auto"/>
      </w:divBdr>
    </w:div>
    <w:div w:id="1217819681">
      <w:bodyDiv w:val="1"/>
      <w:marLeft w:val="0"/>
      <w:marRight w:val="0"/>
      <w:marTop w:val="0"/>
      <w:marBottom w:val="0"/>
      <w:divBdr>
        <w:top w:val="none" w:sz="0" w:space="0" w:color="auto"/>
        <w:left w:val="none" w:sz="0" w:space="0" w:color="auto"/>
        <w:bottom w:val="none" w:sz="0" w:space="0" w:color="auto"/>
        <w:right w:val="none" w:sz="0" w:space="0" w:color="auto"/>
      </w:divBdr>
    </w:div>
    <w:div w:id="1217935151">
      <w:bodyDiv w:val="1"/>
      <w:marLeft w:val="0"/>
      <w:marRight w:val="0"/>
      <w:marTop w:val="0"/>
      <w:marBottom w:val="0"/>
      <w:divBdr>
        <w:top w:val="none" w:sz="0" w:space="0" w:color="auto"/>
        <w:left w:val="none" w:sz="0" w:space="0" w:color="auto"/>
        <w:bottom w:val="none" w:sz="0" w:space="0" w:color="auto"/>
        <w:right w:val="none" w:sz="0" w:space="0" w:color="auto"/>
      </w:divBdr>
    </w:div>
    <w:div w:id="1218052340">
      <w:bodyDiv w:val="1"/>
      <w:marLeft w:val="0"/>
      <w:marRight w:val="0"/>
      <w:marTop w:val="0"/>
      <w:marBottom w:val="0"/>
      <w:divBdr>
        <w:top w:val="none" w:sz="0" w:space="0" w:color="auto"/>
        <w:left w:val="none" w:sz="0" w:space="0" w:color="auto"/>
        <w:bottom w:val="none" w:sz="0" w:space="0" w:color="auto"/>
        <w:right w:val="none" w:sz="0" w:space="0" w:color="auto"/>
      </w:divBdr>
    </w:div>
    <w:div w:id="1219442120">
      <w:bodyDiv w:val="1"/>
      <w:marLeft w:val="0"/>
      <w:marRight w:val="0"/>
      <w:marTop w:val="0"/>
      <w:marBottom w:val="0"/>
      <w:divBdr>
        <w:top w:val="none" w:sz="0" w:space="0" w:color="auto"/>
        <w:left w:val="none" w:sz="0" w:space="0" w:color="auto"/>
        <w:bottom w:val="none" w:sz="0" w:space="0" w:color="auto"/>
        <w:right w:val="none" w:sz="0" w:space="0" w:color="auto"/>
      </w:divBdr>
    </w:div>
    <w:div w:id="1219900071">
      <w:bodyDiv w:val="1"/>
      <w:marLeft w:val="0"/>
      <w:marRight w:val="0"/>
      <w:marTop w:val="0"/>
      <w:marBottom w:val="0"/>
      <w:divBdr>
        <w:top w:val="none" w:sz="0" w:space="0" w:color="auto"/>
        <w:left w:val="none" w:sz="0" w:space="0" w:color="auto"/>
        <w:bottom w:val="none" w:sz="0" w:space="0" w:color="auto"/>
        <w:right w:val="none" w:sz="0" w:space="0" w:color="auto"/>
      </w:divBdr>
    </w:div>
    <w:div w:id="1220898063">
      <w:bodyDiv w:val="1"/>
      <w:marLeft w:val="0"/>
      <w:marRight w:val="0"/>
      <w:marTop w:val="0"/>
      <w:marBottom w:val="0"/>
      <w:divBdr>
        <w:top w:val="none" w:sz="0" w:space="0" w:color="auto"/>
        <w:left w:val="none" w:sz="0" w:space="0" w:color="auto"/>
        <w:bottom w:val="none" w:sz="0" w:space="0" w:color="auto"/>
        <w:right w:val="none" w:sz="0" w:space="0" w:color="auto"/>
      </w:divBdr>
    </w:div>
    <w:div w:id="1221557309">
      <w:bodyDiv w:val="1"/>
      <w:marLeft w:val="0"/>
      <w:marRight w:val="0"/>
      <w:marTop w:val="0"/>
      <w:marBottom w:val="0"/>
      <w:divBdr>
        <w:top w:val="none" w:sz="0" w:space="0" w:color="auto"/>
        <w:left w:val="none" w:sz="0" w:space="0" w:color="auto"/>
        <w:bottom w:val="none" w:sz="0" w:space="0" w:color="auto"/>
        <w:right w:val="none" w:sz="0" w:space="0" w:color="auto"/>
      </w:divBdr>
    </w:div>
    <w:div w:id="1221745503">
      <w:bodyDiv w:val="1"/>
      <w:marLeft w:val="0"/>
      <w:marRight w:val="0"/>
      <w:marTop w:val="0"/>
      <w:marBottom w:val="0"/>
      <w:divBdr>
        <w:top w:val="none" w:sz="0" w:space="0" w:color="auto"/>
        <w:left w:val="none" w:sz="0" w:space="0" w:color="auto"/>
        <w:bottom w:val="none" w:sz="0" w:space="0" w:color="auto"/>
        <w:right w:val="none" w:sz="0" w:space="0" w:color="auto"/>
      </w:divBdr>
    </w:div>
    <w:div w:id="1222867932">
      <w:bodyDiv w:val="1"/>
      <w:marLeft w:val="0"/>
      <w:marRight w:val="0"/>
      <w:marTop w:val="0"/>
      <w:marBottom w:val="0"/>
      <w:divBdr>
        <w:top w:val="none" w:sz="0" w:space="0" w:color="auto"/>
        <w:left w:val="none" w:sz="0" w:space="0" w:color="auto"/>
        <w:bottom w:val="none" w:sz="0" w:space="0" w:color="auto"/>
        <w:right w:val="none" w:sz="0" w:space="0" w:color="auto"/>
      </w:divBdr>
    </w:div>
    <w:div w:id="1223254966">
      <w:bodyDiv w:val="1"/>
      <w:marLeft w:val="0"/>
      <w:marRight w:val="0"/>
      <w:marTop w:val="0"/>
      <w:marBottom w:val="0"/>
      <w:divBdr>
        <w:top w:val="none" w:sz="0" w:space="0" w:color="auto"/>
        <w:left w:val="none" w:sz="0" w:space="0" w:color="auto"/>
        <w:bottom w:val="none" w:sz="0" w:space="0" w:color="auto"/>
        <w:right w:val="none" w:sz="0" w:space="0" w:color="auto"/>
      </w:divBdr>
    </w:div>
    <w:div w:id="1224952165">
      <w:bodyDiv w:val="1"/>
      <w:marLeft w:val="0"/>
      <w:marRight w:val="0"/>
      <w:marTop w:val="0"/>
      <w:marBottom w:val="0"/>
      <w:divBdr>
        <w:top w:val="none" w:sz="0" w:space="0" w:color="auto"/>
        <w:left w:val="none" w:sz="0" w:space="0" w:color="auto"/>
        <w:bottom w:val="none" w:sz="0" w:space="0" w:color="auto"/>
        <w:right w:val="none" w:sz="0" w:space="0" w:color="auto"/>
      </w:divBdr>
    </w:div>
    <w:div w:id="1225870361">
      <w:bodyDiv w:val="1"/>
      <w:marLeft w:val="0"/>
      <w:marRight w:val="0"/>
      <w:marTop w:val="0"/>
      <w:marBottom w:val="0"/>
      <w:divBdr>
        <w:top w:val="none" w:sz="0" w:space="0" w:color="auto"/>
        <w:left w:val="none" w:sz="0" w:space="0" w:color="auto"/>
        <w:bottom w:val="none" w:sz="0" w:space="0" w:color="auto"/>
        <w:right w:val="none" w:sz="0" w:space="0" w:color="auto"/>
      </w:divBdr>
    </w:div>
    <w:div w:id="1226378007">
      <w:bodyDiv w:val="1"/>
      <w:marLeft w:val="0"/>
      <w:marRight w:val="0"/>
      <w:marTop w:val="0"/>
      <w:marBottom w:val="0"/>
      <w:divBdr>
        <w:top w:val="none" w:sz="0" w:space="0" w:color="auto"/>
        <w:left w:val="none" w:sz="0" w:space="0" w:color="auto"/>
        <w:bottom w:val="none" w:sz="0" w:space="0" w:color="auto"/>
        <w:right w:val="none" w:sz="0" w:space="0" w:color="auto"/>
      </w:divBdr>
    </w:div>
    <w:div w:id="1227300732">
      <w:bodyDiv w:val="1"/>
      <w:marLeft w:val="0"/>
      <w:marRight w:val="0"/>
      <w:marTop w:val="0"/>
      <w:marBottom w:val="0"/>
      <w:divBdr>
        <w:top w:val="none" w:sz="0" w:space="0" w:color="auto"/>
        <w:left w:val="none" w:sz="0" w:space="0" w:color="auto"/>
        <w:bottom w:val="none" w:sz="0" w:space="0" w:color="auto"/>
        <w:right w:val="none" w:sz="0" w:space="0" w:color="auto"/>
      </w:divBdr>
    </w:div>
    <w:div w:id="1227302300">
      <w:bodyDiv w:val="1"/>
      <w:marLeft w:val="0"/>
      <w:marRight w:val="0"/>
      <w:marTop w:val="0"/>
      <w:marBottom w:val="0"/>
      <w:divBdr>
        <w:top w:val="none" w:sz="0" w:space="0" w:color="auto"/>
        <w:left w:val="none" w:sz="0" w:space="0" w:color="auto"/>
        <w:bottom w:val="none" w:sz="0" w:space="0" w:color="auto"/>
        <w:right w:val="none" w:sz="0" w:space="0" w:color="auto"/>
      </w:divBdr>
    </w:div>
    <w:div w:id="1228567067">
      <w:bodyDiv w:val="1"/>
      <w:marLeft w:val="0"/>
      <w:marRight w:val="0"/>
      <w:marTop w:val="0"/>
      <w:marBottom w:val="0"/>
      <w:divBdr>
        <w:top w:val="none" w:sz="0" w:space="0" w:color="auto"/>
        <w:left w:val="none" w:sz="0" w:space="0" w:color="auto"/>
        <w:bottom w:val="none" w:sz="0" w:space="0" w:color="auto"/>
        <w:right w:val="none" w:sz="0" w:space="0" w:color="auto"/>
      </w:divBdr>
    </w:div>
    <w:div w:id="1228614540">
      <w:bodyDiv w:val="1"/>
      <w:marLeft w:val="0"/>
      <w:marRight w:val="0"/>
      <w:marTop w:val="0"/>
      <w:marBottom w:val="0"/>
      <w:divBdr>
        <w:top w:val="none" w:sz="0" w:space="0" w:color="auto"/>
        <w:left w:val="none" w:sz="0" w:space="0" w:color="auto"/>
        <w:bottom w:val="none" w:sz="0" w:space="0" w:color="auto"/>
        <w:right w:val="none" w:sz="0" w:space="0" w:color="auto"/>
      </w:divBdr>
    </w:div>
    <w:div w:id="1229196514">
      <w:bodyDiv w:val="1"/>
      <w:marLeft w:val="0"/>
      <w:marRight w:val="0"/>
      <w:marTop w:val="0"/>
      <w:marBottom w:val="0"/>
      <w:divBdr>
        <w:top w:val="none" w:sz="0" w:space="0" w:color="auto"/>
        <w:left w:val="none" w:sz="0" w:space="0" w:color="auto"/>
        <w:bottom w:val="none" w:sz="0" w:space="0" w:color="auto"/>
        <w:right w:val="none" w:sz="0" w:space="0" w:color="auto"/>
      </w:divBdr>
    </w:div>
    <w:div w:id="1229614866">
      <w:bodyDiv w:val="1"/>
      <w:marLeft w:val="0"/>
      <w:marRight w:val="0"/>
      <w:marTop w:val="0"/>
      <w:marBottom w:val="0"/>
      <w:divBdr>
        <w:top w:val="none" w:sz="0" w:space="0" w:color="auto"/>
        <w:left w:val="none" w:sz="0" w:space="0" w:color="auto"/>
        <w:bottom w:val="none" w:sz="0" w:space="0" w:color="auto"/>
        <w:right w:val="none" w:sz="0" w:space="0" w:color="auto"/>
      </w:divBdr>
    </w:div>
    <w:div w:id="1229654579">
      <w:bodyDiv w:val="1"/>
      <w:marLeft w:val="0"/>
      <w:marRight w:val="0"/>
      <w:marTop w:val="0"/>
      <w:marBottom w:val="0"/>
      <w:divBdr>
        <w:top w:val="none" w:sz="0" w:space="0" w:color="auto"/>
        <w:left w:val="none" w:sz="0" w:space="0" w:color="auto"/>
        <w:bottom w:val="none" w:sz="0" w:space="0" w:color="auto"/>
        <w:right w:val="none" w:sz="0" w:space="0" w:color="auto"/>
      </w:divBdr>
    </w:div>
    <w:div w:id="1231229528">
      <w:bodyDiv w:val="1"/>
      <w:marLeft w:val="0"/>
      <w:marRight w:val="0"/>
      <w:marTop w:val="0"/>
      <w:marBottom w:val="0"/>
      <w:divBdr>
        <w:top w:val="none" w:sz="0" w:space="0" w:color="auto"/>
        <w:left w:val="none" w:sz="0" w:space="0" w:color="auto"/>
        <w:bottom w:val="none" w:sz="0" w:space="0" w:color="auto"/>
        <w:right w:val="none" w:sz="0" w:space="0" w:color="auto"/>
      </w:divBdr>
    </w:div>
    <w:div w:id="1232497089">
      <w:bodyDiv w:val="1"/>
      <w:marLeft w:val="0"/>
      <w:marRight w:val="0"/>
      <w:marTop w:val="0"/>
      <w:marBottom w:val="0"/>
      <w:divBdr>
        <w:top w:val="none" w:sz="0" w:space="0" w:color="auto"/>
        <w:left w:val="none" w:sz="0" w:space="0" w:color="auto"/>
        <w:bottom w:val="none" w:sz="0" w:space="0" w:color="auto"/>
        <w:right w:val="none" w:sz="0" w:space="0" w:color="auto"/>
      </w:divBdr>
    </w:div>
    <w:div w:id="1233388543">
      <w:bodyDiv w:val="1"/>
      <w:marLeft w:val="0"/>
      <w:marRight w:val="0"/>
      <w:marTop w:val="0"/>
      <w:marBottom w:val="0"/>
      <w:divBdr>
        <w:top w:val="none" w:sz="0" w:space="0" w:color="auto"/>
        <w:left w:val="none" w:sz="0" w:space="0" w:color="auto"/>
        <w:bottom w:val="none" w:sz="0" w:space="0" w:color="auto"/>
        <w:right w:val="none" w:sz="0" w:space="0" w:color="auto"/>
      </w:divBdr>
    </w:div>
    <w:div w:id="1233851970">
      <w:bodyDiv w:val="1"/>
      <w:marLeft w:val="0"/>
      <w:marRight w:val="0"/>
      <w:marTop w:val="0"/>
      <w:marBottom w:val="0"/>
      <w:divBdr>
        <w:top w:val="none" w:sz="0" w:space="0" w:color="auto"/>
        <w:left w:val="none" w:sz="0" w:space="0" w:color="auto"/>
        <w:bottom w:val="none" w:sz="0" w:space="0" w:color="auto"/>
        <w:right w:val="none" w:sz="0" w:space="0" w:color="auto"/>
      </w:divBdr>
    </w:div>
    <w:div w:id="1233932956">
      <w:bodyDiv w:val="1"/>
      <w:marLeft w:val="0"/>
      <w:marRight w:val="0"/>
      <w:marTop w:val="0"/>
      <w:marBottom w:val="0"/>
      <w:divBdr>
        <w:top w:val="none" w:sz="0" w:space="0" w:color="auto"/>
        <w:left w:val="none" w:sz="0" w:space="0" w:color="auto"/>
        <w:bottom w:val="none" w:sz="0" w:space="0" w:color="auto"/>
        <w:right w:val="none" w:sz="0" w:space="0" w:color="auto"/>
      </w:divBdr>
    </w:div>
    <w:div w:id="1234968645">
      <w:bodyDiv w:val="1"/>
      <w:marLeft w:val="0"/>
      <w:marRight w:val="0"/>
      <w:marTop w:val="0"/>
      <w:marBottom w:val="0"/>
      <w:divBdr>
        <w:top w:val="none" w:sz="0" w:space="0" w:color="auto"/>
        <w:left w:val="none" w:sz="0" w:space="0" w:color="auto"/>
        <w:bottom w:val="none" w:sz="0" w:space="0" w:color="auto"/>
        <w:right w:val="none" w:sz="0" w:space="0" w:color="auto"/>
      </w:divBdr>
    </w:div>
    <w:div w:id="1235554152">
      <w:bodyDiv w:val="1"/>
      <w:marLeft w:val="0"/>
      <w:marRight w:val="0"/>
      <w:marTop w:val="0"/>
      <w:marBottom w:val="0"/>
      <w:divBdr>
        <w:top w:val="none" w:sz="0" w:space="0" w:color="auto"/>
        <w:left w:val="none" w:sz="0" w:space="0" w:color="auto"/>
        <w:bottom w:val="none" w:sz="0" w:space="0" w:color="auto"/>
        <w:right w:val="none" w:sz="0" w:space="0" w:color="auto"/>
      </w:divBdr>
    </w:div>
    <w:div w:id="1236281957">
      <w:bodyDiv w:val="1"/>
      <w:marLeft w:val="0"/>
      <w:marRight w:val="0"/>
      <w:marTop w:val="0"/>
      <w:marBottom w:val="0"/>
      <w:divBdr>
        <w:top w:val="none" w:sz="0" w:space="0" w:color="auto"/>
        <w:left w:val="none" w:sz="0" w:space="0" w:color="auto"/>
        <w:bottom w:val="none" w:sz="0" w:space="0" w:color="auto"/>
        <w:right w:val="none" w:sz="0" w:space="0" w:color="auto"/>
      </w:divBdr>
    </w:div>
    <w:div w:id="1237478609">
      <w:bodyDiv w:val="1"/>
      <w:marLeft w:val="0"/>
      <w:marRight w:val="0"/>
      <w:marTop w:val="0"/>
      <w:marBottom w:val="0"/>
      <w:divBdr>
        <w:top w:val="none" w:sz="0" w:space="0" w:color="auto"/>
        <w:left w:val="none" w:sz="0" w:space="0" w:color="auto"/>
        <w:bottom w:val="none" w:sz="0" w:space="0" w:color="auto"/>
        <w:right w:val="none" w:sz="0" w:space="0" w:color="auto"/>
      </w:divBdr>
    </w:div>
    <w:div w:id="1237669917">
      <w:bodyDiv w:val="1"/>
      <w:marLeft w:val="0"/>
      <w:marRight w:val="0"/>
      <w:marTop w:val="0"/>
      <w:marBottom w:val="0"/>
      <w:divBdr>
        <w:top w:val="none" w:sz="0" w:space="0" w:color="auto"/>
        <w:left w:val="none" w:sz="0" w:space="0" w:color="auto"/>
        <w:bottom w:val="none" w:sz="0" w:space="0" w:color="auto"/>
        <w:right w:val="none" w:sz="0" w:space="0" w:color="auto"/>
      </w:divBdr>
    </w:div>
    <w:div w:id="1241865415">
      <w:bodyDiv w:val="1"/>
      <w:marLeft w:val="0"/>
      <w:marRight w:val="0"/>
      <w:marTop w:val="0"/>
      <w:marBottom w:val="0"/>
      <w:divBdr>
        <w:top w:val="none" w:sz="0" w:space="0" w:color="auto"/>
        <w:left w:val="none" w:sz="0" w:space="0" w:color="auto"/>
        <w:bottom w:val="none" w:sz="0" w:space="0" w:color="auto"/>
        <w:right w:val="none" w:sz="0" w:space="0" w:color="auto"/>
      </w:divBdr>
    </w:div>
    <w:div w:id="1242254303">
      <w:bodyDiv w:val="1"/>
      <w:marLeft w:val="0"/>
      <w:marRight w:val="0"/>
      <w:marTop w:val="0"/>
      <w:marBottom w:val="0"/>
      <w:divBdr>
        <w:top w:val="none" w:sz="0" w:space="0" w:color="auto"/>
        <w:left w:val="none" w:sz="0" w:space="0" w:color="auto"/>
        <w:bottom w:val="none" w:sz="0" w:space="0" w:color="auto"/>
        <w:right w:val="none" w:sz="0" w:space="0" w:color="auto"/>
      </w:divBdr>
    </w:div>
    <w:div w:id="1243026748">
      <w:bodyDiv w:val="1"/>
      <w:marLeft w:val="0"/>
      <w:marRight w:val="0"/>
      <w:marTop w:val="0"/>
      <w:marBottom w:val="0"/>
      <w:divBdr>
        <w:top w:val="none" w:sz="0" w:space="0" w:color="auto"/>
        <w:left w:val="none" w:sz="0" w:space="0" w:color="auto"/>
        <w:bottom w:val="none" w:sz="0" w:space="0" w:color="auto"/>
        <w:right w:val="none" w:sz="0" w:space="0" w:color="auto"/>
      </w:divBdr>
    </w:div>
    <w:div w:id="1243298868">
      <w:bodyDiv w:val="1"/>
      <w:marLeft w:val="0"/>
      <w:marRight w:val="0"/>
      <w:marTop w:val="0"/>
      <w:marBottom w:val="0"/>
      <w:divBdr>
        <w:top w:val="none" w:sz="0" w:space="0" w:color="auto"/>
        <w:left w:val="none" w:sz="0" w:space="0" w:color="auto"/>
        <w:bottom w:val="none" w:sz="0" w:space="0" w:color="auto"/>
        <w:right w:val="none" w:sz="0" w:space="0" w:color="auto"/>
      </w:divBdr>
    </w:div>
    <w:div w:id="1243564834">
      <w:bodyDiv w:val="1"/>
      <w:marLeft w:val="0"/>
      <w:marRight w:val="0"/>
      <w:marTop w:val="0"/>
      <w:marBottom w:val="0"/>
      <w:divBdr>
        <w:top w:val="none" w:sz="0" w:space="0" w:color="auto"/>
        <w:left w:val="none" w:sz="0" w:space="0" w:color="auto"/>
        <w:bottom w:val="none" w:sz="0" w:space="0" w:color="auto"/>
        <w:right w:val="none" w:sz="0" w:space="0" w:color="auto"/>
      </w:divBdr>
    </w:div>
    <w:div w:id="1245071344">
      <w:bodyDiv w:val="1"/>
      <w:marLeft w:val="0"/>
      <w:marRight w:val="0"/>
      <w:marTop w:val="0"/>
      <w:marBottom w:val="0"/>
      <w:divBdr>
        <w:top w:val="none" w:sz="0" w:space="0" w:color="auto"/>
        <w:left w:val="none" w:sz="0" w:space="0" w:color="auto"/>
        <w:bottom w:val="none" w:sz="0" w:space="0" w:color="auto"/>
        <w:right w:val="none" w:sz="0" w:space="0" w:color="auto"/>
      </w:divBdr>
    </w:div>
    <w:div w:id="1245647203">
      <w:bodyDiv w:val="1"/>
      <w:marLeft w:val="0"/>
      <w:marRight w:val="0"/>
      <w:marTop w:val="0"/>
      <w:marBottom w:val="0"/>
      <w:divBdr>
        <w:top w:val="none" w:sz="0" w:space="0" w:color="auto"/>
        <w:left w:val="none" w:sz="0" w:space="0" w:color="auto"/>
        <w:bottom w:val="none" w:sz="0" w:space="0" w:color="auto"/>
        <w:right w:val="none" w:sz="0" w:space="0" w:color="auto"/>
      </w:divBdr>
    </w:div>
    <w:div w:id="1246106673">
      <w:bodyDiv w:val="1"/>
      <w:marLeft w:val="0"/>
      <w:marRight w:val="0"/>
      <w:marTop w:val="0"/>
      <w:marBottom w:val="0"/>
      <w:divBdr>
        <w:top w:val="none" w:sz="0" w:space="0" w:color="auto"/>
        <w:left w:val="none" w:sz="0" w:space="0" w:color="auto"/>
        <w:bottom w:val="none" w:sz="0" w:space="0" w:color="auto"/>
        <w:right w:val="none" w:sz="0" w:space="0" w:color="auto"/>
      </w:divBdr>
    </w:div>
    <w:div w:id="1247422157">
      <w:bodyDiv w:val="1"/>
      <w:marLeft w:val="0"/>
      <w:marRight w:val="0"/>
      <w:marTop w:val="0"/>
      <w:marBottom w:val="0"/>
      <w:divBdr>
        <w:top w:val="none" w:sz="0" w:space="0" w:color="auto"/>
        <w:left w:val="none" w:sz="0" w:space="0" w:color="auto"/>
        <w:bottom w:val="none" w:sz="0" w:space="0" w:color="auto"/>
        <w:right w:val="none" w:sz="0" w:space="0" w:color="auto"/>
      </w:divBdr>
    </w:div>
    <w:div w:id="1248688339">
      <w:bodyDiv w:val="1"/>
      <w:marLeft w:val="0"/>
      <w:marRight w:val="0"/>
      <w:marTop w:val="0"/>
      <w:marBottom w:val="0"/>
      <w:divBdr>
        <w:top w:val="none" w:sz="0" w:space="0" w:color="auto"/>
        <w:left w:val="none" w:sz="0" w:space="0" w:color="auto"/>
        <w:bottom w:val="none" w:sz="0" w:space="0" w:color="auto"/>
        <w:right w:val="none" w:sz="0" w:space="0" w:color="auto"/>
      </w:divBdr>
    </w:div>
    <w:div w:id="1249341661">
      <w:bodyDiv w:val="1"/>
      <w:marLeft w:val="0"/>
      <w:marRight w:val="0"/>
      <w:marTop w:val="0"/>
      <w:marBottom w:val="0"/>
      <w:divBdr>
        <w:top w:val="none" w:sz="0" w:space="0" w:color="auto"/>
        <w:left w:val="none" w:sz="0" w:space="0" w:color="auto"/>
        <w:bottom w:val="none" w:sz="0" w:space="0" w:color="auto"/>
        <w:right w:val="none" w:sz="0" w:space="0" w:color="auto"/>
      </w:divBdr>
    </w:div>
    <w:div w:id="1249343942">
      <w:bodyDiv w:val="1"/>
      <w:marLeft w:val="0"/>
      <w:marRight w:val="0"/>
      <w:marTop w:val="0"/>
      <w:marBottom w:val="0"/>
      <w:divBdr>
        <w:top w:val="none" w:sz="0" w:space="0" w:color="auto"/>
        <w:left w:val="none" w:sz="0" w:space="0" w:color="auto"/>
        <w:bottom w:val="none" w:sz="0" w:space="0" w:color="auto"/>
        <w:right w:val="none" w:sz="0" w:space="0" w:color="auto"/>
      </w:divBdr>
    </w:div>
    <w:div w:id="1250507849">
      <w:bodyDiv w:val="1"/>
      <w:marLeft w:val="0"/>
      <w:marRight w:val="0"/>
      <w:marTop w:val="0"/>
      <w:marBottom w:val="0"/>
      <w:divBdr>
        <w:top w:val="none" w:sz="0" w:space="0" w:color="auto"/>
        <w:left w:val="none" w:sz="0" w:space="0" w:color="auto"/>
        <w:bottom w:val="none" w:sz="0" w:space="0" w:color="auto"/>
        <w:right w:val="none" w:sz="0" w:space="0" w:color="auto"/>
      </w:divBdr>
    </w:div>
    <w:div w:id="1253472596">
      <w:bodyDiv w:val="1"/>
      <w:marLeft w:val="0"/>
      <w:marRight w:val="0"/>
      <w:marTop w:val="0"/>
      <w:marBottom w:val="0"/>
      <w:divBdr>
        <w:top w:val="none" w:sz="0" w:space="0" w:color="auto"/>
        <w:left w:val="none" w:sz="0" w:space="0" w:color="auto"/>
        <w:bottom w:val="none" w:sz="0" w:space="0" w:color="auto"/>
        <w:right w:val="none" w:sz="0" w:space="0" w:color="auto"/>
      </w:divBdr>
    </w:div>
    <w:div w:id="1253929889">
      <w:bodyDiv w:val="1"/>
      <w:marLeft w:val="0"/>
      <w:marRight w:val="0"/>
      <w:marTop w:val="0"/>
      <w:marBottom w:val="0"/>
      <w:divBdr>
        <w:top w:val="none" w:sz="0" w:space="0" w:color="auto"/>
        <w:left w:val="none" w:sz="0" w:space="0" w:color="auto"/>
        <w:bottom w:val="none" w:sz="0" w:space="0" w:color="auto"/>
        <w:right w:val="none" w:sz="0" w:space="0" w:color="auto"/>
      </w:divBdr>
    </w:div>
    <w:div w:id="1254359064">
      <w:bodyDiv w:val="1"/>
      <w:marLeft w:val="0"/>
      <w:marRight w:val="0"/>
      <w:marTop w:val="0"/>
      <w:marBottom w:val="0"/>
      <w:divBdr>
        <w:top w:val="none" w:sz="0" w:space="0" w:color="auto"/>
        <w:left w:val="none" w:sz="0" w:space="0" w:color="auto"/>
        <w:bottom w:val="none" w:sz="0" w:space="0" w:color="auto"/>
        <w:right w:val="none" w:sz="0" w:space="0" w:color="auto"/>
      </w:divBdr>
    </w:div>
    <w:div w:id="1254973094">
      <w:bodyDiv w:val="1"/>
      <w:marLeft w:val="0"/>
      <w:marRight w:val="0"/>
      <w:marTop w:val="0"/>
      <w:marBottom w:val="0"/>
      <w:divBdr>
        <w:top w:val="none" w:sz="0" w:space="0" w:color="auto"/>
        <w:left w:val="none" w:sz="0" w:space="0" w:color="auto"/>
        <w:bottom w:val="none" w:sz="0" w:space="0" w:color="auto"/>
        <w:right w:val="none" w:sz="0" w:space="0" w:color="auto"/>
      </w:divBdr>
    </w:div>
    <w:div w:id="1255045173">
      <w:bodyDiv w:val="1"/>
      <w:marLeft w:val="0"/>
      <w:marRight w:val="0"/>
      <w:marTop w:val="0"/>
      <w:marBottom w:val="0"/>
      <w:divBdr>
        <w:top w:val="none" w:sz="0" w:space="0" w:color="auto"/>
        <w:left w:val="none" w:sz="0" w:space="0" w:color="auto"/>
        <w:bottom w:val="none" w:sz="0" w:space="0" w:color="auto"/>
        <w:right w:val="none" w:sz="0" w:space="0" w:color="auto"/>
      </w:divBdr>
    </w:div>
    <w:div w:id="1255086606">
      <w:bodyDiv w:val="1"/>
      <w:marLeft w:val="0"/>
      <w:marRight w:val="0"/>
      <w:marTop w:val="0"/>
      <w:marBottom w:val="0"/>
      <w:divBdr>
        <w:top w:val="none" w:sz="0" w:space="0" w:color="auto"/>
        <w:left w:val="none" w:sz="0" w:space="0" w:color="auto"/>
        <w:bottom w:val="none" w:sz="0" w:space="0" w:color="auto"/>
        <w:right w:val="none" w:sz="0" w:space="0" w:color="auto"/>
      </w:divBdr>
    </w:div>
    <w:div w:id="1255749371">
      <w:bodyDiv w:val="1"/>
      <w:marLeft w:val="0"/>
      <w:marRight w:val="0"/>
      <w:marTop w:val="0"/>
      <w:marBottom w:val="0"/>
      <w:divBdr>
        <w:top w:val="none" w:sz="0" w:space="0" w:color="auto"/>
        <w:left w:val="none" w:sz="0" w:space="0" w:color="auto"/>
        <w:bottom w:val="none" w:sz="0" w:space="0" w:color="auto"/>
        <w:right w:val="none" w:sz="0" w:space="0" w:color="auto"/>
      </w:divBdr>
    </w:div>
    <w:div w:id="1257056930">
      <w:bodyDiv w:val="1"/>
      <w:marLeft w:val="0"/>
      <w:marRight w:val="0"/>
      <w:marTop w:val="0"/>
      <w:marBottom w:val="0"/>
      <w:divBdr>
        <w:top w:val="none" w:sz="0" w:space="0" w:color="auto"/>
        <w:left w:val="none" w:sz="0" w:space="0" w:color="auto"/>
        <w:bottom w:val="none" w:sz="0" w:space="0" w:color="auto"/>
        <w:right w:val="none" w:sz="0" w:space="0" w:color="auto"/>
      </w:divBdr>
    </w:div>
    <w:div w:id="1258171536">
      <w:bodyDiv w:val="1"/>
      <w:marLeft w:val="0"/>
      <w:marRight w:val="0"/>
      <w:marTop w:val="0"/>
      <w:marBottom w:val="0"/>
      <w:divBdr>
        <w:top w:val="none" w:sz="0" w:space="0" w:color="auto"/>
        <w:left w:val="none" w:sz="0" w:space="0" w:color="auto"/>
        <w:bottom w:val="none" w:sz="0" w:space="0" w:color="auto"/>
        <w:right w:val="none" w:sz="0" w:space="0" w:color="auto"/>
      </w:divBdr>
    </w:div>
    <w:div w:id="1258564549">
      <w:bodyDiv w:val="1"/>
      <w:marLeft w:val="0"/>
      <w:marRight w:val="0"/>
      <w:marTop w:val="0"/>
      <w:marBottom w:val="0"/>
      <w:divBdr>
        <w:top w:val="none" w:sz="0" w:space="0" w:color="auto"/>
        <w:left w:val="none" w:sz="0" w:space="0" w:color="auto"/>
        <w:bottom w:val="none" w:sz="0" w:space="0" w:color="auto"/>
        <w:right w:val="none" w:sz="0" w:space="0" w:color="auto"/>
      </w:divBdr>
    </w:div>
    <w:div w:id="1260214229">
      <w:bodyDiv w:val="1"/>
      <w:marLeft w:val="0"/>
      <w:marRight w:val="0"/>
      <w:marTop w:val="0"/>
      <w:marBottom w:val="0"/>
      <w:divBdr>
        <w:top w:val="none" w:sz="0" w:space="0" w:color="auto"/>
        <w:left w:val="none" w:sz="0" w:space="0" w:color="auto"/>
        <w:bottom w:val="none" w:sz="0" w:space="0" w:color="auto"/>
        <w:right w:val="none" w:sz="0" w:space="0" w:color="auto"/>
      </w:divBdr>
    </w:div>
    <w:div w:id="1260408452">
      <w:bodyDiv w:val="1"/>
      <w:marLeft w:val="0"/>
      <w:marRight w:val="0"/>
      <w:marTop w:val="0"/>
      <w:marBottom w:val="0"/>
      <w:divBdr>
        <w:top w:val="none" w:sz="0" w:space="0" w:color="auto"/>
        <w:left w:val="none" w:sz="0" w:space="0" w:color="auto"/>
        <w:bottom w:val="none" w:sz="0" w:space="0" w:color="auto"/>
        <w:right w:val="none" w:sz="0" w:space="0" w:color="auto"/>
      </w:divBdr>
    </w:div>
    <w:div w:id="1262640751">
      <w:bodyDiv w:val="1"/>
      <w:marLeft w:val="0"/>
      <w:marRight w:val="0"/>
      <w:marTop w:val="0"/>
      <w:marBottom w:val="0"/>
      <w:divBdr>
        <w:top w:val="none" w:sz="0" w:space="0" w:color="auto"/>
        <w:left w:val="none" w:sz="0" w:space="0" w:color="auto"/>
        <w:bottom w:val="none" w:sz="0" w:space="0" w:color="auto"/>
        <w:right w:val="none" w:sz="0" w:space="0" w:color="auto"/>
      </w:divBdr>
    </w:div>
    <w:div w:id="1262882372">
      <w:bodyDiv w:val="1"/>
      <w:marLeft w:val="0"/>
      <w:marRight w:val="0"/>
      <w:marTop w:val="0"/>
      <w:marBottom w:val="0"/>
      <w:divBdr>
        <w:top w:val="none" w:sz="0" w:space="0" w:color="auto"/>
        <w:left w:val="none" w:sz="0" w:space="0" w:color="auto"/>
        <w:bottom w:val="none" w:sz="0" w:space="0" w:color="auto"/>
        <w:right w:val="none" w:sz="0" w:space="0" w:color="auto"/>
      </w:divBdr>
    </w:div>
    <w:div w:id="1263105922">
      <w:bodyDiv w:val="1"/>
      <w:marLeft w:val="0"/>
      <w:marRight w:val="0"/>
      <w:marTop w:val="0"/>
      <w:marBottom w:val="0"/>
      <w:divBdr>
        <w:top w:val="none" w:sz="0" w:space="0" w:color="auto"/>
        <w:left w:val="none" w:sz="0" w:space="0" w:color="auto"/>
        <w:bottom w:val="none" w:sz="0" w:space="0" w:color="auto"/>
        <w:right w:val="none" w:sz="0" w:space="0" w:color="auto"/>
      </w:divBdr>
    </w:div>
    <w:div w:id="1265653212">
      <w:bodyDiv w:val="1"/>
      <w:marLeft w:val="0"/>
      <w:marRight w:val="0"/>
      <w:marTop w:val="0"/>
      <w:marBottom w:val="0"/>
      <w:divBdr>
        <w:top w:val="none" w:sz="0" w:space="0" w:color="auto"/>
        <w:left w:val="none" w:sz="0" w:space="0" w:color="auto"/>
        <w:bottom w:val="none" w:sz="0" w:space="0" w:color="auto"/>
        <w:right w:val="none" w:sz="0" w:space="0" w:color="auto"/>
      </w:divBdr>
    </w:div>
    <w:div w:id="1266378856">
      <w:bodyDiv w:val="1"/>
      <w:marLeft w:val="0"/>
      <w:marRight w:val="0"/>
      <w:marTop w:val="0"/>
      <w:marBottom w:val="0"/>
      <w:divBdr>
        <w:top w:val="none" w:sz="0" w:space="0" w:color="auto"/>
        <w:left w:val="none" w:sz="0" w:space="0" w:color="auto"/>
        <w:bottom w:val="none" w:sz="0" w:space="0" w:color="auto"/>
        <w:right w:val="none" w:sz="0" w:space="0" w:color="auto"/>
      </w:divBdr>
    </w:div>
    <w:div w:id="1267540757">
      <w:bodyDiv w:val="1"/>
      <w:marLeft w:val="0"/>
      <w:marRight w:val="0"/>
      <w:marTop w:val="0"/>
      <w:marBottom w:val="0"/>
      <w:divBdr>
        <w:top w:val="none" w:sz="0" w:space="0" w:color="auto"/>
        <w:left w:val="none" w:sz="0" w:space="0" w:color="auto"/>
        <w:bottom w:val="none" w:sz="0" w:space="0" w:color="auto"/>
        <w:right w:val="none" w:sz="0" w:space="0" w:color="auto"/>
      </w:divBdr>
    </w:div>
    <w:div w:id="1267739380">
      <w:bodyDiv w:val="1"/>
      <w:marLeft w:val="0"/>
      <w:marRight w:val="0"/>
      <w:marTop w:val="0"/>
      <w:marBottom w:val="0"/>
      <w:divBdr>
        <w:top w:val="none" w:sz="0" w:space="0" w:color="auto"/>
        <w:left w:val="none" w:sz="0" w:space="0" w:color="auto"/>
        <w:bottom w:val="none" w:sz="0" w:space="0" w:color="auto"/>
        <w:right w:val="none" w:sz="0" w:space="0" w:color="auto"/>
      </w:divBdr>
    </w:div>
    <w:div w:id="1268388413">
      <w:bodyDiv w:val="1"/>
      <w:marLeft w:val="0"/>
      <w:marRight w:val="0"/>
      <w:marTop w:val="0"/>
      <w:marBottom w:val="0"/>
      <w:divBdr>
        <w:top w:val="none" w:sz="0" w:space="0" w:color="auto"/>
        <w:left w:val="none" w:sz="0" w:space="0" w:color="auto"/>
        <w:bottom w:val="none" w:sz="0" w:space="0" w:color="auto"/>
        <w:right w:val="none" w:sz="0" w:space="0" w:color="auto"/>
      </w:divBdr>
    </w:div>
    <w:div w:id="1269699620">
      <w:bodyDiv w:val="1"/>
      <w:marLeft w:val="0"/>
      <w:marRight w:val="0"/>
      <w:marTop w:val="0"/>
      <w:marBottom w:val="0"/>
      <w:divBdr>
        <w:top w:val="none" w:sz="0" w:space="0" w:color="auto"/>
        <w:left w:val="none" w:sz="0" w:space="0" w:color="auto"/>
        <w:bottom w:val="none" w:sz="0" w:space="0" w:color="auto"/>
        <w:right w:val="none" w:sz="0" w:space="0" w:color="auto"/>
      </w:divBdr>
    </w:div>
    <w:div w:id="1269777339">
      <w:bodyDiv w:val="1"/>
      <w:marLeft w:val="0"/>
      <w:marRight w:val="0"/>
      <w:marTop w:val="0"/>
      <w:marBottom w:val="0"/>
      <w:divBdr>
        <w:top w:val="none" w:sz="0" w:space="0" w:color="auto"/>
        <w:left w:val="none" w:sz="0" w:space="0" w:color="auto"/>
        <w:bottom w:val="none" w:sz="0" w:space="0" w:color="auto"/>
        <w:right w:val="none" w:sz="0" w:space="0" w:color="auto"/>
      </w:divBdr>
    </w:div>
    <w:div w:id="1269966607">
      <w:bodyDiv w:val="1"/>
      <w:marLeft w:val="0"/>
      <w:marRight w:val="0"/>
      <w:marTop w:val="0"/>
      <w:marBottom w:val="0"/>
      <w:divBdr>
        <w:top w:val="none" w:sz="0" w:space="0" w:color="auto"/>
        <w:left w:val="none" w:sz="0" w:space="0" w:color="auto"/>
        <w:bottom w:val="none" w:sz="0" w:space="0" w:color="auto"/>
        <w:right w:val="none" w:sz="0" w:space="0" w:color="auto"/>
      </w:divBdr>
    </w:div>
    <w:div w:id="1270892926">
      <w:bodyDiv w:val="1"/>
      <w:marLeft w:val="0"/>
      <w:marRight w:val="0"/>
      <w:marTop w:val="0"/>
      <w:marBottom w:val="0"/>
      <w:divBdr>
        <w:top w:val="none" w:sz="0" w:space="0" w:color="auto"/>
        <w:left w:val="none" w:sz="0" w:space="0" w:color="auto"/>
        <w:bottom w:val="none" w:sz="0" w:space="0" w:color="auto"/>
        <w:right w:val="none" w:sz="0" w:space="0" w:color="auto"/>
      </w:divBdr>
    </w:div>
    <w:div w:id="1272513999">
      <w:bodyDiv w:val="1"/>
      <w:marLeft w:val="0"/>
      <w:marRight w:val="0"/>
      <w:marTop w:val="0"/>
      <w:marBottom w:val="0"/>
      <w:divBdr>
        <w:top w:val="none" w:sz="0" w:space="0" w:color="auto"/>
        <w:left w:val="none" w:sz="0" w:space="0" w:color="auto"/>
        <w:bottom w:val="none" w:sz="0" w:space="0" w:color="auto"/>
        <w:right w:val="none" w:sz="0" w:space="0" w:color="auto"/>
      </w:divBdr>
    </w:div>
    <w:div w:id="1273366197">
      <w:bodyDiv w:val="1"/>
      <w:marLeft w:val="0"/>
      <w:marRight w:val="0"/>
      <w:marTop w:val="0"/>
      <w:marBottom w:val="0"/>
      <w:divBdr>
        <w:top w:val="none" w:sz="0" w:space="0" w:color="auto"/>
        <w:left w:val="none" w:sz="0" w:space="0" w:color="auto"/>
        <w:bottom w:val="none" w:sz="0" w:space="0" w:color="auto"/>
        <w:right w:val="none" w:sz="0" w:space="0" w:color="auto"/>
      </w:divBdr>
    </w:div>
    <w:div w:id="1273902072">
      <w:bodyDiv w:val="1"/>
      <w:marLeft w:val="0"/>
      <w:marRight w:val="0"/>
      <w:marTop w:val="0"/>
      <w:marBottom w:val="0"/>
      <w:divBdr>
        <w:top w:val="none" w:sz="0" w:space="0" w:color="auto"/>
        <w:left w:val="none" w:sz="0" w:space="0" w:color="auto"/>
        <w:bottom w:val="none" w:sz="0" w:space="0" w:color="auto"/>
        <w:right w:val="none" w:sz="0" w:space="0" w:color="auto"/>
      </w:divBdr>
    </w:div>
    <w:div w:id="1274092042">
      <w:bodyDiv w:val="1"/>
      <w:marLeft w:val="0"/>
      <w:marRight w:val="0"/>
      <w:marTop w:val="0"/>
      <w:marBottom w:val="0"/>
      <w:divBdr>
        <w:top w:val="none" w:sz="0" w:space="0" w:color="auto"/>
        <w:left w:val="none" w:sz="0" w:space="0" w:color="auto"/>
        <w:bottom w:val="none" w:sz="0" w:space="0" w:color="auto"/>
        <w:right w:val="none" w:sz="0" w:space="0" w:color="auto"/>
      </w:divBdr>
    </w:div>
    <w:div w:id="1274552135">
      <w:bodyDiv w:val="1"/>
      <w:marLeft w:val="0"/>
      <w:marRight w:val="0"/>
      <w:marTop w:val="0"/>
      <w:marBottom w:val="0"/>
      <w:divBdr>
        <w:top w:val="none" w:sz="0" w:space="0" w:color="auto"/>
        <w:left w:val="none" w:sz="0" w:space="0" w:color="auto"/>
        <w:bottom w:val="none" w:sz="0" w:space="0" w:color="auto"/>
        <w:right w:val="none" w:sz="0" w:space="0" w:color="auto"/>
      </w:divBdr>
    </w:div>
    <w:div w:id="1276912350">
      <w:bodyDiv w:val="1"/>
      <w:marLeft w:val="0"/>
      <w:marRight w:val="0"/>
      <w:marTop w:val="0"/>
      <w:marBottom w:val="0"/>
      <w:divBdr>
        <w:top w:val="none" w:sz="0" w:space="0" w:color="auto"/>
        <w:left w:val="none" w:sz="0" w:space="0" w:color="auto"/>
        <w:bottom w:val="none" w:sz="0" w:space="0" w:color="auto"/>
        <w:right w:val="none" w:sz="0" w:space="0" w:color="auto"/>
      </w:divBdr>
    </w:div>
    <w:div w:id="1277178690">
      <w:bodyDiv w:val="1"/>
      <w:marLeft w:val="0"/>
      <w:marRight w:val="0"/>
      <w:marTop w:val="0"/>
      <w:marBottom w:val="0"/>
      <w:divBdr>
        <w:top w:val="none" w:sz="0" w:space="0" w:color="auto"/>
        <w:left w:val="none" w:sz="0" w:space="0" w:color="auto"/>
        <w:bottom w:val="none" w:sz="0" w:space="0" w:color="auto"/>
        <w:right w:val="none" w:sz="0" w:space="0" w:color="auto"/>
      </w:divBdr>
    </w:div>
    <w:div w:id="1278103713">
      <w:bodyDiv w:val="1"/>
      <w:marLeft w:val="0"/>
      <w:marRight w:val="0"/>
      <w:marTop w:val="0"/>
      <w:marBottom w:val="0"/>
      <w:divBdr>
        <w:top w:val="none" w:sz="0" w:space="0" w:color="auto"/>
        <w:left w:val="none" w:sz="0" w:space="0" w:color="auto"/>
        <w:bottom w:val="none" w:sz="0" w:space="0" w:color="auto"/>
        <w:right w:val="none" w:sz="0" w:space="0" w:color="auto"/>
      </w:divBdr>
    </w:div>
    <w:div w:id="1280458062">
      <w:bodyDiv w:val="1"/>
      <w:marLeft w:val="0"/>
      <w:marRight w:val="0"/>
      <w:marTop w:val="0"/>
      <w:marBottom w:val="0"/>
      <w:divBdr>
        <w:top w:val="none" w:sz="0" w:space="0" w:color="auto"/>
        <w:left w:val="none" w:sz="0" w:space="0" w:color="auto"/>
        <w:bottom w:val="none" w:sz="0" w:space="0" w:color="auto"/>
        <w:right w:val="none" w:sz="0" w:space="0" w:color="auto"/>
      </w:divBdr>
    </w:div>
    <w:div w:id="1281305345">
      <w:bodyDiv w:val="1"/>
      <w:marLeft w:val="0"/>
      <w:marRight w:val="0"/>
      <w:marTop w:val="0"/>
      <w:marBottom w:val="0"/>
      <w:divBdr>
        <w:top w:val="none" w:sz="0" w:space="0" w:color="auto"/>
        <w:left w:val="none" w:sz="0" w:space="0" w:color="auto"/>
        <w:bottom w:val="none" w:sz="0" w:space="0" w:color="auto"/>
        <w:right w:val="none" w:sz="0" w:space="0" w:color="auto"/>
      </w:divBdr>
    </w:div>
    <w:div w:id="1281839683">
      <w:bodyDiv w:val="1"/>
      <w:marLeft w:val="0"/>
      <w:marRight w:val="0"/>
      <w:marTop w:val="0"/>
      <w:marBottom w:val="0"/>
      <w:divBdr>
        <w:top w:val="none" w:sz="0" w:space="0" w:color="auto"/>
        <w:left w:val="none" w:sz="0" w:space="0" w:color="auto"/>
        <w:bottom w:val="none" w:sz="0" w:space="0" w:color="auto"/>
        <w:right w:val="none" w:sz="0" w:space="0" w:color="auto"/>
      </w:divBdr>
    </w:div>
    <w:div w:id="1281841727">
      <w:bodyDiv w:val="1"/>
      <w:marLeft w:val="0"/>
      <w:marRight w:val="0"/>
      <w:marTop w:val="0"/>
      <w:marBottom w:val="0"/>
      <w:divBdr>
        <w:top w:val="none" w:sz="0" w:space="0" w:color="auto"/>
        <w:left w:val="none" w:sz="0" w:space="0" w:color="auto"/>
        <w:bottom w:val="none" w:sz="0" w:space="0" w:color="auto"/>
        <w:right w:val="none" w:sz="0" w:space="0" w:color="auto"/>
      </w:divBdr>
    </w:div>
    <w:div w:id="1282685603">
      <w:bodyDiv w:val="1"/>
      <w:marLeft w:val="0"/>
      <w:marRight w:val="0"/>
      <w:marTop w:val="0"/>
      <w:marBottom w:val="0"/>
      <w:divBdr>
        <w:top w:val="none" w:sz="0" w:space="0" w:color="auto"/>
        <w:left w:val="none" w:sz="0" w:space="0" w:color="auto"/>
        <w:bottom w:val="none" w:sz="0" w:space="0" w:color="auto"/>
        <w:right w:val="none" w:sz="0" w:space="0" w:color="auto"/>
      </w:divBdr>
    </w:div>
    <w:div w:id="1284847722">
      <w:bodyDiv w:val="1"/>
      <w:marLeft w:val="0"/>
      <w:marRight w:val="0"/>
      <w:marTop w:val="0"/>
      <w:marBottom w:val="0"/>
      <w:divBdr>
        <w:top w:val="none" w:sz="0" w:space="0" w:color="auto"/>
        <w:left w:val="none" w:sz="0" w:space="0" w:color="auto"/>
        <w:bottom w:val="none" w:sz="0" w:space="0" w:color="auto"/>
        <w:right w:val="none" w:sz="0" w:space="0" w:color="auto"/>
      </w:divBdr>
    </w:div>
    <w:div w:id="1285037425">
      <w:bodyDiv w:val="1"/>
      <w:marLeft w:val="0"/>
      <w:marRight w:val="0"/>
      <w:marTop w:val="0"/>
      <w:marBottom w:val="0"/>
      <w:divBdr>
        <w:top w:val="none" w:sz="0" w:space="0" w:color="auto"/>
        <w:left w:val="none" w:sz="0" w:space="0" w:color="auto"/>
        <w:bottom w:val="none" w:sz="0" w:space="0" w:color="auto"/>
        <w:right w:val="none" w:sz="0" w:space="0" w:color="auto"/>
      </w:divBdr>
    </w:div>
    <w:div w:id="1285041202">
      <w:bodyDiv w:val="1"/>
      <w:marLeft w:val="0"/>
      <w:marRight w:val="0"/>
      <w:marTop w:val="0"/>
      <w:marBottom w:val="0"/>
      <w:divBdr>
        <w:top w:val="none" w:sz="0" w:space="0" w:color="auto"/>
        <w:left w:val="none" w:sz="0" w:space="0" w:color="auto"/>
        <w:bottom w:val="none" w:sz="0" w:space="0" w:color="auto"/>
        <w:right w:val="none" w:sz="0" w:space="0" w:color="auto"/>
      </w:divBdr>
    </w:div>
    <w:div w:id="1285775253">
      <w:bodyDiv w:val="1"/>
      <w:marLeft w:val="0"/>
      <w:marRight w:val="0"/>
      <w:marTop w:val="0"/>
      <w:marBottom w:val="0"/>
      <w:divBdr>
        <w:top w:val="none" w:sz="0" w:space="0" w:color="auto"/>
        <w:left w:val="none" w:sz="0" w:space="0" w:color="auto"/>
        <w:bottom w:val="none" w:sz="0" w:space="0" w:color="auto"/>
        <w:right w:val="none" w:sz="0" w:space="0" w:color="auto"/>
      </w:divBdr>
    </w:div>
    <w:div w:id="1287467336">
      <w:bodyDiv w:val="1"/>
      <w:marLeft w:val="0"/>
      <w:marRight w:val="0"/>
      <w:marTop w:val="0"/>
      <w:marBottom w:val="0"/>
      <w:divBdr>
        <w:top w:val="none" w:sz="0" w:space="0" w:color="auto"/>
        <w:left w:val="none" w:sz="0" w:space="0" w:color="auto"/>
        <w:bottom w:val="none" w:sz="0" w:space="0" w:color="auto"/>
        <w:right w:val="none" w:sz="0" w:space="0" w:color="auto"/>
      </w:divBdr>
    </w:div>
    <w:div w:id="1287659967">
      <w:bodyDiv w:val="1"/>
      <w:marLeft w:val="0"/>
      <w:marRight w:val="0"/>
      <w:marTop w:val="0"/>
      <w:marBottom w:val="0"/>
      <w:divBdr>
        <w:top w:val="none" w:sz="0" w:space="0" w:color="auto"/>
        <w:left w:val="none" w:sz="0" w:space="0" w:color="auto"/>
        <w:bottom w:val="none" w:sz="0" w:space="0" w:color="auto"/>
        <w:right w:val="none" w:sz="0" w:space="0" w:color="auto"/>
      </w:divBdr>
    </w:div>
    <w:div w:id="1289119073">
      <w:bodyDiv w:val="1"/>
      <w:marLeft w:val="0"/>
      <w:marRight w:val="0"/>
      <w:marTop w:val="0"/>
      <w:marBottom w:val="0"/>
      <w:divBdr>
        <w:top w:val="none" w:sz="0" w:space="0" w:color="auto"/>
        <w:left w:val="none" w:sz="0" w:space="0" w:color="auto"/>
        <w:bottom w:val="none" w:sz="0" w:space="0" w:color="auto"/>
        <w:right w:val="none" w:sz="0" w:space="0" w:color="auto"/>
      </w:divBdr>
    </w:div>
    <w:div w:id="1290435123">
      <w:bodyDiv w:val="1"/>
      <w:marLeft w:val="0"/>
      <w:marRight w:val="0"/>
      <w:marTop w:val="0"/>
      <w:marBottom w:val="0"/>
      <w:divBdr>
        <w:top w:val="none" w:sz="0" w:space="0" w:color="auto"/>
        <w:left w:val="none" w:sz="0" w:space="0" w:color="auto"/>
        <w:bottom w:val="none" w:sz="0" w:space="0" w:color="auto"/>
        <w:right w:val="none" w:sz="0" w:space="0" w:color="auto"/>
      </w:divBdr>
    </w:div>
    <w:div w:id="1290474685">
      <w:bodyDiv w:val="1"/>
      <w:marLeft w:val="0"/>
      <w:marRight w:val="0"/>
      <w:marTop w:val="0"/>
      <w:marBottom w:val="0"/>
      <w:divBdr>
        <w:top w:val="none" w:sz="0" w:space="0" w:color="auto"/>
        <w:left w:val="none" w:sz="0" w:space="0" w:color="auto"/>
        <w:bottom w:val="none" w:sz="0" w:space="0" w:color="auto"/>
        <w:right w:val="none" w:sz="0" w:space="0" w:color="auto"/>
      </w:divBdr>
    </w:div>
    <w:div w:id="1292442573">
      <w:bodyDiv w:val="1"/>
      <w:marLeft w:val="0"/>
      <w:marRight w:val="0"/>
      <w:marTop w:val="0"/>
      <w:marBottom w:val="0"/>
      <w:divBdr>
        <w:top w:val="none" w:sz="0" w:space="0" w:color="auto"/>
        <w:left w:val="none" w:sz="0" w:space="0" w:color="auto"/>
        <w:bottom w:val="none" w:sz="0" w:space="0" w:color="auto"/>
        <w:right w:val="none" w:sz="0" w:space="0" w:color="auto"/>
      </w:divBdr>
    </w:div>
    <w:div w:id="1292981306">
      <w:bodyDiv w:val="1"/>
      <w:marLeft w:val="0"/>
      <w:marRight w:val="0"/>
      <w:marTop w:val="0"/>
      <w:marBottom w:val="0"/>
      <w:divBdr>
        <w:top w:val="none" w:sz="0" w:space="0" w:color="auto"/>
        <w:left w:val="none" w:sz="0" w:space="0" w:color="auto"/>
        <w:bottom w:val="none" w:sz="0" w:space="0" w:color="auto"/>
        <w:right w:val="none" w:sz="0" w:space="0" w:color="auto"/>
      </w:divBdr>
    </w:div>
    <w:div w:id="1293831892">
      <w:bodyDiv w:val="1"/>
      <w:marLeft w:val="0"/>
      <w:marRight w:val="0"/>
      <w:marTop w:val="0"/>
      <w:marBottom w:val="0"/>
      <w:divBdr>
        <w:top w:val="none" w:sz="0" w:space="0" w:color="auto"/>
        <w:left w:val="none" w:sz="0" w:space="0" w:color="auto"/>
        <w:bottom w:val="none" w:sz="0" w:space="0" w:color="auto"/>
        <w:right w:val="none" w:sz="0" w:space="0" w:color="auto"/>
      </w:divBdr>
    </w:div>
    <w:div w:id="1293947411">
      <w:bodyDiv w:val="1"/>
      <w:marLeft w:val="0"/>
      <w:marRight w:val="0"/>
      <w:marTop w:val="0"/>
      <w:marBottom w:val="0"/>
      <w:divBdr>
        <w:top w:val="none" w:sz="0" w:space="0" w:color="auto"/>
        <w:left w:val="none" w:sz="0" w:space="0" w:color="auto"/>
        <w:bottom w:val="none" w:sz="0" w:space="0" w:color="auto"/>
        <w:right w:val="none" w:sz="0" w:space="0" w:color="auto"/>
      </w:divBdr>
    </w:div>
    <w:div w:id="1297760842">
      <w:bodyDiv w:val="1"/>
      <w:marLeft w:val="0"/>
      <w:marRight w:val="0"/>
      <w:marTop w:val="0"/>
      <w:marBottom w:val="0"/>
      <w:divBdr>
        <w:top w:val="none" w:sz="0" w:space="0" w:color="auto"/>
        <w:left w:val="none" w:sz="0" w:space="0" w:color="auto"/>
        <w:bottom w:val="none" w:sz="0" w:space="0" w:color="auto"/>
        <w:right w:val="none" w:sz="0" w:space="0" w:color="auto"/>
      </w:divBdr>
    </w:div>
    <w:div w:id="1298074022">
      <w:bodyDiv w:val="1"/>
      <w:marLeft w:val="0"/>
      <w:marRight w:val="0"/>
      <w:marTop w:val="0"/>
      <w:marBottom w:val="0"/>
      <w:divBdr>
        <w:top w:val="none" w:sz="0" w:space="0" w:color="auto"/>
        <w:left w:val="none" w:sz="0" w:space="0" w:color="auto"/>
        <w:bottom w:val="none" w:sz="0" w:space="0" w:color="auto"/>
        <w:right w:val="none" w:sz="0" w:space="0" w:color="auto"/>
      </w:divBdr>
    </w:div>
    <w:div w:id="1298341306">
      <w:bodyDiv w:val="1"/>
      <w:marLeft w:val="0"/>
      <w:marRight w:val="0"/>
      <w:marTop w:val="0"/>
      <w:marBottom w:val="0"/>
      <w:divBdr>
        <w:top w:val="none" w:sz="0" w:space="0" w:color="auto"/>
        <w:left w:val="none" w:sz="0" w:space="0" w:color="auto"/>
        <w:bottom w:val="none" w:sz="0" w:space="0" w:color="auto"/>
        <w:right w:val="none" w:sz="0" w:space="0" w:color="auto"/>
      </w:divBdr>
    </w:div>
    <w:div w:id="1298491469">
      <w:bodyDiv w:val="1"/>
      <w:marLeft w:val="0"/>
      <w:marRight w:val="0"/>
      <w:marTop w:val="0"/>
      <w:marBottom w:val="0"/>
      <w:divBdr>
        <w:top w:val="none" w:sz="0" w:space="0" w:color="auto"/>
        <w:left w:val="none" w:sz="0" w:space="0" w:color="auto"/>
        <w:bottom w:val="none" w:sz="0" w:space="0" w:color="auto"/>
        <w:right w:val="none" w:sz="0" w:space="0" w:color="auto"/>
      </w:divBdr>
    </w:div>
    <w:div w:id="1300766618">
      <w:bodyDiv w:val="1"/>
      <w:marLeft w:val="0"/>
      <w:marRight w:val="0"/>
      <w:marTop w:val="0"/>
      <w:marBottom w:val="0"/>
      <w:divBdr>
        <w:top w:val="none" w:sz="0" w:space="0" w:color="auto"/>
        <w:left w:val="none" w:sz="0" w:space="0" w:color="auto"/>
        <w:bottom w:val="none" w:sz="0" w:space="0" w:color="auto"/>
        <w:right w:val="none" w:sz="0" w:space="0" w:color="auto"/>
      </w:divBdr>
    </w:div>
    <w:div w:id="1300842316">
      <w:bodyDiv w:val="1"/>
      <w:marLeft w:val="0"/>
      <w:marRight w:val="0"/>
      <w:marTop w:val="0"/>
      <w:marBottom w:val="0"/>
      <w:divBdr>
        <w:top w:val="none" w:sz="0" w:space="0" w:color="auto"/>
        <w:left w:val="none" w:sz="0" w:space="0" w:color="auto"/>
        <w:bottom w:val="none" w:sz="0" w:space="0" w:color="auto"/>
        <w:right w:val="none" w:sz="0" w:space="0" w:color="auto"/>
      </w:divBdr>
    </w:div>
    <w:div w:id="1301502205">
      <w:bodyDiv w:val="1"/>
      <w:marLeft w:val="0"/>
      <w:marRight w:val="0"/>
      <w:marTop w:val="0"/>
      <w:marBottom w:val="0"/>
      <w:divBdr>
        <w:top w:val="none" w:sz="0" w:space="0" w:color="auto"/>
        <w:left w:val="none" w:sz="0" w:space="0" w:color="auto"/>
        <w:bottom w:val="none" w:sz="0" w:space="0" w:color="auto"/>
        <w:right w:val="none" w:sz="0" w:space="0" w:color="auto"/>
      </w:divBdr>
    </w:div>
    <w:div w:id="1302268564">
      <w:bodyDiv w:val="1"/>
      <w:marLeft w:val="0"/>
      <w:marRight w:val="0"/>
      <w:marTop w:val="0"/>
      <w:marBottom w:val="0"/>
      <w:divBdr>
        <w:top w:val="none" w:sz="0" w:space="0" w:color="auto"/>
        <w:left w:val="none" w:sz="0" w:space="0" w:color="auto"/>
        <w:bottom w:val="none" w:sz="0" w:space="0" w:color="auto"/>
        <w:right w:val="none" w:sz="0" w:space="0" w:color="auto"/>
      </w:divBdr>
    </w:div>
    <w:div w:id="1303192801">
      <w:bodyDiv w:val="1"/>
      <w:marLeft w:val="0"/>
      <w:marRight w:val="0"/>
      <w:marTop w:val="0"/>
      <w:marBottom w:val="0"/>
      <w:divBdr>
        <w:top w:val="none" w:sz="0" w:space="0" w:color="auto"/>
        <w:left w:val="none" w:sz="0" w:space="0" w:color="auto"/>
        <w:bottom w:val="none" w:sz="0" w:space="0" w:color="auto"/>
        <w:right w:val="none" w:sz="0" w:space="0" w:color="auto"/>
      </w:divBdr>
    </w:div>
    <w:div w:id="1304308089">
      <w:bodyDiv w:val="1"/>
      <w:marLeft w:val="0"/>
      <w:marRight w:val="0"/>
      <w:marTop w:val="0"/>
      <w:marBottom w:val="0"/>
      <w:divBdr>
        <w:top w:val="none" w:sz="0" w:space="0" w:color="auto"/>
        <w:left w:val="none" w:sz="0" w:space="0" w:color="auto"/>
        <w:bottom w:val="none" w:sz="0" w:space="0" w:color="auto"/>
        <w:right w:val="none" w:sz="0" w:space="0" w:color="auto"/>
      </w:divBdr>
    </w:div>
    <w:div w:id="1304313786">
      <w:bodyDiv w:val="1"/>
      <w:marLeft w:val="0"/>
      <w:marRight w:val="0"/>
      <w:marTop w:val="0"/>
      <w:marBottom w:val="0"/>
      <w:divBdr>
        <w:top w:val="none" w:sz="0" w:space="0" w:color="auto"/>
        <w:left w:val="none" w:sz="0" w:space="0" w:color="auto"/>
        <w:bottom w:val="none" w:sz="0" w:space="0" w:color="auto"/>
        <w:right w:val="none" w:sz="0" w:space="0" w:color="auto"/>
      </w:divBdr>
    </w:div>
    <w:div w:id="1305545013">
      <w:bodyDiv w:val="1"/>
      <w:marLeft w:val="0"/>
      <w:marRight w:val="0"/>
      <w:marTop w:val="0"/>
      <w:marBottom w:val="0"/>
      <w:divBdr>
        <w:top w:val="none" w:sz="0" w:space="0" w:color="auto"/>
        <w:left w:val="none" w:sz="0" w:space="0" w:color="auto"/>
        <w:bottom w:val="none" w:sz="0" w:space="0" w:color="auto"/>
        <w:right w:val="none" w:sz="0" w:space="0" w:color="auto"/>
      </w:divBdr>
    </w:div>
    <w:div w:id="1305695493">
      <w:bodyDiv w:val="1"/>
      <w:marLeft w:val="0"/>
      <w:marRight w:val="0"/>
      <w:marTop w:val="0"/>
      <w:marBottom w:val="0"/>
      <w:divBdr>
        <w:top w:val="none" w:sz="0" w:space="0" w:color="auto"/>
        <w:left w:val="none" w:sz="0" w:space="0" w:color="auto"/>
        <w:bottom w:val="none" w:sz="0" w:space="0" w:color="auto"/>
        <w:right w:val="none" w:sz="0" w:space="0" w:color="auto"/>
      </w:divBdr>
    </w:div>
    <w:div w:id="1306159280">
      <w:bodyDiv w:val="1"/>
      <w:marLeft w:val="0"/>
      <w:marRight w:val="0"/>
      <w:marTop w:val="0"/>
      <w:marBottom w:val="0"/>
      <w:divBdr>
        <w:top w:val="none" w:sz="0" w:space="0" w:color="auto"/>
        <w:left w:val="none" w:sz="0" w:space="0" w:color="auto"/>
        <w:bottom w:val="none" w:sz="0" w:space="0" w:color="auto"/>
        <w:right w:val="none" w:sz="0" w:space="0" w:color="auto"/>
      </w:divBdr>
    </w:div>
    <w:div w:id="1306474781">
      <w:bodyDiv w:val="1"/>
      <w:marLeft w:val="0"/>
      <w:marRight w:val="0"/>
      <w:marTop w:val="0"/>
      <w:marBottom w:val="0"/>
      <w:divBdr>
        <w:top w:val="none" w:sz="0" w:space="0" w:color="auto"/>
        <w:left w:val="none" w:sz="0" w:space="0" w:color="auto"/>
        <w:bottom w:val="none" w:sz="0" w:space="0" w:color="auto"/>
        <w:right w:val="none" w:sz="0" w:space="0" w:color="auto"/>
      </w:divBdr>
    </w:div>
    <w:div w:id="1307587347">
      <w:bodyDiv w:val="1"/>
      <w:marLeft w:val="0"/>
      <w:marRight w:val="0"/>
      <w:marTop w:val="0"/>
      <w:marBottom w:val="0"/>
      <w:divBdr>
        <w:top w:val="none" w:sz="0" w:space="0" w:color="auto"/>
        <w:left w:val="none" w:sz="0" w:space="0" w:color="auto"/>
        <w:bottom w:val="none" w:sz="0" w:space="0" w:color="auto"/>
        <w:right w:val="none" w:sz="0" w:space="0" w:color="auto"/>
      </w:divBdr>
    </w:div>
    <w:div w:id="1310138404">
      <w:bodyDiv w:val="1"/>
      <w:marLeft w:val="0"/>
      <w:marRight w:val="0"/>
      <w:marTop w:val="0"/>
      <w:marBottom w:val="0"/>
      <w:divBdr>
        <w:top w:val="none" w:sz="0" w:space="0" w:color="auto"/>
        <w:left w:val="none" w:sz="0" w:space="0" w:color="auto"/>
        <w:bottom w:val="none" w:sz="0" w:space="0" w:color="auto"/>
        <w:right w:val="none" w:sz="0" w:space="0" w:color="auto"/>
      </w:divBdr>
    </w:div>
    <w:div w:id="1310161958">
      <w:bodyDiv w:val="1"/>
      <w:marLeft w:val="0"/>
      <w:marRight w:val="0"/>
      <w:marTop w:val="0"/>
      <w:marBottom w:val="0"/>
      <w:divBdr>
        <w:top w:val="none" w:sz="0" w:space="0" w:color="auto"/>
        <w:left w:val="none" w:sz="0" w:space="0" w:color="auto"/>
        <w:bottom w:val="none" w:sz="0" w:space="0" w:color="auto"/>
        <w:right w:val="none" w:sz="0" w:space="0" w:color="auto"/>
      </w:divBdr>
    </w:div>
    <w:div w:id="1311248923">
      <w:bodyDiv w:val="1"/>
      <w:marLeft w:val="0"/>
      <w:marRight w:val="0"/>
      <w:marTop w:val="0"/>
      <w:marBottom w:val="0"/>
      <w:divBdr>
        <w:top w:val="none" w:sz="0" w:space="0" w:color="auto"/>
        <w:left w:val="none" w:sz="0" w:space="0" w:color="auto"/>
        <w:bottom w:val="none" w:sz="0" w:space="0" w:color="auto"/>
        <w:right w:val="none" w:sz="0" w:space="0" w:color="auto"/>
      </w:divBdr>
    </w:div>
    <w:div w:id="1311253151">
      <w:bodyDiv w:val="1"/>
      <w:marLeft w:val="0"/>
      <w:marRight w:val="0"/>
      <w:marTop w:val="0"/>
      <w:marBottom w:val="0"/>
      <w:divBdr>
        <w:top w:val="none" w:sz="0" w:space="0" w:color="auto"/>
        <w:left w:val="none" w:sz="0" w:space="0" w:color="auto"/>
        <w:bottom w:val="none" w:sz="0" w:space="0" w:color="auto"/>
        <w:right w:val="none" w:sz="0" w:space="0" w:color="auto"/>
      </w:divBdr>
    </w:div>
    <w:div w:id="1312446511">
      <w:bodyDiv w:val="1"/>
      <w:marLeft w:val="0"/>
      <w:marRight w:val="0"/>
      <w:marTop w:val="0"/>
      <w:marBottom w:val="0"/>
      <w:divBdr>
        <w:top w:val="none" w:sz="0" w:space="0" w:color="auto"/>
        <w:left w:val="none" w:sz="0" w:space="0" w:color="auto"/>
        <w:bottom w:val="none" w:sz="0" w:space="0" w:color="auto"/>
        <w:right w:val="none" w:sz="0" w:space="0" w:color="auto"/>
      </w:divBdr>
    </w:div>
    <w:div w:id="1312490254">
      <w:bodyDiv w:val="1"/>
      <w:marLeft w:val="0"/>
      <w:marRight w:val="0"/>
      <w:marTop w:val="0"/>
      <w:marBottom w:val="0"/>
      <w:divBdr>
        <w:top w:val="none" w:sz="0" w:space="0" w:color="auto"/>
        <w:left w:val="none" w:sz="0" w:space="0" w:color="auto"/>
        <w:bottom w:val="none" w:sz="0" w:space="0" w:color="auto"/>
        <w:right w:val="none" w:sz="0" w:space="0" w:color="auto"/>
      </w:divBdr>
    </w:div>
    <w:div w:id="1312710248">
      <w:bodyDiv w:val="1"/>
      <w:marLeft w:val="0"/>
      <w:marRight w:val="0"/>
      <w:marTop w:val="0"/>
      <w:marBottom w:val="0"/>
      <w:divBdr>
        <w:top w:val="none" w:sz="0" w:space="0" w:color="auto"/>
        <w:left w:val="none" w:sz="0" w:space="0" w:color="auto"/>
        <w:bottom w:val="none" w:sz="0" w:space="0" w:color="auto"/>
        <w:right w:val="none" w:sz="0" w:space="0" w:color="auto"/>
      </w:divBdr>
    </w:div>
    <w:div w:id="1313288387">
      <w:bodyDiv w:val="1"/>
      <w:marLeft w:val="0"/>
      <w:marRight w:val="0"/>
      <w:marTop w:val="0"/>
      <w:marBottom w:val="0"/>
      <w:divBdr>
        <w:top w:val="none" w:sz="0" w:space="0" w:color="auto"/>
        <w:left w:val="none" w:sz="0" w:space="0" w:color="auto"/>
        <w:bottom w:val="none" w:sz="0" w:space="0" w:color="auto"/>
        <w:right w:val="none" w:sz="0" w:space="0" w:color="auto"/>
      </w:divBdr>
    </w:div>
    <w:div w:id="1313752466">
      <w:bodyDiv w:val="1"/>
      <w:marLeft w:val="0"/>
      <w:marRight w:val="0"/>
      <w:marTop w:val="0"/>
      <w:marBottom w:val="0"/>
      <w:divBdr>
        <w:top w:val="none" w:sz="0" w:space="0" w:color="auto"/>
        <w:left w:val="none" w:sz="0" w:space="0" w:color="auto"/>
        <w:bottom w:val="none" w:sz="0" w:space="0" w:color="auto"/>
        <w:right w:val="none" w:sz="0" w:space="0" w:color="auto"/>
      </w:divBdr>
    </w:div>
    <w:div w:id="1314718817">
      <w:bodyDiv w:val="1"/>
      <w:marLeft w:val="0"/>
      <w:marRight w:val="0"/>
      <w:marTop w:val="0"/>
      <w:marBottom w:val="0"/>
      <w:divBdr>
        <w:top w:val="none" w:sz="0" w:space="0" w:color="auto"/>
        <w:left w:val="none" w:sz="0" w:space="0" w:color="auto"/>
        <w:bottom w:val="none" w:sz="0" w:space="0" w:color="auto"/>
        <w:right w:val="none" w:sz="0" w:space="0" w:color="auto"/>
      </w:divBdr>
    </w:div>
    <w:div w:id="1314870341">
      <w:bodyDiv w:val="1"/>
      <w:marLeft w:val="0"/>
      <w:marRight w:val="0"/>
      <w:marTop w:val="0"/>
      <w:marBottom w:val="0"/>
      <w:divBdr>
        <w:top w:val="none" w:sz="0" w:space="0" w:color="auto"/>
        <w:left w:val="none" w:sz="0" w:space="0" w:color="auto"/>
        <w:bottom w:val="none" w:sz="0" w:space="0" w:color="auto"/>
        <w:right w:val="none" w:sz="0" w:space="0" w:color="auto"/>
      </w:divBdr>
    </w:div>
    <w:div w:id="1315909530">
      <w:bodyDiv w:val="1"/>
      <w:marLeft w:val="0"/>
      <w:marRight w:val="0"/>
      <w:marTop w:val="0"/>
      <w:marBottom w:val="0"/>
      <w:divBdr>
        <w:top w:val="none" w:sz="0" w:space="0" w:color="auto"/>
        <w:left w:val="none" w:sz="0" w:space="0" w:color="auto"/>
        <w:bottom w:val="none" w:sz="0" w:space="0" w:color="auto"/>
        <w:right w:val="none" w:sz="0" w:space="0" w:color="auto"/>
      </w:divBdr>
    </w:div>
    <w:div w:id="1318345488">
      <w:bodyDiv w:val="1"/>
      <w:marLeft w:val="0"/>
      <w:marRight w:val="0"/>
      <w:marTop w:val="0"/>
      <w:marBottom w:val="0"/>
      <w:divBdr>
        <w:top w:val="none" w:sz="0" w:space="0" w:color="auto"/>
        <w:left w:val="none" w:sz="0" w:space="0" w:color="auto"/>
        <w:bottom w:val="none" w:sz="0" w:space="0" w:color="auto"/>
        <w:right w:val="none" w:sz="0" w:space="0" w:color="auto"/>
      </w:divBdr>
    </w:div>
    <w:div w:id="1318463023">
      <w:bodyDiv w:val="1"/>
      <w:marLeft w:val="0"/>
      <w:marRight w:val="0"/>
      <w:marTop w:val="0"/>
      <w:marBottom w:val="0"/>
      <w:divBdr>
        <w:top w:val="none" w:sz="0" w:space="0" w:color="auto"/>
        <w:left w:val="none" w:sz="0" w:space="0" w:color="auto"/>
        <w:bottom w:val="none" w:sz="0" w:space="0" w:color="auto"/>
        <w:right w:val="none" w:sz="0" w:space="0" w:color="auto"/>
      </w:divBdr>
    </w:div>
    <w:div w:id="1320115697">
      <w:bodyDiv w:val="1"/>
      <w:marLeft w:val="0"/>
      <w:marRight w:val="0"/>
      <w:marTop w:val="0"/>
      <w:marBottom w:val="0"/>
      <w:divBdr>
        <w:top w:val="none" w:sz="0" w:space="0" w:color="auto"/>
        <w:left w:val="none" w:sz="0" w:space="0" w:color="auto"/>
        <w:bottom w:val="none" w:sz="0" w:space="0" w:color="auto"/>
        <w:right w:val="none" w:sz="0" w:space="0" w:color="auto"/>
      </w:divBdr>
    </w:div>
    <w:div w:id="1320187521">
      <w:bodyDiv w:val="1"/>
      <w:marLeft w:val="0"/>
      <w:marRight w:val="0"/>
      <w:marTop w:val="0"/>
      <w:marBottom w:val="0"/>
      <w:divBdr>
        <w:top w:val="none" w:sz="0" w:space="0" w:color="auto"/>
        <w:left w:val="none" w:sz="0" w:space="0" w:color="auto"/>
        <w:bottom w:val="none" w:sz="0" w:space="0" w:color="auto"/>
        <w:right w:val="none" w:sz="0" w:space="0" w:color="auto"/>
      </w:divBdr>
    </w:div>
    <w:div w:id="1320961121">
      <w:bodyDiv w:val="1"/>
      <w:marLeft w:val="0"/>
      <w:marRight w:val="0"/>
      <w:marTop w:val="0"/>
      <w:marBottom w:val="0"/>
      <w:divBdr>
        <w:top w:val="none" w:sz="0" w:space="0" w:color="auto"/>
        <w:left w:val="none" w:sz="0" w:space="0" w:color="auto"/>
        <w:bottom w:val="none" w:sz="0" w:space="0" w:color="auto"/>
        <w:right w:val="none" w:sz="0" w:space="0" w:color="auto"/>
      </w:divBdr>
    </w:div>
    <w:div w:id="1323002709">
      <w:bodyDiv w:val="1"/>
      <w:marLeft w:val="0"/>
      <w:marRight w:val="0"/>
      <w:marTop w:val="0"/>
      <w:marBottom w:val="0"/>
      <w:divBdr>
        <w:top w:val="none" w:sz="0" w:space="0" w:color="auto"/>
        <w:left w:val="none" w:sz="0" w:space="0" w:color="auto"/>
        <w:bottom w:val="none" w:sz="0" w:space="0" w:color="auto"/>
        <w:right w:val="none" w:sz="0" w:space="0" w:color="auto"/>
      </w:divBdr>
    </w:div>
    <w:div w:id="1323508104">
      <w:bodyDiv w:val="1"/>
      <w:marLeft w:val="0"/>
      <w:marRight w:val="0"/>
      <w:marTop w:val="0"/>
      <w:marBottom w:val="0"/>
      <w:divBdr>
        <w:top w:val="none" w:sz="0" w:space="0" w:color="auto"/>
        <w:left w:val="none" w:sz="0" w:space="0" w:color="auto"/>
        <w:bottom w:val="none" w:sz="0" w:space="0" w:color="auto"/>
        <w:right w:val="none" w:sz="0" w:space="0" w:color="auto"/>
      </w:divBdr>
    </w:div>
    <w:div w:id="1323509079">
      <w:bodyDiv w:val="1"/>
      <w:marLeft w:val="0"/>
      <w:marRight w:val="0"/>
      <w:marTop w:val="0"/>
      <w:marBottom w:val="0"/>
      <w:divBdr>
        <w:top w:val="none" w:sz="0" w:space="0" w:color="auto"/>
        <w:left w:val="none" w:sz="0" w:space="0" w:color="auto"/>
        <w:bottom w:val="none" w:sz="0" w:space="0" w:color="auto"/>
        <w:right w:val="none" w:sz="0" w:space="0" w:color="auto"/>
      </w:divBdr>
    </w:div>
    <w:div w:id="1324240034">
      <w:bodyDiv w:val="1"/>
      <w:marLeft w:val="0"/>
      <w:marRight w:val="0"/>
      <w:marTop w:val="0"/>
      <w:marBottom w:val="0"/>
      <w:divBdr>
        <w:top w:val="none" w:sz="0" w:space="0" w:color="auto"/>
        <w:left w:val="none" w:sz="0" w:space="0" w:color="auto"/>
        <w:bottom w:val="none" w:sz="0" w:space="0" w:color="auto"/>
        <w:right w:val="none" w:sz="0" w:space="0" w:color="auto"/>
      </w:divBdr>
    </w:div>
    <w:div w:id="1326201145">
      <w:bodyDiv w:val="1"/>
      <w:marLeft w:val="0"/>
      <w:marRight w:val="0"/>
      <w:marTop w:val="0"/>
      <w:marBottom w:val="0"/>
      <w:divBdr>
        <w:top w:val="none" w:sz="0" w:space="0" w:color="auto"/>
        <w:left w:val="none" w:sz="0" w:space="0" w:color="auto"/>
        <w:bottom w:val="none" w:sz="0" w:space="0" w:color="auto"/>
        <w:right w:val="none" w:sz="0" w:space="0" w:color="auto"/>
      </w:divBdr>
    </w:div>
    <w:div w:id="1327781785">
      <w:bodyDiv w:val="1"/>
      <w:marLeft w:val="0"/>
      <w:marRight w:val="0"/>
      <w:marTop w:val="0"/>
      <w:marBottom w:val="0"/>
      <w:divBdr>
        <w:top w:val="none" w:sz="0" w:space="0" w:color="auto"/>
        <w:left w:val="none" w:sz="0" w:space="0" w:color="auto"/>
        <w:bottom w:val="none" w:sz="0" w:space="0" w:color="auto"/>
        <w:right w:val="none" w:sz="0" w:space="0" w:color="auto"/>
      </w:divBdr>
    </w:div>
    <w:div w:id="1329676424">
      <w:bodyDiv w:val="1"/>
      <w:marLeft w:val="0"/>
      <w:marRight w:val="0"/>
      <w:marTop w:val="0"/>
      <w:marBottom w:val="0"/>
      <w:divBdr>
        <w:top w:val="none" w:sz="0" w:space="0" w:color="auto"/>
        <w:left w:val="none" w:sz="0" w:space="0" w:color="auto"/>
        <w:bottom w:val="none" w:sz="0" w:space="0" w:color="auto"/>
        <w:right w:val="none" w:sz="0" w:space="0" w:color="auto"/>
      </w:divBdr>
    </w:div>
    <w:div w:id="1330062243">
      <w:bodyDiv w:val="1"/>
      <w:marLeft w:val="0"/>
      <w:marRight w:val="0"/>
      <w:marTop w:val="0"/>
      <w:marBottom w:val="0"/>
      <w:divBdr>
        <w:top w:val="none" w:sz="0" w:space="0" w:color="auto"/>
        <w:left w:val="none" w:sz="0" w:space="0" w:color="auto"/>
        <w:bottom w:val="none" w:sz="0" w:space="0" w:color="auto"/>
        <w:right w:val="none" w:sz="0" w:space="0" w:color="auto"/>
      </w:divBdr>
    </w:div>
    <w:div w:id="1330597118">
      <w:bodyDiv w:val="1"/>
      <w:marLeft w:val="0"/>
      <w:marRight w:val="0"/>
      <w:marTop w:val="0"/>
      <w:marBottom w:val="0"/>
      <w:divBdr>
        <w:top w:val="none" w:sz="0" w:space="0" w:color="auto"/>
        <w:left w:val="none" w:sz="0" w:space="0" w:color="auto"/>
        <w:bottom w:val="none" w:sz="0" w:space="0" w:color="auto"/>
        <w:right w:val="none" w:sz="0" w:space="0" w:color="auto"/>
      </w:divBdr>
    </w:div>
    <w:div w:id="1333681084">
      <w:bodyDiv w:val="1"/>
      <w:marLeft w:val="0"/>
      <w:marRight w:val="0"/>
      <w:marTop w:val="0"/>
      <w:marBottom w:val="0"/>
      <w:divBdr>
        <w:top w:val="none" w:sz="0" w:space="0" w:color="auto"/>
        <w:left w:val="none" w:sz="0" w:space="0" w:color="auto"/>
        <w:bottom w:val="none" w:sz="0" w:space="0" w:color="auto"/>
        <w:right w:val="none" w:sz="0" w:space="0" w:color="auto"/>
      </w:divBdr>
    </w:div>
    <w:div w:id="1334337062">
      <w:bodyDiv w:val="1"/>
      <w:marLeft w:val="0"/>
      <w:marRight w:val="0"/>
      <w:marTop w:val="0"/>
      <w:marBottom w:val="0"/>
      <w:divBdr>
        <w:top w:val="none" w:sz="0" w:space="0" w:color="auto"/>
        <w:left w:val="none" w:sz="0" w:space="0" w:color="auto"/>
        <w:bottom w:val="none" w:sz="0" w:space="0" w:color="auto"/>
        <w:right w:val="none" w:sz="0" w:space="0" w:color="auto"/>
      </w:divBdr>
    </w:div>
    <w:div w:id="1335375318">
      <w:bodyDiv w:val="1"/>
      <w:marLeft w:val="0"/>
      <w:marRight w:val="0"/>
      <w:marTop w:val="0"/>
      <w:marBottom w:val="0"/>
      <w:divBdr>
        <w:top w:val="none" w:sz="0" w:space="0" w:color="auto"/>
        <w:left w:val="none" w:sz="0" w:space="0" w:color="auto"/>
        <w:bottom w:val="none" w:sz="0" w:space="0" w:color="auto"/>
        <w:right w:val="none" w:sz="0" w:space="0" w:color="auto"/>
      </w:divBdr>
    </w:div>
    <w:div w:id="1335836575">
      <w:bodyDiv w:val="1"/>
      <w:marLeft w:val="0"/>
      <w:marRight w:val="0"/>
      <w:marTop w:val="0"/>
      <w:marBottom w:val="0"/>
      <w:divBdr>
        <w:top w:val="none" w:sz="0" w:space="0" w:color="auto"/>
        <w:left w:val="none" w:sz="0" w:space="0" w:color="auto"/>
        <w:bottom w:val="none" w:sz="0" w:space="0" w:color="auto"/>
        <w:right w:val="none" w:sz="0" w:space="0" w:color="auto"/>
      </w:divBdr>
    </w:div>
    <w:div w:id="1335839551">
      <w:bodyDiv w:val="1"/>
      <w:marLeft w:val="0"/>
      <w:marRight w:val="0"/>
      <w:marTop w:val="0"/>
      <w:marBottom w:val="0"/>
      <w:divBdr>
        <w:top w:val="none" w:sz="0" w:space="0" w:color="auto"/>
        <w:left w:val="none" w:sz="0" w:space="0" w:color="auto"/>
        <w:bottom w:val="none" w:sz="0" w:space="0" w:color="auto"/>
        <w:right w:val="none" w:sz="0" w:space="0" w:color="auto"/>
      </w:divBdr>
    </w:div>
    <w:div w:id="1337197355">
      <w:bodyDiv w:val="1"/>
      <w:marLeft w:val="0"/>
      <w:marRight w:val="0"/>
      <w:marTop w:val="0"/>
      <w:marBottom w:val="0"/>
      <w:divBdr>
        <w:top w:val="none" w:sz="0" w:space="0" w:color="auto"/>
        <w:left w:val="none" w:sz="0" w:space="0" w:color="auto"/>
        <w:bottom w:val="none" w:sz="0" w:space="0" w:color="auto"/>
        <w:right w:val="none" w:sz="0" w:space="0" w:color="auto"/>
      </w:divBdr>
    </w:div>
    <w:div w:id="1337537727">
      <w:bodyDiv w:val="1"/>
      <w:marLeft w:val="0"/>
      <w:marRight w:val="0"/>
      <w:marTop w:val="0"/>
      <w:marBottom w:val="0"/>
      <w:divBdr>
        <w:top w:val="none" w:sz="0" w:space="0" w:color="auto"/>
        <w:left w:val="none" w:sz="0" w:space="0" w:color="auto"/>
        <w:bottom w:val="none" w:sz="0" w:space="0" w:color="auto"/>
        <w:right w:val="none" w:sz="0" w:space="0" w:color="auto"/>
      </w:divBdr>
    </w:div>
    <w:div w:id="1338725904">
      <w:bodyDiv w:val="1"/>
      <w:marLeft w:val="0"/>
      <w:marRight w:val="0"/>
      <w:marTop w:val="0"/>
      <w:marBottom w:val="0"/>
      <w:divBdr>
        <w:top w:val="none" w:sz="0" w:space="0" w:color="auto"/>
        <w:left w:val="none" w:sz="0" w:space="0" w:color="auto"/>
        <w:bottom w:val="none" w:sz="0" w:space="0" w:color="auto"/>
        <w:right w:val="none" w:sz="0" w:space="0" w:color="auto"/>
      </w:divBdr>
    </w:div>
    <w:div w:id="1340738973">
      <w:bodyDiv w:val="1"/>
      <w:marLeft w:val="0"/>
      <w:marRight w:val="0"/>
      <w:marTop w:val="0"/>
      <w:marBottom w:val="0"/>
      <w:divBdr>
        <w:top w:val="none" w:sz="0" w:space="0" w:color="auto"/>
        <w:left w:val="none" w:sz="0" w:space="0" w:color="auto"/>
        <w:bottom w:val="none" w:sz="0" w:space="0" w:color="auto"/>
        <w:right w:val="none" w:sz="0" w:space="0" w:color="auto"/>
      </w:divBdr>
    </w:div>
    <w:div w:id="1340963794">
      <w:bodyDiv w:val="1"/>
      <w:marLeft w:val="0"/>
      <w:marRight w:val="0"/>
      <w:marTop w:val="0"/>
      <w:marBottom w:val="0"/>
      <w:divBdr>
        <w:top w:val="none" w:sz="0" w:space="0" w:color="auto"/>
        <w:left w:val="none" w:sz="0" w:space="0" w:color="auto"/>
        <w:bottom w:val="none" w:sz="0" w:space="0" w:color="auto"/>
        <w:right w:val="none" w:sz="0" w:space="0" w:color="auto"/>
      </w:divBdr>
    </w:div>
    <w:div w:id="1344938663">
      <w:bodyDiv w:val="1"/>
      <w:marLeft w:val="0"/>
      <w:marRight w:val="0"/>
      <w:marTop w:val="0"/>
      <w:marBottom w:val="0"/>
      <w:divBdr>
        <w:top w:val="none" w:sz="0" w:space="0" w:color="auto"/>
        <w:left w:val="none" w:sz="0" w:space="0" w:color="auto"/>
        <w:bottom w:val="none" w:sz="0" w:space="0" w:color="auto"/>
        <w:right w:val="none" w:sz="0" w:space="0" w:color="auto"/>
      </w:divBdr>
    </w:div>
    <w:div w:id="1346974785">
      <w:bodyDiv w:val="1"/>
      <w:marLeft w:val="0"/>
      <w:marRight w:val="0"/>
      <w:marTop w:val="0"/>
      <w:marBottom w:val="0"/>
      <w:divBdr>
        <w:top w:val="none" w:sz="0" w:space="0" w:color="auto"/>
        <w:left w:val="none" w:sz="0" w:space="0" w:color="auto"/>
        <w:bottom w:val="none" w:sz="0" w:space="0" w:color="auto"/>
        <w:right w:val="none" w:sz="0" w:space="0" w:color="auto"/>
      </w:divBdr>
    </w:div>
    <w:div w:id="1350376574">
      <w:bodyDiv w:val="1"/>
      <w:marLeft w:val="0"/>
      <w:marRight w:val="0"/>
      <w:marTop w:val="0"/>
      <w:marBottom w:val="0"/>
      <w:divBdr>
        <w:top w:val="none" w:sz="0" w:space="0" w:color="auto"/>
        <w:left w:val="none" w:sz="0" w:space="0" w:color="auto"/>
        <w:bottom w:val="none" w:sz="0" w:space="0" w:color="auto"/>
        <w:right w:val="none" w:sz="0" w:space="0" w:color="auto"/>
      </w:divBdr>
    </w:div>
    <w:div w:id="1350990402">
      <w:bodyDiv w:val="1"/>
      <w:marLeft w:val="0"/>
      <w:marRight w:val="0"/>
      <w:marTop w:val="0"/>
      <w:marBottom w:val="0"/>
      <w:divBdr>
        <w:top w:val="none" w:sz="0" w:space="0" w:color="auto"/>
        <w:left w:val="none" w:sz="0" w:space="0" w:color="auto"/>
        <w:bottom w:val="none" w:sz="0" w:space="0" w:color="auto"/>
        <w:right w:val="none" w:sz="0" w:space="0" w:color="auto"/>
      </w:divBdr>
    </w:div>
    <w:div w:id="1351370209">
      <w:bodyDiv w:val="1"/>
      <w:marLeft w:val="0"/>
      <w:marRight w:val="0"/>
      <w:marTop w:val="0"/>
      <w:marBottom w:val="0"/>
      <w:divBdr>
        <w:top w:val="none" w:sz="0" w:space="0" w:color="auto"/>
        <w:left w:val="none" w:sz="0" w:space="0" w:color="auto"/>
        <w:bottom w:val="none" w:sz="0" w:space="0" w:color="auto"/>
        <w:right w:val="none" w:sz="0" w:space="0" w:color="auto"/>
      </w:divBdr>
    </w:div>
    <w:div w:id="1351418970">
      <w:bodyDiv w:val="1"/>
      <w:marLeft w:val="0"/>
      <w:marRight w:val="0"/>
      <w:marTop w:val="0"/>
      <w:marBottom w:val="0"/>
      <w:divBdr>
        <w:top w:val="none" w:sz="0" w:space="0" w:color="auto"/>
        <w:left w:val="none" w:sz="0" w:space="0" w:color="auto"/>
        <w:bottom w:val="none" w:sz="0" w:space="0" w:color="auto"/>
        <w:right w:val="none" w:sz="0" w:space="0" w:color="auto"/>
      </w:divBdr>
    </w:div>
    <w:div w:id="1351571203">
      <w:bodyDiv w:val="1"/>
      <w:marLeft w:val="0"/>
      <w:marRight w:val="0"/>
      <w:marTop w:val="0"/>
      <w:marBottom w:val="0"/>
      <w:divBdr>
        <w:top w:val="none" w:sz="0" w:space="0" w:color="auto"/>
        <w:left w:val="none" w:sz="0" w:space="0" w:color="auto"/>
        <w:bottom w:val="none" w:sz="0" w:space="0" w:color="auto"/>
        <w:right w:val="none" w:sz="0" w:space="0" w:color="auto"/>
      </w:divBdr>
    </w:div>
    <w:div w:id="1351837696">
      <w:bodyDiv w:val="1"/>
      <w:marLeft w:val="0"/>
      <w:marRight w:val="0"/>
      <w:marTop w:val="0"/>
      <w:marBottom w:val="0"/>
      <w:divBdr>
        <w:top w:val="none" w:sz="0" w:space="0" w:color="auto"/>
        <w:left w:val="none" w:sz="0" w:space="0" w:color="auto"/>
        <w:bottom w:val="none" w:sz="0" w:space="0" w:color="auto"/>
        <w:right w:val="none" w:sz="0" w:space="0" w:color="auto"/>
      </w:divBdr>
    </w:div>
    <w:div w:id="1352486918">
      <w:bodyDiv w:val="1"/>
      <w:marLeft w:val="0"/>
      <w:marRight w:val="0"/>
      <w:marTop w:val="0"/>
      <w:marBottom w:val="0"/>
      <w:divBdr>
        <w:top w:val="none" w:sz="0" w:space="0" w:color="auto"/>
        <w:left w:val="none" w:sz="0" w:space="0" w:color="auto"/>
        <w:bottom w:val="none" w:sz="0" w:space="0" w:color="auto"/>
        <w:right w:val="none" w:sz="0" w:space="0" w:color="auto"/>
      </w:divBdr>
    </w:div>
    <w:div w:id="1353068304">
      <w:bodyDiv w:val="1"/>
      <w:marLeft w:val="0"/>
      <w:marRight w:val="0"/>
      <w:marTop w:val="0"/>
      <w:marBottom w:val="0"/>
      <w:divBdr>
        <w:top w:val="none" w:sz="0" w:space="0" w:color="auto"/>
        <w:left w:val="none" w:sz="0" w:space="0" w:color="auto"/>
        <w:bottom w:val="none" w:sz="0" w:space="0" w:color="auto"/>
        <w:right w:val="none" w:sz="0" w:space="0" w:color="auto"/>
      </w:divBdr>
    </w:div>
    <w:div w:id="1353802143">
      <w:bodyDiv w:val="1"/>
      <w:marLeft w:val="0"/>
      <w:marRight w:val="0"/>
      <w:marTop w:val="0"/>
      <w:marBottom w:val="0"/>
      <w:divBdr>
        <w:top w:val="none" w:sz="0" w:space="0" w:color="auto"/>
        <w:left w:val="none" w:sz="0" w:space="0" w:color="auto"/>
        <w:bottom w:val="none" w:sz="0" w:space="0" w:color="auto"/>
        <w:right w:val="none" w:sz="0" w:space="0" w:color="auto"/>
      </w:divBdr>
    </w:div>
    <w:div w:id="1354648337">
      <w:bodyDiv w:val="1"/>
      <w:marLeft w:val="0"/>
      <w:marRight w:val="0"/>
      <w:marTop w:val="0"/>
      <w:marBottom w:val="0"/>
      <w:divBdr>
        <w:top w:val="none" w:sz="0" w:space="0" w:color="auto"/>
        <w:left w:val="none" w:sz="0" w:space="0" w:color="auto"/>
        <w:bottom w:val="none" w:sz="0" w:space="0" w:color="auto"/>
        <w:right w:val="none" w:sz="0" w:space="0" w:color="auto"/>
      </w:divBdr>
    </w:div>
    <w:div w:id="1355494528">
      <w:bodyDiv w:val="1"/>
      <w:marLeft w:val="0"/>
      <w:marRight w:val="0"/>
      <w:marTop w:val="0"/>
      <w:marBottom w:val="0"/>
      <w:divBdr>
        <w:top w:val="none" w:sz="0" w:space="0" w:color="auto"/>
        <w:left w:val="none" w:sz="0" w:space="0" w:color="auto"/>
        <w:bottom w:val="none" w:sz="0" w:space="0" w:color="auto"/>
        <w:right w:val="none" w:sz="0" w:space="0" w:color="auto"/>
      </w:divBdr>
    </w:div>
    <w:div w:id="1357581891">
      <w:bodyDiv w:val="1"/>
      <w:marLeft w:val="0"/>
      <w:marRight w:val="0"/>
      <w:marTop w:val="0"/>
      <w:marBottom w:val="0"/>
      <w:divBdr>
        <w:top w:val="none" w:sz="0" w:space="0" w:color="auto"/>
        <w:left w:val="none" w:sz="0" w:space="0" w:color="auto"/>
        <w:bottom w:val="none" w:sz="0" w:space="0" w:color="auto"/>
        <w:right w:val="none" w:sz="0" w:space="0" w:color="auto"/>
      </w:divBdr>
    </w:div>
    <w:div w:id="1359282456">
      <w:bodyDiv w:val="1"/>
      <w:marLeft w:val="0"/>
      <w:marRight w:val="0"/>
      <w:marTop w:val="0"/>
      <w:marBottom w:val="0"/>
      <w:divBdr>
        <w:top w:val="none" w:sz="0" w:space="0" w:color="auto"/>
        <w:left w:val="none" w:sz="0" w:space="0" w:color="auto"/>
        <w:bottom w:val="none" w:sz="0" w:space="0" w:color="auto"/>
        <w:right w:val="none" w:sz="0" w:space="0" w:color="auto"/>
      </w:divBdr>
    </w:div>
    <w:div w:id="1359743535">
      <w:bodyDiv w:val="1"/>
      <w:marLeft w:val="0"/>
      <w:marRight w:val="0"/>
      <w:marTop w:val="0"/>
      <w:marBottom w:val="0"/>
      <w:divBdr>
        <w:top w:val="none" w:sz="0" w:space="0" w:color="auto"/>
        <w:left w:val="none" w:sz="0" w:space="0" w:color="auto"/>
        <w:bottom w:val="none" w:sz="0" w:space="0" w:color="auto"/>
        <w:right w:val="none" w:sz="0" w:space="0" w:color="auto"/>
      </w:divBdr>
    </w:div>
    <w:div w:id="1360547869">
      <w:bodyDiv w:val="1"/>
      <w:marLeft w:val="0"/>
      <w:marRight w:val="0"/>
      <w:marTop w:val="0"/>
      <w:marBottom w:val="0"/>
      <w:divBdr>
        <w:top w:val="none" w:sz="0" w:space="0" w:color="auto"/>
        <w:left w:val="none" w:sz="0" w:space="0" w:color="auto"/>
        <w:bottom w:val="none" w:sz="0" w:space="0" w:color="auto"/>
        <w:right w:val="none" w:sz="0" w:space="0" w:color="auto"/>
      </w:divBdr>
    </w:div>
    <w:div w:id="1360739663">
      <w:bodyDiv w:val="1"/>
      <w:marLeft w:val="0"/>
      <w:marRight w:val="0"/>
      <w:marTop w:val="0"/>
      <w:marBottom w:val="0"/>
      <w:divBdr>
        <w:top w:val="none" w:sz="0" w:space="0" w:color="auto"/>
        <w:left w:val="none" w:sz="0" w:space="0" w:color="auto"/>
        <w:bottom w:val="none" w:sz="0" w:space="0" w:color="auto"/>
        <w:right w:val="none" w:sz="0" w:space="0" w:color="auto"/>
      </w:divBdr>
    </w:div>
    <w:div w:id="1362632892">
      <w:bodyDiv w:val="1"/>
      <w:marLeft w:val="0"/>
      <w:marRight w:val="0"/>
      <w:marTop w:val="0"/>
      <w:marBottom w:val="0"/>
      <w:divBdr>
        <w:top w:val="none" w:sz="0" w:space="0" w:color="auto"/>
        <w:left w:val="none" w:sz="0" w:space="0" w:color="auto"/>
        <w:bottom w:val="none" w:sz="0" w:space="0" w:color="auto"/>
        <w:right w:val="none" w:sz="0" w:space="0" w:color="auto"/>
      </w:divBdr>
    </w:div>
    <w:div w:id="1363239245">
      <w:bodyDiv w:val="1"/>
      <w:marLeft w:val="0"/>
      <w:marRight w:val="0"/>
      <w:marTop w:val="0"/>
      <w:marBottom w:val="0"/>
      <w:divBdr>
        <w:top w:val="none" w:sz="0" w:space="0" w:color="auto"/>
        <w:left w:val="none" w:sz="0" w:space="0" w:color="auto"/>
        <w:bottom w:val="none" w:sz="0" w:space="0" w:color="auto"/>
        <w:right w:val="none" w:sz="0" w:space="0" w:color="auto"/>
      </w:divBdr>
    </w:div>
    <w:div w:id="1363361428">
      <w:bodyDiv w:val="1"/>
      <w:marLeft w:val="0"/>
      <w:marRight w:val="0"/>
      <w:marTop w:val="0"/>
      <w:marBottom w:val="0"/>
      <w:divBdr>
        <w:top w:val="none" w:sz="0" w:space="0" w:color="auto"/>
        <w:left w:val="none" w:sz="0" w:space="0" w:color="auto"/>
        <w:bottom w:val="none" w:sz="0" w:space="0" w:color="auto"/>
        <w:right w:val="none" w:sz="0" w:space="0" w:color="auto"/>
      </w:divBdr>
    </w:div>
    <w:div w:id="1363479797">
      <w:bodyDiv w:val="1"/>
      <w:marLeft w:val="0"/>
      <w:marRight w:val="0"/>
      <w:marTop w:val="0"/>
      <w:marBottom w:val="0"/>
      <w:divBdr>
        <w:top w:val="none" w:sz="0" w:space="0" w:color="auto"/>
        <w:left w:val="none" w:sz="0" w:space="0" w:color="auto"/>
        <w:bottom w:val="none" w:sz="0" w:space="0" w:color="auto"/>
        <w:right w:val="none" w:sz="0" w:space="0" w:color="auto"/>
      </w:divBdr>
    </w:div>
    <w:div w:id="1363823321">
      <w:bodyDiv w:val="1"/>
      <w:marLeft w:val="0"/>
      <w:marRight w:val="0"/>
      <w:marTop w:val="0"/>
      <w:marBottom w:val="0"/>
      <w:divBdr>
        <w:top w:val="none" w:sz="0" w:space="0" w:color="auto"/>
        <w:left w:val="none" w:sz="0" w:space="0" w:color="auto"/>
        <w:bottom w:val="none" w:sz="0" w:space="0" w:color="auto"/>
        <w:right w:val="none" w:sz="0" w:space="0" w:color="auto"/>
      </w:divBdr>
    </w:div>
    <w:div w:id="1363893733">
      <w:bodyDiv w:val="1"/>
      <w:marLeft w:val="0"/>
      <w:marRight w:val="0"/>
      <w:marTop w:val="0"/>
      <w:marBottom w:val="0"/>
      <w:divBdr>
        <w:top w:val="none" w:sz="0" w:space="0" w:color="auto"/>
        <w:left w:val="none" w:sz="0" w:space="0" w:color="auto"/>
        <w:bottom w:val="none" w:sz="0" w:space="0" w:color="auto"/>
        <w:right w:val="none" w:sz="0" w:space="0" w:color="auto"/>
      </w:divBdr>
    </w:div>
    <w:div w:id="1364407424">
      <w:bodyDiv w:val="1"/>
      <w:marLeft w:val="0"/>
      <w:marRight w:val="0"/>
      <w:marTop w:val="0"/>
      <w:marBottom w:val="0"/>
      <w:divBdr>
        <w:top w:val="none" w:sz="0" w:space="0" w:color="auto"/>
        <w:left w:val="none" w:sz="0" w:space="0" w:color="auto"/>
        <w:bottom w:val="none" w:sz="0" w:space="0" w:color="auto"/>
        <w:right w:val="none" w:sz="0" w:space="0" w:color="auto"/>
      </w:divBdr>
    </w:div>
    <w:div w:id="1364860994">
      <w:bodyDiv w:val="1"/>
      <w:marLeft w:val="0"/>
      <w:marRight w:val="0"/>
      <w:marTop w:val="0"/>
      <w:marBottom w:val="0"/>
      <w:divBdr>
        <w:top w:val="none" w:sz="0" w:space="0" w:color="auto"/>
        <w:left w:val="none" w:sz="0" w:space="0" w:color="auto"/>
        <w:bottom w:val="none" w:sz="0" w:space="0" w:color="auto"/>
        <w:right w:val="none" w:sz="0" w:space="0" w:color="auto"/>
      </w:divBdr>
    </w:div>
    <w:div w:id="1365639631">
      <w:bodyDiv w:val="1"/>
      <w:marLeft w:val="0"/>
      <w:marRight w:val="0"/>
      <w:marTop w:val="0"/>
      <w:marBottom w:val="0"/>
      <w:divBdr>
        <w:top w:val="none" w:sz="0" w:space="0" w:color="auto"/>
        <w:left w:val="none" w:sz="0" w:space="0" w:color="auto"/>
        <w:bottom w:val="none" w:sz="0" w:space="0" w:color="auto"/>
        <w:right w:val="none" w:sz="0" w:space="0" w:color="auto"/>
      </w:divBdr>
    </w:div>
    <w:div w:id="1366170753">
      <w:bodyDiv w:val="1"/>
      <w:marLeft w:val="0"/>
      <w:marRight w:val="0"/>
      <w:marTop w:val="0"/>
      <w:marBottom w:val="0"/>
      <w:divBdr>
        <w:top w:val="none" w:sz="0" w:space="0" w:color="auto"/>
        <w:left w:val="none" w:sz="0" w:space="0" w:color="auto"/>
        <w:bottom w:val="none" w:sz="0" w:space="0" w:color="auto"/>
        <w:right w:val="none" w:sz="0" w:space="0" w:color="auto"/>
      </w:divBdr>
    </w:div>
    <w:div w:id="1367101552">
      <w:bodyDiv w:val="1"/>
      <w:marLeft w:val="0"/>
      <w:marRight w:val="0"/>
      <w:marTop w:val="0"/>
      <w:marBottom w:val="0"/>
      <w:divBdr>
        <w:top w:val="none" w:sz="0" w:space="0" w:color="auto"/>
        <w:left w:val="none" w:sz="0" w:space="0" w:color="auto"/>
        <w:bottom w:val="none" w:sz="0" w:space="0" w:color="auto"/>
        <w:right w:val="none" w:sz="0" w:space="0" w:color="auto"/>
      </w:divBdr>
    </w:div>
    <w:div w:id="1367827266">
      <w:bodyDiv w:val="1"/>
      <w:marLeft w:val="0"/>
      <w:marRight w:val="0"/>
      <w:marTop w:val="0"/>
      <w:marBottom w:val="0"/>
      <w:divBdr>
        <w:top w:val="none" w:sz="0" w:space="0" w:color="auto"/>
        <w:left w:val="none" w:sz="0" w:space="0" w:color="auto"/>
        <w:bottom w:val="none" w:sz="0" w:space="0" w:color="auto"/>
        <w:right w:val="none" w:sz="0" w:space="0" w:color="auto"/>
      </w:divBdr>
    </w:div>
    <w:div w:id="1368988247">
      <w:bodyDiv w:val="1"/>
      <w:marLeft w:val="0"/>
      <w:marRight w:val="0"/>
      <w:marTop w:val="0"/>
      <w:marBottom w:val="0"/>
      <w:divBdr>
        <w:top w:val="none" w:sz="0" w:space="0" w:color="auto"/>
        <w:left w:val="none" w:sz="0" w:space="0" w:color="auto"/>
        <w:bottom w:val="none" w:sz="0" w:space="0" w:color="auto"/>
        <w:right w:val="none" w:sz="0" w:space="0" w:color="auto"/>
      </w:divBdr>
    </w:div>
    <w:div w:id="1369180454">
      <w:bodyDiv w:val="1"/>
      <w:marLeft w:val="0"/>
      <w:marRight w:val="0"/>
      <w:marTop w:val="0"/>
      <w:marBottom w:val="0"/>
      <w:divBdr>
        <w:top w:val="none" w:sz="0" w:space="0" w:color="auto"/>
        <w:left w:val="none" w:sz="0" w:space="0" w:color="auto"/>
        <w:bottom w:val="none" w:sz="0" w:space="0" w:color="auto"/>
        <w:right w:val="none" w:sz="0" w:space="0" w:color="auto"/>
      </w:divBdr>
    </w:div>
    <w:div w:id="1370840106">
      <w:bodyDiv w:val="1"/>
      <w:marLeft w:val="0"/>
      <w:marRight w:val="0"/>
      <w:marTop w:val="0"/>
      <w:marBottom w:val="0"/>
      <w:divBdr>
        <w:top w:val="none" w:sz="0" w:space="0" w:color="auto"/>
        <w:left w:val="none" w:sz="0" w:space="0" w:color="auto"/>
        <w:bottom w:val="none" w:sz="0" w:space="0" w:color="auto"/>
        <w:right w:val="none" w:sz="0" w:space="0" w:color="auto"/>
      </w:divBdr>
    </w:div>
    <w:div w:id="1371301725">
      <w:bodyDiv w:val="1"/>
      <w:marLeft w:val="0"/>
      <w:marRight w:val="0"/>
      <w:marTop w:val="0"/>
      <w:marBottom w:val="0"/>
      <w:divBdr>
        <w:top w:val="none" w:sz="0" w:space="0" w:color="auto"/>
        <w:left w:val="none" w:sz="0" w:space="0" w:color="auto"/>
        <w:bottom w:val="none" w:sz="0" w:space="0" w:color="auto"/>
        <w:right w:val="none" w:sz="0" w:space="0" w:color="auto"/>
      </w:divBdr>
    </w:div>
    <w:div w:id="1372799130">
      <w:bodyDiv w:val="1"/>
      <w:marLeft w:val="0"/>
      <w:marRight w:val="0"/>
      <w:marTop w:val="0"/>
      <w:marBottom w:val="0"/>
      <w:divBdr>
        <w:top w:val="none" w:sz="0" w:space="0" w:color="auto"/>
        <w:left w:val="none" w:sz="0" w:space="0" w:color="auto"/>
        <w:bottom w:val="none" w:sz="0" w:space="0" w:color="auto"/>
        <w:right w:val="none" w:sz="0" w:space="0" w:color="auto"/>
      </w:divBdr>
    </w:div>
    <w:div w:id="1373112575">
      <w:bodyDiv w:val="1"/>
      <w:marLeft w:val="0"/>
      <w:marRight w:val="0"/>
      <w:marTop w:val="0"/>
      <w:marBottom w:val="0"/>
      <w:divBdr>
        <w:top w:val="none" w:sz="0" w:space="0" w:color="auto"/>
        <w:left w:val="none" w:sz="0" w:space="0" w:color="auto"/>
        <w:bottom w:val="none" w:sz="0" w:space="0" w:color="auto"/>
        <w:right w:val="none" w:sz="0" w:space="0" w:color="auto"/>
      </w:divBdr>
    </w:div>
    <w:div w:id="1373187919">
      <w:bodyDiv w:val="1"/>
      <w:marLeft w:val="0"/>
      <w:marRight w:val="0"/>
      <w:marTop w:val="0"/>
      <w:marBottom w:val="0"/>
      <w:divBdr>
        <w:top w:val="none" w:sz="0" w:space="0" w:color="auto"/>
        <w:left w:val="none" w:sz="0" w:space="0" w:color="auto"/>
        <w:bottom w:val="none" w:sz="0" w:space="0" w:color="auto"/>
        <w:right w:val="none" w:sz="0" w:space="0" w:color="auto"/>
      </w:divBdr>
    </w:div>
    <w:div w:id="1373269969">
      <w:bodyDiv w:val="1"/>
      <w:marLeft w:val="0"/>
      <w:marRight w:val="0"/>
      <w:marTop w:val="0"/>
      <w:marBottom w:val="0"/>
      <w:divBdr>
        <w:top w:val="none" w:sz="0" w:space="0" w:color="auto"/>
        <w:left w:val="none" w:sz="0" w:space="0" w:color="auto"/>
        <w:bottom w:val="none" w:sz="0" w:space="0" w:color="auto"/>
        <w:right w:val="none" w:sz="0" w:space="0" w:color="auto"/>
      </w:divBdr>
    </w:div>
    <w:div w:id="1373308303">
      <w:bodyDiv w:val="1"/>
      <w:marLeft w:val="0"/>
      <w:marRight w:val="0"/>
      <w:marTop w:val="0"/>
      <w:marBottom w:val="0"/>
      <w:divBdr>
        <w:top w:val="none" w:sz="0" w:space="0" w:color="auto"/>
        <w:left w:val="none" w:sz="0" w:space="0" w:color="auto"/>
        <w:bottom w:val="none" w:sz="0" w:space="0" w:color="auto"/>
        <w:right w:val="none" w:sz="0" w:space="0" w:color="auto"/>
      </w:divBdr>
    </w:div>
    <w:div w:id="1373535708">
      <w:bodyDiv w:val="1"/>
      <w:marLeft w:val="0"/>
      <w:marRight w:val="0"/>
      <w:marTop w:val="0"/>
      <w:marBottom w:val="0"/>
      <w:divBdr>
        <w:top w:val="none" w:sz="0" w:space="0" w:color="auto"/>
        <w:left w:val="none" w:sz="0" w:space="0" w:color="auto"/>
        <w:bottom w:val="none" w:sz="0" w:space="0" w:color="auto"/>
        <w:right w:val="none" w:sz="0" w:space="0" w:color="auto"/>
      </w:divBdr>
    </w:div>
    <w:div w:id="1373767108">
      <w:bodyDiv w:val="1"/>
      <w:marLeft w:val="0"/>
      <w:marRight w:val="0"/>
      <w:marTop w:val="0"/>
      <w:marBottom w:val="0"/>
      <w:divBdr>
        <w:top w:val="none" w:sz="0" w:space="0" w:color="auto"/>
        <w:left w:val="none" w:sz="0" w:space="0" w:color="auto"/>
        <w:bottom w:val="none" w:sz="0" w:space="0" w:color="auto"/>
        <w:right w:val="none" w:sz="0" w:space="0" w:color="auto"/>
      </w:divBdr>
    </w:div>
    <w:div w:id="1373843197">
      <w:bodyDiv w:val="1"/>
      <w:marLeft w:val="0"/>
      <w:marRight w:val="0"/>
      <w:marTop w:val="0"/>
      <w:marBottom w:val="0"/>
      <w:divBdr>
        <w:top w:val="none" w:sz="0" w:space="0" w:color="auto"/>
        <w:left w:val="none" w:sz="0" w:space="0" w:color="auto"/>
        <w:bottom w:val="none" w:sz="0" w:space="0" w:color="auto"/>
        <w:right w:val="none" w:sz="0" w:space="0" w:color="auto"/>
      </w:divBdr>
    </w:div>
    <w:div w:id="1376462433">
      <w:bodyDiv w:val="1"/>
      <w:marLeft w:val="0"/>
      <w:marRight w:val="0"/>
      <w:marTop w:val="0"/>
      <w:marBottom w:val="0"/>
      <w:divBdr>
        <w:top w:val="none" w:sz="0" w:space="0" w:color="auto"/>
        <w:left w:val="none" w:sz="0" w:space="0" w:color="auto"/>
        <w:bottom w:val="none" w:sz="0" w:space="0" w:color="auto"/>
        <w:right w:val="none" w:sz="0" w:space="0" w:color="auto"/>
      </w:divBdr>
    </w:div>
    <w:div w:id="1377702295">
      <w:bodyDiv w:val="1"/>
      <w:marLeft w:val="0"/>
      <w:marRight w:val="0"/>
      <w:marTop w:val="0"/>
      <w:marBottom w:val="0"/>
      <w:divBdr>
        <w:top w:val="none" w:sz="0" w:space="0" w:color="auto"/>
        <w:left w:val="none" w:sz="0" w:space="0" w:color="auto"/>
        <w:bottom w:val="none" w:sz="0" w:space="0" w:color="auto"/>
        <w:right w:val="none" w:sz="0" w:space="0" w:color="auto"/>
      </w:divBdr>
    </w:div>
    <w:div w:id="1378771769">
      <w:bodyDiv w:val="1"/>
      <w:marLeft w:val="0"/>
      <w:marRight w:val="0"/>
      <w:marTop w:val="0"/>
      <w:marBottom w:val="0"/>
      <w:divBdr>
        <w:top w:val="none" w:sz="0" w:space="0" w:color="auto"/>
        <w:left w:val="none" w:sz="0" w:space="0" w:color="auto"/>
        <w:bottom w:val="none" w:sz="0" w:space="0" w:color="auto"/>
        <w:right w:val="none" w:sz="0" w:space="0" w:color="auto"/>
      </w:divBdr>
    </w:div>
    <w:div w:id="1379083859">
      <w:bodyDiv w:val="1"/>
      <w:marLeft w:val="0"/>
      <w:marRight w:val="0"/>
      <w:marTop w:val="0"/>
      <w:marBottom w:val="0"/>
      <w:divBdr>
        <w:top w:val="none" w:sz="0" w:space="0" w:color="auto"/>
        <w:left w:val="none" w:sz="0" w:space="0" w:color="auto"/>
        <w:bottom w:val="none" w:sz="0" w:space="0" w:color="auto"/>
        <w:right w:val="none" w:sz="0" w:space="0" w:color="auto"/>
      </w:divBdr>
    </w:div>
    <w:div w:id="1380134432">
      <w:bodyDiv w:val="1"/>
      <w:marLeft w:val="0"/>
      <w:marRight w:val="0"/>
      <w:marTop w:val="0"/>
      <w:marBottom w:val="0"/>
      <w:divBdr>
        <w:top w:val="none" w:sz="0" w:space="0" w:color="auto"/>
        <w:left w:val="none" w:sz="0" w:space="0" w:color="auto"/>
        <w:bottom w:val="none" w:sz="0" w:space="0" w:color="auto"/>
        <w:right w:val="none" w:sz="0" w:space="0" w:color="auto"/>
      </w:divBdr>
    </w:div>
    <w:div w:id="1380326858">
      <w:bodyDiv w:val="1"/>
      <w:marLeft w:val="0"/>
      <w:marRight w:val="0"/>
      <w:marTop w:val="0"/>
      <w:marBottom w:val="0"/>
      <w:divBdr>
        <w:top w:val="none" w:sz="0" w:space="0" w:color="auto"/>
        <w:left w:val="none" w:sz="0" w:space="0" w:color="auto"/>
        <w:bottom w:val="none" w:sz="0" w:space="0" w:color="auto"/>
        <w:right w:val="none" w:sz="0" w:space="0" w:color="auto"/>
      </w:divBdr>
    </w:div>
    <w:div w:id="1382483526">
      <w:bodyDiv w:val="1"/>
      <w:marLeft w:val="0"/>
      <w:marRight w:val="0"/>
      <w:marTop w:val="0"/>
      <w:marBottom w:val="0"/>
      <w:divBdr>
        <w:top w:val="none" w:sz="0" w:space="0" w:color="auto"/>
        <w:left w:val="none" w:sz="0" w:space="0" w:color="auto"/>
        <w:bottom w:val="none" w:sz="0" w:space="0" w:color="auto"/>
        <w:right w:val="none" w:sz="0" w:space="0" w:color="auto"/>
      </w:divBdr>
    </w:div>
    <w:div w:id="1383016995">
      <w:bodyDiv w:val="1"/>
      <w:marLeft w:val="0"/>
      <w:marRight w:val="0"/>
      <w:marTop w:val="0"/>
      <w:marBottom w:val="0"/>
      <w:divBdr>
        <w:top w:val="none" w:sz="0" w:space="0" w:color="auto"/>
        <w:left w:val="none" w:sz="0" w:space="0" w:color="auto"/>
        <w:bottom w:val="none" w:sz="0" w:space="0" w:color="auto"/>
        <w:right w:val="none" w:sz="0" w:space="0" w:color="auto"/>
      </w:divBdr>
    </w:div>
    <w:div w:id="1383360073">
      <w:bodyDiv w:val="1"/>
      <w:marLeft w:val="0"/>
      <w:marRight w:val="0"/>
      <w:marTop w:val="0"/>
      <w:marBottom w:val="0"/>
      <w:divBdr>
        <w:top w:val="none" w:sz="0" w:space="0" w:color="auto"/>
        <w:left w:val="none" w:sz="0" w:space="0" w:color="auto"/>
        <w:bottom w:val="none" w:sz="0" w:space="0" w:color="auto"/>
        <w:right w:val="none" w:sz="0" w:space="0" w:color="auto"/>
      </w:divBdr>
    </w:div>
    <w:div w:id="1384213250">
      <w:bodyDiv w:val="1"/>
      <w:marLeft w:val="0"/>
      <w:marRight w:val="0"/>
      <w:marTop w:val="0"/>
      <w:marBottom w:val="0"/>
      <w:divBdr>
        <w:top w:val="none" w:sz="0" w:space="0" w:color="auto"/>
        <w:left w:val="none" w:sz="0" w:space="0" w:color="auto"/>
        <w:bottom w:val="none" w:sz="0" w:space="0" w:color="auto"/>
        <w:right w:val="none" w:sz="0" w:space="0" w:color="auto"/>
      </w:divBdr>
    </w:div>
    <w:div w:id="1384252938">
      <w:bodyDiv w:val="1"/>
      <w:marLeft w:val="0"/>
      <w:marRight w:val="0"/>
      <w:marTop w:val="0"/>
      <w:marBottom w:val="0"/>
      <w:divBdr>
        <w:top w:val="none" w:sz="0" w:space="0" w:color="auto"/>
        <w:left w:val="none" w:sz="0" w:space="0" w:color="auto"/>
        <w:bottom w:val="none" w:sz="0" w:space="0" w:color="auto"/>
        <w:right w:val="none" w:sz="0" w:space="0" w:color="auto"/>
      </w:divBdr>
    </w:div>
    <w:div w:id="1384334647">
      <w:bodyDiv w:val="1"/>
      <w:marLeft w:val="0"/>
      <w:marRight w:val="0"/>
      <w:marTop w:val="0"/>
      <w:marBottom w:val="0"/>
      <w:divBdr>
        <w:top w:val="none" w:sz="0" w:space="0" w:color="auto"/>
        <w:left w:val="none" w:sz="0" w:space="0" w:color="auto"/>
        <w:bottom w:val="none" w:sz="0" w:space="0" w:color="auto"/>
        <w:right w:val="none" w:sz="0" w:space="0" w:color="auto"/>
      </w:divBdr>
    </w:div>
    <w:div w:id="1384522899">
      <w:bodyDiv w:val="1"/>
      <w:marLeft w:val="0"/>
      <w:marRight w:val="0"/>
      <w:marTop w:val="0"/>
      <w:marBottom w:val="0"/>
      <w:divBdr>
        <w:top w:val="none" w:sz="0" w:space="0" w:color="auto"/>
        <w:left w:val="none" w:sz="0" w:space="0" w:color="auto"/>
        <w:bottom w:val="none" w:sz="0" w:space="0" w:color="auto"/>
        <w:right w:val="none" w:sz="0" w:space="0" w:color="auto"/>
      </w:divBdr>
    </w:div>
    <w:div w:id="1385718132">
      <w:bodyDiv w:val="1"/>
      <w:marLeft w:val="0"/>
      <w:marRight w:val="0"/>
      <w:marTop w:val="0"/>
      <w:marBottom w:val="0"/>
      <w:divBdr>
        <w:top w:val="none" w:sz="0" w:space="0" w:color="auto"/>
        <w:left w:val="none" w:sz="0" w:space="0" w:color="auto"/>
        <w:bottom w:val="none" w:sz="0" w:space="0" w:color="auto"/>
        <w:right w:val="none" w:sz="0" w:space="0" w:color="auto"/>
      </w:divBdr>
    </w:div>
    <w:div w:id="1386299833">
      <w:bodyDiv w:val="1"/>
      <w:marLeft w:val="0"/>
      <w:marRight w:val="0"/>
      <w:marTop w:val="0"/>
      <w:marBottom w:val="0"/>
      <w:divBdr>
        <w:top w:val="none" w:sz="0" w:space="0" w:color="auto"/>
        <w:left w:val="none" w:sz="0" w:space="0" w:color="auto"/>
        <w:bottom w:val="none" w:sz="0" w:space="0" w:color="auto"/>
        <w:right w:val="none" w:sz="0" w:space="0" w:color="auto"/>
      </w:divBdr>
    </w:div>
    <w:div w:id="1387142474">
      <w:bodyDiv w:val="1"/>
      <w:marLeft w:val="0"/>
      <w:marRight w:val="0"/>
      <w:marTop w:val="0"/>
      <w:marBottom w:val="0"/>
      <w:divBdr>
        <w:top w:val="none" w:sz="0" w:space="0" w:color="auto"/>
        <w:left w:val="none" w:sz="0" w:space="0" w:color="auto"/>
        <w:bottom w:val="none" w:sz="0" w:space="0" w:color="auto"/>
        <w:right w:val="none" w:sz="0" w:space="0" w:color="auto"/>
      </w:divBdr>
    </w:div>
    <w:div w:id="1387417278">
      <w:bodyDiv w:val="1"/>
      <w:marLeft w:val="0"/>
      <w:marRight w:val="0"/>
      <w:marTop w:val="0"/>
      <w:marBottom w:val="0"/>
      <w:divBdr>
        <w:top w:val="none" w:sz="0" w:space="0" w:color="auto"/>
        <w:left w:val="none" w:sz="0" w:space="0" w:color="auto"/>
        <w:bottom w:val="none" w:sz="0" w:space="0" w:color="auto"/>
        <w:right w:val="none" w:sz="0" w:space="0" w:color="auto"/>
      </w:divBdr>
    </w:div>
    <w:div w:id="1387528278">
      <w:bodyDiv w:val="1"/>
      <w:marLeft w:val="0"/>
      <w:marRight w:val="0"/>
      <w:marTop w:val="0"/>
      <w:marBottom w:val="0"/>
      <w:divBdr>
        <w:top w:val="none" w:sz="0" w:space="0" w:color="auto"/>
        <w:left w:val="none" w:sz="0" w:space="0" w:color="auto"/>
        <w:bottom w:val="none" w:sz="0" w:space="0" w:color="auto"/>
        <w:right w:val="none" w:sz="0" w:space="0" w:color="auto"/>
      </w:divBdr>
    </w:div>
    <w:div w:id="1388067868">
      <w:bodyDiv w:val="1"/>
      <w:marLeft w:val="0"/>
      <w:marRight w:val="0"/>
      <w:marTop w:val="0"/>
      <w:marBottom w:val="0"/>
      <w:divBdr>
        <w:top w:val="none" w:sz="0" w:space="0" w:color="auto"/>
        <w:left w:val="none" w:sz="0" w:space="0" w:color="auto"/>
        <w:bottom w:val="none" w:sz="0" w:space="0" w:color="auto"/>
        <w:right w:val="none" w:sz="0" w:space="0" w:color="auto"/>
      </w:divBdr>
    </w:div>
    <w:div w:id="1388257142">
      <w:bodyDiv w:val="1"/>
      <w:marLeft w:val="0"/>
      <w:marRight w:val="0"/>
      <w:marTop w:val="0"/>
      <w:marBottom w:val="0"/>
      <w:divBdr>
        <w:top w:val="none" w:sz="0" w:space="0" w:color="auto"/>
        <w:left w:val="none" w:sz="0" w:space="0" w:color="auto"/>
        <w:bottom w:val="none" w:sz="0" w:space="0" w:color="auto"/>
        <w:right w:val="none" w:sz="0" w:space="0" w:color="auto"/>
      </w:divBdr>
    </w:div>
    <w:div w:id="1388337782">
      <w:bodyDiv w:val="1"/>
      <w:marLeft w:val="0"/>
      <w:marRight w:val="0"/>
      <w:marTop w:val="0"/>
      <w:marBottom w:val="0"/>
      <w:divBdr>
        <w:top w:val="none" w:sz="0" w:space="0" w:color="auto"/>
        <w:left w:val="none" w:sz="0" w:space="0" w:color="auto"/>
        <w:bottom w:val="none" w:sz="0" w:space="0" w:color="auto"/>
        <w:right w:val="none" w:sz="0" w:space="0" w:color="auto"/>
      </w:divBdr>
    </w:div>
    <w:div w:id="1390305420">
      <w:bodyDiv w:val="1"/>
      <w:marLeft w:val="0"/>
      <w:marRight w:val="0"/>
      <w:marTop w:val="0"/>
      <w:marBottom w:val="0"/>
      <w:divBdr>
        <w:top w:val="none" w:sz="0" w:space="0" w:color="auto"/>
        <w:left w:val="none" w:sz="0" w:space="0" w:color="auto"/>
        <w:bottom w:val="none" w:sz="0" w:space="0" w:color="auto"/>
        <w:right w:val="none" w:sz="0" w:space="0" w:color="auto"/>
      </w:divBdr>
    </w:div>
    <w:div w:id="1391877938">
      <w:bodyDiv w:val="1"/>
      <w:marLeft w:val="0"/>
      <w:marRight w:val="0"/>
      <w:marTop w:val="0"/>
      <w:marBottom w:val="0"/>
      <w:divBdr>
        <w:top w:val="none" w:sz="0" w:space="0" w:color="auto"/>
        <w:left w:val="none" w:sz="0" w:space="0" w:color="auto"/>
        <w:bottom w:val="none" w:sz="0" w:space="0" w:color="auto"/>
        <w:right w:val="none" w:sz="0" w:space="0" w:color="auto"/>
      </w:divBdr>
    </w:div>
    <w:div w:id="1392384346">
      <w:bodyDiv w:val="1"/>
      <w:marLeft w:val="0"/>
      <w:marRight w:val="0"/>
      <w:marTop w:val="0"/>
      <w:marBottom w:val="0"/>
      <w:divBdr>
        <w:top w:val="none" w:sz="0" w:space="0" w:color="auto"/>
        <w:left w:val="none" w:sz="0" w:space="0" w:color="auto"/>
        <w:bottom w:val="none" w:sz="0" w:space="0" w:color="auto"/>
        <w:right w:val="none" w:sz="0" w:space="0" w:color="auto"/>
      </w:divBdr>
    </w:div>
    <w:div w:id="1393383609">
      <w:bodyDiv w:val="1"/>
      <w:marLeft w:val="0"/>
      <w:marRight w:val="0"/>
      <w:marTop w:val="0"/>
      <w:marBottom w:val="0"/>
      <w:divBdr>
        <w:top w:val="none" w:sz="0" w:space="0" w:color="auto"/>
        <w:left w:val="none" w:sz="0" w:space="0" w:color="auto"/>
        <w:bottom w:val="none" w:sz="0" w:space="0" w:color="auto"/>
        <w:right w:val="none" w:sz="0" w:space="0" w:color="auto"/>
      </w:divBdr>
    </w:div>
    <w:div w:id="1396006489">
      <w:bodyDiv w:val="1"/>
      <w:marLeft w:val="0"/>
      <w:marRight w:val="0"/>
      <w:marTop w:val="0"/>
      <w:marBottom w:val="0"/>
      <w:divBdr>
        <w:top w:val="none" w:sz="0" w:space="0" w:color="auto"/>
        <w:left w:val="none" w:sz="0" w:space="0" w:color="auto"/>
        <w:bottom w:val="none" w:sz="0" w:space="0" w:color="auto"/>
        <w:right w:val="none" w:sz="0" w:space="0" w:color="auto"/>
      </w:divBdr>
    </w:div>
    <w:div w:id="1396397581">
      <w:bodyDiv w:val="1"/>
      <w:marLeft w:val="0"/>
      <w:marRight w:val="0"/>
      <w:marTop w:val="0"/>
      <w:marBottom w:val="0"/>
      <w:divBdr>
        <w:top w:val="none" w:sz="0" w:space="0" w:color="auto"/>
        <w:left w:val="none" w:sz="0" w:space="0" w:color="auto"/>
        <w:bottom w:val="none" w:sz="0" w:space="0" w:color="auto"/>
        <w:right w:val="none" w:sz="0" w:space="0" w:color="auto"/>
      </w:divBdr>
    </w:div>
    <w:div w:id="1396464278">
      <w:bodyDiv w:val="1"/>
      <w:marLeft w:val="0"/>
      <w:marRight w:val="0"/>
      <w:marTop w:val="0"/>
      <w:marBottom w:val="0"/>
      <w:divBdr>
        <w:top w:val="none" w:sz="0" w:space="0" w:color="auto"/>
        <w:left w:val="none" w:sz="0" w:space="0" w:color="auto"/>
        <w:bottom w:val="none" w:sz="0" w:space="0" w:color="auto"/>
        <w:right w:val="none" w:sz="0" w:space="0" w:color="auto"/>
      </w:divBdr>
    </w:div>
    <w:div w:id="1396977200">
      <w:bodyDiv w:val="1"/>
      <w:marLeft w:val="0"/>
      <w:marRight w:val="0"/>
      <w:marTop w:val="0"/>
      <w:marBottom w:val="0"/>
      <w:divBdr>
        <w:top w:val="none" w:sz="0" w:space="0" w:color="auto"/>
        <w:left w:val="none" w:sz="0" w:space="0" w:color="auto"/>
        <w:bottom w:val="none" w:sz="0" w:space="0" w:color="auto"/>
        <w:right w:val="none" w:sz="0" w:space="0" w:color="auto"/>
      </w:divBdr>
    </w:div>
    <w:div w:id="1396977655">
      <w:bodyDiv w:val="1"/>
      <w:marLeft w:val="0"/>
      <w:marRight w:val="0"/>
      <w:marTop w:val="0"/>
      <w:marBottom w:val="0"/>
      <w:divBdr>
        <w:top w:val="none" w:sz="0" w:space="0" w:color="auto"/>
        <w:left w:val="none" w:sz="0" w:space="0" w:color="auto"/>
        <w:bottom w:val="none" w:sz="0" w:space="0" w:color="auto"/>
        <w:right w:val="none" w:sz="0" w:space="0" w:color="auto"/>
      </w:divBdr>
    </w:div>
    <w:div w:id="1398363492">
      <w:bodyDiv w:val="1"/>
      <w:marLeft w:val="0"/>
      <w:marRight w:val="0"/>
      <w:marTop w:val="0"/>
      <w:marBottom w:val="0"/>
      <w:divBdr>
        <w:top w:val="none" w:sz="0" w:space="0" w:color="auto"/>
        <w:left w:val="none" w:sz="0" w:space="0" w:color="auto"/>
        <w:bottom w:val="none" w:sz="0" w:space="0" w:color="auto"/>
        <w:right w:val="none" w:sz="0" w:space="0" w:color="auto"/>
      </w:divBdr>
    </w:div>
    <w:div w:id="1399593949">
      <w:bodyDiv w:val="1"/>
      <w:marLeft w:val="0"/>
      <w:marRight w:val="0"/>
      <w:marTop w:val="0"/>
      <w:marBottom w:val="0"/>
      <w:divBdr>
        <w:top w:val="none" w:sz="0" w:space="0" w:color="auto"/>
        <w:left w:val="none" w:sz="0" w:space="0" w:color="auto"/>
        <w:bottom w:val="none" w:sz="0" w:space="0" w:color="auto"/>
        <w:right w:val="none" w:sz="0" w:space="0" w:color="auto"/>
      </w:divBdr>
    </w:div>
    <w:div w:id="1399596096">
      <w:bodyDiv w:val="1"/>
      <w:marLeft w:val="0"/>
      <w:marRight w:val="0"/>
      <w:marTop w:val="0"/>
      <w:marBottom w:val="0"/>
      <w:divBdr>
        <w:top w:val="none" w:sz="0" w:space="0" w:color="auto"/>
        <w:left w:val="none" w:sz="0" w:space="0" w:color="auto"/>
        <w:bottom w:val="none" w:sz="0" w:space="0" w:color="auto"/>
        <w:right w:val="none" w:sz="0" w:space="0" w:color="auto"/>
      </w:divBdr>
    </w:div>
    <w:div w:id="1402094484">
      <w:bodyDiv w:val="1"/>
      <w:marLeft w:val="0"/>
      <w:marRight w:val="0"/>
      <w:marTop w:val="0"/>
      <w:marBottom w:val="0"/>
      <w:divBdr>
        <w:top w:val="none" w:sz="0" w:space="0" w:color="auto"/>
        <w:left w:val="none" w:sz="0" w:space="0" w:color="auto"/>
        <w:bottom w:val="none" w:sz="0" w:space="0" w:color="auto"/>
        <w:right w:val="none" w:sz="0" w:space="0" w:color="auto"/>
      </w:divBdr>
    </w:div>
    <w:div w:id="1403527900">
      <w:bodyDiv w:val="1"/>
      <w:marLeft w:val="0"/>
      <w:marRight w:val="0"/>
      <w:marTop w:val="0"/>
      <w:marBottom w:val="0"/>
      <w:divBdr>
        <w:top w:val="none" w:sz="0" w:space="0" w:color="auto"/>
        <w:left w:val="none" w:sz="0" w:space="0" w:color="auto"/>
        <w:bottom w:val="none" w:sz="0" w:space="0" w:color="auto"/>
        <w:right w:val="none" w:sz="0" w:space="0" w:color="auto"/>
      </w:divBdr>
    </w:div>
    <w:div w:id="1404524177">
      <w:bodyDiv w:val="1"/>
      <w:marLeft w:val="0"/>
      <w:marRight w:val="0"/>
      <w:marTop w:val="0"/>
      <w:marBottom w:val="0"/>
      <w:divBdr>
        <w:top w:val="none" w:sz="0" w:space="0" w:color="auto"/>
        <w:left w:val="none" w:sz="0" w:space="0" w:color="auto"/>
        <w:bottom w:val="none" w:sz="0" w:space="0" w:color="auto"/>
        <w:right w:val="none" w:sz="0" w:space="0" w:color="auto"/>
      </w:divBdr>
    </w:div>
    <w:div w:id="1405253607">
      <w:bodyDiv w:val="1"/>
      <w:marLeft w:val="0"/>
      <w:marRight w:val="0"/>
      <w:marTop w:val="0"/>
      <w:marBottom w:val="0"/>
      <w:divBdr>
        <w:top w:val="none" w:sz="0" w:space="0" w:color="auto"/>
        <w:left w:val="none" w:sz="0" w:space="0" w:color="auto"/>
        <w:bottom w:val="none" w:sz="0" w:space="0" w:color="auto"/>
        <w:right w:val="none" w:sz="0" w:space="0" w:color="auto"/>
      </w:divBdr>
    </w:div>
    <w:div w:id="1405762471">
      <w:bodyDiv w:val="1"/>
      <w:marLeft w:val="0"/>
      <w:marRight w:val="0"/>
      <w:marTop w:val="0"/>
      <w:marBottom w:val="0"/>
      <w:divBdr>
        <w:top w:val="none" w:sz="0" w:space="0" w:color="auto"/>
        <w:left w:val="none" w:sz="0" w:space="0" w:color="auto"/>
        <w:bottom w:val="none" w:sz="0" w:space="0" w:color="auto"/>
        <w:right w:val="none" w:sz="0" w:space="0" w:color="auto"/>
      </w:divBdr>
    </w:div>
    <w:div w:id="1407340334">
      <w:bodyDiv w:val="1"/>
      <w:marLeft w:val="0"/>
      <w:marRight w:val="0"/>
      <w:marTop w:val="0"/>
      <w:marBottom w:val="0"/>
      <w:divBdr>
        <w:top w:val="none" w:sz="0" w:space="0" w:color="auto"/>
        <w:left w:val="none" w:sz="0" w:space="0" w:color="auto"/>
        <w:bottom w:val="none" w:sz="0" w:space="0" w:color="auto"/>
        <w:right w:val="none" w:sz="0" w:space="0" w:color="auto"/>
      </w:divBdr>
    </w:div>
    <w:div w:id="1407802862">
      <w:bodyDiv w:val="1"/>
      <w:marLeft w:val="0"/>
      <w:marRight w:val="0"/>
      <w:marTop w:val="0"/>
      <w:marBottom w:val="0"/>
      <w:divBdr>
        <w:top w:val="none" w:sz="0" w:space="0" w:color="auto"/>
        <w:left w:val="none" w:sz="0" w:space="0" w:color="auto"/>
        <w:bottom w:val="none" w:sz="0" w:space="0" w:color="auto"/>
        <w:right w:val="none" w:sz="0" w:space="0" w:color="auto"/>
      </w:divBdr>
    </w:div>
    <w:div w:id="1408190216">
      <w:bodyDiv w:val="1"/>
      <w:marLeft w:val="0"/>
      <w:marRight w:val="0"/>
      <w:marTop w:val="0"/>
      <w:marBottom w:val="0"/>
      <w:divBdr>
        <w:top w:val="none" w:sz="0" w:space="0" w:color="auto"/>
        <w:left w:val="none" w:sz="0" w:space="0" w:color="auto"/>
        <w:bottom w:val="none" w:sz="0" w:space="0" w:color="auto"/>
        <w:right w:val="none" w:sz="0" w:space="0" w:color="auto"/>
      </w:divBdr>
    </w:div>
    <w:div w:id="1408721274">
      <w:bodyDiv w:val="1"/>
      <w:marLeft w:val="0"/>
      <w:marRight w:val="0"/>
      <w:marTop w:val="0"/>
      <w:marBottom w:val="0"/>
      <w:divBdr>
        <w:top w:val="none" w:sz="0" w:space="0" w:color="auto"/>
        <w:left w:val="none" w:sz="0" w:space="0" w:color="auto"/>
        <w:bottom w:val="none" w:sz="0" w:space="0" w:color="auto"/>
        <w:right w:val="none" w:sz="0" w:space="0" w:color="auto"/>
      </w:divBdr>
    </w:div>
    <w:div w:id="1408722842">
      <w:bodyDiv w:val="1"/>
      <w:marLeft w:val="0"/>
      <w:marRight w:val="0"/>
      <w:marTop w:val="0"/>
      <w:marBottom w:val="0"/>
      <w:divBdr>
        <w:top w:val="none" w:sz="0" w:space="0" w:color="auto"/>
        <w:left w:val="none" w:sz="0" w:space="0" w:color="auto"/>
        <w:bottom w:val="none" w:sz="0" w:space="0" w:color="auto"/>
        <w:right w:val="none" w:sz="0" w:space="0" w:color="auto"/>
      </w:divBdr>
    </w:div>
    <w:div w:id="1408770103">
      <w:bodyDiv w:val="1"/>
      <w:marLeft w:val="0"/>
      <w:marRight w:val="0"/>
      <w:marTop w:val="0"/>
      <w:marBottom w:val="0"/>
      <w:divBdr>
        <w:top w:val="none" w:sz="0" w:space="0" w:color="auto"/>
        <w:left w:val="none" w:sz="0" w:space="0" w:color="auto"/>
        <w:bottom w:val="none" w:sz="0" w:space="0" w:color="auto"/>
        <w:right w:val="none" w:sz="0" w:space="0" w:color="auto"/>
      </w:divBdr>
    </w:div>
    <w:div w:id="1408839663">
      <w:bodyDiv w:val="1"/>
      <w:marLeft w:val="0"/>
      <w:marRight w:val="0"/>
      <w:marTop w:val="0"/>
      <w:marBottom w:val="0"/>
      <w:divBdr>
        <w:top w:val="none" w:sz="0" w:space="0" w:color="auto"/>
        <w:left w:val="none" w:sz="0" w:space="0" w:color="auto"/>
        <w:bottom w:val="none" w:sz="0" w:space="0" w:color="auto"/>
        <w:right w:val="none" w:sz="0" w:space="0" w:color="auto"/>
      </w:divBdr>
    </w:div>
    <w:div w:id="1408918645">
      <w:bodyDiv w:val="1"/>
      <w:marLeft w:val="0"/>
      <w:marRight w:val="0"/>
      <w:marTop w:val="0"/>
      <w:marBottom w:val="0"/>
      <w:divBdr>
        <w:top w:val="none" w:sz="0" w:space="0" w:color="auto"/>
        <w:left w:val="none" w:sz="0" w:space="0" w:color="auto"/>
        <w:bottom w:val="none" w:sz="0" w:space="0" w:color="auto"/>
        <w:right w:val="none" w:sz="0" w:space="0" w:color="auto"/>
      </w:divBdr>
    </w:div>
    <w:div w:id="1408958538">
      <w:bodyDiv w:val="1"/>
      <w:marLeft w:val="0"/>
      <w:marRight w:val="0"/>
      <w:marTop w:val="0"/>
      <w:marBottom w:val="0"/>
      <w:divBdr>
        <w:top w:val="none" w:sz="0" w:space="0" w:color="auto"/>
        <w:left w:val="none" w:sz="0" w:space="0" w:color="auto"/>
        <w:bottom w:val="none" w:sz="0" w:space="0" w:color="auto"/>
        <w:right w:val="none" w:sz="0" w:space="0" w:color="auto"/>
      </w:divBdr>
    </w:div>
    <w:div w:id="1409418886">
      <w:bodyDiv w:val="1"/>
      <w:marLeft w:val="0"/>
      <w:marRight w:val="0"/>
      <w:marTop w:val="0"/>
      <w:marBottom w:val="0"/>
      <w:divBdr>
        <w:top w:val="none" w:sz="0" w:space="0" w:color="auto"/>
        <w:left w:val="none" w:sz="0" w:space="0" w:color="auto"/>
        <w:bottom w:val="none" w:sz="0" w:space="0" w:color="auto"/>
        <w:right w:val="none" w:sz="0" w:space="0" w:color="auto"/>
      </w:divBdr>
    </w:div>
    <w:div w:id="1409573260">
      <w:bodyDiv w:val="1"/>
      <w:marLeft w:val="0"/>
      <w:marRight w:val="0"/>
      <w:marTop w:val="0"/>
      <w:marBottom w:val="0"/>
      <w:divBdr>
        <w:top w:val="none" w:sz="0" w:space="0" w:color="auto"/>
        <w:left w:val="none" w:sz="0" w:space="0" w:color="auto"/>
        <w:bottom w:val="none" w:sz="0" w:space="0" w:color="auto"/>
        <w:right w:val="none" w:sz="0" w:space="0" w:color="auto"/>
      </w:divBdr>
    </w:div>
    <w:div w:id="1409767183">
      <w:bodyDiv w:val="1"/>
      <w:marLeft w:val="0"/>
      <w:marRight w:val="0"/>
      <w:marTop w:val="0"/>
      <w:marBottom w:val="0"/>
      <w:divBdr>
        <w:top w:val="none" w:sz="0" w:space="0" w:color="auto"/>
        <w:left w:val="none" w:sz="0" w:space="0" w:color="auto"/>
        <w:bottom w:val="none" w:sz="0" w:space="0" w:color="auto"/>
        <w:right w:val="none" w:sz="0" w:space="0" w:color="auto"/>
      </w:divBdr>
    </w:div>
    <w:div w:id="1410150876">
      <w:bodyDiv w:val="1"/>
      <w:marLeft w:val="0"/>
      <w:marRight w:val="0"/>
      <w:marTop w:val="0"/>
      <w:marBottom w:val="0"/>
      <w:divBdr>
        <w:top w:val="none" w:sz="0" w:space="0" w:color="auto"/>
        <w:left w:val="none" w:sz="0" w:space="0" w:color="auto"/>
        <w:bottom w:val="none" w:sz="0" w:space="0" w:color="auto"/>
        <w:right w:val="none" w:sz="0" w:space="0" w:color="auto"/>
      </w:divBdr>
    </w:div>
    <w:div w:id="1411077082">
      <w:bodyDiv w:val="1"/>
      <w:marLeft w:val="0"/>
      <w:marRight w:val="0"/>
      <w:marTop w:val="0"/>
      <w:marBottom w:val="0"/>
      <w:divBdr>
        <w:top w:val="none" w:sz="0" w:space="0" w:color="auto"/>
        <w:left w:val="none" w:sz="0" w:space="0" w:color="auto"/>
        <w:bottom w:val="none" w:sz="0" w:space="0" w:color="auto"/>
        <w:right w:val="none" w:sz="0" w:space="0" w:color="auto"/>
      </w:divBdr>
    </w:div>
    <w:div w:id="1411151522">
      <w:bodyDiv w:val="1"/>
      <w:marLeft w:val="0"/>
      <w:marRight w:val="0"/>
      <w:marTop w:val="0"/>
      <w:marBottom w:val="0"/>
      <w:divBdr>
        <w:top w:val="none" w:sz="0" w:space="0" w:color="auto"/>
        <w:left w:val="none" w:sz="0" w:space="0" w:color="auto"/>
        <w:bottom w:val="none" w:sz="0" w:space="0" w:color="auto"/>
        <w:right w:val="none" w:sz="0" w:space="0" w:color="auto"/>
      </w:divBdr>
    </w:div>
    <w:div w:id="1412851983">
      <w:bodyDiv w:val="1"/>
      <w:marLeft w:val="0"/>
      <w:marRight w:val="0"/>
      <w:marTop w:val="0"/>
      <w:marBottom w:val="0"/>
      <w:divBdr>
        <w:top w:val="none" w:sz="0" w:space="0" w:color="auto"/>
        <w:left w:val="none" w:sz="0" w:space="0" w:color="auto"/>
        <w:bottom w:val="none" w:sz="0" w:space="0" w:color="auto"/>
        <w:right w:val="none" w:sz="0" w:space="0" w:color="auto"/>
      </w:divBdr>
    </w:div>
    <w:div w:id="1414930294">
      <w:bodyDiv w:val="1"/>
      <w:marLeft w:val="0"/>
      <w:marRight w:val="0"/>
      <w:marTop w:val="0"/>
      <w:marBottom w:val="0"/>
      <w:divBdr>
        <w:top w:val="none" w:sz="0" w:space="0" w:color="auto"/>
        <w:left w:val="none" w:sz="0" w:space="0" w:color="auto"/>
        <w:bottom w:val="none" w:sz="0" w:space="0" w:color="auto"/>
        <w:right w:val="none" w:sz="0" w:space="0" w:color="auto"/>
      </w:divBdr>
    </w:div>
    <w:div w:id="1415475768">
      <w:bodyDiv w:val="1"/>
      <w:marLeft w:val="0"/>
      <w:marRight w:val="0"/>
      <w:marTop w:val="0"/>
      <w:marBottom w:val="0"/>
      <w:divBdr>
        <w:top w:val="none" w:sz="0" w:space="0" w:color="auto"/>
        <w:left w:val="none" w:sz="0" w:space="0" w:color="auto"/>
        <w:bottom w:val="none" w:sz="0" w:space="0" w:color="auto"/>
        <w:right w:val="none" w:sz="0" w:space="0" w:color="auto"/>
      </w:divBdr>
    </w:div>
    <w:div w:id="1416393326">
      <w:bodyDiv w:val="1"/>
      <w:marLeft w:val="0"/>
      <w:marRight w:val="0"/>
      <w:marTop w:val="0"/>
      <w:marBottom w:val="0"/>
      <w:divBdr>
        <w:top w:val="none" w:sz="0" w:space="0" w:color="auto"/>
        <w:left w:val="none" w:sz="0" w:space="0" w:color="auto"/>
        <w:bottom w:val="none" w:sz="0" w:space="0" w:color="auto"/>
        <w:right w:val="none" w:sz="0" w:space="0" w:color="auto"/>
      </w:divBdr>
    </w:div>
    <w:div w:id="1417171990">
      <w:bodyDiv w:val="1"/>
      <w:marLeft w:val="0"/>
      <w:marRight w:val="0"/>
      <w:marTop w:val="0"/>
      <w:marBottom w:val="0"/>
      <w:divBdr>
        <w:top w:val="none" w:sz="0" w:space="0" w:color="auto"/>
        <w:left w:val="none" w:sz="0" w:space="0" w:color="auto"/>
        <w:bottom w:val="none" w:sz="0" w:space="0" w:color="auto"/>
        <w:right w:val="none" w:sz="0" w:space="0" w:color="auto"/>
      </w:divBdr>
    </w:div>
    <w:div w:id="1417510137">
      <w:bodyDiv w:val="1"/>
      <w:marLeft w:val="0"/>
      <w:marRight w:val="0"/>
      <w:marTop w:val="0"/>
      <w:marBottom w:val="0"/>
      <w:divBdr>
        <w:top w:val="none" w:sz="0" w:space="0" w:color="auto"/>
        <w:left w:val="none" w:sz="0" w:space="0" w:color="auto"/>
        <w:bottom w:val="none" w:sz="0" w:space="0" w:color="auto"/>
        <w:right w:val="none" w:sz="0" w:space="0" w:color="auto"/>
      </w:divBdr>
    </w:div>
    <w:div w:id="1418092778">
      <w:bodyDiv w:val="1"/>
      <w:marLeft w:val="0"/>
      <w:marRight w:val="0"/>
      <w:marTop w:val="0"/>
      <w:marBottom w:val="0"/>
      <w:divBdr>
        <w:top w:val="none" w:sz="0" w:space="0" w:color="auto"/>
        <w:left w:val="none" w:sz="0" w:space="0" w:color="auto"/>
        <w:bottom w:val="none" w:sz="0" w:space="0" w:color="auto"/>
        <w:right w:val="none" w:sz="0" w:space="0" w:color="auto"/>
      </w:divBdr>
    </w:div>
    <w:div w:id="1418331632">
      <w:bodyDiv w:val="1"/>
      <w:marLeft w:val="0"/>
      <w:marRight w:val="0"/>
      <w:marTop w:val="0"/>
      <w:marBottom w:val="0"/>
      <w:divBdr>
        <w:top w:val="none" w:sz="0" w:space="0" w:color="auto"/>
        <w:left w:val="none" w:sz="0" w:space="0" w:color="auto"/>
        <w:bottom w:val="none" w:sz="0" w:space="0" w:color="auto"/>
        <w:right w:val="none" w:sz="0" w:space="0" w:color="auto"/>
      </w:divBdr>
    </w:div>
    <w:div w:id="1420131975">
      <w:bodyDiv w:val="1"/>
      <w:marLeft w:val="0"/>
      <w:marRight w:val="0"/>
      <w:marTop w:val="0"/>
      <w:marBottom w:val="0"/>
      <w:divBdr>
        <w:top w:val="none" w:sz="0" w:space="0" w:color="auto"/>
        <w:left w:val="none" w:sz="0" w:space="0" w:color="auto"/>
        <w:bottom w:val="none" w:sz="0" w:space="0" w:color="auto"/>
        <w:right w:val="none" w:sz="0" w:space="0" w:color="auto"/>
      </w:divBdr>
    </w:div>
    <w:div w:id="1420983933">
      <w:bodyDiv w:val="1"/>
      <w:marLeft w:val="0"/>
      <w:marRight w:val="0"/>
      <w:marTop w:val="0"/>
      <w:marBottom w:val="0"/>
      <w:divBdr>
        <w:top w:val="none" w:sz="0" w:space="0" w:color="auto"/>
        <w:left w:val="none" w:sz="0" w:space="0" w:color="auto"/>
        <w:bottom w:val="none" w:sz="0" w:space="0" w:color="auto"/>
        <w:right w:val="none" w:sz="0" w:space="0" w:color="auto"/>
      </w:divBdr>
    </w:div>
    <w:div w:id="1424565789">
      <w:bodyDiv w:val="1"/>
      <w:marLeft w:val="0"/>
      <w:marRight w:val="0"/>
      <w:marTop w:val="0"/>
      <w:marBottom w:val="0"/>
      <w:divBdr>
        <w:top w:val="none" w:sz="0" w:space="0" w:color="auto"/>
        <w:left w:val="none" w:sz="0" w:space="0" w:color="auto"/>
        <w:bottom w:val="none" w:sz="0" w:space="0" w:color="auto"/>
        <w:right w:val="none" w:sz="0" w:space="0" w:color="auto"/>
      </w:divBdr>
    </w:div>
    <w:div w:id="1424838771">
      <w:bodyDiv w:val="1"/>
      <w:marLeft w:val="0"/>
      <w:marRight w:val="0"/>
      <w:marTop w:val="0"/>
      <w:marBottom w:val="0"/>
      <w:divBdr>
        <w:top w:val="none" w:sz="0" w:space="0" w:color="auto"/>
        <w:left w:val="none" w:sz="0" w:space="0" w:color="auto"/>
        <w:bottom w:val="none" w:sz="0" w:space="0" w:color="auto"/>
        <w:right w:val="none" w:sz="0" w:space="0" w:color="auto"/>
      </w:divBdr>
    </w:div>
    <w:div w:id="1425149157">
      <w:bodyDiv w:val="1"/>
      <w:marLeft w:val="0"/>
      <w:marRight w:val="0"/>
      <w:marTop w:val="0"/>
      <w:marBottom w:val="0"/>
      <w:divBdr>
        <w:top w:val="none" w:sz="0" w:space="0" w:color="auto"/>
        <w:left w:val="none" w:sz="0" w:space="0" w:color="auto"/>
        <w:bottom w:val="none" w:sz="0" w:space="0" w:color="auto"/>
        <w:right w:val="none" w:sz="0" w:space="0" w:color="auto"/>
      </w:divBdr>
    </w:div>
    <w:div w:id="1425373592">
      <w:bodyDiv w:val="1"/>
      <w:marLeft w:val="0"/>
      <w:marRight w:val="0"/>
      <w:marTop w:val="0"/>
      <w:marBottom w:val="0"/>
      <w:divBdr>
        <w:top w:val="none" w:sz="0" w:space="0" w:color="auto"/>
        <w:left w:val="none" w:sz="0" w:space="0" w:color="auto"/>
        <w:bottom w:val="none" w:sz="0" w:space="0" w:color="auto"/>
        <w:right w:val="none" w:sz="0" w:space="0" w:color="auto"/>
      </w:divBdr>
    </w:div>
    <w:div w:id="1425767000">
      <w:bodyDiv w:val="1"/>
      <w:marLeft w:val="0"/>
      <w:marRight w:val="0"/>
      <w:marTop w:val="0"/>
      <w:marBottom w:val="0"/>
      <w:divBdr>
        <w:top w:val="none" w:sz="0" w:space="0" w:color="auto"/>
        <w:left w:val="none" w:sz="0" w:space="0" w:color="auto"/>
        <w:bottom w:val="none" w:sz="0" w:space="0" w:color="auto"/>
        <w:right w:val="none" w:sz="0" w:space="0" w:color="auto"/>
      </w:divBdr>
    </w:div>
    <w:div w:id="1426462632">
      <w:bodyDiv w:val="1"/>
      <w:marLeft w:val="0"/>
      <w:marRight w:val="0"/>
      <w:marTop w:val="0"/>
      <w:marBottom w:val="0"/>
      <w:divBdr>
        <w:top w:val="none" w:sz="0" w:space="0" w:color="auto"/>
        <w:left w:val="none" w:sz="0" w:space="0" w:color="auto"/>
        <w:bottom w:val="none" w:sz="0" w:space="0" w:color="auto"/>
        <w:right w:val="none" w:sz="0" w:space="0" w:color="auto"/>
      </w:divBdr>
    </w:div>
    <w:div w:id="1427723904">
      <w:bodyDiv w:val="1"/>
      <w:marLeft w:val="0"/>
      <w:marRight w:val="0"/>
      <w:marTop w:val="0"/>
      <w:marBottom w:val="0"/>
      <w:divBdr>
        <w:top w:val="none" w:sz="0" w:space="0" w:color="auto"/>
        <w:left w:val="none" w:sz="0" w:space="0" w:color="auto"/>
        <w:bottom w:val="none" w:sz="0" w:space="0" w:color="auto"/>
        <w:right w:val="none" w:sz="0" w:space="0" w:color="auto"/>
      </w:divBdr>
    </w:div>
    <w:div w:id="1427723956">
      <w:bodyDiv w:val="1"/>
      <w:marLeft w:val="0"/>
      <w:marRight w:val="0"/>
      <w:marTop w:val="0"/>
      <w:marBottom w:val="0"/>
      <w:divBdr>
        <w:top w:val="none" w:sz="0" w:space="0" w:color="auto"/>
        <w:left w:val="none" w:sz="0" w:space="0" w:color="auto"/>
        <w:bottom w:val="none" w:sz="0" w:space="0" w:color="auto"/>
        <w:right w:val="none" w:sz="0" w:space="0" w:color="auto"/>
      </w:divBdr>
    </w:div>
    <w:div w:id="1427841856">
      <w:bodyDiv w:val="1"/>
      <w:marLeft w:val="0"/>
      <w:marRight w:val="0"/>
      <w:marTop w:val="0"/>
      <w:marBottom w:val="0"/>
      <w:divBdr>
        <w:top w:val="none" w:sz="0" w:space="0" w:color="auto"/>
        <w:left w:val="none" w:sz="0" w:space="0" w:color="auto"/>
        <w:bottom w:val="none" w:sz="0" w:space="0" w:color="auto"/>
        <w:right w:val="none" w:sz="0" w:space="0" w:color="auto"/>
      </w:divBdr>
    </w:div>
    <w:div w:id="1428502921">
      <w:bodyDiv w:val="1"/>
      <w:marLeft w:val="0"/>
      <w:marRight w:val="0"/>
      <w:marTop w:val="0"/>
      <w:marBottom w:val="0"/>
      <w:divBdr>
        <w:top w:val="none" w:sz="0" w:space="0" w:color="auto"/>
        <w:left w:val="none" w:sz="0" w:space="0" w:color="auto"/>
        <w:bottom w:val="none" w:sz="0" w:space="0" w:color="auto"/>
        <w:right w:val="none" w:sz="0" w:space="0" w:color="auto"/>
      </w:divBdr>
    </w:div>
    <w:div w:id="1428892584">
      <w:bodyDiv w:val="1"/>
      <w:marLeft w:val="0"/>
      <w:marRight w:val="0"/>
      <w:marTop w:val="0"/>
      <w:marBottom w:val="0"/>
      <w:divBdr>
        <w:top w:val="none" w:sz="0" w:space="0" w:color="auto"/>
        <w:left w:val="none" w:sz="0" w:space="0" w:color="auto"/>
        <w:bottom w:val="none" w:sz="0" w:space="0" w:color="auto"/>
        <w:right w:val="none" w:sz="0" w:space="0" w:color="auto"/>
      </w:divBdr>
    </w:div>
    <w:div w:id="1429891995">
      <w:bodyDiv w:val="1"/>
      <w:marLeft w:val="0"/>
      <w:marRight w:val="0"/>
      <w:marTop w:val="0"/>
      <w:marBottom w:val="0"/>
      <w:divBdr>
        <w:top w:val="none" w:sz="0" w:space="0" w:color="auto"/>
        <w:left w:val="none" w:sz="0" w:space="0" w:color="auto"/>
        <w:bottom w:val="none" w:sz="0" w:space="0" w:color="auto"/>
        <w:right w:val="none" w:sz="0" w:space="0" w:color="auto"/>
      </w:divBdr>
    </w:div>
    <w:div w:id="1431241895">
      <w:bodyDiv w:val="1"/>
      <w:marLeft w:val="0"/>
      <w:marRight w:val="0"/>
      <w:marTop w:val="0"/>
      <w:marBottom w:val="0"/>
      <w:divBdr>
        <w:top w:val="none" w:sz="0" w:space="0" w:color="auto"/>
        <w:left w:val="none" w:sz="0" w:space="0" w:color="auto"/>
        <w:bottom w:val="none" w:sz="0" w:space="0" w:color="auto"/>
        <w:right w:val="none" w:sz="0" w:space="0" w:color="auto"/>
      </w:divBdr>
    </w:div>
    <w:div w:id="1431314618">
      <w:bodyDiv w:val="1"/>
      <w:marLeft w:val="0"/>
      <w:marRight w:val="0"/>
      <w:marTop w:val="0"/>
      <w:marBottom w:val="0"/>
      <w:divBdr>
        <w:top w:val="none" w:sz="0" w:space="0" w:color="auto"/>
        <w:left w:val="none" w:sz="0" w:space="0" w:color="auto"/>
        <w:bottom w:val="none" w:sz="0" w:space="0" w:color="auto"/>
        <w:right w:val="none" w:sz="0" w:space="0" w:color="auto"/>
      </w:divBdr>
    </w:div>
    <w:div w:id="1432775502">
      <w:bodyDiv w:val="1"/>
      <w:marLeft w:val="0"/>
      <w:marRight w:val="0"/>
      <w:marTop w:val="0"/>
      <w:marBottom w:val="0"/>
      <w:divBdr>
        <w:top w:val="none" w:sz="0" w:space="0" w:color="auto"/>
        <w:left w:val="none" w:sz="0" w:space="0" w:color="auto"/>
        <w:bottom w:val="none" w:sz="0" w:space="0" w:color="auto"/>
        <w:right w:val="none" w:sz="0" w:space="0" w:color="auto"/>
      </w:divBdr>
    </w:div>
    <w:div w:id="1432821996">
      <w:bodyDiv w:val="1"/>
      <w:marLeft w:val="0"/>
      <w:marRight w:val="0"/>
      <w:marTop w:val="0"/>
      <w:marBottom w:val="0"/>
      <w:divBdr>
        <w:top w:val="none" w:sz="0" w:space="0" w:color="auto"/>
        <w:left w:val="none" w:sz="0" w:space="0" w:color="auto"/>
        <w:bottom w:val="none" w:sz="0" w:space="0" w:color="auto"/>
        <w:right w:val="none" w:sz="0" w:space="0" w:color="auto"/>
      </w:divBdr>
    </w:div>
    <w:div w:id="1433084448">
      <w:bodyDiv w:val="1"/>
      <w:marLeft w:val="0"/>
      <w:marRight w:val="0"/>
      <w:marTop w:val="0"/>
      <w:marBottom w:val="0"/>
      <w:divBdr>
        <w:top w:val="none" w:sz="0" w:space="0" w:color="auto"/>
        <w:left w:val="none" w:sz="0" w:space="0" w:color="auto"/>
        <w:bottom w:val="none" w:sz="0" w:space="0" w:color="auto"/>
        <w:right w:val="none" w:sz="0" w:space="0" w:color="auto"/>
      </w:divBdr>
    </w:div>
    <w:div w:id="1433353175">
      <w:bodyDiv w:val="1"/>
      <w:marLeft w:val="0"/>
      <w:marRight w:val="0"/>
      <w:marTop w:val="0"/>
      <w:marBottom w:val="0"/>
      <w:divBdr>
        <w:top w:val="none" w:sz="0" w:space="0" w:color="auto"/>
        <w:left w:val="none" w:sz="0" w:space="0" w:color="auto"/>
        <w:bottom w:val="none" w:sz="0" w:space="0" w:color="auto"/>
        <w:right w:val="none" w:sz="0" w:space="0" w:color="auto"/>
      </w:divBdr>
    </w:div>
    <w:div w:id="1434863799">
      <w:bodyDiv w:val="1"/>
      <w:marLeft w:val="0"/>
      <w:marRight w:val="0"/>
      <w:marTop w:val="0"/>
      <w:marBottom w:val="0"/>
      <w:divBdr>
        <w:top w:val="none" w:sz="0" w:space="0" w:color="auto"/>
        <w:left w:val="none" w:sz="0" w:space="0" w:color="auto"/>
        <w:bottom w:val="none" w:sz="0" w:space="0" w:color="auto"/>
        <w:right w:val="none" w:sz="0" w:space="0" w:color="auto"/>
      </w:divBdr>
    </w:div>
    <w:div w:id="1435710210">
      <w:bodyDiv w:val="1"/>
      <w:marLeft w:val="0"/>
      <w:marRight w:val="0"/>
      <w:marTop w:val="0"/>
      <w:marBottom w:val="0"/>
      <w:divBdr>
        <w:top w:val="none" w:sz="0" w:space="0" w:color="auto"/>
        <w:left w:val="none" w:sz="0" w:space="0" w:color="auto"/>
        <w:bottom w:val="none" w:sz="0" w:space="0" w:color="auto"/>
        <w:right w:val="none" w:sz="0" w:space="0" w:color="auto"/>
      </w:divBdr>
    </w:div>
    <w:div w:id="1436055018">
      <w:bodyDiv w:val="1"/>
      <w:marLeft w:val="0"/>
      <w:marRight w:val="0"/>
      <w:marTop w:val="0"/>
      <w:marBottom w:val="0"/>
      <w:divBdr>
        <w:top w:val="none" w:sz="0" w:space="0" w:color="auto"/>
        <w:left w:val="none" w:sz="0" w:space="0" w:color="auto"/>
        <w:bottom w:val="none" w:sz="0" w:space="0" w:color="auto"/>
        <w:right w:val="none" w:sz="0" w:space="0" w:color="auto"/>
      </w:divBdr>
    </w:div>
    <w:div w:id="1436242465">
      <w:bodyDiv w:val="1"/>
      <w:marLeft w:val="0"/>
      <w:marRight w:val="0"/>
      <w:marTop w:val="0"/>
      <w:marBottom w:val="0"/>
      <w:divBdr>
        <w:top w:val="none" w:sz="0" w:space="0" w:color="auto"/>
        <w:left w:val="none" w:sz="0" w:space="0" w:color="auto"/>
        <w:bottom w:val="none" w:sz="0" w:space="0" w:color="auto"/>
        <w:right w:val="none" w:sz="0" w:space="0" w:color="auto"/>
      </w:divBdr>
    </w:div>
    <w:div w:id="1436899262">
      <w:bodyDiv w:val="1"/>
      <w:marLeft w:val="0"/>
      <w:marRight w:val="0"/>
      <w:marTop w:val="0"/>
      <w:marBottom w:val="0"/>
      <w:divBdr>
        <w:top w:val="none" w:sz="0" w:space="0" w:color="auto"/>
        <w:left w:val="none" w:sz="0" w:space="0" w:color="auto"/>
        <w:bottom w:val="none" w:sz="0" w:space="0" w:color="auto"/>
        <w:right w:val="none" w:sz="0" w:space="0" w:color="auto"/>
      </w:divBdr>
    </w:div>
    <w:div w:id="1437603777">
      <w:bodyDiv w:val="1"/>
      <w:marLeft w:val="0"/>
      <w:marRight w:val="0"/>
      <w:marTop w:val="0"/>
      <w:marBottom w:val="0"/>
      <w:divBdr>
        <w:top w:val="none" w:sz="0" w:space="0" w:color="auto"/>
        <w:left w:val="none" w:sz="0" w:space="0" w:color="auto"/>
        <w:bottom w:val="none" w:sz="0" w:space="0" w:color="auto"/>
        <w:right w:val="none" w:sz="0" w:space="0" w:color="auto"/>
      </w:divBdr>
    </w:div>
    <w:div w:id="1437797812">
      <w:bodyDiv w:val="1"/>
      <w:marLeft w:val="0"/>
      <w:marRight w:val="0"/>
      <w:marTop w:val="0"/>
      <w:marBottom w:val="0"/>
      <w:divBdr>
        <w:top w:val="none" w:sz="0" w:space="0" w:color="auto"/>
        <w:left w:val="none" w:sz="0" w:space="0" w:color="auto"/>
        <w:bottom w:val="none" w:sz="0" w:space="0" w:color="auto"/>
        <w:right w:val="none" w:sz="0" w:space="0" w:color="auto"/>
      </w:divBdr>
    </w:div>
    <w:div w:id="1439832050">
      <w:bodyDiv w:val="1"/>
      <w:marLeft w:val="0"/>
      <w:marRight w:val="0"/>
      <w:marTop w:val="0"/>
      <w:marBottom w:val="0"/>
      <w:divBdr>
        <w:top w:val="none" w:sz="0" w:space="0" w:color="auto"/>
        <w:left w:val="none" w:sz="0" w:space="0" w:color="auto"/>
        <w:bottom w:val="none" w:sz="0" w:space="0" w:color="auto"/>
        <w:right w:val="none" w:sz="0" w:space="0" w:color="auto"/>
      </w:divBdr>
    </w:div>
    <w:div w:id="1439911209">
      <w:bodyDiv w:val="1"/>
      <w:marLeft w:val="0"/>
      <w:marRight w:val="0"/>
      <w:marTop w:val="0"/>
      <w:marBottom w:val="0"/>
      <w:divBdr>
        <w:top w:val="none" w:sz="0" w:space="0" w:color="auto"/>
        <w:left w:val="none" w:sz="0" w:space="0" w:color="auto"/>
        <w:bottom w:val="none" w:sz="0" w:space="0" w:color="auto"/>
        <w:right w:val="none" w:sz="0" w:space="0" w:color="auto"/>
      </w:divBdr>
    </w:div>
    <w:div w:id="1440485620">
      <w:bodyDiv w:val="1"/>
      <w:marLeft w:val="0"/>
      <w:marRight w:val="0"/>
      <w:marTop w:val="0"/>
      <w:marBottom w:val="0"/>
      <w:divBdr>
        <w:top w:val="none" w:sz="0" w:space="0" w:color="auto"/>
        <w:left w:val="none" w:sz="0" w:space="0" w:color="auto"/>
        <w:bottom w:val="none" w:sz="0" w:space="0" w:color="auto"/>
        <w:right w:val="none" w:sz="0" w:space="0" w:color="auto"/>
      </w:divBdr>
    </w:div>
    <w:div w:id="1441291047">
      <w:bodyDiv w:val="1"/>
      <w:marLeft w:val="0"/>
      <w:marRight w:val="0"/>
      <w:marTop w:val="0"/>
      <w:marBottom w:val="0"/>
      <w:divBdr>
        <w:top w:val="none" w:sz="0" w:space="0" w:color="auto"/>
        <w:left w:val="none" w:sz="0" w:space="0" w:color="auto"/>
        <w:bottom w:val="none" w:sz="0" w:space="0" w:color="auto"/>
        <w:right w:val="none" w:sz="0" w:space="0" w:color="auto"/>
      </w:divBdr>
    </w:div>
    <w:div w:id="1442723187">
      <w:bodyDiv w:val="1"/>
      <w:marLeft w:val="0"/>
      <w:marRight w:val="0"/>
      <w:marTop w:val="0"/>
      <w:marBottom w:val="0"/>
      <w:divBdr>
        <w:top w:val="none" w:sz="0" w:space="0" w:color="auto"/>
        <w:left w:val="none" w:sz="0" w:space="0" w:color="auto"/>
        <w:bottom w:val="none" w:sz="0" w:space="0" w:color="auto"/>
        <w:right w:val="none" w:sz="0" w:space="0" w:color="auto"/>
      </w:divBdr>
    </w:div>
    <w:div w:id="1443574300">
      <w:bodyDiv w:val="1"/>
      <w:marLeft w:val="0"/>
      <w:marRight w:val="0"/>
      <w:marTop w:val="0"/>
      <w:marBottom w:val="0"/>
      <w:divBdr>
        <w:top w:val="none" w:sz="0" w:space="0" w:color="auto"/>
        <w:left w:val="none" w:sz="0" w:space="0" w:color="auto"/>
        <w:bottom w:val="none" w:sz="0" w:space="0" w:color="auto"/>
        <w:right w:val="none" w:sz="0" w:space="0" w:color="auto"/>
      </w:divBdr>
    </w:div>
    <w:div w:id="1446461955">
      <w:bodyDiv w:val="1"/>
      <w:marLeft w:val="0"/>
      <w:marRight w:val="0"/>
      <w:marTop w:val="0"/>
      <w:marBottom w:val="0"/>
      <w:divBdr>
        <w:top w:val="none" w:sz="0" w:space="0" w:color="auto"/>
        <w:left w:val="none" w:sz="0" w:space="0" w:color="auto"/>
        <w:bottom w:val="none" w:sz="0" w:space="0" w:color="auto"/>
        <w:right w:val="none" w:sz="0" w:space="0" w:color="auto"/>
      </w:divBdr>
    </w:div>
    <w:div w:id="1446731348">
      <w:bodyDiv w:val="1"/>
      <w:marLeft w:val="0"/>
      <w:marRight w:val="0"/>
      <w:marTop w:val="0"/>
      <w:marBottom w:val="0"/>
      <w:divBdr>
        <w:top w:val="none" w:sz="0" w:space="0" w:color="auto"/>
        <w:left w:val="none" w:sz="0" w:space="0" w:color="auto"/>
        <w:bottom w:val="none" w:sz="0" w:space="0" w:color="auto"/>
        <w:right w:val="none" w:sz="0" w:space="0" w:color="auto"/>
      </w:divBdr>
    </w:div>
    <w:div w:id="1446734151">
      <w:bodyDiv w:val="1"/>
      <w:marLeft w:val="0"/>
      <w:marRight w:val="0"/>
      <w:marTop w:val="0"/>
      <w:marBottom w:val="0"/>
      <w:divBdr>
        <w:top w:val="none" w:sz="0" w:space="0" w:color="auto"/>
        <w:left w:val="none" w:sz="0" w:space="0" w:color="auto"/>
        <w:bottom w:val="none" w:sz="0" w:space="0" w:color="auto"/>
        <w:right w:val="none" w:sz="0" w:space="0" w:color="auto"/>
      </w:divBdr>
    </w:div>
    <w:div w:id="1447382254">
      <w:bodyDiv w:val="1"/>
      <w:marLeft w:val="0"/>
      <w:marRight w:val="0"/>
      <w:marTop w:val="0"/>
      <w:marBottom w:val="0"/>
      <w:divBdr>
        <w:top w:val="none" w:sz="0" w:space="0" w:color="auto"/>
        <w:left w:val="none" w:sz="0" w:space="0" w:color="auto"/>
        <w:bottom w:val="none" w:sz="0" w:space="0" w:color="auto"/>
        <w:right w:val="none" w:sz="0" w:space="0" w:color="auto"/>
      </w:divBdr>
    </w:div>
    <w:div w:id="1448693344">
      <w:bodyDiv w:val="1"/>
      <w:marLeft w:val="0"/>
      <w:marRight w:val="0"/>
      <w:marTop w:val="0"/>
      <w:marBottom w:val="0"/>
      <w:divBdr>
        <w:top w:val="none" w:sz="0" w:space="0" w:color="auto"/>
        <w:left w:val="none" w:sz="0" w:space="0" w:color="auto"/>
        <w:bottom w:val="none" w:sz="0" w:space="0" w:color="auto"/>
        <w:right w:val="none" w:sz="0" w:space="0" w:color="auto"/>
      </w:divBdr>
    </w:div>
    <w:div w:id="1450204424">
      <w:bodyDiv w:val="1"/>
      <w:marLeft w:val="0"/>
      <w:marRight w:val="0"/>
      <w:marTop w:val="0"/>
      <w:marBottom w:val="0"/>
      <w:divBdr>
        <w:top w:val="none" w:sz="0" w:space="0" w:color="auto"/>
        <w:left w:val="none" w:sz="0" w:space="0" w:color="auto"/>
        <w:bottom w:val="none" w:sz="0" w:space="0" w:color="auto"/>
        <w:right w:val="none" w:sz="0" w:space="0" w:color="auto"/>
      </w:divBdr>
    </w:div>
    <w:div w:id="1451781003">
      <w:bodyDiv w:val="1"/>
      <w:marLeft w:val="0"/>
      <w:marRight w:val="0"/>
      <w:marTop w:val="0"/>
      <w:marBottom w:val="0"/>
      <w:divBdr>
        <w:top w:val="none" w:sz="0" w:space="0" w:color="auto"/>
        <w:left w:val="none" w:sz="0" w:space="0" w:color="auto"/>
        <w:bottom w:val="none" w:sz="0" w:space="0" w:color="auto"/>
        <w:right w:val="none" w:sz="0" w:space="0" w:color="auto"/>
      </w:divBdr>
    </w:div>
    <w:div w:id="1452239992">
      <w:bodyDiv w:val="1"/>
      <w:marLeft w:val="0"/>
      <w:marRight w:val="0"/>
      <w:marTop w:val="0"/>
      <w:marBottom w:val="0"/>
      <w:divBdr>
        <w:top w:val="none" w:sz="0" w:space="0" w:color="auto"/>
        <w:left w:val="none" w:sz="0" w:space="0" w:color="auto"/>
        <w:bottom w:val="none" w:sz="0" w:space="0" w:color="auto"/>
        <w:right w:val="none" w:sz="0" w:space="0" w:color="auto"/>
      </w:divBdr>
    </w:div>
    <w:div w:id="1453475632">
      <w:bodyDiv w:val="1"/>
      <w:marLeft w:val="0"/>
      <w:marRight w:val="0"/>
      <w:marTop w:val="0"/>
      <w:marBottom w:val="0"/>
      <w:divBdr>
        <w:top w:val="none" w:sz="0" w:space="0" w:color="auto"/>
        <w:left w:val="none" w:sz="0" w:space="0" w:color="auto"/>
        <w:bottom w:val="none" w:sz="0" w:space="0" w:color="auto"/>
        <w:right w:val="none" w:sz="0" w:space="0" w:color="auto"/>
      </w:divBdr>
    </w:div>
    <w:div w:id="1453943860">
      <w:bodyDiv w:val="1"/>
      <w:marLeft w:val="0"/>
      <w:marRight w:val="0"/>
      <w:marTop w:val="0"/>
      <w:marBottom w:val="0"/>
      <w:divBdr>
        <w:top w:val="none" w:sz="0" w:space="0" w:color="auto"/>
        <w:left w:val="none" w:sz="0" w:space="0" w:color="auto"/>
        <w:bottom w:val="none" w:sz="0" w:space="0" w:color="auto"/>
        <w:right w:val="none" w:sz="0" w:space="0" w:color="auto"/>
      </w:divBdr>
    </w:div>
    <w:div w:id="1454396876">
      <w:bodyDiv w:val="1"/>
      <w:marLeft w:val="0"/>
      <w:marRight w:val="0"/>
      <w:marTop w:val="0"/>
      <w:marBottom w:val="0"/>
      <w:divBdr>
        <w:top w:val="none" w:sz="0" w:space="0" w:color="auto"/>
        <w:left w:val="none" w:sz="0" w:space="0" w:color="auto"/>
        <w:bottom w:val="none" w:sz="0" w:space="0" w:color="auto"/>
        <w:right w:val="none" w:sz="0" w:space="0" w:color="auto"/>
      </w:divBdr>
    </w:div>
    <w:div w:id="1455833269">
      <w:bodyDiv w:val="1"/>
      <w:marLeft w:val="0"/>
      <w:marRight w:val="0"/>
      <w:marTop w:val="0"/>
      <w:marBottom w:val="0"/>
      <w:divBdr>
        <w:top w:val="none" w:sz="0" w:space="0" w:color="auto"/>
        <w:left w:val="none" w:sz="0" w:space="0" w:color="auto"/>
        <w:bottom w:val="none" w:sz="0" w:space="0" w:color="auto"/>
        <w:right w:val="none" w:sz="0" w:space="0" w:color="auto"/>
      </w:divBdr>
    </w:div>
    <w:div w:id="1457213812">
      <w:bodyDiv w:val="1"/>
      <w:marLeft w:val="0"/>
      <w:marRight w:val="0"/>
      <w:marTop w:val="0"/>
      <w:marBottom w:val="0"/>
      <w:divBdr>
        <w:top w:val="none" w:sz="0" w:space="0" w:color="auto"/>
        <w:left w:val="none" w:sz="0" w:space="0" w:color="auto"/>
        <w:bottom w:val="none" w:sz="0" w:space="0" w:color="auto"/>
        <w:right w:val="none" w:sz="0" w:space="0" w:color="auto"/>
      </w:divBdr>
    </w:div>
    <w:div w:id="1457410091">
      <w:bodyDiv w:val="1"/>
      <w:marLeft w:val="0"/>
      <w:marRight w:val="0"/>
      <w:marTop w:val="0"/>
      <w:marBottom w:val="0"/>
      <w:divBdr>
        <w:top w:val="none" w:sz="0" w:space="0" w:color="auto"/>
        <w:left w:val="none" w:sz="0" w:space="0" w:color="auto"/>
        <w:bottom w:val="none" w:sz="0" w:space="0" w:color="auto"/>
        <w:right w:val="none" w:sz="0" w:space="0" w:color="auto"/>
      </w:divBdr>
    </w:div>
    <w:div w:id="1457871963">
      <w:bodyDiv w:val="1"/>
      <w:marLeft w:val="0"/>
      <w:marRight w:val="0"/>
      <w:marTop w:val="0"/>
      <w:marBottom w:val="0"/>
      <w:divBdr>
        <w:top w:val="none" w:sz="0" w:space="0" w:color="auto"/>
        <w:left w:val="none" w:sz="0" w:space="0" w:color="auto"/>
        <w:bottom w:val="none" w:sz="0" w:space="0" w:color="auto"/>
        <w:right w:val="none" w:sz="0" w:space="0" w:color="auto"/>
      </w:divBdr>
    </w:div>
    <w:div w:id="1457874283">
      <w:bodyDiv w:val="1"/>
      <w:marLeft w:val="0"/>
      <w:marRight w:val="0"/>
      <w:marTop w:val="0"/>
      <w:marBottom w:val="0"/>
      <w:divBdr>
        <w:top w:val="none" w:sz="0" w:space="0" w:color="auto"/>
        <w:left w:val="none" w:sz="0" w:space="0" w:color="auto"/>
        <w:bottom w:val="none" w:sz="0" w:space="0" w:color="auto"/>
        <w:right w:val="none" w:sz="0" w:space="0" w:color="auto"/>
      </w:divBdr>
    </w:div>
    <w:div w:id="1459179147">
      <w:bodyDiv w:val="1"/>
      <w:marLeft w:val="0"/>
      <w:marRight w:val="0"/>
      <w:marTop w:val="0"/>
      <w:marBottom w:val="0"/>
      <w:divBdr>
        <w:top w:val="none" w:sz="0" w:space="0" w:color="auto"/>
        <w:left w:val="none" w:sz="0" w:space="0" w:color="auto"/>
        <w:bottom w:val="none" w:sz="0" w:space="0" w:color="auto"/>
        <w:right w:val="none" w:sz="0" w:space="0" w:color="auto"/>
      </w:divBdr>
    </w:div>
    <w:div w:id="1460370027">
      <w:bodyDiv w:val="1"/>
      <w:marLeft w:val="0"/>
      <w:marRight w:val="0"/>
      <w:marTop w:val="0"/>
      <w:marBottom w:val="0"/>
      <w:divBdr>
        <w:top w:val="none" w:sz="0" w:space="0" w:color="auto"/>
        <w:left w:val="none" w:sz="0" w:space="0" w:color="auto"/>
        <w:bottom w:val="none" w:sz="0" w:space="0" w:color="auto"/>
        <w:right w:val="none" w:sz="0" w:space="0" w:color="auto"/>
      </w:divBdr>
    </w:div>
    <w:div w:id="1460418557">
      <w:bodyDiv w:val="1"/>
      <w:marLeft w:val="0"/>
      <w:marRight w:val="0"/>
      <w:marTop w:val="0"/>
      <w:marBottom w:val="0"/>
      <w:divBdr>
        <w:top w:val="none" w:sz="0" w:space="0" w:color="auto"/>
        <w:left w:val="none" w:sz="0" w:space="0" w:color="auto"/>
        <w:bottom w:val="none" w:sz="0" w:space="0" w:color="auto"/>
        <w:right w:val="none" w:sz="0" w:space="0" w:color="auto"/>
      </w:divBdr>
    </w:div>
    <w:div w:id="1460607995">
      <w:bodyDiv w:val="1"/>
      <w:marLeft w:val="0"/>
      <w:marRight w:val="0"/>
      <w:marTop w:val="0"/>
      <w:marBottom w:val="0"/>
      <w:divBdr>
        <w:top w:val="none" w:sz="0" w:space="0" w:color="auto"/>
        <w:left w:val="none" w:sz="0" w:space="0" w:color="auto"/>
        <w:bottom w:val="none" w:sz="0" w:space="0" w:color="auto"/>
        <w:right w:val="none" w:sz="0" w:space="0" w:color="auto"/>
      </w:divBdr>
    </w:div>
    <w:div w:id="1461994331">
      <w:bodyDiv w:val="1"/>
      <w:marLeft w:val="0"/>
      <w:marRight w:val="0"/>
      <w:marTop w:val="0"/>
      <w:marBottom w:val="0"/>
      <w:divBdr>
        <w:top w:val="none" w:sz="0" w:space="0" w:color="auto"/>
        <w:left w:val="none" w:sz="0" w:space="0" w:color="auto"/>
        <w:bottom w:val="none" w:sz="0" w:space="0" w:color="auto"/>
        <w:right w:val="none" w:sz="0" w:space="0" w:color="auto"/>
      </w:divBdr>
    </w:div>
    <w:div w:id="1464694350">
      <w:bodyDiv w:val="1"/>
      <w:marLeft w:val="0"/>
      <w:marRight w:val="0"/>
      <w:marTop w:val="0"/>
      <w:marBottom w:val="0"/>
      <w:divBdr>
        <w:top w:val="none" w:sz="0" w:space="0" w:color="auto"/>
        <w:left w:val="none" w:sz="0" w:space="0" w:color="auto"/>
        <w:bottom w:val="none" w:sz="0" w:space="0" w:color="auto"/>
        <w:right w:val="none" w:sz="0" w:space="0" w:color="auto"/>
      </w:divBdr>
    </w:div>
    <w:div w:id="1467236321">
      <w:bodyDiv w:val="1"/>
      <w:marLeft w:val="0"/>
      <w:marRight w:val="0"/>
      <w:marTop w:val="0"/>
      <w:marBottom w:val="0"/>
      <w:divBdr>
        <w:top w:val="none" w:sz="0" w:space="0" w:color="auto"/>
        <w:left w:val="none" w:sz="0" w:space="0" w:color="auto"/>
        <w:bottom w:val="none" w:sz="0" w:space="0" w:color="auto"/>
        <w:right w:val="none" w:sz="0" w:space="0" w:color="auto"/>
      </w:divBdr>
    </w:div>
    <w:div w:id="1467817389">
      <w:bodyDiv w:val="1"/>
      <w:marLeft w:val="0"/>
      <w:marRight w:val="0"/>
      <w:marTop w:val="0"/>
      <w:marBottom w:val="0"/>
      <w:divBdr>
        <w:top w:val="none" w:sz="0" w:space="0" w:color="auto"/>
        <w:left w:val="none" w:sz="0" w:space="0" w:color="auto"/>
        <w:bottom w:val="none" w:sz="0" w:space="0" w:color="auto"/>
        <w:right w:val="none" w:sz="0" w:space="0" w:color="auto"/>
      </w:divBdr>
    </w:div>
    <w:div w:id="1468281205">
      <w:bodyDiv w:val="1"/>
      <w:marLeft w:val="0"/>
      <w:marRight w:val="0"/>
      <w:marTop w:val="0"/>
      <w:marBottom w:val="0"/>
      <w:divBdr>
        <w:top w:val="none" w:sz="0" w:space="0" w:color="auto"/>
        <w:left w:val="none" w:sz="0" w:space="0" w:color="auto"/>
        <w:bottom w:val="none" w:sz="0" w:space="0" w:color="auto"/>
        <w:right w:val="none" w:sz="0" w:space="0" w:color="auto"/>
      </w:divBdr>
    </w:div>
    <w:div w:id="1468351282">
      <w:bodyDiv w:val="1"/>
      <w:marLeft w:val="0"/>
      <w:marRight w:val="0"/>
      <w:marTop w:val="0"/>
      <w:marBottom w:val="0"/>
      <w:divBdr>
        <w:top w:val="none" w:sz="0" w:space="0" w:color="auto"/>
        <w:left w:val="none" w:sz="0" w:space="0" w:color="auto"/>
        <w:bottom w:val="none" w:sz="0" w:space="0" w:color="auto"/>
        <w:right w:val="none" w:sz="0" w:space="0" w:color="auto"/>
      </w:divBdr>
    </w:div>
    <w:div w:id="1468623712">
      <w:bodyDiv w:val="1"/>
      <w:marLeft w:val="0"/>
      <w:marRight w:val="0"/>
      <w:marTop w:val="0"/>
      <w:marBottom w:val="0"/>
      <w:divBdr>
        <w:top w:val="none" w:sz="0" w:space="0" w:color="auto"/>
        <w:left w:val="none" w:sz="0" w:space="0" w:color="auto"/>
        <w:bottom w:val="none" w:sz="0" w:space="0" w:color="auto"/>
        <w:right w:val="none" w:sz="0" w:space="0" w:color="auto"/>
      </w:divBdr>
    </w:div>
    <w:div w:id="1468934355">
      <w:bodyDiv w:val="1"/>
      <w:marLeft w:val="0"/>
      <w:marRight w:val="0"/>
      <w:marTop w:val="0"/>
      <w:marBottom w:val="0"/>
      <w:divBdr>
        <w:top w:val="none" w:sz="0" w:space="0" w:color="auto"/>
        <w:left w:val="none" w:sz="0" w:space="0" w:color="auto"/>
        <w:bottom w:val="none" w:sz="0" w:space="0" w:color="auto"/>
        <w:right w:val="none" w:sz="0" w:space="0" w:color="auto"/>
      </w:divBdr>
    </w:div>
    <w:div w:id="1469129762">
      <w:bodyDiv w:val="1"/>
      <w:marLeft w:val="0"/>
      <w:marRight w:val="0"/>
      <w:marTop w:val="0"/>
      <w:marBottom w:val="0"/>
      <w:divBdr>
        <w:top w:val="none" w:sz="0" w:space="0" w:color="auto"/>
        <w:left w:val="none" w:sz="0" w:space="0" w:color="auto"/>
        <w:bottom w:val="none" w:sz="0" w:space="0" w:color="auto"/>
        <w:right w:val="none" w:sz="0" w:space="0" w:color="auto"/>
      </w:divBdr>
    </w:div>
    <w:div w:id="1469934867">
      <w:bodyDiv w:val="1"/>
      <w:marLeft w:val="0"/>
      <w:marRight w:val="0"/>
      <w:marTop w:val="0"/>
      <w:marBottom w:val="0"/>
      <w:divBdr>
        <w:top w:val="none" w:sz="0" w:space="0" w:color="auto"/>
        <w:left w:val="none" w:sz="0" w:space="0" w:color="auto"/>
        <w:bottom w:val="none" w:sz="0" w:space="0" w:color="auto"/>
        <w:right w:val="none" w:sz="0" w:space="0" w:color="auto"/>
      </w:divBdr>
    </w:div>
    <w:div w:id="1470170523">
      <w:bodyDiv w:val="1"/>
      <w:marLeft w:val="0"/>
      <w:marRight w:val="0"/>
      <w:marTop w:val="0"/>
      <w:marBottom w:val="0"/>
      <w:divBdr>
        <w:top w:val="none" w:sz="0" w:space="0" w:color="auto"/>
        <w:left w:val="none" w:sz="0" w:space="0" w:color="auto"/>
        <w:bottom w:val="none" w:sz="0" w:space="0" w:color="auto"/>
        <w:right w:val="none" w:sz="0" w:space="0" w:color="auto"/>
      </w:divBdr>
    </w:div>
    <w:div w:id="1470199393">
      <w:bodyDiv w:val="1"/>
      <w:marLeft w:val="0"/>
      <w:marRight w:val="0"/>
      <w:marTop w:val="0"/>
      <w:marBottom w:val="0"/>
      <w:divBdr>
        <w:top w:val="none" w:sz="0" w:space="0" w:color="auto"/>
        <w:left w:val="none" w:sz="0" w:space="0" w:color="auto"/>
        <w:bottom w:val="none" w:sz="0" w:space="0" w:color="auto"/>
        <w:right w:val="none" w:sz="0" w:space="0" w:color="auto"/>
      </w:divBdr>
    </w:div>
    <w:div w:id="1471436305">
      <w:bodyDiv w:val="1"/>
      <w:marLeft w:val="0"/>
      <w:marRight w:val="0"/>
      <w:marTop w:val="0"/>
      <w:marBottom w:val="0"/>
      <w:divBdr>
        <w:top w:val="none" w:sz="0" w:space="0" w:color="auto"/>
        <w:left w:val="none" w:sz="0" w:space="0" w:color="auto"/>
        <w:bottom w:val="none" w:sz="0" w:space="0" w:color="auto"/>
        <w:right w:val="none" w:sz="0" w:space="0" w:color="auto"/>
      </w:divBdr>
    </w:div>
    <w:div w:id="1472094509">
      <w:bodyDiv w:val="1"/>
      <w:marLeft w:val="0"/>
      <w:marRight w:val="0"/>
      <w:marTop w:val="0"/>
      <w:marBottom w:val="0"/>
      <w:divBdr>
        <w:top w:val="none" w:sz="0" w:space="0" w:color="auto"/>
        <w:left w:val="none" w:sz="0" w:space="0" w:color="auto"/>
        <w:bottom w:val="none" w:sz="0" w:space="0" w:color="auto"/>
        <w:right w:val="none" w:sz="0" w:space="0" w:color="auto"/>
      </w:divBdr>
    </w:div>
    <w:div w:id="1472166937">
      <w:bodyDiv w:val="1"/>
      <w:marLeft w:val="0"/>
      <w:marRight w:val="0"/>
      <w:marTop w:val="0"/>
      <w:marBottom w:val="0"/>
      <w:divBdr>
        <w:top w:val="none" w:sz="0" w:space="0" w:color="auto"/>
        <w:left w:val="none" w:sz="0" w:space="0" w:color="auto"/>
        <w:bottom w:val="none" w:sz="0" w:space="0" w:color="auto"/>
        <w:right w:val="none" w:sz="0" w:space="0" w:color="auto"/>
      </w:divBdr>
    </w:div>
    <w:div w:id="1473408041">
      <w:bodyDiv w:val="1"/>
      <w:marLeft w:val="0"/>
      <w:marRight w:val="0"/>
      <w:marTop w:val="0"/>
      <w:marBottom w:val="0"/>
      <w:divBdr>
        <w:top w:val="none" w:sz="0" w:space="0" w:color="auto"/>
        <w:left w:val="none" w:sz="0" w:space="0" w:color="auto"/>
        <w:bottom w:val="none" w:sz="0" w:space="0" w:color="auto"/>
        <w:right w:val="none" w:sz="0" w:space="0" w:color="auto"/>
      </w:divBdr>
    </w:div>
    <w:div w:id="1473449869">
      <w:bodyDiv w:val="1"/>
      <w:marLeft w:val="0"/>
      <w:marRight w:val="0"/>
      <w:marTop w:val="0"/>
      <w:marBottom w:val="0"/>
      <w:divBdr>
        <w:top w:val="none" w:sz="0" w:space="0" w:color="auto"/>
        <w:left w:val="none" w:sz="0" w:space="0" w:color="auto"/>
        <w:bottom w:val="none" w:sz="0" w:space="0" w:color="auto"/>
        <w:right w:val="none" w:sz="0" w:space="0" w:color="auto"/>
      </w:divBdr>
    </w:div>
    <w:div w:id="1473911018">
      <w:bodyDiv w:val="1"/>
      <w:marLeft w:val="0"/>
      <w:marRight w:val="0"/>
      <w:marTop w:val="0"/>
      <w:marBottom w:val="0"/>
      <w:divBdr>
        <w:top w:val="none" w:sz="0" w:space="0" w:color="auto"/>
        <w:left w:val="none" w:sz="0" w:space="0" w:color="auto"/>
        <w:bottom w:val="none" w:sz="0" w:space="0" w:color="auto"/>
        <w:right w:val="none" w:sz="0" w:space="0" w:color="auto"/>
      </w:divBdr>
    </w:div>
    <w:div w:id="1474254253">
      <w:bodyDiv w:val="1"/>
      <w:marLeft w:val="0"/>
      <w:marRight w:val="0"/>
      <w:marTop w:val="0"/>
      <w:marBottom w:val="0"/>
      <w:divBdr>
        <w:top w:val="none" w:sz="0" w:space="0" w:color="auto"/>
        <w:left w:val="none" w:sz="0" w:space="0" w:color="auto"/>
        <w:bottom w:val="none" w:sz="0" w:space="0" w:color="auto"/>
        <w:right w:val="none" w:sz="0" w:space="0" w:color="auto"/>
      </w:divBdr>
    </w:div>
    <w:div w:id="1474520827">
      <w:bodyDiv w:val="1"/>
      <w:marLeft w:val="0"/>
      <w:marRight w:val="0"/>
      <w:marTop w:val="0"/>
      <w:marBottom w:val="0"/>
      <w:divBdr>
        <w:top w:val="none" w:sz="0" w:space="0" w:color="auto"/>
        <w:left w:val="none" w:sz="0" w:space="0" w:color="auto"/>
        <w:bottom w:val="none" w:sz="0" w:space="0" w:color="auto"/>
        <w:right w:val="none" w:sz="0" w:space="0" w:color="auto"/>
      </w:divBdr>
    </w:div>
    <w:div w:id="1474981231">
      <w:bodyDiv w:val="1"/>
      <w:marLeft w:val="0"/>
      <w:marRight w:val="0"/>
      <w:marTop w:val="0"/>
      <w:marBottom w:val="0"/>
      <w:divBdr>
        <w:top w:val="none" w:sz="0" w:space="0" w:color="auto"/>
        <w:left w:val="none" w:sz="0" w:space="0" w:color="auto"/>
        <w:bottom w:val="none" w:sz="0" w:space="0" w:color="auto"/>
        <w:right w:val="none" w:sz="0" w:space="0" w:color="auto"/>
      </w:divBdr>
    </w:div>
    <w:div w:id="1475027027">
      <w:bodyDiv w:val="1"/>
      <w:marLeft w:val="0"/>
      <w:marRight w:val="0"/>
      <w:marTop w:val="0"/>
      <w:marBottom w:val="0"/>
      <w:divBdr>
        <w:top w:val="none" w:sz="0" w:space="0" w:color="auto"/>
        <w:left w:val="none" w:sz="0" w:space="0" w:color="auto"/>
        <w:bottom w:val="none" w:sz="0" w:space="0" w:color="auto"/>
        <w:right w:val="none" w:sz="0" w:space="0" w:color="auto"/>
      </w:divBdr>
    </w:div>
    <w:div w:id="1475096665">
      <w:bodyDiv w:val="1"/>
      <w:marLeft w:val="0"/>
      <w:marRight w:val="0"/>
      <w:marTop w:val="0"/>
      <w:marBottom w:val="0"/>
      <w:divBdr>
        <w:top w:val="none" w:sz="0" w:space="0" w:color="auto"/>
        <w:left w:val="none" w:sz="0" w:space="0" w:color="auto"/>
        <w:bottom w:val="none" w:sz="0" w:space="0" w:color="auto"/>
        <w:right w:val="none" w:sz="0" w:space="0" w:color="auto"/>
      </w:divBdr>
    </w:div>
    <w:div w:id="1475684639">
      <w:bodyDiv w:val="1"/>
      <w:marLeft w:val="0"/>
      <w:marRight w:val="0"/>
      <w:marTop w:val="0"/>
      <w:marBottom w:val="0"/>
      <w:divBdr>
        <w:top w:val="none" w:sz="0" w:space="0" w:color="auto"/>
        <w:left w:val="none" w:sz="0" w:space="0" w:color="auto"/>
        <w:bottom w:val="none" w:sz="0" w:space="0" w:color="auto"/>
        <w:right w:val="none" w:sz="0" w:space="0" w:color="auto"/>
      </w:divBdr>
    </w:div>
    <w:div w:id="1477450401">
      <w:bodyDiv w:val="1"/>
      <w:marLeft w:val="0"/>
      <w:marRight w:val="0"/>
      <w:marTop w:val="0"/>
      <w:marBottom w:val="0"/>
      <w:divBdr>
        <w:top w:val="none" w:sz="0" w:space="0" w:color="auto"/>
        <w:left w:val="none" w:sz="0" w:space="0" w:color="auto"/>
        <w:bottom w:val="none" w:sz="0" w:space="0" w:color="auto"/>
        <w:right w:val="none" w:sz="0" w:space="0" w:color="auto"/>
      </w:divBdr>
    </w:div>
    <w:div w:id="1478106477">
      <w:bodyDiv w:val="1"/>
      <w:marLeft w:val="0"/>
      <w:marRight w:val="0"/>
      <w:marTop w:val="0"/>
      <w:marBottom w:val="0"/>
      <w:divBdr>
        <w:top w:val="none" w:sz="0" w:space="0" w:color="auto"/>
        <w:left w:val="none" w:sz="0" w:space="0" w:color="auto"/>
        <w:bottom w:val="none" w:sz="0" w:space="0" w:color="auto"/>
        <w:right w:val="none" w:sz="0" w:space="0" w:color="auto"/>
      </w:divBdr>
    </w:div>
    <w:div w:id="1478646202">
      <w:bodyDiv w:val="1"/>
      <w:marLeft w:val="0"/>
      <w:marRight w:val="0"/>
      <w:marTop w:val="0"/>
      <w:marBottom w:val="0"/>
      <w:divBdr>
        <w:top w:val="none" w:sz="0" w:space="0" w:color="auto"/>
        <w:left w:val="none" w:sz="0" w:space="0" w:color="auto"/>
        <w:bottom w:val="none" w:sz="0" w:space="0" w:color="auto"/>
        <w:right w:val="none" w:sz="0" w:space="0" w:color="auto"/>
      </w:divBdr>
    </w:div>
    <w:div w:id="1478842973">
      <w:bodyDiv w:val="1"/>
      <w:marLeft w:val="0"/>
      <w:marRight w:val="0"/>
      <w:marTop w:val="0"/>
      <w:marBottom w:val="0"/>
      <w:divBdr>
        <w:top w:val="none" w:sz="0" w:space="0" w:color="auto"/>
        <w:left w:val="none" w:sz="0" w:space="0" w:color="auto"/>
        <w:bottom w:val="none" w:sz="0" w:space="0" w:color="auto"/>
        <w:right w:val="none" w:sz="0" w:space="0" w:color="auto"/>
      </w:divBdr>
    </w:div>
    <w:div w:id="1478917956">
      <w:bodyDiv w:val="1"/>
      <w:marLeft w:val="0"/>
      <w:marRight w:val="0"/>
      <w:marTop w:val="0"/>
      <w:marBottom w:val="0"/>
      <w:divBdr>
        <w:top w:val="none" w:sz="0" w:space="0" w:color="auto"/>
        <w:left w:val="none" w:sz="0" w:space="0" w:color="auto"/>
        <w:bottom w:val="none" w:sz="0" w:space="0" w:color="auto"/>
        <w:right w:val="none" w:sz="0" w:space="0" w:color="auto"/>
      </w:divBdr>
    </w:div>
    <w:div w:id="1479763827">
      <w:bodyDiv w:val="1"/>
      <w:marLeft w:val="0"/>
      <w:marRight w:val="0"/>
      <w:marTop w:val="0"/>
      <w:marBottom w:val="0"/>
      <w:divBdr>
        <w:top w:val="none" w:sz="0" w:space="0" w:color="auto"/>
        <w:left w:val="none" w:sz="0" w:space="0" w:color="auto"/>
        <w:bottom w:val="none" w:sz="0" w:space="0" w:color="auto"/>
        <w:right w:val="none" w:sz="0" w:space="0" w:color="auto"/>
      </w:divBdr>
    </w:div>
    <w:div w:id="1479882544">
      <w:bodyDiv w:val="1"/>
      <w:marLeft w:val="0"/>
      <w:marRight w:val="0"/>
      <w:marTop w:val="0"/>
      <w:marBottom w:val="0"/>
      <w:divBdr>
        <w:top w:val="none" w:sz="0" w:space="0" w:color="auto"/>
        <w:left w:val="none" w:sz="0" w:space="0" w:color="auto"/>
        <w:bottom w:val="none" w:sz="0" w:space="0" w:color="auto"/>
        <w:right w:val="none" w:sz="0" w:space="0" w:color="auto"/>
      </w:divBdr>
    </w:div>
    <w:div w:id="1480000676">
      <w:bodyDiv w:val="1"/>
      <w:marLeft w:val="0"/>
      <w:marRight w:val="0"/>
      <w:marTop w:val="0"/>
      <w:marBottom w:val="0"/>
      <w:divBdr>
        <w:top w:val="none" w:sz="0" w:space="0" w:color="auto"/>
        <w:left w:val="none" w:sz="0" w:space="0" w:color="auto"/>
        <w:bottom w:val="none" w:sz="0" w:space="0" w:color="auto"/>
        <w:right w:val="none" w:sz="0" w:space="0" w:color="auto"/>
      </w:divBdr>
    </w:div>
    <w:div w:id="1480852182">
      <w:bodyDiv w:val="1"/>
      <w:marLeft w:val="0"/>
      <w:marRight w:val="0"/>
      <w:marTop w:val="0"/>
      <w:marBottom w:val="0"/>
      <w:divBdr>
        <w:top w:val="none" w:sz="0" w:space="0" w:color="auto"/>
        <w:left w:val="none" w:sz="0" w:space="0" w:color="auto"/>
        <w:bottom w:val="none" w:sz="0" w:space="0" w:color="auto"/>
        <w:right w:val="none" w:sz="0" w:space="0" w:color="auto"/>
      </w:divBdr>
    </w:div>
    <w:div w:id="1480927367">
      <w:bodyDiv w:val="1"/>
      <w:marLeft w:val="0"/>
      <w:marRight w:val="0"/>
      <w:marTop w:val="0"/>
      <w:marBottom w:val="0"/>
      <w:divBdr>
        <w:top w:val="none" w:sz="0" w:space="0" w:color="auto"/>
        <w:left w:val="none" w:sz="0" w:space="0" w:color="auto"/>
        <w:bottom w:val="none" w:sz="0" w:space="0" w:color="auto"/>
        <w:right w:val="none" w:sz="0" w:space="0" w:color="auto"/>
      </w:divBdr>
    </w:div>
    <w:div w:id="1481075661">
      <w:bodyDiv w:val="1"/>
      <w:marLeft w:val="0"/>
      <w:marRight w:val="0"/>
      <w:marTop w:val="0"/>
      <w:marBottom w:val="0"/>
      <w:divBdr>
        <w:top w:val="none" w:sz="0" w:space="0" w:color="auto"/>
        <w:left w:val="none" w:sz="0" w:space="0" w:color="auto"/>
        <w:bottom w:val="none" w:sz="0" w:space="0" w:color="auto"/>
        <w:right w:val="none" w:sz="0" w:space="0" w:color="auto"/>
      </w:divBdr>
    </w:div>
    <w:div w:id="1482387420">
      <w:bodyDiv w:val="1"/>
      <w:marLeft w:val="0"/>
      <w:marRight w:val="0"/>
      <w:marTop w:val="0"/>
      <w:marBottom w:val="0"/>
      <w:divBdr>
        <w:top w:val="none" w:sz="0" w:space="0" w:color="auto"/>
        <w:left w:val="none" w:sz="0" w:space="0" w:color="auto"/>
        <w:bottom w:val="none" w:sz="0" w:space="0" w:color="auto"/>
        <w:right w:val="none" w:sz="0" w:space="0" w:color="auto"/>
      </w:divBdr>
    </w:div>
    <w:div w:id="1482498015">
      <w:bodyDiv w:val="1"/>
      <w:marLeft w:val="0"/>
      <w:marRight w:val="0"/>
      <w:marTop w:val="0"/>
      <w:marBottom w:val="0"/>
      <w:divBdr>
        <w:top w:val="none" w:sz="0" w:space="0" w:color="auto"/>
        <w:left w:val="none" w:sz="0" w:space="0" w:color="auto"/>
        <w:bottom w:val="none" w:sz="0" w:space="0" w:color="auto"/>
        <w:right w:val="none" w:sz="0" w:space="0" w:color="auto"/>
      </w:divBdr>
    </w:div>
    <w:div w:id="1485388436">
      <w:bodyDiv w:val="1"/>
      <w:marLeft w:val="0"/>
      <w:marRight w:val="0"/>
      <w:marTop w:val="0"/>
      <w:marBottom w:val="0"/>
      <w:divBdr>
        <w:top w:val="none" w:sz="0" w:space="0" w:color="auto"/>
        <w:left w:val="none" w:sz="0" w:space="0" w:color="auto"/>
        <w:bottom w:val="none" w:sz="0" w:space="0" w:color="auto"/>
        <w:right w:val="none" w:sz="0" w:space="0" w:color="auto"/>
      </w:divBdr>
    </w:div>
    <w:div w:id="1486125155">
      <w:bodyDiv w:val="1"/>
      <w:marLeft w:val="0"/>
      <w:marRight w:val="0"/>
      <w:marTop w:val="0"/>
      <w:marBottom w:val="0"/>
      <w:divBdr>
        <w:top w:val="none" w:sz="0" w:space="0" w:color="auto"/>
        <w:left w:val="none" w:sz="0" w:space="0" w:color="auto"/>
        <w:bottom w:val="none" w:sz="0" w:space="0" w:color="auto"/>
        <w:right w:val="none" w:sz="0" w:space="0" w:color="auto"/>
      </w:divBdr>
    </w:div>
    <w:div w:id="1486237106">
      <w:bodyDiv w:val="1"/>
      <w:marLeft w:val="0"/>
      <w:marRight w:val="0"/>
      <w:marTop w:val="0"/>
      <w:marBottom w:val="0"/>
      <w:divBdr>
        <w:top w:val="none" w:sz="0" w:space="0" w:color="auto"/>
        <w:left w:val="none" w:sz="0" w:space="0" w:color="auto"/>
        <w:bottom w:val="none" w:sz="0" w:space="0" w:color="auto"/>
        <w:right w:val="none" w:sz="0" w:space="0" w:color="auto"/>
      </w:divBdr>
    </w:div>
    <w:div w:id="1486429848">
      <w:bodyDiv w:val="1"/>
      <w:marLeft w:val="0"/>
      <w:marRight w:val="0"/>
      <w:marTop w:val="0"/>
      <w:marBottom w:val="0"/>
      <w:divBdr>
        <w:top w:val="none" w:sz="0" w:space="0" w:color="auto"/>
        <w:left w:val="none" w:sz="0" w:space="0" w:color="auto"/>
        <w:bottom w:val="none" w:sz="0" w:space="0" w:color="auto"/>
        <w:right w:val="none" w:sz="0" w:space="0" w:color="auto"/>
      </w:divBdr>
    </w:div>
    <w:div w:id="1486774700">
      <w:bodyDiv w:val="1"/>
      <w:marLeft w:val="0"/>
      <w:marRight w:val="0"/>
      <w:marTop w:val="0"/>
      <w:marBottom w:val="0"/>
      <w:divBdr>
        <w:top w:val="none" w:sz="0" w:space="0" w:color="auto"/>
        <w:left w:val="none" w:sz="0" w:space="0" w:color="auto"/>
        <w:bottom w:val="none" w:sz="0" w:space="0" w:color="auto"/>
        <w:right w:val="none" w:sz="0" w:space="0" w:color="auto"/>
      </w:divBdr>
    </w:div>
    <w:div w:id="1487084870">
      <w:bodyDiv w:val="1"/>
      <w:marLeft w:val="0"/>
      <w:marRight w:val="0"/>
      <w:marTop w:val="0"/>
      <w:marBottom w:val="0"/>
      <w:divBdr>
        <w:top w:val="none" w:sz="0" w:space="0" w:color="auto"/>
        <w:left w:val="none" w:sz="0" w:space="0" w:color="auto"/>
        <w:bottom w:val="none" w:sz="0" w:space="0" w:color="auto"/>
        <w:right w:val="none" w:sz="0" w:space="0" w:color="auto"/>
      </w:divBdr>
    </w:div>
    <w:div w:id="1487085426">
      <w:bodyDiv w:val="1"/>
      <w:marLeft w:val="0"/>
      <w:marRight w:val="0"/>
      <w:marTop w:val="0"/>
      <w:marBottom w:val="0"/>
      <w:divBdr>
        <w:top w:val="none" w:sz="0" w:space="0" w:color="auto"/>
        <w:left w:val="none" w:sz="0" w:space="0" w:color="auto"/>
        <w:bottom w:val="none" w:sz="0" w:space="0" w:color="auto"/>
        <w:right w:val="none" w:sz="0" w:space="0" w:color="auto"/>
      </w:divBdr>
    </w:div>
    <w:div w:id="1488597516">
      <w:bodyDiv w:val="1"/>
      <w:marLeft w:val="0"/>
      <w:marRight w:val="0"/>
      <w:marTop w:val="0"/>
      <w:marBottom w:val="0"/>
      <w:divBdr>
        <w:top w:val="none" w:sz="0" w:space="0" w:color="auto"/>
        <w:left w:val="none" w:sz="0" w:space="0" w:color="auto"/>
        <w:bottom w:val="none" w:sz="0" w:space="0" w:color="auto"/>
        <w:right w:val="none" w:sz="0" w:space="0" w:color="auto"/>
      </w:divBdr>
    </w:div>
    <w:div w:id="1491289328">
      <w:bodyDiv w:val="1"/>
      <w:marLeft w:val="0"/>
      <w:marRight w:val="0"/>
      <w:marTop w:val="0"/>
      <w:marBottom w:val="0"/>
      <w:divBdr>
        <w:top w:val="none" w:sz="0" w:space="0" w:color="auto"/>
        <w:left w:val="none" w:sz="0" w:space="0" w:color="auto"/>
        <w:bottom w:val="none" w:sz="0" w:space="0" w:color="auto"/>
        <w:right w:val="none" w:sz="0" w:space="0" w:color="auto"/>
      </w:divBdr>
    </w:div>
    <w:div w:id="1494837761">
      <w:bodyDiv w:val="1"/>
      <w:marLeft w:val="0"/>
      <w:marRight w:val="0"/>
      <w:marTop w:val="0"/>
      <w:marBottom w:val="0"/>
      <w:divBdr>
        <w:top w:val="none" w:sz="0" w:space="0" w:color="auto"/>
        <w:left w:val="none" w:sz="0" w:space="0" w:color="auto"/>
        <w:bottom w:val="none" w:sz="0" w:space="0" w:color="auto"/>
        <w:right w:val="none" w:sz="0" w:space="0" w:color="auto"/>
      </w:divBdr>
    </w:div>
    <w:div w:id="1496140323">
      <w:bodyDiv w:val="1"/>
      <w:marLeft w:val="0"/>
      <w:marRight w:val="0"/>
      <w:marTop w:val="0"/>
      <w:marBottom w:val="0"/>
      <w:divBdr>
        <w:top w:val="none" w:sz="0" w:space="0" w:color="auto"/>
        <w:left w:val="none" w:sz="0" w:space="0" w:color="auto"/>
        <w:bottom w:val="none" w:sz="0" w:space="0" w:color="auto"/>
        <w:right w:val="none" w:sz="0" w:space="0" w:color="auto"/>
      </w:divBdr>
    </w:div>
    <w:div w:id="1498615581">
      <w:bodyDiv w:val="1"/>
      <w:marLeft w:val="0"/>
      <w:marRight w:val="0"/>
      <w:marTop w:val="0"/>
      <w:marBottom w:val="0"/>
      <w:divBdr>
        <w:top w:val="none" w:sz="0" w:space="0" w:color="auto"/>
        <w:left w:val="none" w:sz="0" w:space="0" w:color="auto"/>
        <w:bottom w:val="none" w:sz="0" w:space="0" w:color="auto"/>
        <w:right w:val="none" w:sz="0" w:space="0" w:color="auto"/>
      </w:divBdr>
    </w:div>
    <w:div w:id="1499227501">
      <w:bodyDiv w:val="1"/>
      <w:marLeft w:val="0"/>
      <w:marRight w:val="0"/>
      <w:marTop w:val="0"/>
      <w:marBottom w:val="0"/>
      <w:divBdr>
        <w:top w:val="none" w:sz="0" w:space="0" w:color="auto"/>
        <w:left w:val="none" w:sz="0" w:space="0" w:color="auto"/>
        <w:bottom w:val="none" w:sz="0" w:space="0" w:color="auto"/>
        <w:right w:val="none" w:sz="0" w:space="0" w:color="auto"/>
      </w:divBdr>
    </w:div>
    <w:div w:id="1499926209">
      <w:bodyDiv w:val="1"/>
      <w:marLeft w:val="0"/>
      <w:marRight w:val="0"/>
      <w:marTop w:val="0"/>
      <w:marBottom w:val="0"/>
      <w:divBdr>
        <w:top w:val="none" w:sz="0" w:space="0" w:color="auto"/>
        <w:left w:val="none" w:sz="0" w:space="0" w:color="auto"/>
        <w:bottom w:val="none" w:sz="0" w:space="0" w:color="auto"/>
        <w:right w:val="none" w:sz="0" w:space="0" w:color="auto"/>
      </w:divBdr>
    </w:div>
    <w:div w:id="1500659025">
      <w:bodyDiv w:val="1"/>
      <w:marLeft w:val="0"/>
      <w:marRight w:val="0"/>
      <w:marTop w:val="0"/>
      <w:marBottom w:val="0"/>
      <w:divBdr>
        <w:top w:val="none" w:sz="0" w:space="0" w:color="auto"/>
        <w:left w:val="none" w:sz="0" w:space="0" w:color="auto"/>
        <w:bottom w:val="none" w:sz="0" w:space="0" w:color="auto"/>
        <w:right w:val="none" w:sz="0" w:space="0" w:color="auto"/>
      </w:divBdr>
    </w:div>
    <w:div w:id="1501043793">
      <w:bodyDiv w:val="1"/>
      <w:marLeft w:val="0"/>
      <w:marRight w:val="0"/>
      <w:marTop w:val="0"/>
      <w:marBottom w:val="0"/>
      <w:divBdr>
        <w:top w:val="none" w:sz="0" w:space="0" w:color="auto"/>
        <w:left w:val="none" w:sz="0" w:space="0" w:color="auto"/>
        <w:bottom w:val="none" w:sz="0" w:space="0" w:color="auto"/>
        <w:right w:val="none" w:sz="0" w:space="0" w:color="auto"/>
      </w:divBdr>
    </w:div>
    <w:div w:id="1503010171">
      <w:bodyDiv w:val="1"/>
      <w:marLeft w:val="0"/>
      <w:marRight w:val="0"/>
      <w:marTop w:val="0"/>
      <w:marBottom w:val="0"/>
      <w:divBdr>
        <w:top w:val="none" w:sz="0" w:space="0" w:color="auto"/>
        <w:left w:val="none" w:sz="0" w:space="0" w:color="auto"/>
        <w:bottom w:val="none" w:sz="0" w:space="0" w:color="auto"/>
        <w:right w:val="none" w:sz="0" w:space="0" w:color="auto"/>
      </w:divBdr>
    </w:div>
    <w:div w:id="1503426383">
      <w:bodyDiv w:val="1"/>
      <w:marLeft w:val="0"/>
      <w:marRight w:val="0"/>
      <w:marTop w:val="0"/>
      <w:marBottom w:val="0"/>
      <w:divBdr>
        <w:top w:val="none" w:sz="0" w:space="0" w:color="auto"/>
        <w:left w:val="none" w:sz="0" w:space="0" w:color="auto"/>
        <w:bottom w:val="none" w:sz="0" w:space="0" w:color="auto"/>
        <w:right w:val="none" w:sz="0" w:space="0" w:color="auto"/>
      </w:divBdr>
    </w:div>
    <w:div w:id="1503428165">
      <w:bodyDiv w:val="1"/>
      <w:marLeft w:val="0"/>
      <w:marRight w:val="0"/>
      <w:marTop w:val="0"/>
      <w:marBottom w:val="0"/>
      <w:divBdr>
        <w:top w:val="none" w:sz="0" w:space="0" w:color="auto"/>
        <w:left w:val="none" w:sz="0" w:space="0" w:color="auto"/>
        <w:bottom w:val="none" w:sz="0" w:space="0" w:color="auto"/>
        <w:right w:val="none" w:sz="0" w:space="0" w:color="auto"/>
      </w:divBdr>
    </w:div>
    <w:div w:id="1504511601">
      <w:bodyDiv w:val="1"/>
      <w:marLeft w:val="0"/>
      <w:marRight w:val="0"/>
      <w:marTop w:val="0"/>
      <w:marBottom w:val="0"/>
      <w:divBdr>
        <w:top w:val="none" w:sz="0" w:space="0" w:color="auto"/>
        <w:left w:val="none" w:sz="0" w:space="0" w:color="auto"/>
        <w:bottom w:val="none" w:sz="0" w:space="0" w:color="auto"/>
        <w:right w:val="none" w:sz="0" w:space="0" w:color="auto"/>
      </w:divBdr>
    </w:div>
    <w:div w:id="1505893806">
      <w:bodyDiv w:val="1"/>
      <w:marLeft w:val="0"/>
      <w:marRight w:val="0"/>
      <w:marTop w:val="0"/>
      <w:marBottom w:val="0"/>
      <w:divBdr>
        <w:top w:val="none" w:sz="0" w:space="0" w:color="auto"/>
        <w:left w:val="none" w:sz="0" w:space="0" w:color="auto"/>
        <w:bottom w:val="none" w:sz="0" w:space="0" w:color="auto"/>
        <w:right w:val="none" w:sz="0" w:space="0" w:color="auto"/>
      </w:divBdr>
    </w:div>
    <w:div w:id="1506551874">
      <w:bodyDiv w:val="1"/>
      <w:marLeft w:val="0"/>
      <w:marRight w:val="0"/>
      <w:marTop w:val="0"/>
      <w:marBottom w:val="0"/>
      <w:divBdr>
        <w:top w:val="none" w:sz="0" w:space="0" w:color="auto"/>
        <w:left w:val="none" w:sz="0" w:space="0" w:color="auto"/>
        <w:bottom w:val="none" w:sz="0" w:space="0" w:color="auto"/>
        <w:right w:val="none" w:sz="0" w:space="0" w:color="auto"/>
      </w:divBdr>
    </w:div>
    <w:div w:id="1506743823">
      <w:bodyDiv w:val="1"/>
      <w:marLeft w:val="0"/>
      <w:marRight w:val="0"/>
      <w:marTop w:val="0"/>
      <w:marBottom w:val="0"/>
      <w:divBdr>
        <w:top w:val="none" w:sz="0" w:space="0" w:color="auto"/>
        <w:left w:val="none" w:sz="0" w:space="0" w:color="auto"/>
        <w:bottom w:val="none" w:sz="0" w:space="0" w:color="auto"/>
        <w:right w:val="none" w:sz="0" w:space="0" w:color="auto"/>
      </w:divBdr>
    </w:div>
    <w:div w:id="1506818788">
      <w:bodyDiv w:val="1"/>
      <w:marLeft w:val="0"/>
      <w:marRight w:val="0"/>
      <w:marTop w:val="0"/>
      <w:marBottom w:val="0"/>
      <w:divBdr>
        <w:top w:val="none" w:sz="0" w:space="0" w:color="auto"/>
        <w:left w:val="none" w:sz="0" w:space="0" w:color="auto"/>
        <w:bottom w:val="none" w:sz="0" w:space="0" w:color="auto"/>
        <w:right w:val="none" w:sz="0" w:space="0" w:color="auto"/>
      </w:divBdr>
    </w:div>
    <w:div w:id="1508861352">
      <w:bodyDiv w:val="1"/>
      <w:marLeft w:val="0"/>
      <w:marRight w:val="0"/>
      <w:marTop w:val="0"/>
      <w:marBottom w:val="0"/>
      <w:divBdr>
        <w:top w:val="none" w:sz="0" w:space="0" w:color="auto"/>
        <w:left w:val="none" w:sz="0" w:space="0" w:color="auto"/>
        <w:bottom w:val="none" w:sz="0" w:space="0" w:color="auto"/>
        <w:right w:val="none" w:sz="0" w:space="0" w:color="auto"/>
      </w:divBdr>
    </w:div>
    <w:div w:id="1509177213">
      <w:bodyDiv w:val="1"/>
      <w:marLeft w:val="0"/>
      <w:marRight w:val="0"/>
      <w:marTop w:val="0"/>
      <w:marBottom w:val="0"/>
      <w:divBdr>
        <w:top w:val="none" w:sz="0" w:space="0" w:color="auto"/>
        <w:left w:val="none" w:sz="0" w:space="0" w:color="auto"/>
        <w:bottom w:val="none" w:sz="0" w:space="0" w:color="auto"/>
        <w:right w:val="none" w:sz="0" w:space="0" w:color="auto"/>
      </w:divBdr>
    </w:div>
    <w:div w:id="1510605173">
      <w:bodyDiv w:val="1"/>
      <w:marLeft w:val="0"/>
      <w:marRight w:val="0"/>
      <w:marTop w:val="0"/>
      <w:marBottom w:val="0"/>
      <w:divBdr>
        <w:top w:val="none" w:sz="0" w:space="0" w:color="auto"/>
        <w:left w:val="none" w:sz="0" w:space="0" w:color="auto"/>
        <w:bottom w:val="none" w:sz="0" w:space="0" w:color="auto"/>
        <w:right w:val="none" w:sz="0" w:space="0" w:color="auto"/>
      </w:divBdr>
    </w:div>
    <w:div w:id="1510677481">
      <w:bodyDiv w:val="1"/>
      <w:marLeft w:val="0"/>
      <w:marRight w:val="0"/>
      <w:marTop w:val="0"/>
      <w:marBottom w:val="0"/>
      <w:divBdr>
        <w:top w:val="none" w:sz="0" w:space="0" w:color="auto"/>
        <w:left w:val="none" w:sz="0" w:space="0" w:color="auto"/>
        <w:bottom w:val="none" w:sz="0" w:space="0" w:color="auto"/>
        <w:right w:val="none" w:sz="0" w:space="0" w:color="auto"/>
      </w:divBdr>
    </w:div>
    <w:div w:id="1510946767">
      <w:bodyDiv w:val="1"/>
      <w:marLeft w:val="0"/>
      <w:marRight w:val="0"/>
      <w:marTop w:val="0"/>
      <w:marBottom w:val="0"/>
      <w:divBdr>
        <w:top w:val="none" w:sz="0" w:space="0" w:color="auto"/>
        <w:left w:val="none" w:sz="0" w:space="0" w:color="auto"/>
        <w:bottom w:val="none" w:sz="0" w:space="0" w:color="auto"/>
        <w:right w:val="none" w:sz="0" w:space="0" w:color="auto"/>
      </w:divBdr>
    </w:div>
    <w:div w:id="1511411869">
      <w:bodyDiv w:val="1"/>
      <w:marLeft w:val="0"/>
      <w:marRight w:val="0"/>
      <w:marTop w:val="0"/>
      <w:marBottom w:val="0"/>
      <w:divBdr>
        <w:top w:val="none" w:sz="0" w:space="0" w:color="auto"/>
        <w:left w:val="none" w:sz="0" w:space="0" w:color="auto"/>
        <w:bottom w:val="none" w:sz="0" w:space="0" w:color="auto"/>
        <w:right w:val="none" w:sz="0" w:space="0" w:color="auto"/>
      </w:divBdr>
    </w:div>
    <w:div w:id="1511797891">
      <w:bodyDiv w:val="1"/>
      <w:marLeft w:val="0"/>
      <w:marRight w:val="0"/>
      <w:marTop w:val="0"/>
      <w:marBottom w:val="0"/>
      <w:divBdr>
        <w:top w:val="none" w:sz="0" w:space="0" w:color="auto"/>
        <w:left w:val="none" w:sz="0" w:space="0" w:color="auto"/>
        <w:bottom w:val="none" w:sz="0" w:space="0" w:color="auto"/>
        <w:right w:val="none" w:sz="0" w:space="0" w:color="auto"/>
      </w:divBdr>
    </w:div>
    <w:div w:id="1512185601">
      <w:bodyDiv w:val="1"/>
      <w:marLeft w:val="0"/>
      <w:marRight w:val="0"/>
      <w:marTop w:val="0"/>
      <w:marBottom w:val="0"/>
      <w:divBdr>
        <w:top w:val="none" w:sz="0" w:space="0" w:color="auto"/>
        <w:left w:val="none" w:sz="0" w:space="0" w:color="auto"/>
        <w:bottom w:val="none" w:sz="0" w:space="0" w:color="auto"/>
        <w:right w:val="none" w:sz="0" w:space="0" w:color="auto"/>
      </w:divBdr>
    </w:div>
    <w:div w:id="1512333807">
      <w:bodyDiv w:val="1"/>
      <w:marLeft w:val="0"/>
      <w:marRight w:val="0"/>
      <w:marTop w:val="0"/>
      <w:marBottom w:val="0"/>
      <w:divBdr>
        <w:top w:val="none" w:sz="0" w:space="0" w:color="auto"/>
        <w:left w:val="none" w:sz="0" w:space="0" w:color="auto"/>
        <w:bottom w:val="none" w:sz="0" w:space="0" w:color="auto"/>
        <w:right w:val="none" w:sz="0" w:space="0" w:color="auto"/>
      </w:divBdr>
    </w:div>
    <w:div w:id="1513104499">
      <w:bodyDiv w:val="1"/>
      <w:marLeft w:val="0"/>
      <w:marRight w:val="0"/>
      <w:marTop w:val="0"/>
      <w:marBottom w:val="0"/>
      <w:divBdr>
        <w:top w:val="none" w:sz="0" w:space="0" w:color="auto"/>
        <w:left w:val="none" w:sz="0" w:space="0" w:color="auto"/>
        <w:bottom w:val="none" w:sz="0" w:space="0" w:color="auto"/>
        <w:right w:val="none" w:sz="0" w:space="0" w:color="auto"/>
      </w:divBdr>
    </w:div>
    <w:div w:id="1513497211">
      <w:bodyDiv w:val="1"/>
      <w:marLeft w:val="0"/>
      <w:marRight w:val="0"/>
      <w:marTop w:val="0"/>
      <w:marBottom w:val="0"/>
      <w:divBdr>
        <w:top w:val="none" w:sz="0" w:space="0" w:color="auto"/>
        <w:left w:val="none" w:sz="0" w:space="0" w:color="auto"/>
        <w:bottom w:val="none" w:sz="0" w:space="0" w:color="auto"/>
        <w:right w:val="none" w:sz="0" w:space="0" w:color="auto"/>
      </w:divBdr>
    </w:div>
    <w:div w:id="1513908947">
      <w:bodyDiv w:val="1"/>
      <w:marLeft w:val="0"/>
      <w:marRight w:val="0"/>
      <w:marTop w:val="0"/>
      <w:marBottom w:val="0"/>
      <w:divBdr>
        <w:top w:val="none" w:sz="0" w:space="0" w:color="auto"/>
        <w:left w:val="none" w:sz="0" w:space="0" w:color="auto"/>
        <w:bottom w:val="none" w:sz="0" w:space="0" w:color="auto"/>
        <w:right w:val="none" w:sz="0" w:space="0" w:color="auto"/>
      </w:divBdr>
    </w:div>
    <w:div w:id="1514756559">
      <w:bodyDiv w:val="1"/>
      <w:marLeft w:val="0"/>
      <w:marRight w:val="0"/>
      <w:marTop w:val="0"/>
      <w:marBottom w:val="0"/>
      <w:divBdr>
        <w:top w:val="none" w:sz="0" w:space="0" w:color="auto"/>
        <w:left w:val="none" w:sz="0" w:space="0" w:color="auto"/>
        <w:bottom w:val="none" w:sz="0" w:space="0" w:color="auto"/>
        <w:right w:val="none" w:sz="0" w:space="0" w:color="auto"/>
      </w:divBdr>
    </w:div>
    <w:div w:id="1514757268">
      <w:bodyDiv w:val="1"/>
      <w:marLeft w:val="0"/>
      <w:marRight w:val="0"/>
      <w:marTop w:val="0"/>
      <w:marBottom w:val="0"/>
      <w:divBdr>
        <w:top w:val="none" w:sz="0" w:space="0" w:color="auto"/>
        <w:left w:val="none" w:sz="0" w:space="0" w:color="auto"/>
        <w:bottom w:val="none" w:sz="0" w:space="0" w:color="auto"/>
        <w:right w:val="none" w:sz="0" w:space="0" w:color="auto"/>
      </w:divBdr>
    </w:div>
    <w:div w:id="1515149774">
      <w:bodyDiv w:val="1"/>
      <w:marLeft w:val="0"/>
      <w:marRight w:val="0"/>
      <w:marTop w:val="0"/>
      <w:marBottom w:val="0"/>
      <w:divBdr>
        <w:top w:val="none" w:sz="0" w:space="0" w:color="auto"/>
        <w:left w:val="none" w:sz="0" w:space="0" w:color="auto"/>
        <w:bottom w:val="none" w:sz="0" w:space="0" w:color="auto"/>
        <w:right w:val="none" w:sz="0" w:space="0" w:color="auto"/>
      </w:divBdr>
    </w:div>
    <w:div w:id="1515461135">
      <w:bodyDiv w:val="1"/>
      <w:marLeft w:val="0"/>
      <w:marRight w:val="0"/>
      <w:marTop w:val="0"/>
      <w:marBottom w:val="0"/>
      <w:divBdr>
        <w:top w:val="none" w:sz="0" w:space="0" w:color="auto"/>
        <w:left w:val="none" w:sz="0" w:space="0" w:color="auto"/>
        <w:bottom w:val="none" w:sz="0" w:space="0" w:color="auto"/>
        <w:right w:val="none" w:sz="0" w:space="0" w:color="auto"/>
      </w:divBdr>
    </w:div>
    <w:div w:id="1515612672">
      <w:bodyDiv w:val="1"/>
      <w:marLeft w:val="0"/>
      <w:marRight w:val="0"/>
      <w:marTop w:val="0"/>
      <w:marBottom w:val="0"/>
      <w:divBdr>
        <w:top w:val="none" w:sz="0" w:space="0" w:color="auto"/>
        <w:left w:val="none" w:sz="0" w:space="0" w:color="auto"/>
        <w:bottom w:val="none" w:sz="0" w:space="0" w:color="auto"/>
        <w:right w:val="none" w:sz="0" w:space="0" w:color="auto"/>
      </w:divBdr>
    </w:div>
    <w:div w:id="1518620084">
      <w:bodyDiv w:val="1"/>
      <w:marLeft w:val="0"/>
      <w:marRight w:val="0"/>
      <w:marTop w:val="0"/>
      <w:marBottom w:val="0"/>
      <w:divBdr>
        <w:top w:val="none" w:sz="0" w:space="0" w:color="auto"/>
        <w:left w:val="none" w:sz="0" w:space="0" w:color="auto"/>
        <w:bottom w:val="none" w:sz="0" w:space="0" w:color="auto"/>
        <w:right w:val="none" w:sz="0" w:space="0" w:color="auto"/>
      </w:divBdr>
    </w:div>
    <w:div w:id="1519537610">
      <w:bodyDiv w:val="1"/>
      <w:marLeft w:val="0"/>
      <w:marRight w:val="0"/>
      <w:marTop w:val="0"/>
      <w:marBottom w:val="0"/>
      <w:divBdr>
        <w:top w:val="none" w:sz="0" w:space="0" w:color="auto"/>
        <w:left w:val="none" w:sz="0" w:space="0" w:color="auto"/>
        <w:bottom w:val="none" w:sz="0" w:space="0" w:color="auto"/>
        <w:right w:val="none" w:sz="0" w:space="0" w:color="auto"/>
      </w:divBdr>
    </w:div>
    <w:div w:id="1520971024">
      <w:bodyDiv w:val="1"/>
      <w:marLeft w:val="0"/>
      <w:marRight w:val="0"/>
      <w:marTop w:val="0"/>
      <w:marBottom w:val="0"/>
      <w:divBdr>
        <w:top w:val="none" w:sz="0" w:space="0" w:color="auto"/>
        <w:left w:val="none" w:sz="0" w:space="0" w:color="auto"/>
        <w:bottom w:val="none" w:sz="0" w:space="0" w:color="auto"/>
        <w:right w:val="none" w:sz="0" w:space="0" w:color="auto"/>
      </w:divBdr>
    </w:div>
    <w:div w:id="1522276961">
      <w:bodyDiv w:val="1"/>
      <w:marLeft w:val="0"/>
      <w:marRight w:val="0"/>
      <w:marTop w:val="0"/>
      <w:marBottom w:val="0"/>
      <w:divBdr>
        <w:top w:val="none" w:sz="0" w:space="0" w:color="auto"/>
        <w:left w:val="none" w:sz="0" w:space="0" w:color="auto"/>
        <w:bottom w:val="none" w:sz="0" w:space="0" w:color="auto"/>
        <w:right w:val="none" w:sz="0" w:space="0" w:color="auto"/>
      </w:divBdr>
    </w:div>
    <w:div w:id="1522546544">
      <w:bodyDiv w:val="1"/>
      <w:marLeft w:val="0"/>
      <w:marRight w:val="0"/>
      <w:marTop w:val="0"/>
      <w:marBottom w:val="0"/>
      <w:divBdr>
        <w:top w:val="none" w:sz="0" w:space="0" w:color="auto"/>
        <w:left w:val="none" w:sz="0" w:space="0" w:color="auto"/>
        <w:bottom w:val="none" w:sz="0" w:space="0" w:color="auto"/>
        <w:right w:val="none" w:sz="0" w:space="0" w:color="auto"/>
      </w:divBdr>
    </w:div>
    <w:div w:id="1522815270">
      <w:bodyDiv w:val="1"/>
      <w:marLeft w:val="0"/>
      <w:marRight w:val="0"/>
      <w:marTop w:val="0"/>
      <w:marBottom w:val="0"/>
      <w:divBdr>
        <w:top w:val="none" w:sz="0" w:space="0" w:color="auto"/>
        <w:left w:val="none" w:sz="0" w:space="0" w:color="auto"/>
        <w:bottom w:val="none" w:sz="0" w:space="0" w:color="auto"/>
        <w:right w:val="none" w:sz="0" w:space="0" w:color="auto"/>
      </w:divBdr>
    </w:div>
    <w:div w:id="1525442318">
      <w:bodyDiv w:val="1"/>
      <w:marLeft w:val="0"/>
      <w:marRight w:val="0"/>
      <w:marTop w:val="0"/>
      <w:marBottom w:val="0"/>
      <w:divBdr>
        <w:top w:val="none" w:sz="0" w:space="0" w:color="auto"/>
        <w:left w:val="none" w:sz="0" w:space="0" w:color="auto"/>
        <w:bottom w:val="none" w:sz="0" w:space="0" w:color="auto"/>
        <w:right w:val="none" w:sz="0" w:space="0" w:color="auto"/>
      </w:divBdr>
    </w:div>
    <w:div w:id="1525628194">
      <w:bodyDiv w:val="1"/>
      <w:marLeft w:val="0"/>
      <w:marRight w:val="0"/>
      <w:marTop w:val="0"/>
      <w:marBottom w:val="0"/>
      <w:divBdr>
        <w:top w:val="none" w:sz="0" w:space="0" w:color="auto"/>
        <w:left w:val="none" w:sz="0" w:space="0" w:color="auto"/>
        <w:bottom w:val="none" w:sz="0" w:space="0" w:color="auto"/>
        <w:right w:val="none" w:sz="0" w:space="0" w:color="auto"/>
      </w:divBdr>
    </w:div>
    <w:div w:id="1525903552">
      <w:bodyDiv w:val="1"/>
      <w:marLeft w:val="0"/>
      <w:marRight w:val="0"/>
      <w:marTop w:val="0"/>
      <w:marBottom w:val="0"/>
      <w:divBdr>
        <w:top w:val="none" w:sz="0" w:space="0" w:color="auto"/>
        <w:left w:val="none" w:sz="0" w:space="0" w:color="auto"/>
        <w:bottom w:val="none" w:sz="0" w:space="0" w:color="auto"/>
        <w:right w:val="none" w:sz="0" w:space="0" w:color="auto"/>
      </w:divBdr>
    </w:div>
    <w:div w:id="1526677709">
      <w:bodyDiv w:val="1"/>
      <w:marLeft w:val="0"/>
      <w:marRight w:val="0"/>
      <w:marTop w:val="0"/>
      <w:marBottom w:val="0"/>
      <w:divBdr>
        <w:top w:val="none" w:sz="0" w:space="0" w:color="auto"/>
        <w:left w:val="none" w:sz="0" w:space="0" w:color="auto"/>
        <w:bottom w:val="none" w:sz="0" w:space="0" w:color="auto"/>
        <w:right w:val="none" w:sz="0" w:space="0" w:color="auto"/>
      </w:divBdr>
    </w:div>
    <w:div w:id="1526866447">
      <w:bodyDiv w:val="1"/>
      <w:marLeft w:val="0"/>
      <w:marRight w:val="0"/>
      <w:marTop w:val="0"/>
      <w:marBottom w:val="0"/>
      <w:divBdr>
        <w:top w:val="none" w:sz="0" w:space="0" w:color="auto"/>
        <w:left w:val="none" w:sz="0" w:space="0" w:color="auto"/>
        <w:bottom w:val="none" w:sz="0" w:space="0" w:color="auto"/>
        <w:right w:val="none" w:sz="0" w:space="0" w:color="auto"/>
      </w:divBdr>
    </w:div>
    <w:div w:id="1527598371">
      <w:bodyDiv w:val="1"/>
      <w:marLeft w:val="0"/>
      <w:marRight w:val="0"/>
      <w:marTop w:val="0"/>
      <w:marBottom w:val="0"/>
      <w:divBdr>
        <w:top w:val="none" w:sz="0" w:space="0" w:color="auto"/>
        <w:left w:val="none" w:sz="0" w:space="0" w:color="auto"/>
        <w:bottom w:val="none" w:sz="0" w:space="0" w:color="auto"/>
        <w:right w:val="none" w:sz="0" w:space="0" w:color="auto"/>
      </w:divBdr>
    </w:div>
    <w:div w:id="1528568424">
      <w:bodyDiv w:val="1"/>
      <w:marLeft w:val="0"/>
      <w:marRight w:val="0"/>
      <w:marTop w:val="0"/>
      <w:marBottom w:val="0"/>
      <w:divBdr>
        <w:top w:val="none" w:sz="0" w:space="0" w:color="auto"/>
        <w:left w:val="none" w:sz="0" w:space="0" w:color="auto"/>
        <w:bottom w:val="none" w:sz="0" w:space="0" w:color="auto"/>
        <w:right w:val="none" w:sz="0" w:space="0" w:color="auto"/>
      </w:divBdr>
    </w:div>
    <w:div w:id="1529834365">
      <w:bodyDiv w:val="1"/>
      <w:marLeft w:val="0"/>
      <w:marRight w:val="0"/>
      <w:marTop w:val="0"/>
      <w:marBottom w:val="0"/>
      <w:divBdr>
        <w:top w:val="none" w:sz="0" w:space="0" w:color="auto"/>
        <w:left w:val="none" w:sz="0" w:space="0" w:color="auto"/>
        <w:bottom w:val="none" w:sz="0" w:space="0" w:color="auto"/>
        <w:right w:val="none" w:sz="0" w:space="0" w:color="auto"/>
      </w:divBdr>
    </w:div>
    <w:div w:id="1529872627">
      <w:bodyDiv w:val="1"/>
      <w:marLeft w:val="0"/>
      <w:marRight w:val="0"/>
      <w:marTop w:val="0"/>
      <w:marBottom w:val="0"/>
      <w:divBdr>
        <w:top w:val="none" w:sz="0" w:space="0" w:color="auto"/>
        <w:left w:val="none" w:sz="0" w:space="0" w:color="auto"/>
        <w:bottom w:val="none" w:sz="0" w:space="0" w:color="auto"/>
        <w:right w:val="none" w:sz="0" w:space="0" w:color="auto"/>
      </w:divBdr>
    </w:div>
    <w:div w:id="1530069098">
      <w:bodyDiv w:val="1"/>
      <w:marLeft w:val="0"/>
      <w:marRight w:val="0"/>
      <w:marTop w:val="0"/>
      <w:marBottom w:val="0"/>
      <w:divBdr>
        <w:top w:val="none" w:sz="0" w:space="0" w:color="auto"/>
        <w:left w:val="none" w:sz="0" w:space="0" w:color="auto"/>
        <w:bottom w:val="none" w:sz="0" w:space="0" w:color="auto"/>
        <w:right w:val="none" w:sz="0" w:space="0" w:color="auto"/>
      </w:divBdr>
    </w:div>
    <w:div w:id="1530070564">
      <w:bodyDiv w:val="1"/>
      <w:marLeft w:val="0"/>
      <w:marRight w:val="0"/>
      <w:marTop w:val="0"/>
      <w:marBottom w:val="0"/>
      <w:divBdr>
        <w:top w:val="none" w:sz="0" w:space="0" w:color="auto"/>
        <w:left w:val="none" w:sz="0" w:space="0" w:color="auto"/>
        <w:bottom w:val="none" w:sz="0" w:space="0" w:color="auto"/>
        <w:right w:val="none" w:sz="0" w:space="0" w:color="auto"/>
      </w:divBdr>
    </w:div>
    <w:div w:id="1530216707">
      <w:bodyDiv w:val="1"/>
      <w:marLeft w:val="0"/>
      <w:marRight w:val="0"/>
      <w:marTop w:val="0"/>
      <w:marBottom w:val="0"/>
      <w:divBdr>
        <w:top w:val="none" w:sz="0" w:space="0" w:color="auto"/>
        <w:left w:val="none" w:sz="0" w:space="0" w:color="auto"/>
        <w:bottom w:val="none" w:sz="0" w:space="0" w:color="auto"/>
        <w:right w:val="none" w:sz="0" w:space="0" w:color="auto"/>
      </w:divBdr>
    </w:div>
    <w:div w:id="1531606703">
      <w:bodyDiv w:val="1"/>
      <w:marLeft w:val="0"/>
      <w:marRight w:val="0"/>
      <w:marTop w:val="0"/>
      <w:marBottom w:val="0"/>
      <w:divBdr>
        <w:top w:val="none" w:sz="0" w:space="0" w:color="auto"/>
        <w:left w:val="none" w:sz="0" w:space="0" w:color="auto"/>
        <w:bottom w:val="none" w:sz="0" w:space="0" w:color="auto"/>
        <w:right w:val="none" w:sz="0" w:space="0" w:color="auto"/>
      </w:divBdr>
    </w:div>
    <w:div w:id="1532185381">
      <w:bodyDiv w:val="1"/>
      <w:marLeft w:val="0"/>
      <w:marRight w:val="0"/>
      <w:marTop w:val="0"/>
      <w:marBottom w:val="0"/>
      <w:divBdr>
        <w:top w:val="none" w:sz="0" w:space="0" w:color="auto"/>
        <w:left w:val="none" w:sz="0" w:space="0" w:color="auto"/>
        <w:bottom w:val="none" w:sz="0" w:space="0" w:color="auto"/>
        <w:right w:val="none" w:sz="0" w:space="0" w:color="auto"/>
      </w:divBdr>
    </w:div>
    <w:div w:id="1532303450">
      <w:bodyDiv w:val="1"/>
      <w:marLeft w:val="0"/>
      <w:marRight w:val="0"/>
      <w:marTop w:val="0"/>
      <w:marBottom w:val="0"/>
      <w:divBdr>
        <w:top w:val="none" w:sz="0" w:space="0" w:color="auto"/>
        <w:left w:val="none" w:sz="0" w:space="0" w:color="auto"/>
        <w:bottom w:val="none" w:sz="0" w:space="0" w:color="auto"/>
        <w:right w:val="none" w:sz="0" w:space="0" w:color="auto"/>
      </w:divBdr>
    </w:div>
    <w:div w:id="1532379553">
      <w:bodyDiv w:val="1"/>
      <w:marLeft w:val="0"/>
      <w:marRight w:val="0"/>
      <w:marTop w:val="0"/>
      <w:marBottom w:val="0"/>
      <w:divBdr>
        <w:top w:val="none" w:sz="0" w:space="0" w:color="auto"/>
        <w:left w:val="none" w:sz="0" w:space="0" w:color="auto"/>
        <w:bottom w:val="none" w:sz="0" w:space="0" w:color="auto"/>
        <w:right w:val="none" w:sz="0" w:space="0" w:color="auto"/>
      </w:divBdr>
    </w:div>
    <w:div w:id="1534224061">
      <w:bodyDiv w:val="1"/>
      <w:marLeft w:val="0"/>
      <w:marRight w:val="0"/>
      <w:marTop w:val="0"/>
      <w:marBottom w:val="0"/>
      <w:divBdr>
        <w:top w:val="none" w:sz="0" w:space="0" w:color="auto"/>
        <w:left w:val="none" w:sz="0" w:space="0" w:color="auto"/>
        <w:bottom w:val="none" w:sz="0" w:space="0" w:color="auto"/>
        <w:right w:val="none" w:sz="0" w:space="0" w:color="auto"/>
      </w:divBdr>
    </w:div>
    <w:div w:id="1535995566">
      <w:bodyDiv w:val="1"/>
      <w:marLeft w:val="0"/>
      <w:marRight w:val="0"/>
      <w:marTop w:val="0"/>
      <w:marBottom w:val="0"/>
      <w:divBdr>
        <w:top w:val="none" w:sz="0" w:space="0" w:color="auto"/>
        <w:left w:val="none" w:sz="0" w:space="0" w:color="auto"/>
        <w:bottom w:val="none" w:sz="0" w:space="0" w:color="auto"/>
        <w:right w:val="none" w:sz="0" w:space="0" w:color="auto"/>
      </w:divBdr>
    </w:div>
    <w:div w:id="1536236688">
      <w:bodyDiv w:val="1"/>
      <w:marLeft w:val="0"/>
      <w:marRight w:val="0"/>
      <w:marTop w:val="0"/>
      <w:marBottom w:val="0"/>
      <w:divBdr>
        <w:top w:val="none" w:sz="0" w:space="0" w:color="auto"/>
        <w:left w:val="none" w:sz="0" w:space="0" w:color="auto"/>
        <w:bottom w:val="none" w:sz="0" w:space="0" w:color="auto"/>
        <w:right w:val="none" w:sz="0" w:space="0" w:color="auto"/>
      </w:divBdr>
    </w:div>
    <w:div w:id="1536238258">
      <w:bodyDiv w:val="1"/>
      <w:marLeft w:val="0"/>
      <w:marRight w:val="0"/>
      <w:marTop w:val="0"/>
      <w:marBottom w:val="0"/>
      <w:divBdr>
        <w:top w:val="none" w:sz="0" w:space="0" w:color="auto"/>
        <w:left w:val="none" w:sz="0" w:space="0" w:color="auto"/>
        <w:bottom w:val="none" w:sz="0" w:space="0" w:color="auto"/>
        <w:right w:val="none" w:sz="0" w:space="0" w:color="auto"/>
      </w:divBdr>
    </w:div>
    <w:div w:id="1537696669">
      <w:bodyDiv w:val="1"/>
      <w:marLeft w:val="0"/>
      <w:marRight w:val="0"/>
      <w:marTop w:val="0"/>
      <w:marBottom w:val="0"/>
      <w:divBdr>
        <w:top w:val="none" w:sz="0" w:space="0" w:color="auto"/>
        <w:left w:val="none" w:sz="0" w:space="0" w:color="auto"/>
        <w:bottom w:val="none" w:sz="0" w:space="0" w:color="auto"/>
        <w:right w:val="none" w:sz="0" w:space="0" w:color="auto"/>
      </w:divBdr>
    </w:div>
    <w:div w:id="1539199818">
      <w:bodyDiv w:val="1"/>
      <w:marLeft w:val="0"/>
      <w:marRight w:val="0"/>
      <w:marTop w:val="0"/>
      <w:marBottom w:val="0"/>
      <w:divBdr>
        <w:top w:val="none" w:sz="0" w:space="0" w:color="auto"/>
        <w:left w:val="none" w:sz="0" w:space="0" w:color="auto"/>
        <w:bottom w:val="none" w:sz="0" w:space="0" w:color="auto"/>
        <w:right w:val="none" w:sz="0" w:space="0" w:color="auto"/>
      </w:divBdr>
    </w:div>
    <w:div w:id="1539244967">
      <w:bodyDiv w:val="1"/>
      <w:marLeft w:val="0"/>
      <w:marRight w:val="0"/>
      <w:marTop w:val="0"/>
      <w:marBottom w:val="0"/>
      <w:divBdr>
        <w:top w:val="none" w:sz="0" w:space="0" w:color="auto"/>
        <w:left w:val="none" w:sz="0" w:space="0" w:color="auto"/>
        <w:bottom w:val="none" w:sz="0" w:space="0" w:color="auto"/>
        <w:right w:val="none" w:sz="0" w:space="0" w:color="auto"/>
      </w:divBdr>
    </w:div>
    <w:div w:id="1539472613">
      <w:bodyDiv w:val="1"/>
      <w:marLeft w:val="0"/>
      <w:marRight w:val="0"/>
      <w:marTop w:val="0"/>
      <w:marBottom w:val="0"/>
      <w:divBdr>
        <w:top w:val="none" w:sz="0" w:space="0" w:color="auto"/>
        <w:left w:val="none" w:sz="0" w:space="0" w:color="auto"/>
        <w:bottom w:val="none" w:sz="0" w:space="0" w:color="auto"/>
        <w:right w:val="none" w:sz="0" w:space="0" w:color="auto"/>
      </w:divBdr>
    </w:div>
    <w:div w:id="1539704471">
      <w:bodyDiv w:val="1"/>
      <w:marLeft w:val="0"/>
      <w:marRight w:val="0"/>
      <w:marTop w:val="0"/>
      <w:marBottom w:val="0"/>
      <w:divBdr>
        <w:top w:val="none" w:sz="0" w:space="0" w:color="auto"/>
        <w:left w:val="none" w:sz="0" w:space="0" w:color="auto"/>
        <w:bottom w:val="none" w:sz="0" w:space="0" w:color="auto"/>
        <w:right w:val="none" w:sz="0" w:space="0" w:color="auto"/>
      </w:divBdr>
    </w:div>
    <w:div w:id="1543245356">
      <w:bodyDiv w:val="1"/>
      <w:marLeft w:val="0"/>
      <w:marRight w:val="0"/>
      <w:marTop w:val="0"/>
      <w:marBottom w:val="0"/>
      <w:divBdr>
        <w:top w:val="none" w:sz="0" w:space="0" w:color="auto"/>
        <w:left w:val="none" w:sz="0" w:space="0" w:color="auto"/>
        <w:bottom w:val="none" w:sz="0" w:space="0" w:color="auto"/>
        <w:right w:val="none" w:sz="0" w:space="0" w:color="auto"/>
      </w:divBdr>
    </w:div>
    <w:div w:id="1543515086">
      <w:bodyDiv w:val="1"/>
      <w:marLeft w:val="0"/>
      <w:marRight w:val="0"/>
      <w:marTop w:val="0"/>
      <w:marBottom w:val="0"/>
      <w:divBdr>
        <w:top w:val="none" w:sz="0" w:space="0" w:color="auto"/>
        <w:left w:val="none" w:sz="0" w:space="0" w:color="auto"/>
        <w:bottom w:val="none" w:sz="0" w:space="0" w:color="auto"/>
        <w:right w:val="none" w:sz="0" w:space="0" w:color="auto"/>
      </w:divBdr>
    </w:div>
    <w:div w:id="1543712113">
      <w:bodyDiv w:val="1"/>
      <w:marLeft w:val="0"/>
      <w:marRight w:val="0"/>
      <w:marTop w:val="0"/>
      <w:marBottom w:val="0"/>
      <w:divBdr>
        <w:top w:val="none" w:sz="0" w:space="0" w:color="auto"/>
        <w:left w:val="none" w:sz="0" w:space="0" w:color="auto"/>
        <w:bottom w:val="none" w:sz="0" w:space="0" w:color="auto"/>
        <w:right w:val="none" w:sz="0" w:space="0" w:color="auto"/>
      </w:divBdr>
    </w:div>
    <w:div w:id="1544561955">
      <w:bodyDiv w:val="1"/>
      <w:marLeft w:val="0"/>
      <w:marRight w:val="0"/>
      <w:marTop w:val="0"/>
      <w:marBottom w:val="0"/>
      <w:divBdr>
        <w:top w:val="none" w:sz="0" w:space="0" w:color="auto"/>
        <w:left w:val="none" w:sz="0" w:space="0" w:color="auto"/>
        <w:bottom w:val="none" w:sz="0" w:space="0" w:color="auto"/>
        <w:right w:val="none" w:sz="0" w:space="0" w:color="auto"/>
      </w:divBdr>
    </w:div>
    <w:div w:id="1546599078">
      <w:bodyDiv w:val="1"/>
      <w:marLeft w:val="0"/>
      <w:marRight w:val="0"/>
      <w:marTop w:val="0"/>
      <w:marBottom w:val="0"/>
      <w:divBdr>
        <w:top w:val="none" w:sz="0" w:space="0" w:color="auto"/>
        <w:left w:val="none" w:sz="0" w:space="0" w:color="auto"/>
        <w:bottom w:val="none" w:sz="0" w:space="0" w:color="auto"/>
        <w:right w:val="none" w:sz="0" w:space="0" w:color="auto"/>
      </w:divBdr>
    </w:div>
    <w:div w:id="1546673187">
      <w:bodyDiv w:val="1"/>
      <w:marLeft w:val="0"/>
      <w:marRight w:val="0"/>
      <w:marTop w:val="0"/>
      <w:marBottom w:val="0"/>
      <w:divBdr>
        <w:top w:val="none" w:sz="0" w:space="0" w:color="auto"/>
        <w:left w:val="none" w:sz="0" w:space="0" w:color="auto"/>
        <w:bottom w:val="none" w:sz="0" w:space="0" w:color="auto"/>
        <w:right w:val="none" w:sz="0" w:space="0" w:color="auto"/>
      </w:divBdr>
    </w:div>
    <w:div w:id="1547255286">
      <w:bodyDiv w:val="1"/>
      <w:marLeft w:val="0"/>
      <w:marRight w:val="0"/>
      <w:marTop w:val="0"/>
      <w:marBottom w:val="0"/>
      <w:divBdr>
        <w:top w:val="none" w:sz="0" w:space="0" w:color="auto"/>
        <w:left w:val="none" w:sz="0" w:space="0" w:color="auto"/>
        <w:bottom w:val="none" w:sz="0" w:space="0" w:color="auto"/>
        <w:right w:val="none" w:sz="0" w:space="0" w:color="auto"/>
      </w:divBdr>
    </w:div>
    <w:div w:id="1547526862">
      <w:bodyDiv w:val="1"/>
      <w:marLeft w:val="0"/>
      <w:marRight w:val="0"/>
      <w:marTop w:val="0"/>
      <w:marBottom w:val="0"/>
      <w:divBdr>
        <w:top w:val="none" w:sz="0" w:space="0" w:color="auto"/>
        <w:left w:val="none" w:sz="0" w:space="0" w:color="auto"/>
        <w:bottom w:val="none" w:sz="0" w:space="0" w:color="auto"/>
        <w:right w:val="none" w:sz="0" w:space="0" w:color="auto"/>
      </w:divBdr>
    </w:div>
    <w:div w:id="1547643929">
      <w:bodyDiv w:val="1"/>
      <w:marLeft w:val="0"/>
      <w:marRight w:val="0"/>
      <w:marTop w:val="0"/>
      <w:marBottom w:val="0"/>
      <w:divBdr>
        <w:top w:val="none" w:sz="0" w:space="0" w:color="auto"/>
        <w:left w:val="none" w:sz="0" w:space="0" w:color="auto"/>
        <w:bottom w:val="none" w:sz="0" w:space="0" w:color="auto"/>
        <w:right w:val="none" w:sz="0" w:space="0" w:color="auto"/>
      </w:divBdr>
    </w:div>
    <w:div w:id="1547837375">
      <w:bodyDiv w:val="1"/>
      <w:marLeft w:val="0"/>
      <w:marRight w:val="0"/>
      <w:marTop w:val="0"/>
      <w:marBottom w:val="0"/>
      <w:divBdr>
        <w:top w:val="none" w:sz="0" w:space="0" w:color="auto"/>
        <w:left w:val="none" w:sz="0" w:space="0" w:color="auto"/>
        <w:bottom w:val="none" w:sz="0" w:space="0" w:color="auto"/>
        <w:right w:val="none" w:sz="0" w:space="0" w:color="auto"/>
      </w:divBdr>
    </w:div>
    <w:div w:id="1547910193">
      <w:bodyDiv w:val="1"/>
      <w:marLeft w:val="0"/>
      <w:marRight w:val="0"/>
      <w:marTop w:val="0"/>
      <w:marBottom w:val="0"/>
      <w:divBdr>
        <w:top w:val="none" w:sz="0" w:space="0" w:color="auto"/>
        <w:left w:val="none" w:sz="0" w:space="0" w:color="auto"/>
        <w:bottom w:val="none" w:sz="0" w:space="0" w:color="auto"/>
        <w:right w:val="none" w:sz="0" w:space="0" w:color="auto"/>
      </w:divBdr>
    </w:div>
    <w:div w:id="1548178590">
      <w:bodyDiv w:val="1"/>
      <w:marLeft w:val="0"/>
      <w:marRight w:val="0"/>
      <w:marTop w:val="0"/>
      <w:marBottom w:val="0"/>
      <w:divBdr>
        <w:top w:val="none" w:sz="0" w:space="0" w:color="auto"/>
        <w:left w:val="none" w:sz="0" w:space="0" w:color="auto"/>
        <w:bottom w:val="none" w:sz="0" w:space="0" w:color="auto"/>
        <w:right w:val="none" w:sz="0" w:space="0" w:color="auto"/>
      </w:divBdr>
    </w:div>
    <w:div w:id="1549679887">
      <w:bodyDiv w:val="1"/>
      <w:marLeft w:val="0"/>
      <w:marRight w:val="0"/>
      <w:marTop w:val="0"/>
      <w:marBottom w:val="0"/>
      <w:divBdr>
        <w:top w:val="none" w:sz="0" w:space="0" w:color="auto"/>
        <w:left w:val="none" w:sz="0" w:space="0" w:color="auto"/>
        <w:bottom w:val="none" w:sz="0" w:space="0" w:color="auto"/>
        <w:right w:val="none" w:sz="0" w:space="0" w:color="auto"/>
      </w:divBdr>
    </w:div>
    <w:div w:id="1549875304">
      <w:bodyDiv w:val="1"/>
      <w:marLeft w:val="0"/>
      <w:marRight w:val="0"/>
      <w:marTop w:val="0"/>
      <w:marBottom w:val="0"/>
      <w:divBdr>
        <w:top w:val="none" w:sz="0" w:space="0" w:color="auto"/>
        <w:left w:val="none" w:sz="0" w:space="0" w:color="auto"/>
        <w:bottom w:val="none" w:sz="0" w:space="0" w:color="auto"/>
        <w:right w:val="none" w:sz="0" w:space="0" w:color="auto"/>
      </w:divBdr>
    </w:div>
    <w:div w:id="1549999593">
      <w:bodyDiv w:val="1"/>
      <w:marLeft w:val="0"/>
      <w:marRight w:val="0"/>
      <w:marTop w:val="0"/>
      <w:marBottom w:val="0"/>
      <w:divBdr>
        <w:top w:val="none" w:sz="0" w:space="0" w:color="auto"/>
        <w:left w:val="none" w:sz="0" w:space="0" w:color="auto"/>
        <w:bottom w:val="none" w:sz="0" w:space="0" w:color="auto"/>
        <w:right w:val="none" w:sz="0" w:space="0" w:color="auto"/>
      </w:divBdr>
    </w:div>
    <w:div w:id="1551772181">
      <w:bodyDiv w:val="1"/>
      <w:marLeft w:val="0"/>
      <w:marRight w:val="0"/>
      <w:marTop w:val="0"/>
      <w:marBottom w:val="0"/>
      <w:divBdr>
        <w:top w:val="none" w:sz="0" w:space="0" w:color="auto"/>
        <w:left w:val="none" w:sz="0" w:space="0" w:color="auto"/>
        <w:bottom w:val="none" w:sz="0" w:space="0" w:color="auto"/>
        <w:right w:val="none" w:sz="0" w:space="0" w:color="auto"/>
      </w:divBdr>
    </w:div>
    <w:div w:id="1553880229">
      <w:bodyDiv w:val="1"/>
      <w:marLeft w:val="0"/>
      <w:marRight w:val="0"/>
      <w:marTop w:val="0"/>
      <w:marBottom w:val="0"/>
      <w:divBdr>
        <w:top w:val="none" w:sz="0" w:space="0" w:color="auto"/>
        <w:left w:val="none" w:sz="0" w:space="0" w:color="auto"/>
        <w:bottom w:val="none" w:sz="0" w:space="0" w:color="auto"/>
        <w:right w:val="none" w:sz="0" w:space="0" w:color="auto"/>
      </w:divBdr>
    </w:div>
    <w:div w:id="1554997797">
      <w:bodyDiv w:val="1"/>
      <w:marLeft w:val="0"/>
      <w:marRight w:val="0"/>
      <w:marTop w:val="0"/>
      <w:marBottom w:val="0"/>
      <w:divBdr>
        <w:top w:val="none" w:sz="0" w:space="0" w:color="auto"/>
        <w:left w:val="none" w:sz="0" w:space="0" w:color="auto"/>
        <w:bottom w:val="none" w:sz="0" w:space="0" w:color="auto"/>
        <w:right w:val="none" w:sz="0" w:space="0" w:color="auto"/>
      </w:divBdr>
    </w:div>
    <w:div w:id="1555310764">
      <w:bodyDiv w:val="1"/>
      <w:marLeft w:val="0"/>
      <w:marRight w:val="0"/>
      <w:marTop w:val="0"/>
      <w:marBottom w:val="0"/>
      <w:divBdr>
        <w:top w:val="none" w:sz="0" w:space="0" w:color="auto"/>
        <w:left w:val="none" w:sz="0" w:space="0" w:color="auto"/>
        <w:bottom w:val="none" w:sz="0" w:space="0" w:color="auto"/>
        <w:right w:val="none" w:sz="0" w:space="0" w:color="auto"/>
      </w:divBdr>
    </w:div>
    <w:div w:id="1555851995">
      <w:bodyDiv w:val="1"/>
      <w:marLeft w:val="0"/>
      <w:marRight w:val="0"/>
      <w:marTop w:val="0"/>
      <w:marBottom w:val="0"/>
      <w:divBdr>
        <w:top w:val="none" w:sz="0" w:space="0" w:color="auto"/>
        <w:left w:val="none" w:sz="0" w:space="0" w:color="auto"/>
        <w:bottom w:val="none" w:sz="0" w:space="0" w:color="auto"/>
        <w:right w:val="none" w:sz="0" w:space="0" w:color="auto"/>
      </w:divBdr>
    </w:div>
    <w:div w:id="1556043247">
      <w:bodyDiv w:val="1"/>
      <w:marLeft w:val="0"/>
      <w:marRight w:val="0"/>
      <w:marTop w:val="0"/>
      <w:marBottom w:val="0"/>
      <w:divBdr>
        <w:top w:val="none" w:sz="0" w:space="0" w:color="auto"/>
        <w:left w:val="none" w:sz="0" w:space="0" w:color="auto"/>
        <w:bottom w:val="none" w:sz="0" w:space="0" w:color="auto"/>
        <w:right w:val="none" w:sz="0" w:space="0" w:color="auto"/>
      </w:divBdr>
    </w:div>
    <w:div w:id="1557932308">
      <w:bodyDiv w:val="1"/>
      <w:marLeft w:val="0"/>
      <w:marRight w:val="0"/>
      <w:marTop w:val="0"/>
      <w:marBottom w:val="0"/>
      <w:divBdr>
        <w:top w:val="none" w:sz="0" w:space="0" w:color="auto"/>
        <w:left w:val="none" w:sz="0" w:space="0" w:color="auto"/>
        <w:bottom w:val="none" w:sz="0" w:space="0" w:color="auto"/>
        <w:right w:val="none" w:sz="0" w:space="0" w:color="auto"/>
      </w:divBdr>
    </w:div>
    <w:div w:id="1558467023">
      <w:bodyDiv w:val="1"/>
      <w:marLeft w:val="0"/>
      <w:marRight w:val="0"/>
      <w:marTop w:val="0"/>
      <w:marBottom w:val="0"/>
      <w:divBdr>
        <w:top w:val="none" w:sz="0" w:space="0" w:color="auto"/>
        <w:left w:val="none" w:sz="0" w:space="0" w:color="auto"/>
        <w:bottom w:val="none" w:sz="0" w:space="0" w:color="auto"/>
        <w:right w:val="none" w:sz="0" w:space="0" w:color="auto"/>
      </w:divBdr>
    </w:div>
    <w:div w:id="1558862169">
      <w:bodyDiv w:val="1"/>
      <w:marLeft w:val="0"/>
      <w:marRight w:val="0"/>
      <w:marTop w:val="0"/>
      <w:marBottom w:val="0"/>
      <w:divBdr>
        <w:top w:val="none" w:sz="0" w:space="0" w:color="auto"/>
        <w:left w:val="none" w:sz="0" w:space="0" w:color="auto"/>
        <w:bottom w:val="none" w:sz="0" w:space="0" w:color="auto"/>
        <w:right w:val="none" w:sz="0" w:space="0" w:color="auto"/>
      </w:divBdr>
    </w:div>
    <w:div w:id="1559435766">
      <w:bodyDiv w:val="1"/>
      <w:marLeft w:val="0"/>
      <w:marRight w:val="0"/>
      <w:marTop w:val="0"/>
      <w:marBottom w:val="0"/>
      <w:divBdr>
        <w:top w:val="none" w:sz="0" w:space="0" w:color="auto"/>
        <w:left w:val="none" w:sz="0" w:space="0" w:color="auto"/>
        <w:bottom w:val="none" w:sz="0" w:space="0" w:color="auto"/>
        <w:right w:val="none" w:sz="0" w:space="0" w:color="auto"/>
      </w:divBdr>
    </w:div>
    <w:div w:id="1560551297">
      <w:bodyDiv w:val="1"/>
      <w:marLeft w:val="0"/>
      <w:marRight w:val="0"/>
      <w:marTop w:val="0"/>
      <w:marBottom w:val="0"/>
      <w:divBdr>
        <w:top w:val="none" w:sz="0" w:space="0" w:color="auto"/>
        <w:left w:val="none" w:sz="0" w:space="0" w:color="auto"/>
        <w:bottom w:val="none" w:sz="0" w:space="0" w:color="auto"/>
        <w:right w:val="none" w:sz="0" w:space="0" w:color="auto"/>
      </w:divBdr>
      <w:divsChild>
        <w:div w:id="779494785">
          <w:marLeft w:val="0"/>
          <w:marRight w:val="0"/>
          <w:marTop w:val="0"/>
          <w:marBottom w:val="0"/>
          <w:divBdr>
            <w:top w:val="none" w:sz="0" w:space="0" w:color="auto"/>
            <w:left w:val="none" w:sz="0" w:space="0" w:color="auto"/>
            <w:bottom w:val="none" w:sz="0" w:space="0" w:color="auto"/>
            <w:right w:val="none" w:sz="0" w:space="0" w:color="auto"/>
          </w:divBdr>
          <w:divsChild>
            <w:div w:id="2145004208">
              <w:marLeft w:val="0"/>
              <w:marRight w:val="0"/>
              <w:marTop w:val="0"/>
              <w:marBottom w:val="0"/>
              <w:divBdr>
                <w:top w:val="none" w:sz="0" w:space="0" w:color="auto"/>
                <w:left w:val="none" w:sz="0" w:space="0" w:color="auto"/>
                <w:bottom w:val="none" w:sz="0" w:space="0" w:color="auto"/>
                <w:right w:val="none" w:sz="0" w:space="0" w:color="auto"/>
              </w:divBdr>
              <w:divsChild>
                <w:div w:id="10029874">
                  <w:marLeft w:val="0"/>
                  <w:marRight w:val="0"/>
                  <w:marTop w:val="0"/>
                  <w:marBottom w:val="0"/>
                  <w:divBdr>
                    <w:top w:val="none" w:sz="0" w:space="0" w:color="auto"/>
                    <w:left w:val="none" w:sz="0" w:space="0" w:color="auto"/>
                    <w:bottom w:val="none" w:sz="0" w:space="0" w:color="auto"/>
                    <w:right w:val="none" w:sz="0" w:space="0" w:color="auto"/>
                  </w:divBdr>
                  <w:divsChild>
                    <w:div w:id="331296865">
                      <w:marLeft w:val="0"/>
                      <w:marRight w:val="0"/>
                      <w:marTop w:val="0"/>
                      <w:marBottom w:val="0"/>
                      <w:divBdr>
                        <w:top w:val="none" w:sz="0" w:space="0" w:color="auto"/>
                        <w:left w:val="none" w:sz="0" w:space="0" w:color="auto"/>
                        <w:bottom w:val="none" w:sz="0" w:space="0" w:color="auto"/>
                        <w:right w:val="none" w:sz="0" w:space="0" w:color="auto"/>
                      </w:divBdr>
                      <w:divsChild>
                        <w:div w:id="1486126613">
                          <w:marLeft w:val="0"/>
                          <w:marRight w:val="0"/>
                          <w:marTop w:val="120"/>
                          <w:marBottom w:val="0"/>
                          <w:divBdr>
                            <w:top w:val="single" w:sz="2" w:space="0" w:color="123456"/>
                            <w:left w:val="single" w:sz="2" w:space="0" w:color="123456"/>
                            <w:bottom w:val="single" w:sz="2" w:space="0" w:color="123456"/>
                            <w:right w:val="single" w:sz="2" w:space="0" w:color="123456"/>
                          </w:divBdr>
                          <w:divsChild>
                            <w:div w:id="2051807389">
                              <w:marLeft w:val="0"/>
                              <w:marRight w:val="0"/>
                              <w:marTop w:val="0"/>
                              <w:marBottom w:val="0"/>
                              <w:divBdr>
                                <w:top w:val="none" w:sz="0" w:space="0" w:color="auto"/>
                                <w:left w:val="none" w:sz="0" w:space="0" w:color="auto"/>
                                <w:bottom w:val="none" w:sz="0" w:space="0" w:color="auto"/>
                                <w:right w:val="none" w:sz="0" w:space="0" w:color="auto"/>
                              </w:divBdr>
                              <w:divsChild>
                                <w:div w:id="1596547475">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sChild>
                                        <w:div w:id="1531408453">
                                          <w:marLeft w:val="0"/>
                                          <w:marRight w:val="0"/>
                                          <w:marTop w:val="0"/>
                                          <w:marBottom w:val="0"/>
                                          <w:divBdr>
                                            <w:top w:val="none" w:sz="0" w:space="0" w:color="auto"/>
                                            <w:left w:val="none" w:sz="0" w:space="0" w:color="auto"/>
                                            <w:bottom w:val="none" w:sz="0" w:space="0" w:color="auto"/>
                                            <w:right w:val="none" w:sz="0" w:space="0" w:color="auto"/>
                                          </w:divBdr>
                                          <w:divsChild>
                                            <w:div w:id="1801341603">
                                              <w:marLeft w:val="0"/>
                                              <w:marRight w:val="0"/>
                                              <w:marTop w:val="75"/>
                                              <w:marBottom w:val="75"/>
                                              <w:divBdr>
                                                <w:top w:val="none" w:sz="0" w:space="0" w:color="auto"/>
                                                <w:left w:val="none" w:sz="0" w:space="0" w:color="auto"/>
                                                <w:bottom w:val="none" w:sz="0" w:space="0" w:color="auto"/>
                                                <w:right w:val="none" w:sz="0" w:space="0" w:color="auto"/>
                                              </w:divBdr>
                                              <w:divsChild>
                                                <w:div w:id="1699164733">
                                                  <w:marLeft w:val="0"/>
                                                  <w:marRight w:val="0"/>
                                                  <w:marTop w:val="0"/>
                                                  <w:marBottom w:val="0"/>
                                                  <w:divBdr>
                                                    <w:top w:val="none" w:sz="0" w:space="0" w:color="auto"/>
                                                    <w:left w:val="none" w:sz="0" w:space="0" w:color="auto"/>
                                                    <w:bottom w:val="none" w:sz="0" w:space="0" w:color="auto"/>
                                                    <w:right w:val="none" w:sz="0" w:space="0" w:color="auto"/>
                                                  </w:divBdr>
                                                  <w:divsChild>
                                                    <w:div w:id="2061398036">
                                                      <w:marLeft w:val="0"/>
                                                      <w:marRight w:val="0"/>
                                                      <w:marTop w:val="0"/>
                                                      <w:marBottom w:val="0"/>
                                                      <w:divBdr>
                                                        <w:top w:val="none" w:sz="0" w:space="0" w:color="auto"/>
                                                        <w:left w:val="none" w:sz="0" w:space="0" w:color="auto"/>
                                                        <w:bottom w:val="none" w:sz="0" w:space="0" w:color="auto"/>
                                                        <w:right w:val="none" w:sz="0" w:space="0" w:color="auto"/>
                                                      </w:divBdr>
                                                      <w:divsChild>
                                                        <w:div w:id="1774012965">
                                                          <w:marLeft w:val="0"/>
                                                          <w:marRight w:val="0"/>
                                                          <w:marTop w:val="0"/>
                                                          <w:marBottom w:val="0"/>
                                                          <w:divBdr>
                                                            <w:top w:val="none" w:sz="0" w:space="0" w:color="auto"/>
                                                            <w:left w:val="none" w:sz="0" w:space="0" w:color="auto"/>
                                                            <w:bottom w:val="none" w:sz="0" w:space="0" w:color="auto"/>
                                                            <w:right w:val="none" w:sz="0" w:space="0" w:color="auto"/>
                                                          </w:divBdr>
                                                          <w:divsChild>
                                                            <w:div w:id="682247662">
                                                              <w:marLeft w:val="0"/>
                                                              <w:marRight w:val="0"/>
                                                              <w:marTop w:val="0"/>
                                                              <w:marBottom w:val="0"/>
                                                              <w:divBdr>
                                                                <w:top w:val="none" w:sz="0" w:space="0" w:color="auto"/>
                                                                <w:left w:val="none" w:sz="0" w:space="0" w:color="auto"/>
                                                                <w:bottom w:val="none" w:sz="0" w:space="0" w:color="auto"/>
                                                                <w:right w:val="none" w:sz="0" w:space="0" w:color="auto"/>
                                                              </w:divBdr>
                                                              <w:divsChild>
                                                                <w:div w:id="4024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0627441">
      <w:bodyDiv w:val="1"/>
      <w:marLeft w:val="0"/>
      <w:marRight w:val="0"/>
      <w:marTop w:val="0"/>
      <w:marBottom w:val="0"/>
      <w:divBdr>
        <w:top w:val="none" w:sz="0" w:space="0" w:color="auto"/>
        <w:left w:val="none" w:sz="0" w:space="0" w:color="auto"/>
        <w:bottom w:val="none" w:sz="0" w:space="0" w:color="auto"/>
        <w:right w:val="none" w:sz="0" w:space="0" w:color="auto"/>
      </w:divBdr>
    </w:div>
    <w:div w:id="1561133129">
      <w:bodyDiv w:val="1"/>
      <w:marLeft w:val="0"/>
      <w:marRight w:val="0"/>
      <w:marTop w:val="0"/>
      <w:marBottom w:val="0"/>
      <w:divBdr>
        <w:top w:val="none" w:sz="0" w:space="0" w:color="auto"/>
        <w:left w:val="none" w:sz="0" w:space="0" w:color="auto"/>
        <w:bottom w:val="none" w:sz="0" w:space="0" w:color="auto"/>
        <w:right w:val="none" w:sz="0" w:space="0" w:color="auto"/>
      </w:divBdr>
    </w:div>
    <w:div w:id="1562983987">
      <w:bodyDiv w:val="1"/>
      <w:marLeft w:val="0"/>
      <w:marRight w:val="0"/>
      <w:marTop w:val="0"/>
      <w:marBottom w:val="0"/>
      <w:divBdr>
        <w:top w:val="none" w:sz="0" w:space="0" w:color="auto"/>
        <w:left w:val="none" w:sz="0" w:space="0" w:color="auto"/>
        <w:bottom w:val="none" w:sz="0" w:space="0" w:color="auto"/>
        <w:right w:val="none" w:sz="0" w:space="0" w:color="auto"/>
      </w:divBdr>
    </w:div>
    <w:div w:id="1563717197">
      <w:bodyDiv w:val="1"/>
      <w:marLeft w:val="0"/>
      <w:marRight w:val="0"/>
      <w:marTop w:val="0"/>
      <w:marBottom w:val="0"/>
      <w:divBdr>
        <w:top w:val="none" w:sz="0" w:space="0" w:color="auto"/>
        <w:left w:val="none" w:sz="0" w:space="0" w:color="auto"/>
        <w:bottom w:val="none" w:sz="0" w:space="0" w:color="auto"/>
        <w:right w:val="none" w:sz="0" w:space="0" w:color="auto"/>
      </w:divBdr>
    </w:div>
    <w:div w:id="1565290479">
      <w:bodyDiv w:val="1"/>
      <w:marLeft w:val="0"/>
      <w:marRight w:val="0"/>
      <w:marTop w:val="0"/>
      <w:marBottom w:val="0"/>
      <w:divBdr>
        <w:top w:val="none" w:sz="0" w:space="0" w:color="auto"/>
        <w:left w:val="none" w:sz="0" w:space="0" w:color="auto"/>
        <w:bottom w:val="none" w:sz="0" w:space="0" w:color="auto"/>
        <w:right w:val="none" w:sz="0" w:space="0" w:color="auto"/>
      </w:divBdr>
    </w:div>
    <w:div w:id="1565291235">
      <w:bodyDiv w:val="1"/>
      <w:marLeft w:val="0"/>
      <w:marRight w:val="0"/>
      <w:marTop w:val="0"/>
      <w:marBottom w:val="0"/>
      <w:divBdr>
        <w:top w:val="none" w:sz="0" w:space="0" w:color="auto"/>
        <w:left w:val="none" w:sz="0" w:space="0" w:color="auto"/>
        <w:bottom w:val="none" w:sz="0" w:space="0" w:color="auto"/>
        <w:right w:val="none" w:sz="0" w:space="0" w:color="auto"/>
      </w:divBdr>
    </w:div>
    <w:div w:id="1565291354">
      <w:bodyDiv w:val="1"/>
      <w:marLeft w:val="0"/>
      <w:marRight w:val="0"/>
      <w:marTop w:val="0"/>
      <w:marBottom w:val="0"/>
      <w:divBdr>
        <w:top w:val="none" w:sz="0" w:space="0" w:color="auto"/>
        <w:left w:val="none" w:sz="0" w:space="0" w:color="auto"/>
        <w:bottom w:val="none" w:sz="0" w:space="0" w:color="auto"/>
        <w:right w:val="none" w:sz="0" w:space="0" w:color="auto"/>
      </w:divBdr>
    </w:div>
    <w:div w:id="1565793437">
      <w:bodyDiv w:val="1"/>
      <w:marLeft w:val="0"/>
      <w:marRight w:val="0"/>
      <w:marTop w:val="0"/>
      <w:marBottom w:val="0"/>
      <w:divBdr>
        <w:top w:val="none" w:sz="0" w:space="0" w:color="auto"/>
        <w:left w:val="none" w:sz="0" w:space="0" w:color="auto"/>
        <w:bottom w:val="none" w:sz="0" w:space="0" w:color="auto"/>
        <w:right w:val="none" w:sz="0" w:space="0" w:color="auto"/>
      </w:divBdr>
    </w:div>
    <w:div w:id="1566911561">
      <w:bodyDiv w:val="1"/>
      <w:marLeft w:val="0"/>
      <w:marRight w:val="0"/>
      <w:marTop w:val="0"/>
      <w:marBottom w:val="0"/>
      <w:divBdr>
        <w:top w:val="none" w:sz="0" w:space="0" w:color="auto"/>
        <w:left w:val="none" w:sz="0" w:space="0" w:color="auto"/>
        <w:bottom w:val="none" w:sz="0" w:space="0" w:color="auto"/>
        <w:right w:val="none" w:sz="0" w:space="0" w:color="auto"/>
      </w:divBdr>
    </w:div>
    <w:div w:id="1567491463">
      <w:bodyDiv w:val="1"/>
      <w:marLeft w:val="0"/>
      <w:marRight w:val="0"/>
      <w:marTop w:val="0"/>
      <w:marBottom w:val="0"/>
      <w:divBdr>
        <w:top w:val="none" w:sz="0" w:space="0" w:color="auto"/>
        <w:left w:val="none" w:sz="0" w:space="0" w:color="auto"/>
        <w:bottom w:val="none" w:sz="0" w:space="0" w:color="auto"/>
        <w:right w:val="none" w:sz="0" w:space="0" w:color="auto"/>
      </w:divBdr>
    </w:div>
    <w:div w:id="1568032631">
      <w:bodyDiv w:val="1"/>
      <w:marLeft w:val="0"/>
      <w:marRight w:val="0"/>
      <w:marTop w:val="0"/>
      <w:marBottom w:val="0"/>
      <w:divBdr>
        <w:top w:val="none" w:sz="0" w:space="0" w:color="auto"/>
        <w:left w:val="none" w:sz="0" w:space="0" w:color="auto"/>
        <w:bottom w:val="none" w:sz="0" w:space="0" w:color="auto"/>
        <w:right w:val="none" w:sz="0" w:space="0" w:color="auto"/>
      </w:divBdr>
    </w:div>
    <w:div w:id="1570384825">
      <w:bodyDiv w:val="1"/>
      <w:marLeft w:val="0"/>
      <w:marRight w:val="0"/>
      <w:marTop w:val="0"/>
      <w:marBottom w:val="0"/>
      <w:divBdr>
        <w:top w:val="none" w:sz="0" w:space="0" w:color="auto"/>
        <w:left w:val="none" w:sz="0" w:space="0" w:color="auto"/>
        <w:bottom w:val="none" w:sz="0" w:space="0" w:color="auto"/>
        <w:right w:val="none" w:sz="0" w:space="0" w:color="auto"/>
      </w:divBdr>
    </w:div>
    <w:div w:id="1571427300">
      <w:bodyDiv w:val="1"/>
      <w:marLeft w:val="0"/>
      <w:marRight w:val="0"/>
      <w:marTop w:val="0"/>
      <w:marBottom w:val="0"/>
      <w:divBdr>
        <w:top w:val="none" w:sz="0" w:space="0" w:color="auto"/>
        <w:left w:val="none" w:sz="0" w:space="0" w:color="auto"/>
        <w:bottom w:val="none" w:sz="0" w:space="0" w:color="auto"/>
        <w:right w:val="none" w:sz="0" w:space="0" w:color="auto"/>
      </w:divBdr>
    </w:div>
    <w:div w:id="1571889009">
      <w:bodyDiv w:val="1"/>
      <w:marLeft w:val="0"/>
      <w:marRight w:val="0"/>
      <w:marTop w:val="0"/>
      <w:marBottom w:val="0"/>
      <w:divBdr>
        <w:top w:val="none" w:sz="0" w:space="0" w:color="auto"/>
        <w:left w:val="none" w:sz="0" w:space="0" w:color="auto"/>
        <w:bottom w:val="none" w:sz="0" w:space="0" w:color="auto"/>
        <w:right w:val="none" w:sz="0" w:space="0" w:color="auto"/>
      </w:divBdr>
    </w:div>
    <w:div w:id="1572613354">
      <w:bodyDiv w:val="1"/>
      <w:marLeft w:val="0"/>
      <w:marRight w:val="0"/>
      <w:marTop w:val="0"/>
      <w:marBottom w:val="0"/>
      <w:divBdr>
        <w:top w:val="none" w:sz="0" w:space="0" w:color="auto"/>
        <w:left w:val="none" w:sz="0" w:space="0" w:color="auto"/>
        <w:bottom w:val="none" w:sz="0" w:space="0" w:color="auto"/>
        <w:right w:val="none" w:sz="0" w:space="0" w:color="auto"/>
      </w:divBdr>
    </w:div>
    <w:div w:id="1572614209">
      <w:bodyDiv w:val="1"/>
      <w:marLeft w:val="0"/>
      <w:marRight w:val="0"/>
      <w:marTop w:val="0"/>
      <w:marBottom w:val="0"/>
      <w:divBdr>
        <w:top w:val="none" w:sz="0" w:space="0" w:color="auto"/>
        <w:left w:val="none" w:sz="0" w:space="0" w:color="auto"/>
        <w:bottom w:val="none" w:sz="0" w:space="0" w:color="auto"/>
        <w:right w:val="none" w:sz="0" w:space="0" w:color="auto"/>
      </w:divBdr>
    </w:div>
    <w:div w:id="1572734500">
      <w:bodyDiv w:val="1"/>
      <w:marLeft w:val="0"/>
      <w:marRight w:val="0"/>
      <w:marTop w:val="0"/>
      <w:marBottom w:val="0"/>
      <w:divBdr>
        <w:top w:val="none" w:sz="0" w:space="0" w:color="auto"/>
        <w:left w:val="none" w:sz="0" w:space="0" w:color="auto"/>
        <w:bottom w:val="none" w:sz="0" w:space="0" w:color="auto"/>
        <w:right w:val="none" w:sz="0" w:space="0" w:color="auto"/>
      </w:divBdr>
    </w:div>
    <w:div w:id="1572931323">
      <w:bodyDiv w:val="1"/>
      <w:marLeft w:val="0"/>
      <w:marRight w:val="0"/>
      <w:marTop w:val="0"/>
      <w:marBottom w:val="0"/>
      <w:divBdr>
        <w:top w:val="none" w:sz="0" w:space="0" w:color="auto"/>
        <w:left w:val="none" w:sz="0" w:space="0" w:color="auto"/>
        <w:bottom w:val="none" w:sz="0" w:space="0" w:color="auto"/>
        <w:right w:val="none" w:sz="0" w:space="0" w:color="auto"/>
      </w:divBdr>
    </w:div>
    <w:div w:id="1573349918">
      <w:bodyDiv w:val="1"/>
      <w:marLeft w:val="0"/>
      <w:marRight w:val="0"/>
      <w:marTop w:val="0"/>
      <w:marBottom w:val="0"/>
      <w:divBdr>
        <w:top w:val="none" w:sz="0" w:space="0" w:color="auto"/>
        <w:left w:val="none" w:sz="0" w:space="0" w:color="auto"/>
        <w:bottom w:val="none" w:sz="0" w:space="0" w:color="auto"/>
        <w:right w:val="none" w:sz="0" w:space="0" w:color="auto"/>
      </w:divBdr>
    </w:div>
    <w:div w:id="1574972627">
      <w:bodyDiv w:val="1"/>
      <w:marLeft w:val="0"/>
      <w:marRight w:val="0"/>
      <w:marTop w:val="0"/>
      <w:marBottom w:val="0"/>
      <w:divBdr>
        <w:top w:val="none" w:sz="0" w:space="0" w:color="auto"/>
        <w:left w:val="none" w:sz="0" w:space="0" w:color="auto"/>
        <w:bottom w:val="none" w:sz="0" w:space="0" w:color="auto"/>
        <w:right w:val="none" w:sz="0" w:space="0" w:color="auto"/>
      </w:divBdr>
    </w:div>
    <w:div w:id="1575772573">
      <w:bodyDiv w:val="1"/>
      <w:marLeft w:val="0"/>
      <w:marRight w:val="0"/>
      <w:marTop w:val="0"/>
      <w:marBottom w:val="0"/>
      <w:divBdr>
        <w:top w:val="none" w:sz="0" w:space="0" w:color="auto"/>
        <w:left w:val="none" w:sz="0" w:space="0" w:color="auto"/>
        <w:bottom w:val="none" w:sz="0" w:space="0" w:color="auto"/>
        <w:right w:val="none" w:sz="0" w:space="0" w:color="auto"/>
      </w:divBdr>
    </w:div>
    <w:div w:id="1576206718">
      <w:bodyDiv w:val="1"/>
      <w:marLeft w:val="0"/>
      <w:marRight w:val="0"/>
      <w:marTop w:val="0"/>
      <w:marBottom w:val="0"/>
      <w:divBdr>
        <w:top w:val="none" w:sz="0" w:space="0" w:color="auto"/>
        <w:left w:val="none" w:sz="0" w:space="0" w:color="auto"/>
        <w:bottom w:val="none" w:sz="0" w:space="0" w:color="auto"/>
        <w:right w:val="none" w:sz="0" w:space="0" w:color="auto"/>
      </w:divBdr>
    </w:div>
    <w:div w:id="1577131693">
      <w:bodyDiv w:val="1"/>
      <w:marLeft w:val="0"/>
      <w:marRight w:val="0"/>
      <w:marTop w:val="0"/>
      <w:marBottom w:val="0"/>
      <w:divBdr>
        <w:top w:val="none" w:sz="0" w:space="0" w:color="auto"/>
        <w:left w:val="none" w:sz="0" w:space="0" w:color="auto"/>
        <w:bottom w:val="none" w:sz="0" w:space="0" w:color="auto"/>
        <w:right w:val="none" w:sz="0" w:space="0" w:color="auto"/>
      </w:divBdr>
    </w:div>
    <w:div w:id="1577351909">
      <w:bodyDiv w:val="1"/>
      <w:marLeft w:val="0"/>
      <w:marRight w:val="0"/>
      <w:marTop w:val="0"/>
      <w:marBottom w:val="0"/>
      <w:divBdr>
        <w:top w:val="none" w:sz="0" w:space="0" w:color="auto"/>
        <w:left w:val="none" w:sz="0" w:space="0" w:color="auto"/>
        <w:bottom w:val="none" w:sz="0" w:space="0" w:color="auto"/>
        <w:right w:val="none" w:sz="0" w:space="0" w:color="auto"/>
      </w:divBdr>
    </w:div>
    <w:div w:id="1577935123">
      <w:bodyDiv w:val="1"/>
      <w:marLeft w:val="0"/>
      <w:marRight w:val="0"/>
      <w:marTop w:val="0"/>
      <w:marBottom w:val="0"/>
      <w:divBdr>
        <w:top w:val="none" w:sz="0" w:space="0" w:color="auto"/>
        <w:left w:val="none" w:sz="0" w:space="0" w:color="auto"/>
        <w:bottom w:val="none" w:sz="0" w:space="0" w:color="auto"/>
        <w:right w:val="none" w:sz="0" w:space="0" w:color="auto"/>
      </w:divBdr>
    </w:div>
    <w:div w:id="1578854766">
      <w:bodyDiv w:val="1"/>
      <w:marLeft w:val="0"/>
      <w:marRight w:val="0"/>
      <w:marTop w:val="0"/>
      <w:marBottom w:val="0"/>
      <w:divBdr>
        <w:top w:val="none" w:sz="0" w:space="0" w:color="auto"/>
        <w:left w:val="none" w:sz="0" w:space="0" w:color="auto"/>
        <w:bottom w:val="none" w:sz="0" w:space="0" w:color="auto"/>
        <w:right w:val="none" w:sz="0" w:space="0" w:color="auto"/>
      </w:divBdr>
    </w:div>
    <w:div w:id="1579093428">
      <w:bodyDiv w:val="1"/>
      <w:marLeft w:val="0"/>
      <w:marRight w:val="0"/>
      <w:marTop w:val="0"/>
      <w:marBottom w:val="0"/>
      <w:divBdr>
        <w:top w:val="none" w:sz="0" w:space="0" w:color="auto"/>
        <w:left w:val="none" w:sz="0" w:space="0" w:color="auto"/>
        <w:bottom w:val="none" w:sz="0" w:space="0" w:color="auto"/>
        <w:right w:val="none" w:sz="0" w:space="0" w:color="auto"/>
      </w:divBdr>
    </w:div>
    <w:div w:id="1580558981">
      <w:bodyDiv w:val="1"/>
      <w:marLeft w:val="0"/>
      <w:marRight w:val="0"/>
      <w:marTop w:val="0"/>
      <w:marBottom w:val="0"/>
      <w:divBdr>
        <w:top w:val="none" w:sz="0" w:space="0" w:color="auto"/>
        <w:left w:val="none" w:sz="0" w:space="0" w:color="auto"/>
        <w:bottom w:val="none" w:sz="0" w:space="0" w:color="auto"/>
        <w:right w:val="none" w:sz="0" w:space="0" w:color="auto"/>
      </w:divBdr>
    </w:div>
    <w:div w:id="1580824579">
      <w:bodyDiv w:val="1"/>
      <w:marLeft w:val="0"/>
      <w:marRight w:val="0"/>
      <w:marTop w:val="0"/>
      <w:marBottom w:val="0"/>
      <w:divBdr>
        <w:top w:val="none" w:sz="0" w:space="0" w:color="auto"/>
        <w:left w:val="none" w:sz="0" w:space="0" w:color="auto"/>
        <w:bottom w:val="none" w:sz="0" w:space="0" w:color="auto"/>
        <w:right w:val="none" w:sz="0" w:space="0" w:color="auto"/>
      </w:divBdr>
    </w:div>
    <w:div w:id="1582107211">
      <w:bodyDiv w:val="1"/>
      <w:marLeft w:val="0"/>
      <w:marRight w:val="0"/>
      <w:marTop w:val="0"/>
      <w:marBottom w:val="0"/>
      <w:divBdr>
        <w:top w:val="none" w:sz="0" w:space="0" w:color="auto"/>
        <w:left w:val="none" w:sz="0" w:space="0" w:color="auto"/>
        <w:bottom w:val="none" w:sz="0" w:space="0" w:color="auto"/>
        <w:right w:val="none" w:sz="0" w:space="0" w:color="auto"/>
      </w:divBdr>
    </w:div>
    <w:div w:id="1582325086">
      <w:bodyDiv w:val="1"/>
      <w:marLeft w:val="0"/>
      <w:marRight w:val="0"/>
      <w:marTop w:val="0"/>
      <w:marBottom w:val="0"/>
      <w:divBdr>
        <w:top w:val="none" w:sz="0" w:space="0" w:color="auto"/>
        <w:left w:val="none" w:sz="0" w:space="0" w:color="auto"/>
        <w:bottom w:val="none" w:sz="0" w:space="0" w:color="auto"/>
        <w:right w:val="none" w:sz="0" w:space="0" w:color="auto"/>
      </w:divBdr>
    </w:div>
    <w:div w:id="1583369106">
      <w:bodyDiv w:val="1"/>
      <w:marLeft w:val="0"/>
      <w:marRight w:val="0"/>
      <w:marTop w:val="0"/>
      <w:marBottom w:val="0"/>
      <w:divBdr>
        <w:top w:val="none" w:sz="0" w:space="0" w:color="auto"/>
        <w:left w:val="none" w:sz="0" w:space="0" w:color="auto"/>
        <w:bottom w:val="none" w:sz="0" w:space="0" w:color="auto"/>
        <w:right w:val="none" w:sz="0" w:space="0" w:color="auto"/>
      </w:divBdr>
    </w:div>
    <w:div w:id="1584072699">
      <w:bodyDiv w:val="1"/>
      <w:marLeft w:val="0"/>
      <w:marRight w:val="0"/>
      <w:marTop w:val="0"/>
      <w:marBottom w:val="0"/>
      <w:divBdr>
        <w:top w:val="none" w:sz="0" w:space="0" w:color="auto"/>
        <w:left w:val="none" w:sz="0" w:space="0" w:color="auto"/>
        <w:bottom w:val="none" w:sz="0" w:space="0" w:color="auto"/>
        <w:right w:val="none" w:sz="0" w:space="0" w:color="auto"/>
      </w:divBdr>
    </w:div>
    <w:div w:id="1584991646">
      <w:bodyDiv w:val="1"/>
      <w:marLeft w:val="0"/>
      <w:marRight w:val="0"/>
      <w:marTop w:val="0"/>
      <w:marBottom w:val="0"/>
      <w:divBdr>
        <w:top w:val="none" w:sz="0" w:space="0" w:color="auto"/>
        <w:left w:val="none" w:sz="0" w:space="0" w:color="auto"/>
        <w:bottom w:val="none" w:sz="0" w:space="0" w:color="auto"/>
        <w:right w:val="none" w:sz="0" w:space="0" w:color="auto"/>
      </w:divBdr>
    </w:div>
    <w:div w:id="1585533020">
      <w:bodyDiv w:val="1"/>
      <w:marLeft w:val="0"/>
      <w:marRight w:val="0"/>
      <w:marTop w:val="0"/>
      <w:marBottom w:val="0"/>
      <w:divBdr>
        <w:top w:val="none" w:sz="0" w:space="0" w:color="auto"/>
        <w:left w:val="none" w:sz="0" w:space="0" w:color="auto"/>
        <w:bottom w:val="none" w:sz="0" w:space="0" w:color="auto"/>
        <w:right w:val="none" w:sz="0" w:space="0" w:color="auto"/>
      </w:divBdr>
    </w:div>
    <w:div w:id="1585646843">
      <w:bodyDiv w:val="1"/>
      <w:marLeft w:val="0"/>
      <w:marRight w:val="0"/>
      <w:marTop w:val="0"/>
      <w:marBottom w:val="0"/>
      <w:divBdr>
        <w:top w:val="none" w:sz="0" w:space="0" w:color="auto"/>
        <w:left w:val="none" w:sz="0" w:space="0" w:color="auto"/>
        <w:bottom w:val="none" w:sz="0" w:space="0" w:color="auto"/>
        <w:right w:val="none" w:sz="0" w:space="0" w:color="auto"/>
      </w:divBdr>
    </w:div>
    <w:div w:id="1585846275">
      <w:bodyDiv w:val="1"/>
      <w:marLeft w:val="0"/>
      <w:marRight w:val="0"/>
      <w:marTop w:val="0"/>
      <w:marBottom w:val="0"/>
      <w:divBdr>
        <w:top w:val="none" w:sz="0" w:space="0" w:color="auto"/>
        <w:left w:val="none" w:sz="0" w:space="0" w:color="auto"/>
        <w:bottom w:val="none" w:sz="0" w:space="0" w:color="auto"/>
        <w:right w:val="none" w:sz="0" w:space="0" w:color="auto"/>
      </w:divBdr>
    </w:div>
    <w:div w:id="1588618031">
      <w:bodyDiv w:val="1"/>
      <w:marLeft w:val="0"/>
      <w:marRight w:val="0"/>
      <w:marTop w:val="0"/>
      <w:marBottom w:val="0"/>
      <w:divBdr>
        <w:top w:val="none" w:sz="0" w:space="0" w:color="auto"/>
        <w:left w:val="none" w:sz="0" w:space="0" w:color="auto"/>
        <w:bottom w:val="none" w:sz="0" w:space="0" w:color="auto"/>
        <w:right w:val="none" w:sz="0" w:space="0" w:color="auto"/>
      </w:divBdr>
    </w:div>
    <w:div w:id="1588925604">
      <w:bodyDiv w:val="1"/>
      <w:marLeft w:val="0"/>
      <w:marRight w:val="0"/>
      <w:marTop w:val="0"/>
      <w:marBottom w:val="0"/>
      <w:divBdr>
        <w:top w:val="none" w:sz="0" w:space="0" w:color="auto"/>
        <w:left w:val="none" w:sz="0" w:space="0" w:color="auto"/>
        <w:bottom w:val="none" w:sz="0" w:space="0" w:color="auto"/>
        <w:right w:val="none" w:sz="0" w:space="0" w:color="auto"/>
      </w:divBdr>
    </w:div>
    <w:div w:id="1589652241">
      <w:bodyDiv w:val="1"/>
      <w:marLeft w:val="0"/>
      <w:marRight w:val="0"/>
      <w:marTop w:val="0"/>
      <w:marBottom w:val="0"/>
      <w:divBdr>
        <w:top w:val="none" w:sz="0" w:space="0" w:color="auto"/>
        <w:left w:val="none" w:sz="0" w:space="0" w:color="auto"/>
        <w:bottom w:val="none" w:sz="0" w:space="0" w:color="auto"/>
        <w:right w:val="none" w:sz="0" w:space="0" w:color="auto"/>
      </w:divBdr>
    </w:div>
    <w:div w:id="1590235285">
      <w:bodyDiv w:val="1"/>
      <w:marLeft w:val="0"/>
      <w:marRight w:val="0"/>
      <w:marTop w:val="0"/>
      <w:marBottom w:val="0"/>
      <w:divBdr>
        <w:top w:val="none" w:sz="0" w:space="0" w:color="auto"/>
        <w:left w:val="none" w:sz="0" w:space="0" w:color="auto"/>
        <w:bottom w:val="none" w:sz="0" w:space="0" w:color="auto"/>
        <w:right w:val="none" w:sz="0" w:space="0" w:color="auto"/>
      </w:divBdr>
    </w:div>
    <w:div w:id="1590307356">
      <w:bodyDiv w:val="1"/>
      <w:marLeft w:val="0"/>
      <w:marRight w:val="0"/>
      <w:marTop w:val="0"/>
      <w:marBottom w:val="0"/>
      <w:divBdr>
        <w:top w:val="none" w:sz="0" w:space="0" w:color="auto"/>
        <w:left w:val="none" w:sz="0" w:space="0" w:color="auto"/>
        <w:bottom w:val="none" w:sz="0" w:space="0" w:color="auto"/>
        <w:right w:val="none" w:sz="0" w:space="0" w:color="auto"/>
      </w:divBdr>
    </w:div>
    <w:div w:id="1590893319">
      <w:bodyDiv w:val="1"/>
      <w:marLeft w:val="0"/>
      <w:marRight w:val="0"/>
      <w:marTop w:val="0"/>
      <w:marBottom w:val="0"/>
      <w:divBdr>
        <w:top w:val="none" w:sz="0" w:space="0" w:color="auto"/>
        <w:left w:val="none" w:sz="0" w:space="0" w:color="auto"/>
        <w:bottom w:val="none" w:sz="0" w:space="0" w:color="auto"/>
        <w:right w:val="none" w:sz="0" w:space="0" w:color="auto"/>
      </w:divBdr>
    </w:div>
    <w:div w:id="1591505337">
      <w:bodyDiv w:val="1"/>
      <w:marLeft w:val="0"/>
      <w:marRight w:val="0"/>
      <w:marTop w:val="0"/>
      <w:marBottom w:val="0"/>
      <w:divBdr>
        <w:top w:val="none" w:sz="0" w:space="0" w:color="auto"/>
        <w:left w:val="none" w:sz="0" w:space="0" w:color="auto"/>
        <w:bottom w:val="none" w:sz="0" w:space="0" w:color="auto"/>
        <w:right w:val="none" w:sz="0" w:space="0" w:color="auto"/>
      </w:divBdr>
    </w:div>
    <w:div w:id="1592082810">
      <w:bodyDiv w:val="1"/>
      <w:marLeft w:val="0"/>
      <w:marRight w:val="0"/>
      <w:marTop w:val="0"/>
      <w:marBottom w:val="0"/>
      <w:divBdr>
        <w:top w:val="none" w:sz="0" w:space="0" w:color="auto"/>
        <w:left w:val="none" w:sz="0" w:space="0" w:color="auto"/>
        <w:bottom w:val="none" w:sz="0" w:space="0" w:color="auto"/>
        <w:right w:val="none" w:sz="0" w:space="0" w:color="auto"/>
      </w:divBdr>
    </w:div>
    <w:div w:id="1592549220">
      <w:bodyDiv w:val="1"/>
      <w:marLeft w:val="0"/>
      <w:marRight w:val="0"/>
      <w:marTop w:val="0"/>
      <w:marBottom w:val="0"/>
      <w:divBdr>
        <w:top w:val="none" w:sz="0" w:space="0" w:color="auto"/>
        <w:left w:val="none" w:sz="0" w:space="0" w:color="auto"/>
        <w:bottom w:val="none" w:sz="0" w:space="0" w:color="auto"/>
        <w:right w:val="none" w:sz="0" w:space="0" w:color="auto"/>
      </w:divBdr>
    </w:div>
    <w:div w:id="1593583406">
      <w:bodyDiv w:val="1"/>
      <w:marLeft w:val="0"/>
      <w:marRight w:val="0"/>
      <w:marTop w:val="0"/>
      <w:marBottom w:val="0"/>
      <w:divBdr>
        <w:top w:val="none" w:sz="0" w:space="0" w:color="auto"/>
        <w:left w:val="none" w:sz="0" w:space="0" w:color="auto"/>
        <w:bottom w:val="none" w:sz="0" w:space="0" w:color="auto"/>
        <w:right w:val="none" w:sz="0" w:space="0" w:color="auto"/>
      </w:divBdr>
    </w:div>
    <w:div w:id="1595094545">
      <w:bodyDiv w:val="1"/>
      <w:marLeft w:val="0"/>
      <w:marRight w:val="0"/>
      <w:marTop w:val="0"/>
      <w:marBottom w:val="0"/>
      <w:divBdr>
        <w:top w:val="none" w:sz="0" w:space="0" w:color="auto"/>
        <w:left w:val="none" w:sz="0" w:space="0" w:color="auto"/>
        <w:bottom w:val="none" w:sz="0" w:space="0" w:color="auto"/>
        <w:right w:val="none" w:sz="0" w:space="0" w:color="auto"/>
      </w:divBdr>
    </w:div>
    <w:div w:id="1597133628">
      <w:bodyDiv w:val="1"/>
      <w:marLeft w:val="0"/>
      <w:marRight w:val="0"/>
      <w:marTop w:val="0"/>
      <w:marBottom w:val="0"/>
      <w:divBdr>
        <w:top w:val="none" w:sz="0" w:space="0" w:color="auto"/>
        <w:left w:val="none" w:sz="0" w:space="0" w:color="auto"/>
        <w:bottom w:val="none" w:sz="0" w:space="0" w:color="auto"/>
        <w:right w:val="none" w:sz="0" w:space="0" w:color="auto"/>
      </w:divBdr>
    </w:div>
    <w:div w:id="1597513785">
      <w:bodyDiv w:val="1"/>
      <w:marLeft w:val="0"/>
      <w:marRight w:val="0"/>
      <w:marTop w:val="0"/>
      <w:marBottom w:val="0"/>
      <w:divBdr>
        <w:top w:val="none" w:sz="0" w:space="0" w:color="auto"/>
        <w:left w:val="none" w:sz="0" w:space="0" w:color="auto"/>
        <w:bottom w:val="none" w:sz="0" w:space="0" w:color="auto"/>
        <w:right w:val="none" w:sz="0" w:space="0" w:color="auto"/>
      </w:divBdr>
    </w:div>
    <w:div w:id="1597900557">
      <w:bodyDiv w:val="1"/>
      <w:marLeft w:val="0"/>
      <w:marRight w:val="0"/>
      <w:marTop w:val="0"/>
      <w:marBottom w:val="0"/>
      <w:divBdr>
        <w:top w:val="none" w:sz="0" w:space="0" w:color="auto"/>
        <w:left w:val="none" w:sz="0" w:space="0" w:color="auto"/>
        <w:bottom w:val="none" w:sz="0" w:space="0" w:color="auto"/>
        <w:right w:val="none" w:sz="0" w:space="0" w:color="auto"/>
      </w:divBdr>
    </w:div>
    <w:div w:id="1597984772">
      <w:bodyDiv w:val="1"/>
      <w:marLeft w:val="0"/>
      <w:marRight w:val="0"/>
      <w:marTop w:val="0"/>
      <w:marBottom w:val="0"/>
      <w:divBdr>
        <w:top w:val="none" w:sz="0" w:space="0" w:color="auto"/>
        <w:left w:val="none" w:sz="0" w:space="0" w:color="auto"/>
        <w:bottom w:val="none" w:sz="0" w:space="0" w:color="auto"/>
        <w:right w:val="none" w:sz="0" w:space="0" w:color="auto"/>
      </w:divBdr>
    </w:div>
    <w:div w:id="1598519344">
      <w:bodyDiv w:val="1"/>
      <w:marLeft w:val="0"/>
      <w:marRight w:val="0"/>
      <w:marTop w:val="0"/>
      <w:marBottom w:val="0"/>
      <w:divBdr>
        <w:top w:val="none" w:sz="0" w:space="0" w:color="auto"/>
        <w:left w:val="none" w:sz="0" w:space="0" w:color="auto"/>
        <w:bottom w:val="none" w:sz="0" w:space="0" w:color="auto"/>
        <w:right w:val="none" w:sz="0" w:space="0" w:color="auto"/>
      </w:divBdr>
    </w:div>
    <w:div w:id="1598708640">
      <w:bodyDiv w:val="1"/>
      <w:marLeft w:val="0"/>
      <w:marRight w:val="0"/>
      <w:marTop w:val="0"/>
      <w:marBottom w:val="0"/>
      <w:divBdr>
        <w:top w:val="none" w:sz="0" w:space="0" w:color="auto"/>
        <w:left w:val="none" w:sz="0" w:space="0" w:color="auto"/>
        <w:bottom w:val="none" w:sz="0" w:space="0" w:color="auto"/>
        <w:right w:val="none" w:sz="0" w:space="0" w:color="auto"/>
      </w:divBdr>
    </w:div>
    <w:div w:id="1598708824">
      <w:bodyDiv w:val="1"/>
      <w:marLeft w:val="0"/>
      <w:marRight w:val="0"/>
      <w:marTop w:val="0"/>
      <w:marBottom w:val="0"/>
      <w:divBdr>
        <w:top w:val="none" w:sz="0" w:space="0" w:color="auto"/>
        <w:left w:val="none" w:sz="0" w:space="0" w:color="auto"/>
        <w:bottom w:val="none" w:sz="0" w:space="0" w:color="auto"/>
        <w:right w:val="none" w:sz="0" w:space="0" w:color="auto"/>
      </w:divBdr>
    </w:div>
    <w:div w:id="1600062985">
      <w:bodyDiv w:val="1"/>
      <w:marLeft w:val="0"/>
      <w:marRight w:val="0"/>
      <w:marTop w:val="0"/>
      <w:marBottom w:val="0"/>
      <w:divBdr>
        <w:top w:val="none" w:sz="0" w:space="0" w:color="auto"/>
        <w:left w:val="none" w:sz="0" w:space="0" w:color="auto"/>
        <w:bottom w:val="none" w:sz="0" w:space="0" w:color="auto"/>
        <w:right w:val="none" w:sz="0" w:space="0" w:color="auto"/>
      </w:divBdr>
    </w:div>
    <w:div w:id="1600335720">
      <w:bodyDiv w:val="1"/>
      <w:marLeft w:val="0"/>
      <w:marRight w:val="0"/>
      <w:marTop w:val="0"/>
      <w:marBottom w:val="0"/>
      <w:divBdr>
        <w:top w:val="none" w:sz="0" w:space="0" w:color="auto"/>
        <w:left w:val="none" w:sz="0" w:space="0" w:color="auto"/>
        <w:bottom w:val="none" w:sz="0" w:space="0" w:color="auto"/>
        <w:right w:val="none" w:sz="0" w:space="0" w:color="auto"/>
      </w:divBdr>
    </w:div>
    <w:div w:id="1601061247">
      <w:bodyDiv w:val="1"/>
      <w:marLeft w:val="0"/>
      <w:marRight w:val="0"/>
      <w:marTop w:val="0"/>
      <w:marBottom w:val="0"/>
      <w:divBdr>
        <w:top w:val="none" w:sz="0" w:space="0" w:color="auto"/>
        <w:left w:val="none" w:sz="0" w:space="0" w:color="auto"/>
        <w:bottom w:val="none" w:sz="0" w:space="0" w:color="auto"/>
        <w:right w:val="none" w:sz="0" w:space="0" w:color="auto"/>
      </w:divBdr>
    </w:div>
    <w:div w:id="1601257197">
      <w:bodyDiv w:val="1"/>
      <w:marLeft w:val="0"/>
      <w:marRight w:val="0"/>
      <w:marTop w:val="0"/>
      <w:marBottom w:val="0"/>
      <w:divBdr>
        <w:top w:val="none" w:sz="0" w:space="0" w:color="auto"/>
        <w:left w:val="none" w:sz="0" w:space="0" w:color="auto"/>
        <w:bottom w:val="none" w:sz="0" w:space="0" w:color="auto"/>
        <w:right w:val="none" w:sz="0" w:space="0" w:color="auto"/>
      </w:divBdr>
    </w:div>
    <w:div w:id="1601598678">
      <w:bodyDiv w:val="1"/>
      <w:marLeft w:val="0"/>
      <w:marRight w:val="0"/>
      <w:marTop w:val="0"/>
      <w:marBottom w:val="0"/>
      <w:divBdr>
        <w:top w:val="none" w:sz="0" w:space="0" w:color="auto"/>
        <w:left w:val="none" w:sz="0" w:space="0" w:color="auto"/>
        <w:bottom w:val="none" w:sz="0" w:space="0" w:color="auto"/>
        <w:right w:val="none" w:sz="0" w:space="0" w:color="auto"/>
      </w:divBdr>
    </w:div>
    <w:div w:id="1601789168">
      <w:bodyDiv w:val="1"/>
      <w:marLeft w:val="0"/>
      <w:marRight w:val="0"/>
      <w:marTop w:val="0"/>
      <w:marBottom w:val="0"/>
      <w:divBdr>
        <w:top w:val="none" w:sz="0" w:space="0" w:color="auto"/>
        <w:left w:val="none" w:sz="0" w:space="0" w:color="auto"/>
        <w:bottom w:val="none" w:sz="0" w:space="0" w:color="auto"/>
        <w:right w:val="none" w:sz="0" w:space="0" w:color="auto"/>
      </w:divBdr>
    </w:div>
    <w:div w:id="1602301546">
      <w:bodyDiv w:val="1"/>
      <w:marLeft w:val="0"/>
      <w:marRight w:val="0"/>
      <w:marTop w:val="0"/>
      <w:marBottom w:val="0"/>
      <w:divBdr>
        <w:top w:val="none" w:sz="0" w:space="0" w:color="auto"/>
        <w:left w:val="none" w:sz="0" w:space="0" w:color="auto"/>
        <w:bottom w:val="none" w:sz="0" w:space="0" w:color="auto"/>
        <w:right w:val="none" w:sz="0" w:space="0" w:color="auto"/>
      </w:divBdr>
    </w:div>
    <w:div w:id="1603106880">
      <w:bodyDiv w:val="1"/>
      <w:marLeft w:val="0"/>
      <w:marRight w:val="0"/>
      <w:marTop w:val="0"/>
      <w:marBottom w:val="0"/>
      <w:divBdr>
        <w:top w:val="none" w:sz="0" w:space="0" w:color="auto"/>
        <w:left w:val="none" w:sz="0" w:space="0" w:color="auto"/>
        <w:bottom w:val="none" w:sz="0" w:space="0" w:color="auto"/>
        <w:right w:val="none" w:sz="0" w:space="0" w:color="auto"/>
      </w:divBdr>
    </w:div>
    <w:div w:id="1603803135">
      <w:bodyDiv w:val="1"/>
      <w:marLeft w:val="0"/>
      <w:marRight w:val="0"/>
      <w:marTop w:val="0"/>
      <w:marBottom w:val="0"/>
      <w:divBdr>
        <w:top w:val="none" w:sz="0" w:space="0" w:color="auto"/>
        <w:left w:val="none" w:sz="0" w:space="0" w:color="auto"/>
        <w:bottom w:val="none" w:sz="0" w:space="0" w:color="auto"/>
        <w:right w:val="none" w:sz="0" w:space="0" w:color="auto"/>
      </w:divBdr>
    </w:div>
    <w:div w:id="1603805042">
      <w:bodyDiv w:val="1"/>
      <w:marLeft w:val="0"/>
      <w:marRight w:val="0"/>
      <w:marTop w:val="0"/>
      <w:marBottom w:val="0"/>
      <w:divBdr>
        <w:top w:val="none" w:sz="0" w:space="0" w:color="auto"/>
        <w:left w:val="none" w:sz="0" w:space="0" w:color="auto"/>
        <w:bottom w:val="none" w:sz="0" w:space="0" w:color="auto"/>
        <w:right w:val="none" w:sz="0" w:space="0" w:color="auto"/>
      </w:divBdr>
    </w:div>
    <w:div w:id="1603950221">
      <w:bodyDiv w:val="1"/>
      <w:marLeft w:val="0"/>
      <w:marRight w:val="0"/>
      <w:marTop w:val="0"/>
      <w:marBottom w:val="0"/>
      <w:divBdr>
        <w:top w:val="none" w:sz="0" w:space="0" w:color="auto"/>
        <w:left w:val="none" w:sz="0" w:space="0" w:color="auto"/>
        <w:bottom w:val="none" w:sz="0" w:space="0" w:color="auto"/>
        <w:right w:val="none" w:sz="0" w:space="0" w:color="auto"/>
      </w:divBdr>
    </w:div>
    <w:div w:id="1604263083">
      <w:bodyDiv w:val="1"/>
      <w:marLeft w:val="0"/>
      <w:marRight w:val="0"/>
      <w:marTop w:val="0"/>
      <w:marBottom w:val="0"/>
      <w:divBdr>
        <w:top w:val="none" w:sz="0" w:space="0" w:color="auto"/>
        <w:left w:val="none" w:sz="0" w:space="0" w:color="auto"/>
        <w:bottom w:val="none" w:sz="0" w:space="0" w:color="auto"/>
        <w:right w:val="none" w:sz="0" w:space="0" w:color="auto"/>
      </w:divBdr>
    </w:div>
    <w:div w:id="1606424559">
      <w:bodyDiv w:val="1"/>
      <w:marLeft w:val="0"/>
      <w:marRight w:val="0"/>
      <w:marTop w:val="0"/>
      <w:marBottom w:val="0"/>
      <w:divBdr>
        <w:top w:val="none" w:sz="0" w:space="0" w:color="auto"/>
        <w:left w:val="none" w:sz="0" w:space="0" w:color="auto"/>
        <w:bottom w:val="none" w:sz="0" w:space="0" w:color="auto"/>
        <w:right w:val="none" w:sz="0" w:space="0" w:color="auto"/>
      </w:divBdr>
    </w:div>
    <w:div w:id="1606887589">
      <w:bodyDiv w:val="1"/>
      <w:marLeft w:val="0"/>
      <w:marRight w:val="0"/>
      <w:marTop w:val="0"/>
      <w:marBottom w:val="0"/>
      <w:divBdr>
        <w:top w:val="none" w:sz="0" w:space="0" w:color="auto"/>
        <w:left w:val="none" w:sz="0" w:space="0" w:color="auto"/>
        <w:bottom w:val="none" w:sz="0" w:space="0" w:color="auto"/>
        <w:right w:val="none" w:sz="0" w:space="0" w:color="auto"/>
      </w:divBdr>
    </w:div>
    <w:div w:id="1607737421">
      <w:bodyDiv w:val="1"/>
      <w:marLeft w:val="0"/>
      <w:marRight w:val="0"/>
      <w:marTop w:val="0"/>
      <w:marBottom w:val="0"/>
      <w:divBdr>
        <w:top w:val="none" w:sz="0" w:space="0" w:color="auto"/>
        <w:left w:val="none" w:sz="0" w:space="0" w:color="auto"/>
        <w:bottom w:val="none" w:sz="0" w:space="0" w:color="auto"/>
        <w:right w:val="none" w:sz="0" w:space="0" w:color="auto"/>
      </w:divBdr>
    </w:div>
    <w:div w:id="1608611365">
      <w:bodyDiv w:val="1"/>
      <w:marLeft w:val="0"/>
      <w:marRight w:val="0"/>
      <w:marTop w:val="0"/>
      <w:marBottom w:val="0"/>
      <w:divBdr>
        <w:top w:val="none" w:sz="0" w:space="0" w:color="auto"/>
        <w:left w:val="none" w:sz="0" w:space="0" w:color="auto"/>
        <w:bottom w:val="none" w:sz="0" w:space="0" w:color="auto"/>
        <w:right w:val="none" w:sz="0" w:space="0" w:color="auto"/>
      </w:divBdr>
    </w:div>
    <w:div w:id="1608779038">
      <w:bodyDiv w:val="1"/>
      <w:marLeft w:val="0"/>
      <w:marRight w:val="0"/>
      <w:marTop w:val="0"/>
      <w:marBottom w:val="0"/>
      <w:divBdr>
        <w:top w:val="none" w:sz="0" w:space="0" w:color="auto"/>
        <w:left w:val="none" w:sz="0" w:space="0" w:color="auto"/>
        <w:bottom w:val="none" w:sz="0" w:space="0" w:color="auto"/>
        <w:right w:val="none" w:sz="0" w:space="0" w:color="auto"/>
      </w:divBdr>
    </w:div>
    <w:div w:id="1608930202">
      <w:bodyDiv w:val="1"/>
      <w:marLeft w:val="0"/>
      <w:marRight w:val="0"/>
      <w:marTop w:val="0"/>
      <w:marBottom w:val="0"/>
      <w:divBdr>
        <w:top w:val="none" w:sz="0" w:space="0" w:color="auto"/>
        <w:left w:val="none" w:sz="0" w:space="0" w:color="auto"/>
        <w:bottom w:val="none" w:sz="0" w:space="0" w:color="auto"/>
        <w:right w:val="none" w:sz="0" w:space="0" w:color="auto"/>
      </w:divBdr>
    </w:div>
    <w:div w:id="1611401188">
      <w:bodyDiv w:val="1"/>
      <w:marLeft w:val="0"/>
      <w:marRight w:val="0"/>
      <w:marTop w:val="0"/>
      <w:marBottom w:val="0"/>
      <w:divBdr>
        <w:top w:val="none" w:sz="0" w:space="0" w:color="auto"/>
        <w:left w:val="none" w:sz="0" w:space="0" w:color="auto"/>
        <w:bottom w:val="none" w:sz="0" w:space="0" w:color="auto"/>
        <w:right w:val="none" w:sz="0" w:space="0" w:color="auto"/>
      </w:divBdr>
    </w:div>
    <w:div w:id="1611820489">
      <w:bodyDiv w:val="1"/>
      <w:marLeft w:val="0"/>
      <w:marRight w:val="0"/>
      <w:marTop w:val="0"/>
      <w:marBottom w:val="0"/>
      <w:divBdr>
        <w:top w:val="none" w:sz="0" w:space="0" w:color="auto"/>
        <w:left w:val="none" w:sz="0" w:space="0" w:color="auto"/>
        <w:bottom w:val="none" w:sz="0" w:space="0" w:color="auto"/>
        <w:right w:val="none" w:sz="0" w:space="0" w:color="auto"/>
      </w:divBdr>
    </w:div>
    <w:div w:id="1612198993">
      <w:bodyDiv w:val="1"/>
      <w:marLeft w:val="0"/>
      <w:marRight w:val="0"/>
      <w:marTop w:val="0"/>
      <w:marBottom w:val="0"/>
      <w:divBdr>
        <w:top w:val="none" w:sz="0" w:space="0" w:color="auto"/>
        <w:left w:val="none" w:sz="0" w:space="0" w:color="auto"/>
        <w:bottom w:val="none" w:sz="0" w:space="0" w:color="auto"/>
        <w:right w:val="none" w:sz="0" w:space="0" w:color="auto"/>
      </w:divBdr>
    </w:div>
    <w:div w:id="1612518773">
      <w:bodyDiv w:val="1"/>
      <w:marLeft w:val="0"/>
      <w:marRight w:val="0"/>
      <w:marTop w:val="0"/>
      <w:marBottom w:val="0"/>
      <w:divBdr>
        <w:top w:val="none" w:sz="0" w:space="0" w:color="auto"/>
        <w:left w:val="none" w:sz="0" w:space="0" w:color="auto"/>
        <w:bottom w:val="none" w:sz="0" w:space="0" w:color="auto"/>
        <w:right w:val="none" w:sz="0" w:space="0" w:color="auto"/>
      </w:divBdr>
    </w:div>
    <w:div w:id="1612592022">
      <w:bodyDiv w:val="1"/>
      <w:marLeft w:val="0"/>
      <w:marRight w:val="0"/>
      <w:marTop w:val="0"/>
      <w:marBottom w:val="0"/>
      <w:divBdr>
        <w:top w:val="none" w:sz="0" w:space="0" w:color="auto"/>
        <w:left w:val="none" w:sz="0" w:space="0" w:color="auto"/>
        <w:bottom w:val="none" w:sz="0" w:space="0" w:color="auto"/>
        <w:right w:val="none" w:sz="0" w:space="0" w:color="auto"/>
      </w:divBdr>
    </w:div>
    <w:div w:id="1614483515">
      <w:bodyDiv w:val="1"/>
      <w:marLeft w:val="0"/>
      <w:marRight w:val="0"/>
      <w:marTop w:val="0"/>
      <w:marBottom w:val="0"/>
      <w:divBdr>
        <w:top w:val="none" w:sz="0" w:space="0" w:color="auto"/>
        <w:left w:val="none" w:sz="0" w:space="0" w:color="auto"/>
        <w:bottom w:val="none" w:sz="0" w:space="0" w:color="auto"/>
        <w:right w:val="none" w:sz="0" w:space="0" w:color="auto"/>
      </w:divBdr>
    </w:div>
    <w:div w:id="1617253780">
      <w:bodyDiv w:val="1"/>
      <w:marLeft w:val="0"/>
      <w:marRight w:val="0"/>
      <w:marTop w:val="0"/>
      <w:marBottom w:val="0"/>
      <w:divBdr>
        <w:top w:val="none" w:sz="0" w:space="0" w:color="auto"/>
        <w:left w:val="none" w:sz="0" w:space="0" w:color="auto"/>
        <w:bottom w:val="none" w:sz="0" w:space="0" w:color="auto"/>
        <w:right w:val="none" w:sz="0" w:space="0" w:color="auto"/>
      </w:divBdr>
    </w:div>
    <w:div w:id="1620409321">
      <w:bodyDiv w:val="1"/>
      <w:marLeft w:val="0"/>
      <w:marRight w:val="0"/>
      <w:marTop w:val="0"/>
      <w:marBottom w:val="0"/>
      <w:divBdr>
        <w:top w:val="none" w:sz="0" w:space="0" w:color="auto"/>
        <w:left w:val="none" w:sz="0" w:space="0" w:color="auto"/>
        <w:bottom w:val="none" w:sz="0" w:space="0" w:color="auto"/>
        <w:right w:val="none" w:sz="0" w:space="0" w:color="auto"/>
      </w:divBdr>
    </w:div>
    <w:div w:id="1620448888">
      <w:bodyDiv w:val="1"/>
      <w:marLeft w:val="0"/>
      <w:marRight w:val="0"/>
      <w:marTop w:val="0"/>
      <w:marBottom w:val="0"/>
      <w:divBdr>
        <w:top w:val="none" w:sz="0" w:space="0" w:color="auto"/>
        <w:left w:val="none" w:sz="0" w:space="0" w:color="auto"/>
        <w:bottom w:val="none" w:sz="0" w:space="0" w:color="auto"/>
        <w:right w:val="none" w:sz="0" w:space="0" w:color="auto"/>
      </w:divBdr>
    </w:div>
    <w:div w:id="1621451760">
      <w:bodyDiv w:val="1"/>
      <w:marLeft w:val="0"/>
      <w:marRight w:val="0"/>
      <w:marTop w:val="0"/>
      <w:marBottom w:val="0"/>
      <w:divBdr>
        <w:top w:val="none" w:sz="0" w:space="0" w:color="auto"/>
        <w:left w:val="none" w:sz="0" w:space="0" w:color="auto"/>
        <w:bottom w:val="none" w:sz="0" w:space="0" w:color="auto"/>
        <w:right w:val="none" w:sz="0" w:space="0" w:color="auto"/>
      </w:divBdr>
    </w:div>
    <w:div w:id="1623461942">
      <w:bodyDiv w:val="1"/>
      <w:marLeft w:val="0"/>
      <w:marRight w:val="0"/>
      <w:marTop w:val="0"/>
      <w:marBottom w:val="0"/>
      <w:divBdr>
        <w:top w:val="none" w:sz="0" w:space="0" w:color="auto"/>
        <w:left w:val="none" w:sz="0" w:space="0" w:color="auto"/>
        <w:bottom w:val="none" w:sz="0" w:space="0" w:color="auto"/>
        <w:right w:val="none" w:sz="0" w:space="0" w:color="auto"/>
      </w:divBdr>
    </w:div>
    <w:div w:id="1624071873">
      <w:bodyDiv w:val="1"/>
      <w:marLeft w:val="0"/>
      <w:marRight w:val="0"/>
      <w:marTop w:val="0"/>
      <w:marBottom w:val="0"/>
      <w:divBdr>
        <w:top w:val="none" w:sz="0" w:space="0" w:color="auto"/>
        <w:left w:val="none" w:sz="0" w:space="0" w:color="auto"/>
        <w:bottom w:val="none" w:sz="0" w:space="0" w:color="auto"/>
        <w:right w:val="none" w:sz="0" w:space="0" w:color="auto"/>
      </w:divBdr>
    </w:div>
    <w:div w:id="1624336924">
      <w:bodyDiv w:val="1"/>
      <w:marLeft w:val="0"/>
      <w:marRight w:val="0"/>
      <w:marTop w:val="0"/>
      <w:marBottom w:val="0"/>
      <w:divBdr>
        <w:top w:val="none" w:sz="0" w:space="0" w:color="auto"/>
        <w:left w:val="none" w:sz="0" w:space="0" w:color="auto"/>
        <w:bottom w:val="none" w:sz="0" w:space="0" w:color="auto"/>
        <w:right w:val="none" w:sz="0" w:space="0" w:color="auto"/>
      </w:divBdr>
    </w:div>
    <w:div w:id="1626499259">
      <w:bodyDiv w:val="1"/>
      <w:marLeft w:val="0"/>
      <w:marRight w:val="0"/>
      <w:marTop w:val="0"/>
      <w:marBottom w:val="0"/>
      <w:divBdr>
        <w:top w:val="none" w:sz="0" w:space="0" w:color="auto"/>
        <w:left w:val="none" w:sz="0" w:space="0" w:color="auto"/>
        <w:bottom w:val="none" w:sz="0" w:space="0" w:color="auto"/>
        <w:right w:val="none" w:sz="0" w:space="0" w:color="auto"/>
      </w:divBdr>
    </w:div>
    <w:div w:id="1627276870">
      <w:bodyDiv w:val="1"/>
      <w:marLeft w:val="0"/>
      <w:marRight w:val="0"/>
      <w:marTop w:val="0"/>
      <w:marBottom w:val="0"/>
      <w:divBdr>
        <w:top w:val="none" w:sz="0" w:space="0" w:color="auto"/>
        <w:left w:val="none" w:sz="0" w:space="0" w:color="auto"/>
        <w:bottom w:val="none" w:sz="0" w:space="0" w:color="auto"/>
        <w:right w:val="none" w:sz="0" w:space="0" w:color="auto"/>
      </w:divBdr>
    </w:div>
    <w:div w:id="1627465528">
      <w:bodyDiv w:val="1"/>
      <w:marLeft w:val="0"/>
      <w:marRight w:val="0"/>
      <w:marTop w:val="0"/>
      <w:marBottom w:val="0"/>
      <w:divBdr>
        <w:top w:val="none" w:sz="0" w:space="0" w:color="auto"/>
        <w:left w:val="none" w:sz="0" w:space="0" w:color="auto"/>
        <w:bottom w:val="none" w:sz="0" w:space="0" w:color="auto"/>
        <w:right w:val="none" w:sz="0" w:space="0" w:color="auto"/>
      </w:divBdr>
    </w:div>
    <w:div w:id="1627658301">
      <w:bodyDiv w:val="1"/>
      <w:marLeft w:val="0"/>
      <w:marRight w:val="0"/>
      <w:marTop w:val="0"/>
      <w:marBottom w:val="0"/>
      <w:divBdr>
        <w:top w:val="none" w:sz="0" w:space="0" w:color="auto"/>
        <w:left w:val="none" w:sz="0" w:space="0" w:color="auto"/>
        <w:bottom w:val="none" w:sz="0" w:space="0" w:color="auto"/>
        <w:right w:val="none" w:sz="0" w:space="0" w:color="auto"/>
      </w:divBdr>
    </w:div>
    <w:div w:id="1627738630">
      <w:bodyDiv w:val="1"/>
      <w:marLeft w:val="0"/>
      <w:marRight w:val="0"/>
      <w:marTop w:val="0"/>
      <w:marBottom w:val="0"/>
      <w:divBdr>
        <w:top w:val="none" w:sz="0" w:space="0" w:color="auto"/>
        <w:left w:val="none" w:sz="0" w:space="0" w:color="auto"/>
        <w:bottom w:val="none" w:sz="0" w:space="0" w:color="auto"/>
        <w:right w:val="none" w:sz="0" w:space="0" w:color="auto"/>
      </w:divBdr>
    </w:div>
    <w:div w:id="1629239167">
      <w:bodyDiv w:val="1"/>
      <w:marLeft w:val="0"/>
      <w:marRight w:val="0"/>
      <w:marTop w:val="0"/>
      <w:marBottom w:val="0"/>
      <w:divBdr>
        <w:top w:val="none" w:sz="0" w:space="0" w:color="auto"/>
        <w:left w:val="none" w:sz="0" w:space="0" w:color="auto"/>
        <w:bottom w:val="none" w:sz="0" w:space="0" w:color="auto"/>
        <w:right w:val="none" w:sz="0" w:space="0" w:color="auto"/>
      </w:divBdr>
    </w:div>
    <w:div w:id="1629891046">
      <w:bodyDiv w:val="1"/>
      <w:marLeft w:val="0"/>
      <w:marRight w:val="0"/>
      <w:marTop w:val="0"/>
      <w:marBottom w:val="0"/>
      <w:divBdr>
        <w:top w:val="none" w:sz="0" w:space="0" w:color="auto"/>
        <w:left w:val="none" w:sz="0" w:space="0" w:color="auto"/>
        <w:bottom w:val="none" w:sz="0" w:space="0" w:color="auto"/>
        <w:right w:val="none" w:sz="0" w:space="0" w:color="auto"/>
      </w:divBdr>
    </w:div>
    <w:div w:id="1630360929">
      <w:bodyDiv w:val="1"/>
      <w:marLeft w:val="0"/>
      <w:marRight w:val="0"/>
      <w:marTop w:val="0"/>
      <w:marBottom w:val="0"/>
      <w:divBdr>
        <w:top w:val="none" w:sz="0" w:space="0" w:color="auto"/>
        <w:left w:val="none" w:sz="0" w:space="0" w:color="auto"/>
        <w:bottom w:val="none" w:sz="0" w:space="0" w:color="auto"/>
        <w:right w:val="none" w:sz="0" w:space="0" w:color="auto"/>
      </w:divBdr>
    </w:div>
    <w:div w:id="1630475262">
      <w:bodyDiv w:val="1"/>
      <w:marLeft w:val="0"/>
      <w:marRight w:val="0"/>
      <w:marTop w:val="0"/>
      <w:marBottom w:val="0"/>
      <w:divBdr>
        <w:top w:val="none" w:sz="0" w:space="0" w:color="auto"/>
        <w:left w:val="none" w:sz="0" w:space="0" w:color="auto"/>
        <w:bottom w:val="none" w:sz="0" w:space="0" w:color="auto"/>
        <w:right w:val="none" w:sz="0" w:space="0" w:color="auto"/>
      </w:divBdr>
    </w:div>
    <w:div w:id="1631209061">
      <w:bodyDiv w:val="1"/>
      <w:marLeft w:val="0"/>
      <w:marRight w:val="0"/>
      <w:marTop w:val="0"/>
      <w:marBottom w:val="0"/>
      <w:divBdr>
        <w:top w:val="none" w:sz="0" w:space="0" w:color="auto"/>
        <w:left w:val="none" w:sz="0" w:space="0" w:color="auto"/>
        <w:bottom w:val="none" w:sz="0" w:space="0" w:color="auto"/>
        <w:right w:val="none" w:sz="0" w:space="0" w:color="auto"/>
      </w:divBdr>
    </w:div>
    <w:div w:id="1631323669">
      <w:bodyDiv w:val="1"/>
      <w:marLeft w:val="0"/>
      <w:marRight w:val="0"/>
      <w:marTop w:val="0"/>
      <w:marBottom w:val="0"/>
      <w:divBdr>
        <w:top w:val="none" w:sz="0" w:space="0" w:color="auto"/>
        <w:left w:val="none" w:sz="0" w:space="0" w:color="auto"/>
        <w:bottom w:val="none" w:sz="0" w:space="0" w:color="auto"/>
        <w:right w:val="none" w:sz="0" w:space="0" w:color="auto"/>
      </w:divBdr>
    </w:div>
    <w:div w:id="1631667046">
      <w:bodyDiv w:val="1"/>
      <w:marLeft w:val="0"/>
      <w:marRight w:val="0"/>
      <w:marTop w:val="0"/>
      <w:marBottom w:val="0"/>
      <w:divBdr>
        <w:top w:val="none" w:sz="0" w:space="0" w:color="auto"/>
        <w:left w:val="none" w:sz="0" w:space="0" w:color="auto"/>
        <w:bottom w:val="none" w:sz="0" w:space="0" w:color="auto"/>
        <w:right w:val="none" w:sz="0" w:space="0" w:color="auto"/>
      </w:divBdr>
    </w:div>
    <w:div w:id="1631670390">
      <w:bodyDiv w:val="1"/>
      <w:marLeft w:val="0"/>
      <w:marRight w:val="0"/>
      <w:marTop w:val="0"/>
      <w:marBottom w:val="0"/>
      <w:divBdr>
        <w:top w:val="none" w:sz="0" w:space="0" w:color="auto"/>
        <w:left w:val="none" w:sz="0" w:space="0" w:color="auto"/>
        <w:bottom w:val="none" w:sz="0" w:space="0" w:color="auto"/>
        <w:right w:val="none" w:sz="0" w:space="0" w:color="auto"/>
      </w:divBdr>
    </w:div>
    <w:div w:id="1631740238">
      <w:bodyDiv w:val="1"/>
      <w:marLeft w:val="0"/>
      <w:marRight w:val="0"/>
      <w:marTop w:val="0"/>
      <w:marBottom w:val="0"/>
      <w:divBdr>
        <w:top w:val="none" w:sz="0" w:space="0" w:color="auto"/>
        <w:left w:val="none" w:sz="0" w:space="0" w:color="auto"/>
        <w:bottom w:val="none" w:sz="0" w:space="0" w:color="auto"/>
        <w:right w:val="none" w:sz="0" w:space="0" w:color="auto"/>
      </w:divBdr>
    </w:div>
    <w:div w:id="1632058589">
      <w:bodyDiv w:val="1"/>
      <w:marLeft w:val="0"/>
      <w:marRight w:val="0"/>
      <w:marTop w:val="0"/>
      <w:marBottom w:val="0"/>
      <w:divBdr>
        <w:top w:val="none" w:sz="0" w:space="0" w:color="auto"/>
        <w:left w:val="none" w:sz="0" w:space="0" w:color="auto"/>
        <w:bottom w:val="none" w:sz="0" w:space="0" w:color="auto"/>
        <w:right w:val="none" w:sz="0" w:space="0" w:color="auto"/>
      </w:divBdr>
    </w:div>
    <w:div w:id="1633054450">
      <w:bodyDiv w:val="1"/>
      <w:marLeft w:val="0"/>
      <w:marRight w:val="0"/>
      <w:marTop w:val="0"/>
      <w:marBottom w:val="0"/>
      <w:divBdr>
        <w:top w:val="none" w:sz="0" w:space="0" w:color="auto"/>
        <w:left w:val="none" w:sz="0" w:space="0" w:color="auto"/>
        <w:bottom w:val="none" w:sz="0" w:space="0" w:color="auto"/>
        <w:right w:val="none" w:sz="0" w:space="0" w:color="auto"/>
      </w:divBdr>
    </w:div>
    <w:div w:id="1633949325">
      <w:bodyDiv w:val="1"/>
      <w:marLeft w:val="0"/>
      <w:marRight w:val="0"/>
      <w:marTop w:val="0"/>
      <w:marBottom w:val="0"/>
      <w:divBdr>
        <w:top w:val="none" w:sz="0" w:space="0" w:color="auto"/>
        <w:left w:val="none" w:sz="0" w:space="0" w:color="auto"/>
        <w:bottom w:val="none" w:sz="0" w:space="0" w:color="auto"/>
        <w:right w:val="none" w:sz="0" w:space="0" w:color="auto"/>
      </w:divBdr>
    </w:div>
    <w:div w:id="1635871671">
      <w:bodyDiv w:val="1"/>
      <w:marLeft w:val="0"/>
      <w:marRight w:val="0"/>
      <w:marTop w:val="0"/>
      <w:marBottom w:val="0"/>
      <w:divBdr>
        <w:top w:val="none" w:sz="0" w:space="0" w:color="auto"/>
        <w:left w:val="none" w:sz="0" w:space="0" w:color="auto"/>
        <w:bottom w:val="none" w:sz="0" w:space="0" w:color="auto"/>
        <w:right w:val="none" w:sz="0" w:space="0" w:color="auto"/>
      </w:divBdr>
    </w:div>
    <w:div w:id="1635914515">
      <w:bodyDiv w:val="1"/>
      <w:marLeft w:val="0"/>
      <w:marRight w:val="0"/>
      <w:marTop w:val="0"/>
      <w:marBottom w:val="0"/>
      <w:divBdr>
        <w:top w:val="none" w:sz="0" w:space="0" w:color="auto"/>
        <w:left w:val="none" w:sz="0" w:space="0" w:color="auto"/>
        <w:bottom w:val="none" w:sz="0" w:space="0" w:color="auto"/>
        <w:right w:val="none" w:sz="0" w:space="0" w:color="auto"/>
      </w:divBdr>
    </w:div>
    <w:div w:id="1635982877">
      <w:bodyDiv w:val="1"/>
      <w:marLeft w:val="0"/>
      <w:marRight w:val="0"/>
      <w:marTop w:val="0"/>
      <w:marBottom w:val="0"/>
      <w:divBdr>
        <w:top w:val="none" w:sz="0" w:space="0" w:color="auto"/>
        <w:left w:val="none" w:sz="0" w:space="0" w:color="auto"/>
        <w:bottom w:val="none" w:sz="0" w:space="0" w:color="auto"/>
        <w:right w:val="none" w:sz="0" w:space="0" w:color="auto"/>
      </w:divBdr>
    </w:div>
    <w:div w:id="1636566087">
      <w:bodyDiv w:val="1"/>
      <w:marLeft w:val="0"/>
      <w:marRight w:val="0"/>
      <w:marTop w:val="0"/>
      <w:marBottom w:val="0"/>
      <w:divBdr>
        <w:top w:val="none" w:sz="0" w:space="0" w:color="auto"/>
        <w:left w:val="none" w:sz="0" w:space="0" w:color="auto"/>
        <w:bottom w:val="none" w:sz="0" w:space="0" w:color="auto"/>
        <w:right w:val="none" w:sz="0" w:space="0" w:color="auto"/>
      </w:divBdr>
    </w:div>
    <w:div w:id="1636912101">
      <w:bodyDiv w:val="1"/>
      <w:marLeft w:val="0"/>
      <w:marRight w:val="0"/>
      <w:marTop w:val="0"/>
      <w:marBottom w:val="0"/>
      <w:divBdr>
        <w:top w:val="none" w:sz="0" w:space="0" w:color="auto"/>
        <w:left w:val="none" w:sz="0" w:space="0" w:color="auto"/>
        <w:bottom w:val="none" w:sz="0" w:space="0" w:color="auto"/>
        <w:right w:val="none" w:sz="0" w:space="0" w:color="auto"/>
      </w:divBdr>
    </w:div>
    <w:div w:id="1637225510">
      <w:bodyDiv w:val="1"/>
      <w:marLeft w:val="0"/>
      <w:marRight w:val="0"/>
      <w:marTop w:val="0"/>
      <w:marBottom w:val="0"/>
      <w:divBdr>
        <w:top w:val="none" w:sz="0" w:space="0" w:color="auto"/>
        <w:left w:val="none" w:sz="0" w:space="0" w:color="auto"/>
        <w:bottom w:val="none" w:sz="0" w:space="0" w:color="auto"/>
        <w:right w:val="none" w:sz="0" w:space="0" w:color="auto"/>
      </w:divBdr>
    </w:div>
    <w:div w:id="1637489113">
      <w:bodyDiv w:val="1"/>
      <w:marLeft w:val="0"/>
      <w:marRight w:val="0"/>
      <w:marTop w:val="0"/>
      <w:marBottom w:val="0"/>
      <w:divBdr>
        <w:top w:val="none" w:sz="0" w:space="0" w:color="auto"/>
        <w:left w:val="none" w:sz="0" w:space="0" w:color="auto"/>
        <w:bottom w:val="none" w:sz="0" w:space="0" w:color="auto"/>
        <w:right w:val="none" w:sz="0" w:space="0" w:color="auto"/>
      </w:divBdr>
    </w:div>
    <w:div w:id="1638534668">
      <w:bodyDiv w:val="1"/>
      <w:marLeft w:val="0"/>
      <w:marRight w:val="0"/>
      <w:marTop w:val="0"/>
      <w:marBottom w:val="0"/>
      <w:divBdr>
        <w:top w:val="none" w:sz="0" w:space="0" w:color="auto"/>
        <w:left w:val="none" w:sz="0" w:space="0" w:color="auto"/>
        <w:bottom w:val="none" w:sz="0" w:space="0" w:color="auto"/>
        <w:right w:val="none" w:sz="0" w:space="0" w:color="auto"/>
      </w:divBdr>
    </w:div>
    <w:div w:id="1638871588">
      <w:bodyDiv w:val="1"/>
      <w:marLeft w:val="0"/>
      <w:marRight w:val="0"/>
      <w:marTop w:val="0"/>
      <w:marBottom w:val="0"/>
      <w:divBdr>
        <w:top w:val="none" w:sz="0" w:space="0" w:color="auto"/>
        <w:left w:val="none" w:sz="0" w:space="0" w:color="auto"/>
        <w:bottom w:val="none" w:sz="0" w:space="0" w:color="auto"/>
        <w:right w:val="none" w:sz="0" w:space="0" w:color="auto"/>
      </w:divBdr>
    </w:div>
    <w:div w:id="1639676984">
      <w:bodyDiv w:val="1"/>
      <w:marLeft w:val="0"/>
      <w:marRight w:val="0"/>
      <w:marTop w:val="0"/>
      <w:marBottom w:val="0"/>
      <w:divBdr>
        <w:top w:val="none" w:sz="0" w:space="0" w:color="auto"/>
        <w:left w:val="none" w:sz="0" w:space="0" w:color="auto"/>
        <w:bottom w:val="none" w:sz="0" w:space="0" w:color="auto"/>
        <w:right w:val="none" w:sz="0" w:space="0" w:color="auto"/>
      </w:divBdr>
    </w:div>
    <w:div w:id="1640498222">
      <w:bodyDiv w:val="1"/>
      <w:marLeft w:val="0"/>
      <w:marRight w:val="0"/>
      <w:marTop w:val="0"/>
      <w:marBottom w:val="0"/>
      <w:divBdr>
        <w:top w:val="none" w:sz="0" w:space="0" w:color="auto"/>
        <w:left w:val="none" w:sz="0" w:space="0" w:color="auto"/>
        <w:bottom w:val="none" w:sz="0" w:space="0" w:color="auto"/>
        <w:right w:val="none" w:sz="0" w:space="0" w:color="auto"/>
      </w:divBdr>
    </w:div>
    <w:div w:id="1640498899">
      <w:bodyDiv w:val="1"/>
      <w:marLeft w:val="0"/>
      <w:marRight w:val="0"/>
      <w:marTop w:val="0"/>
      <w:marBottom w:val="0"/>
      <w:divBdr>
        <w:top w:val="none" w:sz="0" w:space="0" w:color="auto"/>
        <w:left w:val="none" w:sz="0" w:space="0" w:color="auto"/>
        <w:bottom w:val="none" w:sz="0" w:space="0" w:color="auto"/>
        <w:right w:val="none" w:sz="0" w:space="0" w:color="auto"/>
      </w:divBdr>
    </w:div>
    <w:div w:id="1641299604">
      <w:bodyDiv w:val="1"/>
      <w:marLeft w:val="0"/>
      <w:marRight w:val="0"/>
      <w:marTop w:val="0"/>
      <w:marBottom w:val="0"/>
      <w:divBdr>
        <w:top w:val="none" w:sz="0" w:space="0" w:color="auto"/>
        <w:left w:val="none" w:sz="0" w:space="0" w:color="auto"/>
        <w:bottom w:val="none" w:sz="0" w:space="0" w:color="auto"/>
        <w:right w:val="none" w:sz="0" w:space="0" w:color="auto"/>
      </w:divBdr>
    </w:div>
    <w:div w:id="1642733744">
      <w:bodyDiv w:val="1"/>
      <w:marLeft w:val="0"/>
      <w:marRight w:val="0"/>
      <w:marTop w:val="0"/>
      <w:marBottom w:val="0"/>
      <w:divBdr>
        <w:top w:val="none" w:sz="0" w:space="0" w:color="auto"/>
        <w:left w:val="none" w:sz="0" w:space="0" w:color="auto"/>
        <w:bottom w:val="none" w:sz="0" w:space="0" w:color="auto"/>
        <w:right w:val="none" w:sz="0" w:space="0" w:color="auto"/>
      </w:divBdr>
    </w:div>
    <w:div w:id="1644845643">
      <w:bodyDiv w:val="1"/>
      <w:marLeft w:val="0"/>
      <w:marRight w:val="0"/>
      <w:marTop w:val="0"/>
      <w:marBottom w:val="0"/>
      <w:divBdr>
        <w:top w:val="none" w:sz="0" w:space="0" w:color="auto"/>
        <w:left w:val="none" w:sz="0" w:space="0" w:color="auto"/>
        <w:bottom w:val="none" w:sz="0" w:space="0" w:color="auto"/>
        <w:right w:val="none" w:sz="0" w:space="0" w:color="auto"/>
      </w:divBdr>
    </w:div>
    <w:div w:id="1644845752">
      <w:bodyDiv w:val="1"/>
      <w:marLeft w:val="0"/>
      <w:marRight w:val="0"/>
      <w:marTop w:val="0"/>
      <w:marBottom w:val="0"/>
      <w:divBdr>
        <w:top w:val="none" w:sz="0" w:space="0" w:color="auto"/>
        <w:left w:val="none" w:sz="0" w:space="0" w:color="auto"/>
        <w:bottom w:val="none" w:sz="0" w:space="0" w:color="auto"/>
        <w:right w:val="none" w:sz="0" w:space="0" w:color="auto"/>
      </w:divBdr>
    </w:div>
    <w:div w:id="1644964450">
      <w:bodyDiv w:val="1"/>
      <w:marLeft w:val="0"/>
      <w:marRight w:val="0"/>
      <w:marTop w:val="0"/>
      <w:marBottom w:val="0"/>
      <w:divBdr>
        <w:top w:val="none" w:sz="0" w:space="0" w:color="auto"/>
        <w:left w:val="none" w:sz="0" w:space="0" w:color="auto"/>
        <w:bottom w:val="none" w:sz="0" w:space="0" w:color="auto"/>
        <w:right w:val="none" w:sz="0" w:space="0" w:color="auto"/>
      </w:divBdr>
    </w:div>
    <w:div w:id="1645742790">
      <w:bodyDiv w:val="1"/>
      <w:marLeft w:val="0"/>
      <w:marRight w:val="0"/>
      <w:marTop w:val="0"/>
      <w:marBottom w:val="0"/>
      <w:divBdr>
        <w:top w:val="none" w:sz="0" w:space="0" w:color="auto"/>
        <w:left w:val="none" w:sz="0" w:space="0" w:color="auto"/>
        <w:bottom w:val="none" w:sz="0" w:space="0" w:color="auto"/>
        <w:right w:val="none" w:sz="0" w:space="0" w:color="auto"/>
      </w:divBdr>
    </w:div>
    <w:div w:id="1646399272">
      <w:bodyDiv w:val="1"/>
      <w:marLeft w:val="0"/>
      <w:marRight w:val="0"/>
      <w:marTop w:val="0"/>
      <w:marBottom w:val="0"/>
      <w:divBdr>
        <w:top w:val="none" w:sz="0" w:space="0" w:color="auto"/>
        <w:left w:val="none" w:sz="0" w:space="0" w:color="auto"/>
        <w:bottom w:val="none" w:sz="0" w:space="0" w:color="auto"/>
        <w:right w:val="none" w:sz="0" w:space="0" w:color="auto"/>
      </w:divBdr>
    </w:div>
    <w:div w:id="1647079819">
      <w:bodyDiv w:val="1"/>
      <w:marLeft w:val="0"/>
      <w:marRight w:val="0"/>
      <w:marTop w:val="0"/>
      <w:marBottom w:val="0"/>
      <w:divBdr>
        <w:top w:val="none" w:sz="0" w:space="0" w:color="auto"/>
        <w:left w:val="none" w:sz="0" w:space="0" w:color="auto"/>
        <w:bottom w:val="none" w:sz="0" w:space="0" w:color="auto"/>
        <w:right w:val="none" w:sz="0" w:space="0" w:color="auto"/>
      </w:divBdr>
    </w:div>
    <w:div w:id="1648432467">
      <w:bodyDiv w:val="1"/>
      <w:marLeft w:val="0"/>
      <w:marRight w:val="0"/>
      <w:marTop w:val="0"/>
      <w:marBottom w:val="0"/>
      <w:divBdr>
        <w:top w:val="none" w:sz="0" w:space="0" w:color="auto"/>
        <w:left w:val="none" w:sz="0" w:space="0" w:color="auto"/>
        <w:bottom w:val="none" w:sz="0" w:space="0" w:color="auto"/>
        <w:right w:val="none" w:sz="0" w:space="0" w:color="auto"/>
      </w:divBdr>
    </w:div>
    <w:div w:id="1648897132">
      <w:bodyDiv w:val="1"/>
      <w:marLeft w:val="0"/>
      <w:marRight w:val="0"/>
      <w:marTop w:val="0"/>
      <w:marBottom w:val="0"/>
      <w:divBdr>
        <w:top w:val="none" w:sz="0" w:space="0" w:color="auto"/>
        <w:left w:val="none" w:sz="0" w:space="0" w:color="auto"/>
        <w:bottom w:val="none" w:sz="0" w:space="0" w:color="auto"/>
        <w:right w:val="none" w:sz="0" w:space="0" w:color="auto"/>
      </w:divBdr>
    </w:div>
    <w:div w:id="1650161402">
      <w:bodyDiv w:val="1"/>
      <w:marLeft w:val="0"/>
      <w:marRight w:val="0"/>
      <w:marTop w:val="0"/>
      <w:marBottom w:val="0"/>
      <w:divBdr>
        <w:top w:val="none" w:sz="0" w:space="0" w:color="auto"/>
        <w:left w:val="none" w:sz="0" w:space="0" w:color="auto"/>
        <w:bottom w:val="none" w:sz="0" w:space="0" w:color="auto"/>
        <w:right w:val="none" w:sz="0" w:space="0" w:color="auto"/>
      </w:divBdr>
    </w:div>
    <w:div w:id="1651864802">
      <w:bodyDiv w:val="1"/>
      <w:marLeft w:val="0"/>
      <w:marRight w:val="0"/>
      <w:marTop w:val="0"/>
      <w:marBottom w:val="0"/>
      <w:divBdr>
        <w:top w:val="none" w:sz="0" w:space="0" w:color="auto"/>
        <w:left w:val="none" w:sz="0" w:space="0" w:color="auto"/>
        <w:bottom w:val="none" w:sz="0" w:space="0" w:color="auto"/>
        <w:right w:val="none" w:sz="0" w:space="0" w:color="auto"/>
      </w:divBdr>
    </w:div>
    <w:div w:id="1652446114">
      <w:bodyDiv w:val="1"/>
      <w:marLeft w:val="0"/>
      <w:marRight w:val="0"/>
      <w:marTop w:val="0"/>
      <w:marBottom w:val="0"/>
      <w:divBdr>
        <w:top w:val="none" w:sz="0" w:space="0" w:color="auto"/>
        <w:left w:val="none" w:sz="0" w:space="0" w:color="auto"/>
        <w:bottom w:val="none" w:sz="0" w:space="0" w:color="auto"/>
        <w:right w:val="none" w:sz="0" w:space="0" w:color="auto"/>
      </w:divBdr>
    </w:div>
    <w:div w:id="1655645754">
      <w:bodyDiv w:val="1"/>
      <w:marLeft w:val="0"/>
      <w:marRight w:val="0"/>
      <w:marTop w:val="0"/>
      <w:marBottom w:val="0"/>
      <w:divBdr>
        <w:top w:val="none" w:sz="0" w:space="0" w:color="auto"/>
        <w:left w:val="none" w:sz="0" w:space="0" w:color="auto"/>
        <w:bottom w:val="none" w:sz="0" w:space="0" w:color="auto"/>
        <w:right w:val="none" w:sz="0" w:space="0" w:color="auto"/>
      </w:divBdr>
    </w:div>
    <w:div w:id="1656030817">
      <w:bodyDiv w:val="1"/>
      <w:marLeft w:val="0"/>
      <w:marRight w:val="0"/>
      <w:marTop w:val="0"/>
      <w:marBottom w:val="0"/>
      <w:divBdr>
        <w:top w:val="none" w:sz="0" w:space="0" w:color="auto"/>
        <w:left w:val="none" w:sz="0" w:space="0" w:color="auto"/>
        <w:bottom w:val="none" w:sz="0" w:space="0" w:color="auto"/>
        <w:right w:val="none" w:sz="0" w:space="0" w:color="auto"/>
      </w:divBdr>
    </w:div>
    <w:div w:id="1658072667">
      <w:bodyDiv w:val="1"/>
      <w:marLeft w:val="0"/>
      <w:marRight w:val="0"/>
      <w:marTop w:val="0"/>
      <w:marBottom w:val="0"/>
      <w:divBdr>
        <w:top w:val="none" w:sz="0" w:space="0" w:color="auto"/>
        <w:left w:val="none" w:sz="0" w:space="0" w:color="auto"/>
        <w:bottom w:val="none" w:sz="0" w:space="0" w:color="auto"/>
        <w:right w:val="none" w:sz="0" w:space="0" w:color="auto"/>
      </w:divBdr>
    </w:div>
    <w:div w:id="1658075286">
      <w:bodyDiv w:val="1"/>
      <w:marLeft w:val="0"/>
      <w:marRight w:val="0"/>
      <w:marTop w:val="0"/>
      <w:marBottom w:val="0"/>
      <w:divBdr>
        <w:top w:val="none" w:sz="0" w:space="0" w:color="auto"/>
        <w:left w:val="none" w:sz="0" w:space="0" w:color="auto"/>
        <w:bottom w:val="none" w:sz="0" w:space="0" w:color="auto"/>
        <w:right w:val="none" w:sz="0" w:space="0" w:color="auto"/>
      </w:divBdr>
    </w:div>
    <w:div w:id="1658151200">
      <w:bodyDiv w:val="1"/>
      <w:marLeft w:val="0"/>
      <w:marRight w:val="0"/>
      <w:marTop w:val="0"/>
      <w:marBottom w:val="0"/>
      <w:divBdr>
        <w:top w:val="none" w:sz="0" w:space="0" w:color="auto"/>
        <w:left w:val="none" w:sz="0" w:space="0" w:color="auto"/>
        <w:bottom w:val="none" w:sz="0" w:space="0" w:color="auto"/>
        <w:right w:val="none" w:sz="0" w:space="0" w:color="auto"/>
      </w:divBdr>
    </w:div>
    <w:div w:id="1659379602">
      <w:bodyDiv w:val="1"/>
      <w:marLeft w:val="0"/>
      <w:marRight w:val="0"/>
      <w:marTop w:val="0"/>
      <w:marBottom w:val="0"/>
      <w:divBdr>
        <w:top w:val="none" w:sz="0" w:space="0" w:color="auto"/>
        <w:left w:val="none" w:sz="0" w:space="0" w:color="auto"/>
        <w:bottom w:val="none" w:sz="0" w:space="0" w:color="auto"/>
        <w:right w:val="none" w:sz="0" w:space="0" w:color="auto"/>
      </w:divBdr>
    </w:div>
    <w:div w:id="1660420325">
      <w:bodyDiv w:val="1"/>
      <w:marLeft w:val="0"/>
      <w:marRight w:val="0"/>
      <w:marTop w:val="0"/>
      <w:marBottom w:val="0"/>
      <w:divBdr>
        <w:top w:val="none" w:sz="0" w:space="0" w:color="auto"/>
        <w:left w:val="none" w:sz="0" w:space="0" w:color="auto"/>
        <w:bottom w:val="none" w:sz="0" w:space="0" w:color="auto"/>
        <w:right w:val="none" w:sz="0" w:space="0" w:color="auto"/>
      </w:divBdr>
    </w:div>
    <w:div w:id="1660618631">
      <w:bodyDiv w:val="1"/>
      <w:marLeft w:val="0"/>
      <w:marRight w:val="0"/>
      <w:marTop w:val="0"/>
      <w:marBottom w:val="0"/>
      <w:divBdr>
        <w:top w:val="none" w:sz="0" w:space="0" w:color="auto"/>
        <w:left w:val="none" w:sz="0" w:space="0" w:color="auto"/>
        <w:bottom w:val="none" w:sz="0" w:space="0" w:color="auto"/>
        <w:right w:val="none" w:sz="0" w:space="0" w:color="auto"/>
      </w:divBdr>
    </w:div>
    <w:div w:id="1661888125">
      <w:bodyDiv w:val="1"/>
      <w:marLeft w:val="0"/>
      <w:marRight w:val="0"/>
      <w:marTop w:val="0"/>
      <w:marBottom w:val="0"/>
      <w:divBdr>
        <w:top w:val="none" w:sz="0" w:space="0" w:color="auto"/>
        <w:left w:val="none" w:sz="0" w:space="0" w:color="auto"/>
        <w:bottom w:val="none" w:sz="0" w:space="0" w:color="auto"/>
        <w:right w:val="none" w:sz="0" w:space="0" w:color="auto"/>
      </w:divBdr>
    </w:div>
    <w:div w:id="1662467802">
      <w:bodyDiv w:val="1"/>
      <w:marLeft w:val="0"/>
      <w:marRight w:val="0"/>
      <w:marTop w:val="0"/>
      <w:marBottom w:val="0"/>
      <w:divBdr>
        <w:top w:val="none" w:sz="0" w:space="0" w:color="auto"/>
        <w:left w:val="none" w:sz="0" w:space="0" w:color="auto"/>
        <w:bottom w:val="none" w:sz="0" w:space="0" w:color="auto"/>
        <w:right w:val="none" w:sz="0" w:space="0" w:color="auto"/>
      </w:divBdr>
    </w:div>
    <w:div w:id="1662542892">
      <w:bodyDiv w:val="1"/>
      <w:marLeft w:val="0"/>
      <w:marRight w:val="0"/>
      <w:marTop w:val="0"/>
      <w:marBottom w:val="0"/>
      <w:divBdr>
        <w:top w:val="none" w:sz="0" w:space="0" w:color="auto"/>
        <w:left w:val="none" w:sz="0" w:space="0" w:color="auto"/>
        <w:bottom w:val="none" w:sz="0" w:space="0" w:color="auto"/>
        <w:right w:val="none" w:sz="0" w:space="0" w:color="auto"/>
      </w:divBdr>
    </w:div>
    <w:div w:id="1662808696">
      <w:bodyDiv w:val="1"/>
      <w:marLeft w:val="0"/>
      <w:marRight w:val="0"/>
      <w:marTop w:val="0"/>
      <w:marBottom w:val="0"/>
      <w:divBdr>
        <w:top w:val="none" w:sz="0" w:space="0" w:color="auto"/>
        <w:left w:val="none" w:sz="0" w:space="0" w:color="auto"/>
        <w:bottom w:val="none" w:sz="0" w:space="0" w:color="auto"/>
        <w:right w:val="none" w:sz="0" w:space="0" w:color="auto"/>
      </w:divBdr>
    </w:div>
    <w:div w:id="1666130457">
      <w:bodyDiv w:val="1"/>
      <w:marLeft w:val="0"/>
      <w:marRight w:val="0"/>
      <w:marTop w:val="0"/>
      <w:marBottom w:val="0"/>
      <w:divBdr>
        <w:top w:val="none" w:sz="0" w:space="0" w:color="auto"/>
        <w:left w:val="none" w:sz="0" w:space="0" w:color="auto"/>
        <w:bottom w:val="none" w:sz="0" w:space="0" w:color="auto"/>
        <w:right w:val="none" w:sz="0" w:space="0" w:color="auto"/>
      </w:divBdr>
    </w:div>
    <w:div w:id="1666976914">
      <w:bodyDiv w:val="1"/>
      <w:marLeft w:val="0"/>
      <w:marRight w:val="0"/>
      <w:marTop w:val="0"/>
      <w:marBottom w:val="0"/>
      <w:divBdr>
        <w:top w:val="none" w:sz="0" w:space="0" w:color="auto"/>
        <w:left w:val="none" w:sz="0" w:space="0" w:color="auto"/>
        <w:bottom w:val="none" w:sz="0" w:space="0" w:color="auto"/>
        <w:right w:val="none" w:sz="0" w:space="0" w:color="auto"/>
      </w:divBdr>
    </w:div>
    <w:div w:id="1669093245">
      <w:bodyDiv w:val="1"/>
      <w:marLeft w:val="0"/>
      <w:marRight w:val="0"/>
      <w:marTop w:val="0"/>
      <w:marBottom w:val="0"/>
      <w:divBdr>
        <w:top w:val="none" w:sz="0" w:space="0" w:color="auto"/>
        <w:left w:val="none" w:sz="0" w:space="0" w:color="auto"/>
        <w:bottom w:val="none" w:sz="0" w:space="0" w:color="auto"/>
        <w:right w:val="none" w:sz="0" w:space="0" w:color="auto"/>
      </w:divBdr>
    </w:div>
    <w:div w:id="1669752563">
      <w:bodyDiv w:val="1"/>
      <w:marLeft w:val="0"/>
      <w:marRight w:val="0"/>
      <w:marTop w:val="0"/>
      <w:marBottom w:val="0"/>
      <w:divBdr>
        <w:top w:val="none" w:sz="0" w:space="0" w:color="auto"/>
        <w:left w:val="none" w:sz="0" w:space="0" w:color="auto"/>
        <w:bottom w:val="none" w:sz="0" w:space="0" w:color="auto"/>
        <w:right w:val="none" w:sz="0" w:space="0" w:color="auto"/>
      </w:divBdr>
    </w:div>
    <w:div w:id="1670670271">
      <w:bodyDiv w:val="1"/>
      <w:marLeft w:val="0"/>
      <w:marRight w:val="0"/>
      <w:marTop w:val="0"/>
      <w:marBottom w:val="0"/>
      <w:divBdr>
        <w:top w:val="none" w:sz="0" w:space="0" w:color="auto"/>
        <w:left w:val="none" w:sz="0" w:space="0" w:color="auto"/>
        <w:bottom w:val="none" w:sz="0" w:space="0" w:color="auto"/>
        <w:right w:val="none" w:sz="0" w:space="0" w:color="auto"/>
      </w:divBdr>
    </w:div>
    <w:div w:id="1670983055">
      <w:bodyDiv w:val="1"/>
      <w:marLeft w:val="0"/>
      <w:marRight w:val="0"/>
      <w:marTop w:val="0"/>
      <w:marBottom w:val="0"/>
      <w:divBdr>
        <w:top w:val="none" w:sz="0" w:space="0" w:color="auto"/>
        <w:left w:val="none" w:sz="0" w:space="0" w:color="auto"/>
        <w:bottom w:val="none" w:sz="0" w:space="0" w:color="auto"/>
        <w:right w:val="none" w:sz="0" w:space="0" w:color="auto"/>
      </w:divBdr>
    </w:div>
    <w:div w:id="1672676522">
      <w:bodyDiv w:val="1"/>
      <w:marLeft w:val="0"/>
      <w:marRight w:val="0"/>
      <w:marTop w:val="0"/>
      <w:marBottom w:val="0"/>
      <w:divBdr>
        <w:top w:val="none" w:sz="0" w:space="0" w:color="auto"/>
        <w:left w:val="none" w:sz="0" w:space="0" w:color="auto"/>
        <w:bottom w:val="none" w:sz="0" w:space="0" w:color="auto"/>
        <w:right w:val="none" w:sz="0" w:space="0" w:color="auto"/>
      </w:divBdr>
    </w:div>
    <w:div w:id="1672683075">
      <w:bodyDiv w:val="1"/>
      <w:marLeft w:val="0"/>
      <w:marRight w:val="0"/>
      <w:marTop w:val="0"/>
      <w:marBottom w:val="0"/>
      <w:divBdr>
        <w:top w:val="none" w:sz="0" w:space="0" w:color="auto"/>
        <w:left w:val="none" w:sz="0" w:space="0" w:color="auto"/>
        <w:bottom w:val="none" w:sz="0" w:space="0" w:color="auto"/>
        <w:right w:val="none" w:sz="0" w:space="0" w:color="auto"/>
      </w:divBdr>
    </w:div>
    <w:div w:id="1673100175">
      <w:bodyDiv w:val="1"/>
      <w:marLeft w:val="0"/>
      <w:marRight w:val="0"/>
      <w:marTop w:val="0"/>
      <w:marBottom w:val="0"/>
      <w:divBdr>
        <w:top w:val="none" w:sz="0" w:space="0" w:color="auto"/>
        <w:left w:val="none" w:sz="0" w:space="0" w:color="auto"/>
        <w:bottom w:val="none" w:sz="0" w:space="0" w:color="auto"/>
        <w:right w:val="none" w:sz="0" w:space="0" w:color="auto"/>
      </w:divBdr>
    </w:div>
    <w:div w:id="1675452457">
      <w:bodyDiv w:val="1"/>
      <w:marLeft w:val="0"/>
      <w:marRight w:val="0"/>
      <w:marTop w:val="0"/>
      <w:marBottom w:val="0"/>
      <w:divBdr>
        <w:top w:val="none" w:sz="0" w:space="0" w:color="auto"/>
        <w:left w:val="none" w:sz="0" w:space="0" w:color="auto"/>
        <w:bottom w:val="none" w:sz="0" w:space="0" w:color="auto"/>
        <w:right w:val="none" w:sz="0" w:space="0" w:color="auto"/>
      </w:divBdr>
    </w:div>
    <w:div w:id="1676306002">
      <w:bodyDiv w:val="1"/>
      <w:marLeft w:val="0"/>
      <w:marRight w:val="0"/>
      <w:marTop w:val="0"/>
      <w:marBottom w:val="0"/>
      <w:divBdr>
        <w:top w:val="none" w:sz="0" w:space="0" w:color="auto"/>
        <w:left w:val="none" w:sz="0" w:space="0" w:color="auto"/>
        <w:bottom w:val="none" w:sz="0" w:space="0" w:color="auto"/>
        <w:right w:val="none" w:sz="0" w:space="0" w:color="auto"/>
      </w:divBdr>
    </w:div>
    <w:div w:id="1676956053">
      <w:bodyDiv w:val="1"/>
      <w:marLeft w:val="0"/>
      <w:marRight w:val="0"/>
      <w:marTop w:val="0"/>
      <w:marBottom w:val="0"/>
      <w:divBdr>
        <w:top w:val="none" w:sz="0" w:space="0" w:color="auto"/>
        <w:left w:val="none" w:sz="0" w:space="0" w:color="auto"/>
        <w:bottom w:val="none" w:sz="0" w:space="0" w:color="auto"/>
        <w:right w:val="none" w:sz="0" w:space="0" w:color="auto"/>
      </w:divBdr>
    </w:div>
    <w:div w:id="1678581986">
      <w:bodyDiv w:val="1"/>
      <w:marLeft w:val="0"/>
      <w:marRight w:val="0"/>
      <w:marTop w:val="0"/>
      <w:marBottom w:val="0"/>
      <w:divBdr>
        <w:top w:val="none" w:sz="0" w:space="0" w:color="auto"/>
        <w:left w:val="none" w:sz="0" w:space="0" w:color="auto"/>
        <w:bottom w:val="none" w:sz="0" w:space="0" w:color="auto"/>
        <w:right w:val="none" w:sz="0" w:space="0" w:color="auto"/>
      </w:divBdr>
    </w:div>
    <w:div w:id="1679886788">
      <w:bodyDiv w:val="1"/>
      <w:marLeft w:val="0"/>
      <w:marRight w:val="0"/>
      <w:marTop w:val="0"/>
      <w:marBottom w:val="0"/>
      <w:divBdr>
        <w:top w:val="none" w:sz="0" w:space="0" w:color="auto"/>
        <w:left w:val="none" w:sz="0" w:space="0" w:color="auto"/>
        <w:bottom w:val="none" w:sz="0" w:space="0" w:color="auto"/>
        <w:right w:val="none" w:sz="0" w:space="0" w:color="auto"/>
      </w:divBdr>
    </w:div>
    <w:div w:id="1681156857">
      <w:bodyDiv w:val="1"/>
      <w:marLeft w:val="0"/>
      <w:marRight w:val="0"/>
      <w:marTop w:val="0"/>
      <w:marBottom w:val="0"/>
      <w:divBdr>
        <w:top w:val="none" w:sz="0" w:space="0" w:color="auto"/>
        <w:left w:val="none" w:sz="0" w:space="0" w:color="auto"/>
        <w:bottom w:val="none" w:sz="0" w:space="0" w:color="auto"/>
        <w:right w:val="none" w:sz="0" w:space="0" w:color="auto"/>
      </w:divBdr>
    </w:div>
    <w:div w:id="1682507315">
      <w:bodyDiv w:val="1"/>
      <w:marLeft w:val="0"/>
      <w:marRight w:val="0"/>
      <w:marTop w:val="0"/>
      <w:marBottom w:val="0"/>
      <w:divBdr>
        <w:top w:val="none" w:sz="0" w:space="0" w:color="auto"/>
        <w:left w:val="none" w:sz="0" w:space="0" w:color="auto"/>
        <w:bottom w:val="none" w:sz="0" w:space="0" w:color="auto"/>
        <w:right w:val="none" w:sz="0" w:space="0" w:color="auto"/>
      </w:divBdr>
    </w:div>
    <w:div w:id="1682926301">
      <w:bodyDiv w:val="1"/>
      <w:marLeft w:val="0"/>
      <w:marRight w:val="0"/>
      <w:marTop w:val="0"/>
      <w:marBottom w:val="0"/>
      <w:divBdr>
        <w:top w:val="none" w:sz="0" w:space="0" w:color="auto"/>
        <w:left w:val="none" w:sz="0" w:space="0" w:color="auto"/>
        <w:bottom w:val="none" w:sz="0" w:space="0" w:color="auto"/>
        <w:right w:val="none" w:sz="0" w:space="0" w:color="auto"/>
      </w:divBdr>
    </w:div>
    <w:div w:id="1684044904">
      <w:bodyDiv w:val="1"/>
      <w:marLeft w:val="0"/>
      <w:marRight w:val="0"/>
      <w:marTop w:val="0"/>
      <w:marBottom w:val="0"/>
      <w:divBdr>
        <w:top w:val="none" w:sz="0" w:space="0" w:color="auto"/>
        <w:left w:val="none" w:sz="0" w:space="0" w:color="auto"/>
        <w:bottom w:val="none" w:sz="0" w:space="0" w:color="auto"/>
        <w:right w:val="none" w:sz="0" w:space="0" w:color="auto"/>
      </w:divBdr>
    </w:div>
    <w:div w:id="1684238049">
      <w:bodyDiv w:val="1"/>
      <w:marLeft w:val="0"/>
      <w:marRight w:val="0"/>
      <w:marTop w:val="0"/>
      <w:marBottom w:val="0"/>
      <w:divBdr>
        <w:top w:val="none" w:sz="0" w:space="0" w:color="auto"/>
        <w:left w:val="none" w:sz="0" w:space="0" w:color="auto"/>
        <w:bottom w:val="none" w:sz="0" w:space="0" w:color="auto"/>
        <w:right w:val="none" w:sz="0" w:space="0" w:color="auto"/>
      </w:divBdr>
    </w:div>
    <w:div w:id="1686861209">
      <w:bodyDiv w:val="1"/>
      <w:marLeft w:val="0"/>
      <w:marRight w:val="0"/>
      <w:marTop w:val="0"/>
      <w:marBottom w:val="0"/>
      <w:divBdr>
        <w:top w:val="none" w:sz="0" w:space="0" w:color="auto"/>
        <w:left w:val="none" w:sz="0" w:space="0" w:color="auto"/>
        <w:bottom w:val="none" w:sz="0" w:space="0" w:color="auto"/>
        <w:right w:val="none" w:sz="0" w:space="0" w:color="auto"/>
      </w:divBdr>
    </w:div>
    <w:div w:id="1687632545">
      <w:bodyDiv w:val="1"/>
      <w:marLeft w:val="0"/>
      <w:marRight w:val="0"/>
      <w:marTop w:val="0"/>
      <w:marBottom w:val="0"/>
      <w:divBdr>
        <w:top w:val="none" w:sz="0" w:space="0" w:color="auto"/>
        <w:left w:val="none" w:sz="0" w:space="0" w:color="auto"/>
        <w:bottom w:val="none" w:sz="0" w:space="0" w:color="auto"/>
        <w:right w:val="none" w:sz="0" w:space="0" w:color="auto"/>
      </w:divBdr>
    </w:div>
    <w:div w:id="1689331258">
      <w:bodyDiv w:val="1"/>
      <w:marLeft w:val="0"/>
      <w:marRight w:val="0"/>
      <w:marTop w:val="0"/>
      <w:marBottom w:val="0"/>
      <w:divBdr>
        <w:top w:val="none" w:sz="0" w:space="0" w:color="auto"/>
        <w:left w:val="none" w:sz="0" w:space="0" w:color="auto"/>
        <w:bottom w:val="none" w:sz="0" w:space="0" w:color="auto"/>
        <w:right w:val="none" w:sz="0" w:space="0" w:color="auto"/>
      </w:divBdr>
    </w:div>
    <w:div w:id="1690132473">
      <w:bodyDiv w:val="1"/>
      <w:marLeft w:val="0"/>
      <w:marRight w:val="0"/>
      <w:marTop w:val="0"/>
      <w:marBottom w:val="0"/>
      <w:divBdr>
        <w:top w:val="none" w:sz="0" w:space="0" w:color="auto"/>
        <w:left w:val="none" w:sz="0" w:space="0" w:color="auto"/>
        <w:bottom w:val="none" w:sz="0" w:space="0" w:color="auto"/>
        <w:right w:val="none" w:sz="0" w:space="0" w:color="auto"/>
      </w:divBdr>
    </w:div>
    <w:div w:id="1690450523">
      <w:bodyDiv w:val="1"/>
      <w:marLeft w:val="0"/>
      <w:marRight w:val="0"/>
      <w:marTop w:val="0"/>
      <w:marBottom w:val="0"/>
      <w:divBdr>
        <w:top w:val="none" w:sz="0" w:space="0" w:color="auto"/>
        <w:left w:val="none" w:sz="0" w:space="0" w:color="auto"/>
        <w:bottom w:val="none" w:sz="0" w:space="0" w:color="auto"/>
        <w:right w:val="none" w:sz="0" w:space="0" w:color="auto"/>
      </w:divBdr>
    </w:div>
    <w:div w:id="1690713084">
      <w:bodyDiv w:val="1"/>
      <w:marLeft w:val="0"/>
      <w:marRight w:val="0"/>
      <w:marTop w:val="0"/>
      <w:marBottom w:val="0"/>
      <w:divBdr>
        <w:top w:val="none" w:sz="0" w:space="0" w:color="auto"/>
        <w:left w:val="none" w:sz="0" w:space="0" w:color="auto"/>
        <w:bottom w:val="none" w:sz="0" w:space="0" w:color="auto"/>
        <w:right w:val="none" w:sz="0" w:space="0" w:color="auto"/>
      </w:divBdr>
    </w:div>
    <w:div w:id="1691448043">
      <w:bodyDiv w:val="1"/>
      <w:marLeft w:val="0"/>
      <w:marRight w:val="0"/>
      <w:marTop w:val="0"/>
      <w:marBottom w:val="0"/>
      <w:divBdr>
        <w:top w:val="none" w:sz="0" w:space="0" w:color="auto"/>
        <w:left w:val="none" w:sz="0" w:space="0" w:color="auto"/>
        <w:bottom w:val="none" w:sz="0" w:space="0" w:color="auto"/>
        <w:right w:val="none" w:sz="0" w:space="0" w:color="auto"/>
      </w:divBdr>
    </w:div>
    <w:div w:id="1691566141">
      <w:bodyDiv w:val="1"/>
      <w:marLeft w:val="0"/>
      <w:marRight w:val="0"/>
      <w:marTop w:val="0"/>
      <w:marBottom w:val="0"/>
      <w:divBdr>
        <w:top w:val="none" w:sz="0" w:space="0" w:color="auto"/>
        <w:left w:val="none" w:sz="0" w:space="0" w:color="auto"/>
        <w:bottom w:val="none" w:sz="0" w:space="0" w:color="auto"/>
        <w:right w:val="none" w:sz="0" w:space="0" w:color="auto"/>
      </w:divBdr>
    </w:div>
    <w:div w:id="1692030254">
      <w:bodyDiv w:val="1"/>
      <w:marLeft w:val="0"/>
      <w:marRight w:val="0"/>
      <w:marTop w:val="0"/>
      <w:marBottom w:val="0"/>
      <w:divBdr>
        <w:top w:val="none" w:sz="0" w:space="0" w:color="auto"/>
        <w:left w:val="none" w:sz="0" w:space="0" w:color="auto"/>
        <w:bottom w:val="none" w:sz="0" w:space="0" w:color="auto"/>
        <w:right w:val="none" w:sz="0" w:space="0" w:color="auto"/>
      </w:divBdr>
    </w:div>
    <w:div w:id="1692411268">
      <w:bodyDiv w:val="1"/>
      <w:marLeft w:val="0"/>
      <w:marRight w:val="0"/>
      <w:marTop w:val="0"/>
      <w:marBottom w:val="0"/>
      <w:divBdr>
        <w:top w:val="none" w:sz="0" w:space="0" w:color="auto"/>
        <w:left w:val="none" w:sz="0" w:space="0" w:color="auto"/>
        <w:bottom w:val="none" w:sz="0" w:space="0" w:color="auto"/>
        <w:right w:val="none" w:sz="0" w:space="0" w:color="auto"/>
      </w:divBdr>
    </w:div>
    <w:div w:id="1693263342">
      <w:bodyDiv w:val="1"/>
      <w:marLeft w:val="0"/>
      <w:marRight w:val="0"/>
      <w:marTop w:val="0"/>
      <w:marBottom w:val="0"/>
      <w:divBdr>
        <w:top w:val="none" w:sz="0" w:space="0" w:color="auto"/>
        <w:left w:val="none" w:sz="0" w:space="0" w:color="auto"/>
        <w:bottom w:val="none" w:sz="0" w:space="0" w:color="auto"/>
        <w:right w:val="none" w:sz="0" w:space="0" w:color="auto"/>
      </w:divBdr>
    </w:div>
    <w:div w:id="1693995061">
      <w:bodyDiv w:val="1"/>
      <w:marLeft w:val="0"/>
      <w:marRight w:val="0"/>
      <w:marTop w:val="0"/>
      <w:marBottom w:val="0"/>
      <w:divBdr>
        <w:top w:val="none" w:sz="0" w:space="0" w:color="auto"/>
        <w:left w:val="none" w:sz="0" w:space="0" w:color="auto"/>
        <w:bottom w:val="none" w:sz="0" w:space="0" w:color="auto"/>
        <w:right w:val="none" w:sz="0" w:space="0" w:color="auto"/>
      </w:divBdr>
    </w:div>
    <w:div w:id="1694114549">
      <w:bodyDiv w:val="1"/>
      <w:marLeft w:val="0"/>
      <w:marRight w:val="0"/>
      <w:marTop w:val="0"/>
      <w:marBottom w:val="0"/>
      <w:divBdr>
        <w:top w:val="none" w:sz="0" w:space="0" w:color="auto"/>
        <w:left w:val="none" w:sz="0" w:space="0" w:color="auto"/>
        <w:bottom w:val="none" w:sz="0" w:space="0" w:color="auto"/>
        <w:right w:val="none" w:sz="0" w:space="0" w:color="auto"/>
      </w:divBdr>
    </w:div>
    <w:div w:id="1694308489">
      <w:bodyDiv w:val="1"/>
      <w:marLeft w:val="0"/>
      <w:marRight w:val="0"/>
      <w:marTop w:val="0"/>
      <w:marBottom w:val="0"/>
      <w:divBdr>
        <w:top w:val="none" w:sz="0" w:space="0" w:color="auto"/>
        <w:left w:val="none" w:sz="0" w:space="0" w:color="auto"/>
        <w:bottom w:val="none" w:sz="0" w:space="0" w:color="auto"/>
        <w:right w:val="none" w:sz="0" w:space="0" w:color="auto"/>
      </w:divBdr>
    </w:div>
    <w:div w:id="1694721429">
      <w:bodyDiv w:val="1"/>
      <w:marLeft w:val="0"/>
      <w:marRight w:val="0"/>
      <w:marTop w:val="0"/>
      <w:marBottom w:val="0"/>
      <w:divBdr>
        <w:top w:val="none" w:sz="0" w:space="0" w:color="auto"/>
        <w:left w:val="none" w:sz="0" w:space="0" w:color="auto"/>
        <w:bottom w:val="none" w:sz="0" w:space="0" w:color="auto"/>
        <w:right w:val="none" w:sz="0" w:space="0" w:color="auto"/>
      </w:divBdr>
    </w:div>
    <w:div w:id="1695382470">
      <w:bodyDiv w:val="1"/>
      <w:marLeft w:val="0"/>
      <w:marRight w:val="0"/>
      <w:marTop w:val="0"/>
      <w:marBottom w:val="0"/>
      <w:divBdr>
        <w:top w:val="none" w:sz="0" w:space="0" w:color="auto"/>
        <w:left w:val="none" w:sz="0" w:space="0" w:color="auto"/>
        <w:bottom w:val="none" w:sz="0" w:space="0" w:color="auto"/>
        <w:right w:val="none" w:sz="0" w:space="0" w:color="auto"/>
      </w:divBdr>
    </w:div>
    <w:div w:id="1696733214">
      <w:bodyDiv w:val="1"/>
      <w:marLeft w:val="0"/>
      <w:marRight w:val="0"/>
      <w:marTop w:val="0"/>
      <w:marBottom w:val="0"/>
      <w:divBdr>
        <w:top w:val="none" w:sz="0" w:space="0" w:color="auto"/>
        <w:left w:val="none" w:sz="0" w:space="0" w:color="auto"/>
        <w:bottom w:val="none" w:sz="0" w:space="0" w:color="auto"/>
        <w:right w:val="none" w:sz="0" w:space="0" w:color="auto"/>
      </w:divBdr>
    </w:div>
    <w:div w:id="1696927472">
      <w:bodyDiv w:val="1"/>
      <w:marLeft w:val="0"/>
      <w:marRight w:val="0"/>
      <w:marTop w:val="0"/>
      <w:marBottom w:val="0"/>
      <w:divBdr>
        <w:top w:val="none" w:sz="0" w:space="0" w:color="auto"/>
        <w:left w:val="none" w:sz="0" w:space="0" w:color="auto"/>
        <w:bottom w:val="none" w:sz="0" w:space="0" w:color="auto"/>
        <w:right w:val="none" w:sz="0" w:space="0" w:color="auto"/>
      </w:divBdr>
    </w:div>
    <w:div w:id="1697152493">
      <w:bodyDiv w:val="1"/>
      <w:marLeft w:val="0"/>
      <w:marRight w:val="0"/>
      <w:marTop w:val="0"/>
      <w:marBottom w:val="0"/>
      <w:divBdr>
        <w:top w:val="none" w:sz="0" w:space="0" w:color="auto"/>
        <w:left w:val="none" w:sz="0" w:space="0" w:color="auto"/>
        <w:bottom w:val="none" w:sz="0" w:space="0" w:color="auto"/>
        <w:right w:val="none" w:sz="0" w:space="0" w:color="auto"/>
      </w:divBdr>
    </w:div>
    <w:div w:id="1697727405">
      <w:bodyDiv w:val="1"/>
      <w:marLeft w:val="0"/>
      <w:marRight w:val="0"/>
      <w:marTop w:val="0"/>
      <w:marBottom w:val="0"/>
      <w:divBdr>
        <w:top w:val="none" w:sz="0" w:space="0" w:color="auto"/>
        <w:left w:val="none" w:sz="0" w:space="0" w:color="auto"/>
        <w:bottom w:val="none" w:sz="0" w:space="0" w:color="auto"/>
        <w:right w:val="none" w:sz="0" w:space="0" w:color="auto"/>
      </w:divBdr>
    </w:div>
    <w:div w:id="1700469726">
      <w:bodyDiv w:val="1"/>
      <w:marLeft w:val="0"/>
      <w:marRight w:val="0"/>
      <w:marTop w:val="0"/>
      <w:marBottom w:val="0"/>
      <w:divBdr>
        <w:top w:val="none" w:sz="0" w:space="0" w:color="auto"/>
        <w:left w:val="none" w:sz="0" w:space="0" w:color="auto"/>
        <w:bottom w:val="none" w:sz="0" w:space="0" w:color="auto"/>
        <w:right w:val="none" w:sz="0" w:space="0" w:color="auto"/>
      </w:divBdr>
    </w:div>
    <w:div w:id="1700738452">
      <w:bodyDiv w:val="1"/>
      <w:marLeft w:val="0"/>
      <w:marRight w:val="0"/>
      <w:marTop w:val="0"/>
      <w:marBottom w:val="0"/>
      <w:divBdr>
        <w:top w:val="none" w:sz="0" w:space="0" w:color="auto"/>
        <w:left w:val="none" w:sz="0" w:space="0" w:color="auto"/>
        <w:bottom w:val="none" w:sz="0" w:space="0" w:color="auto"/>
        <w:right w:val="none" w:sz="0" w:space="0" w:color="auto"/>
      </w:divBdr>
    </w:div>
    <w:div w:id="1701391686">
      <w:bodyDiv w:val="1"/>
      <w:marLeft w:val="0"/>
      <w:marRight w:val="0"/>
      <w:marTop w:val="0"/>
      <w:marBottom w:val="0"/>
      <w:divBdr>
        <w:top w:val="none" w:sz="0" w:space="0" w:color="auto"/>
        <w:left w:val="none" w:sz="0" w:space="0" w:color="auto"/>
        <w:bottom w:val="none" w:sz="0" w:space="0" w:color="auto"/>
        <w:right w:val="none" w:sz="0" w:space="0" w:color="auto"/>
      </w:divBdr>
    </w:div>
    <w:div w:id="1701784127">
      <w:bodyDiv w:val="1"/>
      <w:marLeft w:val="0"/>
      <w:marRight w:val="0"/>
      <w:marTop w:val="0"/>
      <w:marBottom w:val="0"/>
      <w:divBdr>
        <w:top w:val="none" w:sz="0" w:space="0" w:color="auto"/>
        <w:left w:val="none" w:sz="0" w:space="0" w:color="auto"/>
        <w:bottom w:val="none" w:sz="0" w:space="0" w:color="auto"/>
        <w:right w:val="none" w:sz="0" w:space="0" w:color="auto"/>
      </w:divBdr>
    </w:div>
    <w:div w:id="1702630174">
      <w:bodyDiv w:val="1"/>
      <w:marLeft w:val="0"/>
      <w:marRight w:val="0"/>
      <w:marTop w:val="0"/>
      <w:marBottom w:val="0"/>
      <w:divBdr>
        <w:top w:val="none" w:sz="0" w:space="0" w:color="auto"/>
        <w:left w:val="none" w:sz="0" w:space="0" w:color="auto"/>
        <w:bottom w:val="none" w:sz="0" w:space="0" w:color="auto"/>
        <w:right w:val="none" w:sz="0" w:space="0" w:color="auto"/>
      </w:divBdr>
    </w:div>
    <w:div w:id="1703480772">
      <w:bodyDiv w:val="1"/>
      <w:marLeft w:val="0"/>
      <w:marRight w:val="0"/>
      <w:marTop w:val="0"/>
      <w:marBottom w:val="0"/>
      <w:divBdr>
        <w:top w:val="none" w:sz="0" w:space="0" w:color="auto"/>
        <w:left w:val="none" w:sz="0" w:space="0" w:color="auto"/>
        <w:bottom w:val="none" w:sz="0" w:space="0" w:color="auto"/>
        <w:right w:val="none" w:sz="0" w:space="0" w:color="auto"/>
      </w:divBdr>
    </w:div>
    <w:div w:id="1703894422">
      <w:bodyDiv w:val="1"/>
      <w:marLeft w:val="0"/>
      <w:marRight w:val="0"/>
      <w:marTop w:val="0"/>
      <w:marBottom w:val="0"/>
      <w:divBdr>
        <w:top w:val="none" w:sz="0" w:space="0" w:color="auto"/>
        <w:left w:val="none" w:sz="0" w:space="0" w:color="auto"/>
        <w:bottom w:val="none" w:sz="0" w:space="0" w:color="auto"/>
        <w:right w:val="none" w:sz="0" w:space="0" w:color="auto"/>
      </w:divBdr>
    </w:div>
    <w:div w:id="1704282329">
      <w:bodyDiv w:val="1"/>
      <w:marLeft w:val="0"/>
      <w:marRight w:val="0"/>
      <w:marTop w:val="0"/>
      <w:marBottom w:val="0"/>
      <w:divBdr>
        <w:top w:val="none" w:sz="0" w:space="0" w:color="auto"/>
        <w:left w:val="none" w:sz="0" w:space="0" w:color="auto"/>
        <w:bottom w:val="none" w:sz="0" w:space="0" w:color="auto"/>
        <w:right w:val="none" w:sz="0" w:space="0" w:color="auto"/>
      </w:divBdr>
    </w:div>
    <w:div w:id="1705596416">
      <w:bodyDiv w:val="1"/>
      <w:marLeft w:val="0"/>
      <w:marRight w:val="0"/>
      <w:marTop w:val="0"/>
      <w:marBottom w:val="0"/>
      <w:divBdr>
        <w:top w:val="none" w:sz="0" w:space="0" w:color="auto"/>
        <w:left w:val="none" w:sz="0" w:space="0" w:color="auto"/>
        <w:bottom w:val="none" w:sz="0" w:space="0" w:color="auto"/>
        <w:right w:val="none" w:sz="0" w:space="0" w:color="auto"/>
      </w:divBdr>
    </w:div>
    <w:div w:id="1706103079">
      <w:bodyDiv w:val="1"/>
      <w:marLeft w:val="0"/>
      <w:marRight w:val="0"/>
      <w:marTop w:val="0"/>
      <w:marBottom w:val="0"/>
      <w:divBdr>
        <w:top w:val="none" w:sz="0" w:space="0" w:color="auto"/>
        <w:left w:val="none" w:sz="0" w:space="0" w:color="auto"/>
        <w:bottom w:val="none" w:sz="0" w:space="0" w:color="auto"/>
        <w:right w:val="none" w:sz="0" w:space="0" w:color="auto"/>
      </w:divBdr>
    </w:div>
    <w:div w:id="1707678842">
      <w:bodyDiv w:val="1"/>
      <w:marLeft w:val="0"/>
      <w:marRight w:val="0"/>
      <w:marTop w:val="0"/>
      <w:marBottom w:val="0"/>
      <w:divBdr>
        <w:top w:val="none" w:sz="0" w:space="0" w:color="auto"/>
        <w:left w:val="none" w:sz="0" w:space="0" w:color="auto"/>
        <w:bottom w:val="none" w:sz="0" w:space="0" w:color="auto"/>
        <w:right w:val="none" w:sz="0" w:space="0" w:color="auto"/>
      </w:divBdr>
    </w:div>
    <w:div w:id="1708220673">
      <w:bodyDiv w:val="1"/>
      <w:marLeft w:val="0"/>
      <w:marRight w:val="0"/>
      <w:marTop w:val="0"/>
      <w:marBottom w:val="0"/>
      <w:divBdr>
        <w:top w:val="none" w:sz="0" w:space="0" w:color="auto"/>
        <w:left w:val="none" w:sz="0" w:space="0" w:color="auto"/>
        <w:bottom w:val="none" w:sz="0" w:space="0" w:color="auto"/>
        <w:right w:val="none" w:sz="0" w:space="0" w:color="auto"/>
      </w:divBdr>
    </w:div>
    <w:div w:id="1709068248">
      <w:bodyDiv w:val="1"/>
      <w:marLeft w:val="0"/>
      <w:marRight w:val="0"/>
      <w:marTop w:val="0"/>
      <w:marBottom w:val="0"/>
      <w:divBdr>
        <w:top w:val="none" w:sz="0" w:space="0" w:color="auto"/>
        <w:left w:val="none" w:sz="0" w:space="0" w:color="auto"/>
        <w:bottom w:val="none" w:sz="0" w:space="0" w:color="auto"/>
        <w:right w:val="none" w:sz="0" w:space="0" w:color="auto"/>
      </w:divBdr>
    </w:div>
    <w:div w:id="1710178187">
      <w:bodyDiv w:val="1"/>
      <w:marLeft w:val="0"/>
      <w:marRight w:val="0"/>
      <w:marTop w:val="0"/>
      <w:marBottom w:val="0"/>
      <w:divBdr>
        <w:top w:val="none" w:sz="0" w:space="0" w:color="auto"/>
        <w:left w:val="none" w:sz="0" w:space="0" w:color="auto"/>
        <w:bottom w:val="none" w:sz="0" w:space="0" w:color="auto"/>
        <w:right w:val="none" w:sz="0" w:space="0" w:color="auto"/>
      </w:divBdr>
    </w:div>
    <w:div w:id="1710758845">
      <w:bodyDiv w:val="1"/>
      <w:marLeft w:val="0"/>
      <w:marRight w:val="0"/>
      <w:marTop w:val="0"/>
      <w:marBottom w:val="0"/>
      <w:divBdr>
        <w:top w:val="none" w:sz="0" w:space="0" w:color="auto"/>
        <w:left w:val="none" w:sz="0" w:space="0" w:color="auto"/>
        <w:bottom w:val="none" w:sz="0" w:space="0" w:color="auto"/>
        <w:right w:val="none" w:sz="0" w:space="0" w:color="auto"/>
      </w:divBdr>
    </w:div>
    <w:div w:id="1711027893">
      <w:bodyDiv w:val="1"/>
      <w:marLeft w:val="0"/>
      <w:marRight w:val="0"/>
      <w:marTop w:val="0"/>
      <w:marBottom w:val="0"/>
      <w:divBdr>
        <w:top w:val="none" w:sz="0" w:space="0" w:color="auto"/>
        <w:left w:val="none" w:sz="0" w:space="0" w:color="auto"/>
        <w:bottom w:val="none" w:sz="0" w:space="0" w:color="auto"/>
        <w:right w:val="none" w:sz="0" w:space="0" w:color="auto"/>
      </w:divBdr>
    </w:div>
    <w:div w:id="1711228031">
      <w:bodyDiv w:val="1"/>
      <w:marLeft w:val="0"/>
      <w:marRight w:val="0"/>
      <w:marTop w:val="0"/>
      <w:marBottom w:val="0"/>
      <w:divBdr>
        <w:top w:val="none" w:sz="0" w:space="0" w:color="auto"/>
        <w:left w:val="none" w:sz="0" w:space="0" w:color="auto"/>
        <w:bottom w:val="none" w:sz="0" w:space="0" w:color="auto"/>
        <w:right w:val="none" w:sz="0" w:space="0" w:color="auto"/>
      </w:divBdr>
    </w:div>
    <w:div w:id="1711413195">
      <w:bodyDiv w:val="1"/>
      <w:marLeft w:val="0"/>
      <w:marRight w:val="0"/>
      <w:marTop w:val="0"/>
      <w:marBottom w:val="0"/>
      <w:divBdr>
        <w:top w:val="none" w:sz="0" w:space="0" w:color="auto"/>
        <w:left w:val="none" w:sz="0" w:space="0" w:color="auto"/>
        <w:bottom w:val="none" w:sz="0" w:space="0" w:color="auto"/>
        <w:right w:val="none" w:sz="0" w:space="0" w:color="auto"/>
      </w:divBdr>
    </w:div>
    <w:div w:id="1711414930">
      <w:bodyDiv w:val="1"/>
      <w:marLeft w:val="0"/>
      <w:marRight w:val="0"/>
      <w:marTop w:val="0"/>
      <w:marBottom w:val="0"/>
      <w:divBdr>
        <w:top w:val="none" w:sz="0" w:space="0" w:color="auto"/>
        <w:left w:val="none" w:sz="0" w:space="0" w:color="auto"/>
        <w:bottom w:val="none" w:sz="0" w:space="0" w:color="auto"/>
        <w:right w:val="none" w:sz="0" w:space="0" w:color="auto"/>
      </w:divBdr>
    </w:div>
    <w:div w:id="1712531299">
      <w:bodyDiv w:val="1"/>
      <w:marLeft w:val="0"/>
      <w:marRight w:val="0"/>
      <w:marTop w:val="0"/>
      <w:marBottom w:val="0"/>
      <w:divBdr>
        <w:top w:val="none" w:sz="0" w:space="0" w:color="auto"/>
        <w:left w:val="none" w:sz="0" w:space="0" w:color="auto"/>
        <w:bottom w:val="none" w:sz="0" w:space="0" w:color="auto"/>
        <w:right w:val="none" w:sz="0" w:space="0" w:color="auto"/>
      </w:divBdr>
    </w:div>
    <w:div w:id="1713118894">
      <w:bodyDiv w:val="1"/>
      <w:marLeft w:val="0"/>
      <w:marRight w:val="0"/>
      <w:marTop w:val="0"/>
      <w:marBottom w:val="0"/>
      <w:divBdr>
        <w:top w:val="none" w:sz="0" w:space="0" w:color="auto"/>
        <w:left w:val="none" w:sz="0" w:space="0" w:color="auto"/>
        <w:bottom w:val="none" w:sz="0" w:space="0" w:color="auto"/>
        <w:right w:val="none" w:sz="0" w:space="0" w:color="auto"/>
      </w:divBdr>
    </w:div>
    <w:div w:id="1713844627">
      <w:bodyDiv w:val="1"/>
      <w:marLeft w:val="0"/>
      <w:marRight w:val="0"/>
      <w:marTop w:val="0"/>
      <w:marBottom w:val="0"/>
      <w:divBdr>
        <w:top w:val="none" w:sz="0" w:space="0" w:color="auto"/>
        <w:left w:val="none" w:sz="0" w:space="0" w:color="auto"/>
        <w:bottom w:val="none" w:sz="0" w:space="0" w:color="auto"/>
        <w:right w:val="none" w:sz="0" w:space="0" w:color="auto"/>
      </w:divBdr>
    </w:div>
    <w:div w:id="1715545529">
      <w:bodyDiv w:val="1"/>
      <w:marLeft w:val="0"/>
      <w:marRight w:val="0"/>
      <w:marTop w:val="0"/>
      <w:marBottom w:val="0"/>
      <w:divBdr>
        <w:top w:val="none" w:sz="0" w:space="0" w:color="auto"/>
        <w:left w:val="none" w:sz="0" w:space="0" w:color="auto"/>
        <w:bottom w:val="none" w:sz="0" w:space="0" w:color="auto"/>
        <w:right w:val="none" w:sz="0" w:space="0" w:color="auto"/>
      </w:divBdr>
    </w:div>
    <w:div w:id="1716351004">
      <w:bodyDiv w:val="1"/>
      <w:marLeft w:val="0"/>
      <w:marRight w:val="0"/>
      <w:marTop w:val="0"/>
      <w:marBottom w:val="0"/>
      <w:divBdr>
        <w:top w:val="none" w:sz="0" w:space="0" w:color="auto"/>
        <w:left w:val="none" w:sz="0" w:space="0" w:color="auto"/>
        <w:bottom w:val="none" w:sz="0" w:space="0" w:color="auto"/>
        <w:right w:val="none" w:sz="0" w:space="0" w:color="auto"/>
      </w:divBdr>
    </w:div>
    <w:div w:id="1717006167">
      <w:bodyDiv w:val="1"/>
      <w:marLeft w:val="0"/>
      <w:marRight w:val="0"/>
      <w:marTop w:val="0"/>
      <w:marBottom w:val="0"/>
      <w:divBdr>
        <w:top w:val="none" w:sz="0" w:space="0" w:color="auto"/>
        <w:left w:val="none" w:sz="0" w:space="0" w:color="auto"/>
        <w:bottom w:val="none" w:sz="0" w:space="0" w:color="auto"/>
        <w:right w:val="none" w:sz="0" w:space="0" w:color="auto"/>
      </w:divBdr>
    </w:div>
    <w:div w:id="1717271953">
      <w:bodyDiv w:val="1"/>
      <w:marLeft w:val="0"/>
      <w:marRight w:val="0"/>
      <w:marTop w:val="0"/>
      <w:marBottom w:val="0"/>
      <w:divBdr>
        <w:top w:val="none" w:sz="0" w:space="0" w:color="auto"/>
        <w:left w:val="none" w:sz="0" w:space="0" w:color="auto"/>
        <w:bottom w:val="none" w:sz="0" w:space="0" w:color="auto"/>
        <w:right w:val="none" w:sz="0" w:space="0" w:color="auto"/>
      </w:divBdr>
    </w:div>
    <w:div w:id="1717392574">
      <w:bodyDiv w:val="1"/>
      <w:marLeft w:val="0"/>
      <w:marRight w:val="0"/>
      <w:marTop w:val="0"/>
      <w:marBottom w:val="0"/>
      <w:divBdr>
        <w:top w:val="none" w:sz="0" w:space="0" w:color="auto"/>
        <w:left w:val="none" w:sz="0" w:space="0" w:color="auto"/>
        <w:bottom w:val="none" w:sz="0" w:space="0" w:color="auto"/>
        <w:right w:val="none" w:sz="0" w:space="0" w:color="auto"/>
      </w:divBdr>
    </w:div>
    <w:div w:id="1718041566">
      <w:bodyDiv w:val="1"/>
      <w:marLeft w:val="0"/>
      <w:marRight w:val="0"/>
      <w:marTop w:val="0"/>
      <w:marBottom w:val="0"/>
      <w:divBdr>
        <w:top w:val="none" w:sz="0" w:space="0" w:color="auto"/>
        <w:left w:val="none" w:sz="0" w:space="0" w:color="auto"/>
        <w:bottom w:val="none" w:sz="0" w:space="0" w:color="auto"/>
        <w:right w:val="none" w:sz="0" w:space="0" w:color="auto"/>
      </w:divBdr>
    </w:div>
    <w:div w:id="1718121492">
      <w:bodyDiv w:val="1"/>
      <w:marLeft w:val="0"/>
      <w:marRight w:val="0"/>
      <w:marTop w:val="0"/>
      <w:marBottom w:val="0"/>
      <w:divBdr>
        <w:top w:val="none" w:sz="0" w:space="0" w:color="auto"/>
        <w:left w:val="none" w:sz="0" w:space="0" w:color="auto"/>
        <w:bottom w:val="none" w:sz="0" w:space="0" w:color="auto"/>
        <w:right w:val="none" w:sz="0" w:space="0" w:color="auto"/>
      </w:divBdr>
    </w:div>
    <w:div w:id="1718357984">
      <w:bodyDiv w:val="1"/>
      <w:marLeft w:val="0"/>
      <w:marRight w:val="0"/>
      <w:marTop w:val="0"/>
      <w:marBottom w:val="0"/>
      <w:divBdr>
        <w:top w:val="none" w:sz="0" w:space="0" w:color="auto"/>
        <w:left w:val="none" w:sz="0" w:space="0" w:color="auto"/>
        <w:bottom w:val="none" w:sz="0" w:space="0" w:color="auto"/>
        <w:right w:val="none" w:sz="0" w:space="0" w:color="auto"/>
      </w:divBdr>
    </w:div>
    <w:div w:id="1720130328">
      <w:bodyDiv w:val="1"/>
      <w:marLeft w:val="0"/>
      <w:marRight w:val="0"/>
      <w:marTop w:val="0"/>
      <w:marBottom w:val="0"/>
      <w:divBdr>
        <w:top w:val="none" w:sz="0" w:space="0" w:color="auto"/>
        <w:left w:val="none" w:sz="0" w:space="0" w:color="auto"/>
        <w:bottom w:val="none" w:sz="0" w:space="0" w:color="auto"/>
        <w:right w:val="none" w:sz="0" w:space="0" w:color="auto"/>
      </w:divBdr>
    </w:div>
    <w:div w:id="1720208858">
      <w:bodyDiv w:val="1"/>
      <w:marLeft w:val="0"/>
      <w:marRight w:val="0"/>
      <w:marTop w:val="0"/>
      <w:marBottom w:val="0"/>
      <w:divBdr>
        <w:top w:val="none" w:sz="0" w:space="0" w:color="auto"/>
        <w:left w:val="none" w:sz="0" w:space="0" w:color="auto"/>
        <w:bottom w:val="none" w:sz="0" w:space="0" w:color="auto"/>
        <w:right w:val="none" w:sz="0" w:space="0" w:color="auto"/>
      </w:divBdr>
    </w:div>
    <w:div w:id="1720283211">
      <w:bodyDiv w:val="1"/>
      <w:marLeft w:val="0"/>
      <w:marRight w:val="0"/>
      <w:marTop w:val="0"/>
      <w:marBottom w:val="0"/>
      <w:divBdr>
        <w:top w:val="none" w:sz="0" w:space="0" w:color="auto"/>
        <w:left w:val="none" w:sz="0" w:space="0" w:color="auto"/>
        <w:bottom w:val="none" w:sz="0" w:space="0" w:color="auto"/>
        <w:right w:val="none" w:sz="0" w:space="0" w:color="auto"/>
      </w:divBdr>
    </w:div>
    <w:div w:id="1720936167">
      <w:bodyDiv w:val="1"/>
      <w:marLeft w:val="0"/>
      <w:marRight w:val="0"/>
      <w:marTop w:val="0"/>
      <w:marBottom w:val="0"/>
      <w:divBdr>
        <w:top w:val="none" w:sz="0" w:space="0" w:color="auto"/>
        <w:left w:val="none" w:sz="0" w:space="0" w:color="auto"/>
        <w:bottom w:val="none" w:sz="0" w:space="0" w:color="auto"/>
        <w:right w:val="none" w:sz="0" w:space="0" w:color="auto"/>
      </w:divBdr>
    </w:div>
    <w:div w:id="1722360291">
      <w:bodyDiv w:val="1"/>
      <w:marLeft w:val="0"/>
      <w:marRight w:val="0"/>
      <w:marTop w:val="0"/>
      <w:marBottom w:val="0"/>
      <w:divBdr>
        <w:top w:val="none" w:sz="0" w:space="0" w:color="auto"/>
        <w:left w:val="none" w:sz="0" w:space="0" w:color="auto"/>
        <w:bottom w:val="none" w:sz="0" w:space="0" w:color="auto"/>
        <w:right w:val="none" w:sz="0" w:space="0" w:color="auto"/>
      </w:divBdr>
    </w:div>
    <w:div w:id="1722704475">
      <w:bodyDiv w:val="1"/>
      <w:marLeft w:val="0"/>
      <w:marRight w:val="0"/>
      <w:marTop w:val="0"/>
      <w:marBottom w:val="0"/>
      <w:divBdr>
        <w:top w:val="none" w:sz="0" w:space="0" w:color="auto"/>
        <w:left w:val="none" w:sz="0" w:space="0" w:color="auto"/>
        <w:bottom w:val="none" w:sz="0" w:space="0" w:color="auto"/>
        <w:right w:val="none" w:sz="0" w:space="0" w:color="auto"/>
      </w:divBdr>
    </w:div>
    <w:div w:id="1722829841">
      <w:bodyDiv w:val="1"/>
      <w:marLeft w:val="0"/>
      <w:marRight w:val="0"/>
      <w:marTop w:val="0"/>
      <w:marBottom w:val="0"/>
      <w:divBdr>
        <w:top w:val="none" w:sz="0" w:space="0" w:color="auto"/>
        <w:left w:val="none" w:sz="0" w:space="0" w:color="auto"/>
        <w:bottom w:val="none" w:sz="0" w:space="0" w:color="auto"/>
        <w:right w:val="none" w:sz="0" w:space="0" w:color="auto"/>
      </w:divBdr>
    </w:div>
    <w:div w:id="1723865405">
      <w:bodyDiv w:val="1"/>
      <w:marLeft w:val="0"/>
      <w:marRight w:val="0"/>
      <w:marTop w:val="0"/>
      <w:marBottom w:val="0"/>
      <w:divBdr>
        <w:top w:val="none" w:sz="0" w:space="0" w:color="auto"/>
        <w:left w:val="none" w:sz="0" w:space="0" w:color="auto"/>
        <w:bottom w:val="none" w:sz="0" w:space="0" w:color="auto"/>
        <w:right w:val="none" w:sz="0" w:space="0" w:color="auto"/>
      </w:divBdr>
    </w:div>
    <w:div w:id="1723945888">
      <w:bodyDiv w:val="1"/>
      <w:marLeft w:val="0"/>
      <w:marRight w:val="0"/>
      <w:marTop w:val="0"/>
      <w:marBottom w:val="0"/>
      <w:divBdr>
        <w:top w:val="none" w:sz="0" w:space="0" w:color="auto"/>
        <w:left w:val="none" w:sz="0" w:space="0" w:color="auto"/>
        <w:bottom w:val="none" w:sz="0" w:space="0" w:color="auto"/>
        <w:right w:val="none" w:sz="0" w:space="0" w:color="auto"/>
      </w:divBdr>
    </w:div>
    <w:div w:id="1725254162">
      <w:bodyDiv w:val="1"/>
      <w:marLeft w:val="0"/>
      <w:marRight w:val="0"/>
      <w:marTop w:val="0"/>
      <w:marBottom w:val="0"/>
      <w:divBdr>
        <w:top w:val="none" w:sz="0" w:space="0" w:color="auto"/>
        <w:left w:val="none" w:sz="0" w:space="0" w:color="auto"/>
        <w:bottom w:val="none" w:sz="0" w:space="0" w:color="auto"/>
        <w:right w:val="none" w:sz="0" w:space="0" w:color="auto"/>
      </w:divBdr>
    </w:div>
    <w:div w:id="1725522941">
      <w:bodyDiv w:val="1"/>
      <w:marLeft w:val="0"/>
      <w:marRight w:val="0"/>
      <w:marTop w:val="0"/>
      <w:marBottom w:val="0"/>
      <w:divBdr>
        <w:top w:val="none" w:sz="0" w:space="0" w:color="auto"/>
        <w:left w:val="none" w:sz="0" w:space="0" w:color="auto"/>
        <w:bottom w:val="none" w:sz="0" w:space="0" w:color="auto"/>
        <w:right w:val="none" w:sz="0" w:space="0" w:color="auto"/>
      </w:divBdr>
    </w:div>
    <w:div w:id="1726949257">
      <w:bodyDiv w:val="1"/>
      <w:marLeft w:val="0"/>
      <w:marRight w:val="0"/>
      <w:marTop w:val="0"/>
      <w:marBottom w:val="0"/>
      <w:divBdr>
        <w:top w:val="none" w:sz="0" w:space="0" w:color="auto"/>
        <w:left w:val="none" w:sz="0" w:space="0" w:color="auto"/>
        <w:bottom w:val="none" w:sz="0" w:space="0" w:color="auto"/>
        <w:right w:val="none" w:sz="0" w:space="0" w:color="auto"/>
      </w:divBdr>
    </w:div>
    <w:div w:id="1727728450">
      <w:bodyDiv w:val="1"/>
      <w:marLeft w:val="0"/>
      <w:marRight w:val="0"/>
      <w:marTop w:val="0"/>
      <w:marBottom w:val="0"/>
      <w:divBdr>
        <w:top w:val="none" w:sz="0" w:space="0" w:color="auto"/>
        <w:left w:val="none" w:sz="0" w:space="0" w:color="auto"/>
        <w:bottom w:val="none" w:sz="0" w:space="0" w:color="auto"/>
        <w:right w:val="none" w:sz="0" w:space="0" w:color="auto"/>
      </w:divBdr>
    </w:div>
    <w:div w:id="1728606682">
      <w:bodyDiv w:val="1"/>
      <w:marLeft w:val="0"/>
      <w:marRight w:val="0"/>
      <w:marTop w:val="0"/>
      <w:marBottom w:val="0"/>
      <w:divBdr>
        <w:top w:val="none" w:sz="0" w:space="0" w:color="auto"/>
        <w:left w:val="none" w:sz="0" w:space="0" w:color="auto"/>
        <w:bottom w:val="none" w:sz="0" w:space="0" w:color="auto"/>
        <w:right w:val="none" w:sz="0" w:space="0" w:color="auto"/>
      </w:divBdr>
    </w:div>
    <w:div w:id="1730231379">
      <w:bodyDiv w:val="1"/>
      <w:marLeft w:val="0"/>
      <w:marRight w:val="0"/>
      <w:marTop w:val="0"/>
      <w:marBottom w:val="0"/>
      <w:divBdr>
        <w:top w:val="none" w:sz="0" w:space="0" w:color="auto"/>
        <w:left w:val="none" w:sz="0" w:space="0" w:color="auto"/>
        <w:bottom w:val="none" w:sz="0" w:space="0" w:color="auto"/>
        <w:right w:val="none" w:sz="0" w:space="0" w:color="auto"/>
      </w:divBdr>
    </w:div>
    <w:div w:id="1731999789">
      <w:bodyDiv w:val="1"/>
      <w:marLeft w:val="0"/>
      <w:marRight w:val="0"/>
      <w:marTop w:val="0"/>
      <w:marBottom w:val="0"/>
      <w:divBdr>
        <w:top w:val="none" w:sz="0" w:space="0" w:color="auto"/>
        <w:left w:val="none" w:sz="0" w:space="0" w:color="auto"/>
        <w:bottom w:val="none" w:sz="0" w:space="0" w:color="auto"/>
        <w:right w:val="none" w:sz="0" w:space="0" w:color="auto"/>
      </w:divBdr>
    </w:div>
    <w:div w:id="1733774624">
      <w:bodyDiv w:val="1"/>
      <w:marLeft w:val="0"/>
      <w:marRight w:val="0"/>
      <w:marTop w:val="0"/>
      <w:marBottom w:val="0"/>
      <w:divBdr>
        <w:top w:val="none" w:sz="0" w:space="0" w:color="auto"/>
        <w:left w:val="none" w:sz="0" w:space="0" w:color="auto"/>
        <w:bottom w:val="none" w:sz="0" w:space="0" w:color="auto"/>
        <w:right w:val="none" w:sz="0" w:space="0" w:color="auto"/>
      </w:divBdr>
    </w:div>
    <w:div w:id="1734698163">
      <w:bodyDiv w:val="1"/>
      <w:marLeft w:val="0"/>
      <w:marRight w:val="0"/>
      <w:marTop w:val="0"/>
      <w:marBottom w:val="0"/>
      <w:divBdr>
        <w:top w:val="none" w:sz="0" w:space="0" w:color="auto"/>
        <w:left w:val="none" w:sz="0" w:space="0" w:color="auto"/>
        <w:bottom w:val="none" w:sz="0" w:space="0" w:color="auto"/>
        <w:right w:val="none" w:sz="0" w:space="0" w:color="auto"/>
      </w:divBdr>
    </w:div>
    <w:div w:id="1735197915">
      <w:bodyDiv w:val="1"/>
      <w:marLeft w:val="0"/>
      <w:marRight w:val="0"/>
      <w:marTop w:val="0"/>
      <w:marBottom w:val="0"/>
      <w:divBdr>
        <w:top w:val="none" w:sz="0" w:space="0" w:color="auto"/>
        <w:left w:val="none" w:sz="0" w:space="0" w:color="auto"/>
        <w:bottom w:val="none" w:sz="0" w:space="0" w:color="auto"/>
        <w:right w:val="none" w:sz="0" w:space="0" w:color="auto"/>
      </w:divBdr>
    </w:div>
    <w:div w:id="1735466527">
      <w:bodyDiv w:val="1"/>
      <w:marLeft w:val="0"/>
      <w:marRight w:val="0"/>
      <w:marTop w:val="0"/>
      <w:marBottom w:val="0"/>
      <w:divBdr>
        <w:top w:val="none" w:sz="0" w:space="0" w:color="auto"/>
        <w:left w:val="none" w:sz="0" w:space="0" w:color="auto"/>
        <w:bottom w:val="none" w:sz="0" w:space="0" w:color="auto"/>
        <w:right w:val="none" w:sz="0" w:space="0" w:color="auto"/>
      </w:divBdr>
    </w:div>
    <w:div w:id="1736397626">
      <w:bodyDiv w:val="1"/>
      <w:marLeft w:val="0"/>
      <w:marRight w:val="0"/>
      <w:marTop w:val="0"/>
      <w:marBottom w:val="0"/>
      <w:divBdr>
        <w:top w:val="none" w:sz="0" w:space="0" w:color="auto"/>
        <w:left w:val="none" w:sz="0" w:space="0" w:color="auto"/>
        <w:bottom w:val="none" w:sz="0" w:space="0" w:color="auto"/>
        <w:right w:val="none" w:sz="0" w:space="0" w:color="auto"/>
      </w:divBdr>
    </w:div>
    <w:div w:id="1736851866">
      <w:bodyDiv w:val="1"/>
      <w:marLeft w:val="0"/>
      <w:marRight w:val="0"/>
      <w:marTop w:val="0"/>
      <w:marBottom w:val="0"/>
      <w:divBdr>
        <w:top w:val="none" w:sz="0" w:space="0" w:color="auto"/>
        <w:left w:val="none" w:sz="0" w:space="0" w:color="auto"/>
        <w:bottom w:val="none" w:sz="0" w:space="0" w:color="auto"/>
        <w:right w:val="none" w:sz="0" w:space="0" w:color="auto"/>
      </w:divBdr>
    </w:div>
    <w:div w:id="1737898197">
      <w:bodyDiv w:val="1"/>
      <w:marLeft w:val="0"/>
      <w:marRight w:val="0"/>
      <w:marTop w:val="0"/>
      <w:marBottom w:val="0"/>
      <w:divBdr>
        <w:top w:val="none" w:sz="0" w:space="0" w:color="auto"/>
        <w:left w:val="none" w:sz="0" w:space="0" w:color="auto"/>
        <w:bottom w:val="none" w:sz="0" w:space="0" w:color="auto"/>
        <w:right w:val="none" w:sz="0" w:space="0" w:color="auto"/>
      </w:divBdr>
    </w:div>
    <w:div w:id="1738163757">
      <w:bodyDiv w:val="1"/>
      <w:marLeft w:val="0"/>
      <w:marRight w:val="0"/>
      <w:marTop w:val="0"/>
      <w:marBottom w:val="0"/>
      <w:divBdr>
        <w:top w:val="none" w:sz="0" w:space="0" w:color="auto"/>
        <w:left w:val="none" w:sz="0" w:space="0" w:color="auto"/>
        <w:bottom w:val="none" w:sz="0" w:space="0" w:color="auto"/>
        <w:right w:val="none" w:sz="0" w:space="0" w:color="auto"/>
      </w:divBdr>
    </w:div>
    <w:div w:id="1738898242">
      <w:bodyDiv w:val="1"/>
      <w:marLeft w:val="0"/>
      <w:marRight w:val="0"/>
      <w:marTop w:val="0"/>
      <w:marBottom w:val="0"/>
      <w:divBdr>
        <w:top w:val="none" w:sz="0" w:space="0" w:color="auto"/>
        <w:left w:val="none" w:sz="0" w:space="0" w:color="auto"/>
        <w:bottom w:val="none" w:sz="0" w:space="0" w:color="auto"/>
        <w:right w:val="none" w:sz="0" w:space="0" w:color="auto"/>
      </w:divBdr>
    </w:div>
    <w:div w:id="1740325844">
      <w:bodyDiv w:val="1"/>
      <w:marLeft w:val="0"/>
      <w:marRight w:val="0"/>
      <w:marTop w:val="0"/>
      <w:marBottom w:val="0"/>
      <w:divBdr>
        <w:top w:val="none" w:sz="0" w:space="0" w:color="auto"/>
        <w:left w:val="none" w:sz="0" w:space="0" w:color="auto"/>
        <w:bottom w:val="none" w:sz="0" w:space="0" w:color="auto"/>
        <w:right w:val="none" w:sz="0" w:space="0" w:color="auto"/>
      </w:divBdr>
    </w:div>
    <w:div w:id="1741556011">
      <w:bodyDiv w:val="1"/>
      <w:marLeft w:val="0"/>
      <w:marRight w:val="0"/>
      <w:marTop w:val="0"/>
      <w:marBottom w:val="0"/>
      <w:divBdr>
        <w:top w:val="none" w:sz="0" w:space="0" w:color="auto"/>
        <w:left w:val="none" w:sz="0" w:space="0" w:color="auto"/>
        <w:bottom w:val="none" w:sz="0" w:space="0" w:color="auto"/>
        <w:right w:val="none" w:sz="0" w:space="0" w:color="auto"/>
      </w:divBdr>
    </w:div>
    <w:div w:id="1742219752">
      <w:bodyDiv w:val="1"/>
      <w:marLeft w:val="0"/>
      <w:marRight w:val="0"/>
      <w:marTop w:val="0"/>
      <w:marBottom w:val="0"/>
      <w:divBdr>
        <w:top w:val="none" w:sz="0" w:space="0" w:color="auto"/>
        <w:left w:val="none" w:sz="0" w:space="0" w:color="auto"/>
        <w:bottom w:val="none" w:sz="0" w:space="0" w:color="auto"/>
        <w:right w:val="none" w:sz="0" w:space="0" w:color="auto"/>
      </w:divBdr>
    </w:div>
    <w:div w:id="1742867232">
      <w:bodyDiv w:val="1"/>
      <w:marLeft w:val="0"/>
      <w:marRight w:val="0"/>
      <w:marTop w:val="0"/>
      <w:marBottom w:val="0"/>
      <w:divBdr>
        <w:top w:val="none" w:sz="0" w:space="0" w:color="auto"/>
        <w:left w:val="none" w:sz="0" w:space="0" w:color="auto"/>
        <w:bottom w:val="none" w:sz="0" w:space="0" w:color="auto"/>
        <w:right w:val="none" w:sz="0" w:space="0" w:color="auto"/>
      </w:divBdr>
    </w:div>
    <w:div w:id="1742950268">
      <w:bodyDiv w:val="1"/>
      <w:marLeft w:val="0"/>
      <w:marRight w:val="0"/>
      <w:marTop w:val="0"/>
      <w:marBottom w:val="0"/>
      <w:divBdr>
        <w:top w:val="none" w:sz="0" w:space="0" w:color="auto"/>
        <w:left w:val="none" w:sz="0" w:space="0" w:color="auto"/>
        <w:bottom w:val="none" w:sz="0" w:space="0" w:color="auto"/>
        <w:right w:val="none" w:sz="0" w:space="0" w:color="auto"/>
      </w:divBdr>
    </w:div>
    <w:div w:id="1743598536">
      <w:bodyDiv w:val="1"/>
      <w:marLeft w:val="0"/>
      <w:marRight w:val="0"/>
      <w:marTop w:val="0"/>
      <w:marBottom w:val="0"/>
      <w:divBdr>
        <w:top w:val="none" w:sz="0" w:space="0" w:color="auto"/>
        <w:left w:val="none" w:sz="0" w:space="0" w:color="auto"/>
        <w:bottom w:val="none" w:sz="0" w:space="0" w:color="auto"/>
        <w:right w:val="none" w:sz="0" w:space="0" w:color="auto"/>
      </w:divBdr>
    </w:div>
    <w:div w:id="1743678615">
      <w:bodyDiv w:val="1"/>
      <w:marLeft w:val="0"/>
      <w:marRight w:val="0"/>
      <w:marTop w:val="0"/>
      <w:marBottom w:val="0"/>
      <w:divBdr>
        <w:top w:val="none" w:sz="0" w:space="0" w:color="auto"/>
        <w:left w:val="none" w:sz="0" w:space="0" w:color="auto"/>
        <w:bottom w:val="none" w:sz="0" w:space="0" w:color="auto"/>
        <w:right w:val="none" w:sz="0" w:space="0" w:color="auto"/>
      </w:divBdr>
    </w:div>
    <w:div w:id="1746607281">
      <w:bodyDiv w:val="1"/>
      <w:marLeft w:val="0"/>
      <w:marRight w:val="0"/>
      <w:marTop w:val="0"/>
      <w:marBottom w:val="0"/>
      <w:divBdr>
        <w:top w:val="none" w:sz="0" w:space="0" w:color="auto"/>
        <w:left w:val="none" w:sz="0" w:space="0" w:color="auto"/>
        <w:bottom w:val="none" w:sz="0" w:space="0" w:color="auto"/>
        <w:right w:val="none" w:sz="0" w:space="0" w:color="auto"/>
      </w:divBdr>
    </w:div>
    <w:div w:id="1746681720">
      <w:bodyDiv w:val="1"/>
      <w:marLeft w:val="0"/>
      <w:marRight w:val="0"/>
      <w:marTop w:val="0"/>
      <w:marBottom w:val="0"/>
      <w:divBdr>
        <w:top w:val="none" w:sz="0" w:space="0" w:color="auto"/>
        <w:left w:val="none" w:sz="0" w:space="0" w:color="auto"/>
        <w:bottom w:val="none" w:sz="0" w:space="0" w:color="auto"/>
        <w:right w:val="none" w:sz="0" w:space="0" w:color="auto"/>
      </w:divBdr>
    </w:div>
    <w:div w:id="1746879334">
      <w:bodyDiv w:val="1"/>
      <w:marLeft w:val="0"/>
      <w:marRight w:val="0"/>
      <w:marTop w:val="0"/>
      <w:marBottom w:val="0"/>
      <w:divBdr>
        <w:top w:val="none" w:sz="0" w:space="0" w:color="auto"/>
        <w:left w:val="none" w:sz="0" w:space="0" w:color="auto"/>
        <w:bottom w:val="none" w:sz="0" w:space="0" w:color="auto"/>
        <w:right w:val="none" w:sz="0" w:space="0" w:color="auto"/>
      </w:divBdr>
    </w:div>
    <w:div w:id="1747537156">
      <w:bodyDiv w:val="1"/>
      <w:marLeft w:val="0"/>
      <w:marRight w:val="0"/>
      <w:marTop w:val="0"/>
      <w:marBottom w:val="0"/>
      <w:divBdr>
        <w:top w:val="none" w:sz="0" w:space="0" w:color="auto"/>
        <w:left w:val="none" w:sz="0" w:space="0" w:color="auto"/>
        <w:bottom w:val="none" w:sz="0" w:space="0" w:color="auto"/>
        <w:right w:val="none" w:sz="0" w:space="0" w:color="auto"/>
      </w:divBdr>
    </w:div>
    <w:div w:id="1748264330">
      <w:bodyDiv w:val="1"/>
      <w:marLeft w:val="0"/>
      <w:marRight w:val="0"/>
      <w:marTop w:val="0"/>
      <w:marBottom w:val="0"/>
      <w:divBdr>
        <w:top w:val="none" w:sz="0" w:space="0" w:color="auto"/>
        <w:left w:val="none" w:sz="0" w:space="0" w:color="auto"/>
        <w:bottom w:val="none" w:sz="0" w:space="0" w:color="auto"/>
        <w:right w:val="none" w:sz="0" w:space="0" w:color="auto"/>
      </w:divBdr>
    </w:div>
    <w:div w:id="1748309313">
      <w:bodyDiv w:val="1"/>
      <w:marLeft w:val="0"/>
      <w:marRight w:val="0"/>
      <w:marTop w:val="0"/>
      <w:marBottom w:val="0"/>
      <w:divBdr>
        <w:top w:val="none" w:sz="0" w:space="0" w:color="auto"/>
        <w:left w:val="none" w:sz="0" w:space="0" w:color="auto"/>
        <w:bottom w:val="none" w:sz="0" w:space="0" w:color="auto"/>
        <w:right w:val="none" w:sz="0" w:space="0" w:color="auto"/>
      </w:divBdr>
    </w:div>
    <w:div w:id="1750233317">
      <w:bodyDiv w:val="1"/>
      <w:marLeft w:val="0"/>
      <w:marRight w:val="0"/>
      <w:marTop w:val="0"/>
      <w:marBottom w:val="0"/>
      <w:divBdr>
        <w:top w:val="none" w:sz="0" w:space="0" w:color="auto"/>
        <w:left w:val="none" w:sz="0" w:space="0" w:color="auto"/>
        <w:bottom w:val="none" w:sz="0" w:space="0" w:color="auto"/>
        <w:right w:val="none" w:sz="0" w:space="0" w:color="auto"/>
      </w:divBdr>
    </w:div>
    <w:div w:id="1751268815">
      <w:bodyDiv w:val="1"/>
      <w:marLeft w:val="0"/>
      <w:marRight w:val="0"/>
      <w:marTop w:val="0"/>
      <w:marBottom w:val="0"/>
      <w:divBdr>
        <w:top w:val="none" w:sz="0" w:space="0" w:color="auto"/>
        <w:left w:val="none" w:sz="0" w:space="0" w:color="auto"/>
        <w:bottom w:val="none" w:sz="0" w:space="0" w:color="auto"/>
        <w:right w:val="none" w:sz="0" w:space="0" w:color="auto"/>
      </w:divBdr>
    </w:div>
    <w:div w:id="1751658839">
      <w:bodyDiv w:val="1"/>
      <w:marLeft w:val="0"/>
      <w:marRight w:val="0"/>
      <w:marTop w:val="0"/>
      <w:marBottom w:val="0"/>
      <w:divBdr>
        <w:top w:val="none" w:sz="0" w:space="0" w:color="auto"/>
        <w:left w:val="none" w:sz="0" w:space="0" w:color="auto"/>
        <w:bottom w:val="none" w:sz="0" w:space="0" w:color="auto"/>
        <w:right w:val="none" w:sz="0" w:space="0" w:color="auto"/>
      </w:divBdr>
    </w:div>
    <w:div w:id="1751846322">
      <w:bodyDiv w:val="1"/>
      <w:marLeft w:val="0"/>
      <w:marRight w:val="0"/>
      <w:marTop w:val="0"/>
      <w:marBottom w:val="0"/>
      <w:divBdr>
        <w:top w:val="none" w:sz="0" w:space="0" w:color="auto"/>
        <w:left w:val="none" w:sz="0" w:space="0" w:color="auto"/>
        <w:bottom w:val="none" w:sz="0" w:space="0" w:color="auto"/>
        <w:right w:val="none" w:sz="0" w:space="0" w:color="auto"/>
      </w:divBdr>
    </w:div>
    <w:div w:id="1754008385">
      <w:bodyDiv w:val="1"/>
      <w:marLeft w:val="0"/>
      <w:marRight w:val="0"/>
      <w:marTop w:val="0"/>
      <w:marBottom w:val="0"/>
      <w:divBdr>
        <w:top w:val="none" w:sz="0" w:space="0" w:color="auto"/>
        <w:left w:val="none" w:sz="0" w:space="0" w:color="auto"/>
        <w:bottom w:val="none" w:sz="0" w:space="0" w:color="auto"/>
        <w:right w:val="none" w:sz="0" w:space="0" w:color="auto"/>
      </w:divBdr>
    </w:div>
    <w:div w:id="1755475557">
      <w:bodyDiv w:val="1"/>
      <w:marLeft w:val="0"/>
      <w:marRight w:val="0"/>
      <w:marTop w:val="0"/>
      <w:marBottom w:val="0"/>
      <w:divBdr>
        <w:top w:val="none" w:sz="0" w:space="0" w:color="auto"/>
        <w:left w:val="none" w:sz="0" w:space="0" w:color="auto"/>
        <w:bottom w:val="none" w:sz="0" w:space="0" w:color="auto"/>
        <w:right w:val="none" w:sz="0" w:space="0" w:color="auto"/>
      </w:divBdr>
    </w:div>
    <w:div w:id="1755972567">
      <w:bodyDiv w:val="1"/>
      <w:marLeft w:val="0"/>
      <w:marRight w:val="0"/>
      <w:marTop w:val="0"/>
      <w:marBottom w:val="0"/>
      <w:divBdr>
        <w:top w:val="none" w:sz="0" w:space="0" w:color="auto"/>
        <w:left w:val="none" w:sz="0" w:space="0" w:color="auto"/>
        <w:bottom w:val="none" w:sz="0" w:space="0" w:color="auto"/>
        <w:right w:val="none" w:sz="0" w:space="0" w:color="auto"/>
      </w:divBdr>
    </w:div>
    <w:div w:id="1757901972">
      <w:bodyDiv w:val="1"/>
      <w:marLeft w:val="0"/>
      <w:marRight w:val="0"/>
      <w:marTop w:val="0"/>
      <w:marBottom w:val="0"/>
      <w:divBdr>
        <w:top w:val="none" w:sz="0" w:space="0" w:color="auto"/>
        <w:left w:val="none" w:sz="0" w:space="0" w:color="auto"/>
        <w:bottom w:val="none" w:sz="0" w:space="0" w:color="auto"/>
        <w:right w:val="none" w:sz="0" w:space="0" w:color="auto"/>
      </w:divBdr>
    </w:div>
    <w:div w:id="1759279789">
      <w:bodyDiv w:val="1"/>
      <w:marLeft w:val="0"/>
      <w:marRight w:val="0"/>
      <w:marTop w:val="0"/>
      <w:marBottom w:val="0"/>
      <w:divBdr>
        <w:top w:val="none" w:sz="0" w:space="0" w:color="auto"/>
        <w:left w:val="none" w:sz="0" w:space="0" w:color="auto"/>
        <w:bottom w:val="none" w:sz="0" w:space="0" w:color="auto"/>
        <w:right w:val="none" w:sz="0" w:space="0" w:color="auto"/>
      </w:divBdr>
    </w:div>
    <w:div w:id="1760981873">
      <w:bodyDiv w:val="1"/>
      <w:marLeft w:val="0"/>
      <w:marRight w:val="0"/>
      <w:marTop w:val="0"/>
      <w:marBottom w:val="0"/>
      <w:divBdr>
        <w:top w:val="none" w:sz="0" w:space="0" w:color="auto"/>
        <w:left w:val="none" w:sz="0" w:space="0" w:color="auto"/>
        <w:bottom w:val="none" w:sz="0" w:space="0" w:color="auto"/>
        <w:right w:val="none" w:sz="0" w:space="0" w:color="auto"/>
      </w:divBdr>
    </w:div>
    <w:div w:id="1761872349">
      <w:bodyDiv w:val="1"/>
      <w:marLeft w:val="0"/>
      <w:marRight w:val="0"/>
      <w:marTop w:val="0"/>
      <w:marBottom w:val="0"/>
      <w:divBdr>
        <w:top w:val="none" w:sz="0" w:space="0" w:color="auto"/>
        <w:left w:val="none" w:sz="0" w:space="0" w:color="auto"/>
        <w:bottom w:val="none" w:sz="0" w:space="0" w:color="auto"/>
        <w:right w:val="none" w:sz="0" w:space="0" w:color="auto"/>
      </w:divBdr>
    </w:div>
    <w:div w:id="1762410533">
      <w:bodyDiv w:val="1"/>
      <w:marLeft w:val="0"/>
      <w:marRight w:val="0"/>
      <w:marTop w:val="0"/>
      <w:marBottom w:val="0"/>
      <w:divBdr>
        <w:top w:val="none" w:sz="0" w:space="0" w:color="auto"/>
        <w:left w:val="none" w:sz="0" w:space="0" w:color="auto"/>
        <w:bottom w:val="none" w:sz="0" w:space="0" w:color="auto"/>
        <w:right w:val="none" w:sz="0" w:space="0" w:color="auto"/>
      </w:divBdr>
    </w:div>
    <w:div w:id="1762487725">
      <w:bodyDiv w:val="1"/>
      <w:marLeft w:val="0"/>
      <w:marRight w:val="0"/>
      <w:marTop w:val="0"/>
      <w:marBottom w:val="0"/>
      <w:divBdr>
        <w:top w:val="none" w:sz="0" w:space="0" w:color="auto"/>
        <w:left w:val="none" w:sz="0" w:space="0" w:color="auto"/>
        <w:bottom w:val="none" w:sz="0" w:space="0" w:color="auto"/>
        <w:right w:val="none" w:sz="0" w:space="0" w:color="auto"/>
      </w:divBdr>
    </w:div>
    <w:div w:id="1762603821">
      <w:bodyDiv w:val="1"/>
      <w:marLeft w:val="0"/>
      <w:marRight w:val="0"/>
      <w:marTop w:val="0"/>
      <w:marBottom w:val="0"/>
      <w:divBdr>
        <w:top w:val="none" w:sz="0" w:space="0" w:color="auto"/>
        <w:left w:val="none" w:sz="0" w:space="0" w:color="auto"/>
        <w:bottom w:val="none" w:sz="0" w:space="0" w:color="auto"/>
        <w:right w:val="none" w:sz="0" w:space="0" w:color="auto"/>
      </w:divBdr>
    </w:div>
    <w:div w:id="1762795325">
      <w:bodyDiv w:val="1"/>
      <w:marLeft w:val="0"/>
      <w:marRight w:val="0"/>
      <w:marTop w:val="0"/>
      <w:marBottom w:val="0"/>
      <w:divBdr>
        <w:top w:val="none" w:sz="0" w:space="0" w:color="auto"/>
        <w:left w:val="none" w:sz="0" w:space="0" w:color="auto"/>
        <w:bottom w:val="none" w:sz="0" w:space="0" w:color="auto"/>
        <w:right w:val="none" w:sz="0" w:space="0" w:color="auto"/>
      </w:divBdr>
    </w:div>
    <w:div w:id="1762946957">
      <w:bodyDiv w:val="1"/>
      <w:marLeft w:val="0"/>
      <w:marRight w:val="0"/>
      <w:marTop w:val="0"/>
      <w:marBottom w:val="0"/>
      <w:divBdr>
        <w:top w:val="none" w:sz="0" w:space="0" w:color="auto"/>
        <w:left w:val="none" w:sz="0" w:space="0" w:color="auto"/>
        <w:bottom w:val="none" w:sz="0" w:space="0" w:color="auto"/>
        <w:right w:val="none" w:sz="0" w:space="0" w:color="auto"/>
      </w:divBdr>
    </w:div>
    <w:div w:id="1765303324">
      <w:bodyDiv w:val="1"/>
      <w:marLeft w:val="0"/>
      <w:marRight w:val="0"/>
      <w:marTop w:val="0"/>
      <w:marBottom w:val="0"/>
      <w:divBdr>
        <w:top w:val="none" w:sz="0" w:space="0" w:color="auto"/>
        <w:left w:val="none" w:sz="0" w:space="0" w:color="auto"/>
        <w:bottom w:val="none" w:sz="0" w:space="0" w:color="auto"/>
        <w:right w:val="none" w:sz="0" w:space="0" w:color="auto"/>
      </w:divBdr>
    </w:div>
    <w:div w:id="1765563970">
      <w:bodyDiv w:val="1"/>
      <w:marLeft w:val="0"/>
      <w:marRight w:val="0"/>
      <w:marTop w:val="0"/>
      <w:marBottom w:val="0"/>
      <w:divBdr>
        <w:top w:val="none" w:sz="0" w:space="0" w:color="auto"/>
        <w:left w:val="none" w:sz="0" w:space="0" w:color="auto"/>
        <w:bottom w:val="none" w:sz="0" w:space="0" w:color="auto"/>
        <w:right w:val="none" w:sz="0" w:space="0" w:color="auto"/>
      </w:divBdr>
    </w:div>
    <w:div w:id="1765682360">
      <w:bodyDiv w:val="1"/>
      <w:marLeft w:val="0"/>
      <w:marRight w:val="0"/>
      <w:marTop w:val="0"/>
      <w:marBottom w:val="0"/>
      <w:divBdr>
        <w:top w:val="none" w:sz="0" w:space="0" w:color="auto"/>
        <w:left w:val="none" w:sz="0" w:space="0" w:color="auto"/>
        <w:bottom w:val="none" w:sz="0" w:space="0" w:color="auto"/>
        <w:right w:val="none" w:sz="0" w:space="0" w:color="auto"/>
      </w:divBdr>
    </w:div>
    <w:div w:id="1765685431">
      <w:bodyDiv w:val="1"/>
      <w:marLeft w:val="0"/>
      <w:marRight w:val="0"/>
      <w:marTop w:val="0"/>
      <w:marBottom w:val="0"/>
      <w:divBdr>
        <w:top w:val="none" w:sz="0" w:space="0" w:color="auto"/>
        <w:left w:val="none" w:sz="0" w:space="0" w:color="auto"/>
        <w:bottom w:val="none" w:sz="0" w:space="0" w:color="auto"/>
        <w:right w:val="none" w:sz="0" w:space="0" w:color="auto"/>
      </w:divBdr>
    </w:div>
    <w:div w:id="1767656433">
      <w:bodyDiv w:val="1"/>
      <w:marLeft w:val="0"/>
      <w:marRight w:val="0"/>
      <w:marTop w:val="0"/>
      <w:marBottom w:val="0"/>
      <w:divBdr>
        <w:top w:val="none" w:sz="0" w:space="0" w:color="auto"/>
        <w:left w:val="none" w:sz="0" w:space="0" w:color="auto"/>
        <w:bottom w:val="none" w:sz="0" w:space="0" w:color="auto"/>
        <w:right w:val="none" w:sz="0" w:space="0" w:color="auto"/>
      </w:divBdr>
    </w:div>
    <w:div w:id="1767656949">
      <w:bodyDiv w:val="1"/>
      <w:marLeft w:val="0"/>
      <w:marRight w:val="0"/>
      <w:marTop w:val="0"/>
      <w:marBottom w:val="0"/>
      <w:divBdr>
        <w:top w:val="none" w:sz="0" w:space="0" w:color="auto"/>
        <w:left w:val="none" w:sz="0" w:space="0" w:color="auto"/>
        <w:bottom w:val="none" w:sz="0" w:space="0" w:color="auto"/>
        <w:right w:val="none" w:sz="0" w:space="0" w:color="auto"/>
      </w:divBdr>
    </w:div>
    <w:div w:id="1768647534">
      <w:bodyDiv w:val="1"/>
      <w:marLeft w:val="0"/>
      <w:marRight w:val="0"/>
      <w:marTop w:val="0"/>
      <w:marBottom w:val="0"/>
      <w:divBdr>
        <w:top w:val="none" w:sz="0" w:space="0" w:color="auto"/>
        <w:left w:val="none" w:sz="0" w:space="0" w:color="auto"/>
        <w:bottom w:val="none" w:sz="0" w:space="0" w:color="auto"/>
        <w:right w:val="none" w:sz="0" w:space="0" w:color="auto"/>
      </w:divBdr>
    </w:div>
    <w:div w:id="1769347282">
      <w:bodyDiv w:val="1"/>
      <w:marLeft w:val="0"/>
      <w:marRight w:val="0"/>
      <w:marTop w:val="0"/>
      <w:marBottom w:val="0"/>
      <w:divBdr>
        <w:top w:val="none" w:sz="0" w:space="0" w:color="auto"/>
        <w:left w:val="none" w:sz="0" w:space="0" w:color="auto"/>
        <w:bottom w:val="none" w:sz="0" w:space="0" w:color="auto"/>
        <w:right w:val="none" w:sz="0" w:space="0" w:color="auto"/>
      </w:divBdr>
    </w:div>
    <w:div w:id="1770007137">
      <w:bodyDiv w:val="1"/>
      <w:marLeft w:val="0"/>
      <w:marRight w:val="0"/>
      <w:marTop w:val="0"/>
      <w:marBottom w:val="0"/>
      <w:divBdr>
        <w:top w:val="none" w:sz="0" w:space="0" w:color="auto"/>
        <w:left w:val="none" w:sz="0" w:space="0" w:color="auto"/>
        <w:bottom w:val="none" w:sz="0" w:space="0" w:color="auto"/>
        <w:right w:val="none" w:sz="0" w:space="0" w:color="auto"/>
      </w:divBdr>
    </w:div>
    <w:div w:id="1770465295">
      <w:bodyDiv w:val="1"/>
      <w:marLeft w:val="0"/>
      <w:marRight w:val="0"/>
      <w:marTop w:val="0"/>
      <w:marBottom w:val="0"/>
      <w:divBdr>
        <w:top w:val="none" w:sz="0" w:space="0" w:color="auto"/>
        <w:left w:val="none" w:sz="0" w:space="0" w:color="auto"/>
        <w:bottom w:val="none" w:sz="0" w:space="0" w:color="auto"/>
        <w:right w:val="none" w:sz="0" w:space="0" w:color="auto"/>
      </w:divBdr>
    </w:div>
    <w:div w:id="1771242620">
      <w:bodyDiv w:val="1"/>
      <w:marLeft w:val="0"/>
      <w:marRight w:val="0"/>
      <w:marTop w:val="0"/>
      <w:marBottom w:val="0"/>
      <w:divBdr>
        <w:top w:val="none" w:sz="0" w:space="0" w:color="auto"/>
        <w:left w:val="none" w:sz="0" w:space="0" w:color="auto"/>
        <w:bottom w:val="none" w:sz="0" w:space="0" w:color="auto"/>
        <w:right w:val="none" w:sz="0" w:space="0" w:color="auto"/>
      </w:divBdr>
    </w:div>
    <w:div w:id="1771851969">
      <w:bodyDiv w:val="1"/>
      <w:marLeft w:val="0"/>
      <w:marRight w:val="0"/>
      <w:marTop w:val="0"/>
      <w:marBottom w:val="0"/>
      <w:divBdr>
        <w:top w:val="none" w:sz="0" w:space="0" w:color="auto"/>
        <w:left w:val="none" w:sz="0" w:space="0" w:color="auto"/>
        <w:bottom w:val="none" w:sz="0" w:space="0" w:color="auto"/>
        <w:right w:val="none" w:sz="0" w:space="0" w:color="auto"/>
      </w:divBdr>
    </w:div>
    <w:div w:id="1774008556">
      <w:bodyDiv w:val="1"/>
      <w:marLeft w:val="0"/>
      <w:marRight w:val="0"/>
      <w:marTop w:val="0"/>
      <w:marBottom w:val="0"/>
      <w:divBdr>
        <w:top w:val="none" w:sz="0" w:space="0" w:color="auto"/>
        <w:left w:val="none" w:sz="0" w:space="0" w:color="auto"/>
        <w:bottom w:val="none" w:sz="0" w:space="0" w:color="auto"/>
        <w:right w:val="none" w:sz="0" w:space="0" w:color="auto"/>
      </w:divBdr>
    </w:div>
    <w:div w:id="1774593303">
      <w:bodyDiv w:val="1"/>
      <w:marLeft w:val="0"/>
      <w:marRight w:val="0"/>
      <w:marTop w:val="0"/>
      <w:marBottom w:val="0"/>
      <w:divBdr>
        <w:top w:val="none" w:sz="0" w:space="0" w:color="auto"/>
        <w:left w:val="none" w:sz="0" w:space="0" w:color="auto"/>
        <w:bottom w:val="none" w:sz="0" w:space="0" w:color="auto"/>
        <w:right w:val="none" w:sz="0" w:space="0" w:color="auto"/>
      </w:divBdr>
    </w:div>
    <w:div w:id="1775632623">
      <w:bodyDiv w:val="1"/>
      <w:marLeft w:val="0"/>
      <w:marRight w:val="0"/>
      <w:marTop w:val="0"/>
      <w:marBottom w:val="0"/>
      <w:divBdr>
        <w:top w:val="none" w:sz="0" w:space="0" w:color="auto"/>
        <w:left w:val="none" w:sz="0" w:space="0" w:color="auto"/>
        <w:bottom w:val="none" w:sz="0" w:space="0" w:color="auto"/>
        <w:right w:val="none" w:sz="0" w:space="0" w:color="auto"/>
      </w:divBdr>
    </w:div>
    <w:div w:id="1776484445">
      <w:bodyDiv w:val="1"/>
      <w:marLeft w:val="0"/>
      <w:marRight w:val="0"/>
      <w:marTop w:val="0"/>
      <w:marBottom w:val="0"/>
      <w:divBdr>
        <w:top w:val="none" w:sz="0" w:space="0" w:color="auto"/>
        <w:left w:val="none" w:sz="0" w:space="0" w:color="auto"/>
        <w:bottom w:val="none" w:sz="0" w:space="0" w:color="auto"/>
        <w:right w:val="none" w:sz="0" w:space="0" w:color="auto"/>
      </w:divBdr>
    </w:div>
    <w:div w:id="1776556248">
      <w:bodyDiv w:val="1"/>
      <w:marLeft w:val="0"/>
      <w:marRight w:val="0"/>
      <w:marTop w:val="0"/>
      <w:marBottom w:val="0"/>
      <w:divBdr>
        <w:top w:val="none" w:sz="0" w:space="0" w:color="auto"/>
        <w:left w:val="none" w:sz="0" w:space="0" w:color="auto"/>
        <w:bottom w:val="none" w:sz="0" w:space="0" w:color="auto"/>
        <w:right w:val="none" w:sz="0" w:space="0" w:color="auto"/>
      </w:divBdr>
    </w:div>
    <w:div w:id="1776703360">
      <w:bodyDiv w:val="1"/>
      <w:marLeft w:val="0"/>
      <w:marRight w:val="0"/>
      <w:marTop w:val="0"/>
      <w:marBottom w:val="0"/>
      <w:divBdr>
        <w:top w:val="none" w:sz="0" w:space="0" w:color="auto"/>
        <w:left w:val="none" w:sz="0" w:space="0" w:color="auto"/>
        <w:bottom w:val="none" w:sz="0" w:space="0" w:color="auto"/>
        <w:right w:val="none" w:sz="0" w:space="0" w:color="auto"/>
      </w:divBdr>
    </w:div>
    <w:div w:id="1777285299">
      <w:bodyDiv w:val="1"/>
      <w:marLeft w:val="0"/>
      <w:marRight w:val="0"/>
      <w:marTop w:val="0"/>
      <w:marBottom w:val="0"/>
      <w:divBdr>
        <w:top w:val="none" w:sz="0" w:space="0" w:color="auto"/>
        <w:left w:val="none" w:sz="0" w:space="0" w:color="auto"/>
        <w:bottom w:val="none" w:sz="0" w:space="0" w:color="auto"/>
        <w:right w:val="none" w:sz="0" w:space="0" w:color="auto"/>
      </w:divBdr>
    </w:div>
    <w:div w:id="1779180841">
      <w:bodyDiv w:val="1"/>
      <w:marLeft w:val="0"/>
      <w:marRight w:val="0"/>
      <w:marTop w:val="0"/>
      <w:marBottom w:val="0"/>
      <w:divBdr>
        <w:top w:val="none" w:sz="0" w:space="0" w:color="auto"/>
        <w:left w:val="none" w:sz="0" w:space="0" w:color="auto"/>
        <w:bottom w:val="none" w:sz="0" w:space="0" w:color="auto"/>
        <w:right w:val="none" w:sz="0" w:space="0" w:color="auto"/>
      </w:divBdr>
    </w:div>
    <w:div w:id="1779181316">
      <w:bodyDiv w:val="1"/>
      <w:marLeft w:val="0"/>
      <w:marRight w:val="0"/>
      <w:marTop w:val="0"/>
      <w:marBottom w:val="0"/>
      <w:divBdr>
        <w:top w:val="none" w:sz="0" w:space="0" w:color="auto"/>
        <w:left w:val="none" w:sz="0" w:space="0" w:color="auto"/>
        <w:bottom w:val="none" w:sz="0" w:space="0" w:color="auto"/>
        <w:right w:val="none" w:sz="0" w:space="0" w:color="auto"/>
      </w:divBdr>
    </w:div>
    <w:div w:id="1779792407">
      <w:bodyDiv w:val="1"/>
      <w:marLeft w:val="0"/>
      <w:marRight w:val="0"/>
      <w:marTop w:val="0"/>
      <w:marBottom w:val="0"/>
      <w:divBdr>
        <w:top w:val="none" w:sz="0" w:space="0" w:color="auto"/>
        <w:left w:val="none" w:sz="0" w:space="0" w:color="auto"/>
        <w:bottom w:val="none" w:sz="0" w:space="0" w:color="auto"/>
        <w:right w:val="none" w:sz="0" w:space="0" w:color="auto"/>
      </w:divBdr>
    </w:div>
    <w:div w:id="1779989447">
      <w:bodyDiv w:val="1"/>
      <w:marLeft w:val="0"/>
      <w:marRight w:val="0"/>
      <w:marTop w:val="0"/>
      <w:marBottom w:val="0"/>
      <w:divBdr>
        <w:top w:val="none" w:sz="0" w:space="0" w:color="auto"/>
        <w:left w:val="none" w:sz="0" w:space="0" w:color="auto"/>
        <w:bottom w:val="none" w:sz="0" w:space="0" w:color="auto"/>
        <w:right w:val="none" w:sz="0" w:space="0" w:color="auto"/>
      </w:divBdr>
    </w:div>
    <w:div w:id="1780102744">
      <w:bodyDiv w:val="1"/>
      <w:marLeft w:val="0"/>
      <w:marRight w:val="0"/>
      <w:marTop w:val="0"/>
      <w:marBottom w:val="0"/>
      <w:divBdr>
        <w:top w:val="none" w:sz="0" w:space="0" w:color="auto"/>
        <w:left w:val="none" w:sz="0" w:space="0" w:color="auto"/>
        <w:bottom w:val="none" w:sz="0" w:space="0" w:color="auto"/>
        <w:right w:val="none" w:sz="0" w:space="0" w:color="auto"/>
      </w:divBdr>
    </w:div>
    <w:div w:id="1780105141">
      <w:bodyDiv w:val="1"/>
      <w:marLeft w:val="0"/>
      <w:marRight w:val="0"/>
      <w:marTop w:val="0"/>
      <w:marBottom w:val="0"/>
      <w:divBdr>
        <w:top w:val="none" w:sz="0" w:space="0" w:color="auto"/>
        <w:left w:val="none" w:sz="0" w:space="0" w:color="auto"/>
        <w:bottom w:val="none" w:sz="0" w:space="0" w:color="auto"/>
        <w:right w:val="none" w:sz="0" w:space="0" w:color="auto"/>
      </w:divBdr>
    </w:div>
    <w:div w:id="1780637710">
      <w:bodyDiv w:val="1"/>
      <w:marLeft w:val="0"/>
      <w:marRight w:val="0"/>
      <w:marTop w:val="0"/>
      <w:marBottom w:val="0"/>
      <w:divBdr>
        <w:top w:val="none" w:sz="0" w:space="0" w:color="auto"/>
        <w:left w:val="none" w:sz="0" w:space="0" w:color="auto"/>
        <w:bottom w:val="none" w:sz="0" w:space="0" w:color="auto"/>
        <w:right w:val="none" w:sz="0" w:space="0" w:color="auto"/>
      </w:divBdr>
    </w:div>
    <w:div w:id="1781559557">
      <w:bodyDiv w:val="1"/>
      <w:marLeft w:val="0"/>
      <w:marRight w:val="0"/>
      <w:marTop w:val="0"/>
      <w:marBottom w:val="0"/>
      <w:divBdr>
        <w:top w:val="none" w:sz="0" w:space="0" w:color="auto"/>
        <w:left w:val="none" w:sz="0" w:space="0" w:color="auto"/>
        <w:bottom w:val="none" w:sz="0" w:space="0" w:color="auto"/>
        <w:right w:val="none" w:sz="0" w:space="0" w:color="auto"/>
      </w:divBdr>
    </w:div>
    <w:div w:id="1781559781">
      <w:bodyDiv w:val="1"/>
      <w:marLeft w:val="0"/>
      <w:marRight w:val="0"/>
      <w:marTop w:val="0"/>
      <w:marBottom w:val="0"/>
      <w:divBdr>
        <w:top w:val="none" w:sz="0" w:space="0" w:color="auto"/>
        <w:left w:val="none" w:sz="0" w:space="0" w:color="auto"/>
        <w:bottom w:val="none" w:sz="0" w:space="0" w:color="auto"/>
        <w:right w:val="none" w:sz="0" w:space="0" w:color="auto"/>
      </w:divBdr>
    </w:div>
    <w:div w:id="1783497643">
      <w:bodyDiv w:val="1"/>
      <w:marLeft w:val="0"/>
      <w:marRight w:val="0"/>
      <w:marTop w:val="0"/>
      <w:marBottom w:val="0"/>
      <w:divBdr>
        <w:top w:val="none" w:sz="0" w:space="0" w:color="auto"/>
        <w:left w:val="none" w:sz="0" w:space="0" w:color="auto"/>
        <w:bottom w:val="none" w:sz="0" w:space="0" w:color="auto"/>
        <w:right w:val="none" w:sz="0" w:space="0" w:color="auto"/>
      </w:divBdr>
    </w:div>
    <w:div w:id="1784228509">
      <w:bodyDiv w:val="1"/>
      <w:marLeft w:val="0"/>
      <w:marRight w:val="0"/>
      <w:marTop w:val="0"/>
      <w:marBottom w:val="0"/>
      <w:divBdr>
        <w:top w:val="none" w:sz="0" w:space="0" w:color="auto"/>
        <w:left w:val="none" w:sz="0" w:space="0" w:color="auto"/>
        <w:bottom w:val="none" w:sz="0" w:space="0" w:color="auto"/>
        <w:right w:val="none" w:sz="0" w:space="0" w:color="auto"/>
      </w:divBdr>
    </w:div>
    <w:div w:id="1784960174">
      <w:bodyDiv w:val="1"/>
      <w:marLeft w:val="0"/>
      <w:marRight w:val="0"/>
      <w:marTop w:val="0"/>
      <w:marBottom w:val="0"/>
      <w:divBdr>
        <w:top w:val="none" w:sz="0" w:space="0" w:color="auto"/>
        <w:left w:val="none" w:sz="0" w:space="0" w:color="auto"/>
        <w:bottom w:val="none" w:sz="0" w:space="0" w:color="auto"/>
        <w:right w:val="none" w:sz="0" w:space="0" w:color="auto"/>
      </w:divBdr>
    </w:div>
    <w:div w:id="1786608670">
      <w:bodyDiv w:val="1"/>
      <w:marLeft w:val="0"/>
      <w:marRight w:val="0"/>
      <w:marTop w:val="0"/>
      <w:marBottom w:val="0"/>
      <w:divBdr>
        <w:top w:val="none" w:sz="0" w:space="0" w:color="auto"/>
        <w:left w:val="none" w:sz="0" w:space="0" w:color="auto"/>
        <w:bottom w:val="none" w:sz="0" w:space="0" w:color="auto"/>
        <w:right w:val="none" w:sz="0" w:space="0" w:color="auto"/>
      </w:divBdr>
    </w:div>
    <w:div w:id="1788157228">
      <w:bodyDiv w:val="1"/>
      <w:marLeft w:val="0"/>
      <w:marRight w:val="0"/>
      <w:marTop w:val="0"/>
      <w:marBottom w:val="0"/>
      <w:divBdr>
        <w:top w:val="none" w:sz="0" w:space="0" w:color="auto"/>
        <w:left w:val="none" w:sz="0" w:space="0" w:color="auto"/>
        <w:bottom w:val="none" w:sz="0" w:space="0" w:color="auto"/>
        <w:right w:val="none" w:sz="0" w:space="0" w:color="auto"/>
      </w:divBdr>
    </w:div>
    <w:div w:id="1789081334">
      <w:bodyDiv w:val="1"/>
      <w:marLeft w:val="0"/>
      <w:marRight w:val="0"/>
      <w:marTop w:val="0"/>
      <w:marBottom w:val="0"/>
      <w:divBdr>
        <w:top w:val="none" w:sz="0" w:space="0" w:color="auto"/>
        <w:left w:val="none" w:sz="0" w:space="0" w:color="auto"/>
        <w:bottom w:val="none" w:sz="0" w:space="0" w:color="auto"/>
        <w:right w:val="none" w:sz="0" w:space="0" w:color="auto"/>
      </w:divBdr>
    </w:div>
    <w:div w:id="1789466872">
      <w:bodyDiv w:val="1"/>
      <w:marLeft w:val="0"/>
      <w:marRight w:val="0"/>
      <w:marTop w:val="0"/>
      <w:marBottom w:val="0"/>
      <w:divBdr>
        <w:top w:val="none" w:sz="0" w:space="0" w:color="auto"/>
        <w:left w:val="none" w:sz="0" w:space="0" w:color="auto"/>
        <w:bottom w:val="none" w:sz="0" w:space="0" w:color="auto"/>
        <w:right w:val="none" w:sz="0" w:space="0" w:color="auto"/>
      </w:divBdr>
    </w:div>
    <w:div w:id="1790124591">
      <w:bodyDiv w:val="1"/>
      <w:marLeft w:val="0"/>
      <w:marRight w:val="0"/>
      <w:marTop w:val="0"/>
      <w:marBottom w:val="0"/>
      <w:divBdr>
        <w:top w:val="none" w:sz="0" w:space="0" w:color="auto"/>
        <w:left w:val="none" w:sz="0" w:space="0" w:color="auto"/>
        <w:bottom w:val="none" w:sz="0" w:space="0" w:color="auto"/>
        <w:right w:val="none" w:sz="0" w:space="0" w:color="auto"/>
      </w:divBdr>
    </w:div>
    <w:div w:id="1790511275">
      <w:bodyDiv w:val="1"/>
      <w:marLeft w:val="0"/>
      <w:marRight w:val="0"/>
      <w:marTop w:val="0"/>
      <w:marBottom w:val="0"/>
      <w:divBdr>
        <w:top w:val="none" w:sz="0" w:space="0" w:color="auto"/>
        <w:left w:val="none" w:sz="0" w:space="0" w:color="auto"/>
        <w:bottom w:val="none" w:sz="0" w:space="0" w:color="auto"/>
        <w:right w:val="none" w:sz="0" w:space="0" w:color="auto"/>
      </w:divBdr>
    </w:div>
    <w:div w:id="1790850850">
      <w:bodyDiv w:val="1"/>
      <w:marLeft w:val="0"/>
      <w:marRight w:val="0"/>
      <w:marTop w:val="0"/>
      <w:marBottom w:val="0"/>
      <w:divBdr>
        <w:top w:val="none" w:sz="0" w:space="0" w:color="auto"/>
        <w:left w:val="none" w:sz="0" w:space="0" w:color="auto"/>
        <w:bottom w:val="none" w:sz="0" w:space="0" w:color="auto"/>
        <w:right w:val="none" w:sz="0" w:space="0" w:color="auto"/>
      </w:divBdr>
    </w:div>
    <w:div w:id="1792355873">
      <w:bodyDiv w:val="1"/>
      <w:marLeft w:val="0"/>
      <w:marRight w:val="0"/>
      <w:marTop w:val="0"/>
      <w:marBottom w:val="0"/>
      <w:divBdr>
        <w:top w:val="none" w:sz="0" w:space="0" w:color="auto"/>
        <w:left w:val="none" w:sz="0" w:space="0" w:color="auto"/>
        <w:bottom w:val="none" w:sz="0" w:space="0" w:color="auto"/>
        <w:right w:val="none" w:sz="0" w:space="0" w:color="auto"/>
      </w:divBdr>
    </w:div>
    <w:div w:id="1792552261">
      <w:bodyDiv w:val="1"/>
      <w:marLeft w:val="0"/>
      <w:marRight w:val="0"/>
      <w:marTop w:val="0"/>
      <w:marBottom w:val="0"/>
      <w:divBdr>
        <w:top w:val="none" w:sz="0" w:space="0" w:color="auto"/>
        <w:left w:val="none" w:sz="0" w:space="0" w:color="auto"/>
        <w:bottom w:val="none" w:sz="0" w:space="0" w:color="auto"/>
        <w:right w:val="none" w:sz="0" w:space="0" w:color="auto"/>
      </w:divBdr>
    </w:div>
    <w:div w:id="1793285297">
      <w:bodyDiv w:val="1"/>
      <w:marLeft w:val="0"/>
      <w:marRight w:val="0"/>
      <w:marTop w:val="0"/>
      <w:marBottom w:val="0"/>
      <w:divBdr>
        <w:top w:val="none" w:sz="0" w:space="0" w:color="auto"/>
        <w:left w:val="none" w:sz="0" w:space="0" w:color="auto"/>
        <w:bottom w:val="none" w:sz="0" w:space="0" w:color="auto"/>
        <w:right w:val="none" w:sz="0" w:space="0" w:color="auto"/>
      </w:divBdr>
    </w:div>
    <w:div w:id="1793937004">
      <w:bodyDiv w:val="1"/>
      <w:marLeft w:val="0"/>
      <w:marRight w:val="0"/>
      <w:marTop w:val="0"/>
      <w:marBottom w:val="0"/>
      <w:divBdr>
        <w:top w:val="none" w:sz="0" w:space="0" w:color="auto"/>
        <w:left w:val="none" w:sz="0" w:space="0" w:color="auto"/>
        <w:bottom w:val="none" w:sz="0" w:space="0" w:color="auto"/>
        <w:right w:val="none" w:sz="0" w:space="0" w:color="auto"/>
      </w:divBdr>
    </w:div>
    <w:div w:id="1794055958">
      <w:bodyDiv w:val="1"/>
      <w:marLeft w:val="0"/>
      <w:marRight w:val="0"/>
      <w:marTop w:val="0"/>
      <w:marBottom w:val="0"/>
      <w:divBdr>
        <w:top w:val="none" w:sz="0" w:space="0" w:color="auto"/>
        <w:left w:val="none" w:sz="0" w:space="0" w:color="auto"/>
        <w:bottom w:val="none" w:sz="0" w:space="0" w:color="auto"/>
        <w:right w:val="none" w:sz="0" w:space="0" w:color="auto"/>
      </w:divBdr>
    </w:div>
    <w:div w:id="1794060135">
      <w:bodyDiv w:val="1"/>
      <w:marLeft w:val="0"/>
      <w:marRight w:val="0"/>
      <w:marTop w:val="0"/>
      <w:marBottom w:val="0"/>
      <w:divBdr>
        <w:top w:val="none" w:sz="0" w:space="0" w:color="auto"/>
        <w:left w:val="none" w:sz="0" w:space="0" w:color="auto"/>
        <w:bottom w:val="none" w:sz="0" w:space="0" w:color="auto"/>
        <w:right w:val="none" w:sz="0" w:space="0" w:color="auto"/>
      </w:divBdr>
    </w:div>
    <w:div w:id="1794597875">
      <w:bodyDiv w:val="1"/>
      <w:marLeft w:val="0"/>
      <w:marRight w:val="0"/>
      <w:marTop w:val="0"/>
      <w:marBottom w:val="0"/>
      <w:divBdr>
        <w:top w:val="none" w:sz="0" w:space="0" w:color="auto"/>
        <w:left w:val="none" w:sz="0" w:space="0" w:color="auto"/>
        <w:bottom w:val="none" w:sz="0" w:space="0" w:color="auto"/>
        <w:right w:val="none" w:sz="0" w:space="0" w:color="auto"/>
      </w:divBdr>
    </w:div>
    <w:div w:id="1795757560">
      <w:bodyDiv w:val="1"/>
      <w:marLeft w:val="0"/>
      <w:marRight w:val="0"/>
      <w:marTop w:val="0"/>
      <w:marBottom w:val="0"/>
      <w:divBdr>
        <w:top w:val="none" w:sz="0" w:space="0" w:color="auto"/>
        <w:left w:val="none" w:sz="0" w:space="0" w:color="auto"/>
        <w:bottom w:val="none" w:sz="0" w:space="0" w:color="auto"/>
        <w:right w:val="none" w:sz="0" w:space="0" w:color="auto"/>
      </w:divBdr>
    </w:div>
    <w:div w:id="1796950536">
      <w:bodyDiv w:val="1"/>
      <w:marLeft w:val="0"/>
      <w:marRight w:val="0"/>
      <w:marTop w:val="0"/>
      <w:marBottom w:val="0"/>
      <w:divBdr>
        <w:top w:val="none" w:sz="0" w:space="0" w:color="auto"/>
        <w:left w:val="none" w:sz="0" w:space="0" w:color="auto"/>
        <w:bottom w:val="none" w:sz="0" w:space="0" w:color="auto"/>
        <w:right w:val="none" w:sz="0" w:space="0" w:color="auto"/>
      </w:divBdr>
    </w:div>
    <w:div w:id="1797335651">
      <w:bodyDiv w:val="1"/>
      <w:marLeft w:val="0"/>
      <w:marRight w:val="0"/>
      <w:marTop w:val="0"/>
      <w:marBottom w:val="0"/>
      <w:divBdr>
        <w:top w:val="none" w:sz="0" w:space="0" w:color="auto"/>
        <w:left w:val="none" w:sz="0" w:space="0" w:color="auto"/>
        <w:bottom w:val="none" w:sz="0" w:space="0" w:color="auto"/>
        <w:right w:val="none" w:sz="0" w:space="0" w:color="auto"/>
      </w:divBdr>
    </w:div>
    <w:div w:id="1797523631">
      <w:bodyDiv w:val="1"/>
      <w:marLeft w:val="0"/>
      <w:marRight w:val="0"/>
      <w:marTop w:val="0"/>
      <w:marBottom w:val="0"/>
      <w:divBdr>
        <w:top w:val="none" w:sz="0" w:space="0" w:color="auto"/>
        <w:left w:val="none" w:sz="0" w:space="0" w:color="auto"/>
        <w:bottom w:val="none" w:sz="0" w:space="0" w:color="auto"/>
        <w:right w:val="none" w:sz="0" w:space="0" w:color="auto"/>
      </w:divBdr>
    </w:div>
    <w:div w:id="1798916013">
      <w:bodyDiv w:val="1"/>
      <w:marLeft w:val="0"/>
      <w:marRight w:val="0"/>
      <w:marTop w:val="0"/>
      <w:marBottom w:val="0"/>
      <w:divBdr>
        <w:top w:val="none" w:sz="0" w:space="0" w:color="auto"/>
        <w:left w:val="none" w:sz="0" w:space="0" w:color="auto"/>
        <w:bottom w:val="none" w:sz="0" w:space="0" w:color="auto"/>
        <w:right w:val="none" w:sz="0" w:space="0" w:color="auto"/>
      </w:divBdr>
    </w:div>
    <w:div w:id="1799030365">
      <w:bodyDiv w:val="1"/>
      <w:marLeft w:val="0"/>
      <w:marRight w:val="0"/>
      <w:marTop w:val="0"/>
      <w:marBottom w:val="0"/>
      <w:divBdr>
        <w:top w:val="none" w:sz="0" w:space="0" w:color="auto"/>
        <w:left w:val="none" w:sz="0" w:space="0" w:color="auto"/>
        <w:bottom w:val="none" w:sz="0" w:space="0" w:color="auto"/>
        <w:right w:val="none" w:sz="0" w:space="0" w:color="auto"/>
      </w:divBdr>
    </w:div>
    <w:div w:id="1799684725">
      <w:bodyDiv w:val="1"/>
      <w:marLeft w:val="0"/>
      <w:marRight w:val="0"/>
      <w:marTop w:val="0"/>
      <w:marBottom w:val="0"/>
      <w:divBdr>
        <w:top w:val="none" w:sz="0" w:space="0" w:color="auto"/>
        <w:left w:val="none" w:sz="0" w:space="0" w:color="auto"/>
        <w:bottom w:val="none" w:sz="0" w:space="0" w:color="auto"/>
        <w:right w:val="none" w:sz="0" w:space="0" w:color="auto"/>
      </w:divBdr>
    </w:div>
    <w:div w:id="1800684228">
      <w:bodyDiv w:val="1"/>
      <w:marLeft w:val="0"/>
      <w:marRight w:val="0"/>
      <w:marTop w:val="0"/>
      <w:marBottom w:val="0"/>
      <w:divBdr>
        <w:top w:val="none" w:sz="0" w:space="0" w:color="auto"/>
        <w:left w:val="none" w:sz="0" w:space="0" w:color="auto"/>
        <w:bottom w:val="none" w:sz="0" w:space="0" w:color="auto"/>
        <w:right w:val="none" w:sz="0" w:space="0" w:color="auto"/>
      </w:divBdr>
    </w:div>
    <w:div w:id="1801143102">
      <w:bodyDiv w:val="1"/>
      <w:marLeft w:val="0"/>
      <w:marRight w:val="0"/>
      <w:marTop w:val="0"/>
      <w:marBottom w:val="0"/>
      <w:divBdr>
        <w:top w:val="none" w:sz="0" w:space="0" w:color="auto"/>
        <w:left w:val="none" w:sz="0" w:space="0" w:color="auto"/>
        <w:bottom w:val="none" w:sz="0" w:space="0" w:color="auto"/>
        <w:right w:val="none" w:sz="0" w:space="0" w:color="auto"/>
      </w:divBdr>
    </w:div>
    <w:div w:id="1801610547">
      <w:bodyDiv w:val="1"/>
      <w:marLeft w:val="0"/>
      <w:marRight w:val="0"/>
      <w:marTop w:val="0"/>
      <w:marBottom w:val="0"/>
      <w:divBdr>
        <w:top w:val="none" w:sz="0" w:space="0" w:color="auto"/>
        <w:left w:val="none" w:sz="0" w:space="0" w:color="auto"/>
        <w:bottom w:val="none" w:sz="0" w:space="0" w:color="auto"/>
        <w:right w:val="none" w:sz="0" w:space="0" w:color="auto"/>
      </w:divBdr>
    </w:div>
    <w:div w:id="1801725843">
      <w:bodyDiv w:val="1"/>
      <w:marLeft w:val="0"/>
      <w:marRight w:val="0"/>
      <w:marTop w:val="0"/>
      <w:marBottom w:val="0"/>
      <w:divBdr>
        <w:top w:val="none" w:sz="0" w:space="0" w:color="auto"/>
        <w:left w:val="none" w:sz="0" w:space="0" w:color="auto"/>
        <w:bottom w:val="none" w:sz="0" w:space="0" w:color="auto"/>
        <w:right w:val="none" w:sz="0" w:space="0" w:color="auto"/>
      </w:divBdr>
    </w:div>
    <w:div w:id="1803041548">
      <w:bodyDiv w:val="1"/>
      <w:marLeft w:val="0"/>
      <w:marRight w:val="0"/>
      <w:marTop w:val="0"/>
      <w:marBottom w:val="0"/>
      <w:divBdr>
        <w:top w:val="none" w:sz="0" w:space="0" w:color="auto"/>
        <w:left w:val="none" w:sz="0" w:space="0" w:color="auto"/>
        <w:bottom w:val="none" w:sz="0" w:space="0" w:color="auto"/>
        <w:right w:val="none" w:sz="0" w:space="0" w:color="auto"/>
      </w:divBdr>
    </w:div>
    <w:div w:id="1803116703">
      <w:bodyDiv w:val="1"/>
      <w:marLeft w:val="0"/>
      <w:marRight w:val="0"/>
      <w:marTop w:val="0"/>
      <w:marBottom w:val="0"/>
      <w:divBdr>
        <w:top w:val="none" w:sz="0" w:space="0" w:color="auto"/>
        <w:left w:val="none" w:sz="0" w:space="0" w:color="auto"/>
        <w:bottom w:val="none" w:sz="0" w:space="0" w:color="auto"/>
        <w:right w:val="none" w:sz="0" w:space="0" w:color="auto"/>
      </w:divBdr>
    </w:div>
    <w:div w:id="1804499567">
      <w:bodyDiv w:val="1"/>
      <w:marLeft w:val="0"/>
      <w:marRight w:val="0"/>
      <w:marTop w:val="0"/>
      <w:marBottom w:val="0"/>
      <w:divBdr>
        <w:top w:val="none" w:sz="0" w:space="0" w:color="auto"/>
        <w:left w:val="none" w:sz="0" w:space="0" w:color="auto"/>
        <w:bottom w:val="none" w:sz="0" w:space="0" w:color="auto"/>
        <w:right w:val="none" w:sz="0" w:space="0" w:color="auto"/>
      </w:divBdr>
    </w:div>
    <w:div w:id="1804688808">
      <w:bodyDiv w:val="1"/>
      <w:marLeft w:val="0"/>
      <w:marRight w:val="0"/>
      <w:marTop w:val="0"/>
      <w:marBottom w:val="0"/>
      <w:divBdr>
        <w:top w:val="none" w:sz="0" w:space="0" w:color="auto"/>
        <w:left w:val="none" w:sz="0" w:space="0" w:color="auto"/>
        <w:bottom w:val="none" w:sz="0" w:space="0" w:color="auto"/>
        <w:right w:val="none" w:sz="0" w:space="0" w:color="auto"/>
      </w:divBdr>
    </w:div>
    <w:div w:id="1804882470">
      <w:bodyDiv w:val="1"/>
      <w:marLeft w:val="0"/>
      <w:marRight w:val="0"/>
      <w:marTop w:val="0"/>
      <w:marBottom w:val="0"/>
      <w:divBdr>
        <w:top w:val="none" w:sz="0" w:space="0" w:color="auto"/>
        <w:left w:val="none" w:sz="0" w:space="0" w:color="auto"/>
        <w:bottom w:val="none" w:sz="0" w:space="0" w:color="auto"/>
        <w:right w:val="none" w:sz="0" w:space="0" w:color="auto"/>
      </w:divBdr>
    </w:div>
    <w:div w:id="1806122732">
      <w:bodyDiv w:val="1"/>
      <w:marLeft w:val="0"/>
      <w:marRight w:val="0"/>
      <w:marTop w:val="0"/>
      <w:marBottom w:val="0"/>
      <w:divBdr>
        <w:top w:val="none" w:sz="0" w:space="0" w:color="auto"/>
        <w:left w:val="none" w:sz="0" w:space="0" w:color="auto"/>
        <w:bottom w:val="none" w:sz="0" w:space="0" w:color="auto"/>
        <w:right w:val="none" w:sz="0" w:space="0" w:color="auto"/>
      </w:divBdr>
    </w:div>
    <w:div w:id="1806502977">
      <w:bodyDiv w:val="1"/>
      <w:marLeft w:val="0"/>
      <w:marRight w:val="0"/>
      <w:marTop w:val="0"/>
      <w:marBottom w:val="0"/>
      <w:divBdr>
        <w:top w:val="none" w:sz="0" w:space="0" w:color="auto"/>
        <w:left w:val="none" w:sz="0" w:space="0" w:color="auto"/>
        <w:bottom w:val="none" w:sz="0" w:space="0" w:color="auto"/>
        <w:right w:val="none" w:sz="0" w:space="0" w:color="auto"/>
      </w:divBdr>
    </w:div>
    <w:div w:id="1807433249">
      <w:bodyDiv w:val="1"/>
      <w:marLeft w:val="0"/>
      <w:marRight w:val="0"/>
      <w:marTop w:val="0"/>
      <w:marBottom w:val="0"/>
      <w:divBdr>
        <w:top w:val="none" w:sz="0" w:space="0" w:color="auto"/>
        <w:left w:val="none" w:sz="0" w:space="0" w:color="auto"/>
        <w:bottom w:val="none" w:sz="0" w:space="0" w:color="auto"/>
        <w:right w:val="none" w:sz="0" w:space="0" w:color="auto"/>
      </w:divBdr>
    </w:div>
    <w:div w:id="1807577537">
      <w:bodyDiv w:val="1"/>
      <w:marLeft w:val="0"/>
      <w:marRight w:val="0"/>
      <w:marTop w:val="0"/>
      <w:marBottom w:val="0"/>
      <w:divBdr>
        <w:top w:val="none" w:sz="0" w:space="0" w:color="auto"/>
        <w:left w:val="none" w:sz="0" w:space="0" w:color="auto"/>
        <w:bottom w:val="none" w:sz="0" w:space="0" w:color="auto"/>
        <w:right w:val="none" w:sz="0" w:space="0" w:color="auto"/>
      </w:divBdr>
    </w:div>
    <w:div w:id="1807896659">
      <w:bodyDiv w:val="1"/>
      <w:marLeft w:val="0"/>
      <w:marRight w:val="0"/>
      <w:marTop w:val="0"/>
      <w:marBottom w:val="0"/>
      <w:divBdr>
        <w:top w:val="none" w:sz="0" w:space="0" w:color="auto"/>
        <w:left w:val="none" w:sz="0" w:space="0" w:color="auto"/>
        <w:bottom w:val="none" w:sz="0" w:space="0" w:color="auto"/>
        <w:right w:val="none" w:sz="0" w:space="0" w:color="auto"/>
      </w:divBdr>
    </w:div>
    <w:div w:id="1808277662">
      <w:bodyDiv w:val="1"/>
      <w:marLeft w:val="0"/>
      <w:marRight w:val="0"/>
      <w:marTop w:val="0"/>
      <w:marBottom w:val="0"/>
      <w:divBdr>
        <w:top w:val="none" w:sz="0" w:space="0" w:color="auto"/>
        <w:left w:val="none" w:sz="0" w:space="0" w:color="auto"/>
        <w:bottom w:val="none" w:sz="0" w:space="0" w:color="auto"/>
        <w:right w:val="none" w:sz="0" w:space="0" w:color="auto"/>
      </w:divBdr>
    </w:div>
    <w:div w:id="1809126689">
      <w:bodyDiv w:val="1"/>
      <w:marLeft w:val="0"/>
      <w:marRight w:val="0"/>
      <w:marTop w:val="0"/>
      <w:marBottom w:val="0"/>
      <w:divBdr>
        <w:top w:val="none" w:sz="0" w:space="0" w:color="auto"/>
        <w:left w:val="none" w:sz="0" w:space="0" w:color="auto"/>
        <w:bottom w:val="none" w:sz="0" w:space="0" w:color="auto"/>
        <w:right w:val="none" w:sz="0" w:space="0" w:color="auto"/>
      </w:divBdr>
    </w:div>
    <w:div w:id="1809127291">
      <w:bodyDiv w:val="1"/>
      <w:marLeft w:val="0"/>
      <w:marRight w:val="0"/>
      <w:marTop w:val="0"/>
      <w:marBottom w:val="0"/>
      <w:divBdr>
        <w:top w:val="none" w:sz="0" w:space="0" w:color="auto"/>
        <w:left w:val="none" w:sz="0" w:space="0" w:color="auto"/>
        <w:bottom w:val="none" w:sz="0" w:space="0" w:color="auto"/>
        <w:right w:val="none" w:sz="0" w:space="0" w:color="auto"/>
      </w:divBdr>
    </w:div>
    <w:div w:id="1810243532">
      <w:bodyDiv w:val="1"/>
      <w:marLeft w:val="0"/>
      <w:marRight w:val="0"/>
      <w:marTop w:val="0"/>
      <w:marBottom w:val="0"/>
      <w:divBdr>
        <w:top w:val="none" w:sz="0" w:space="0" w:color="auto"/>
        <w:left w:val="none" w:sz="0" w:space="0" w:color="auto"/>
        <w:bottom w:val="none" w:sz="0" w:space="0" w:color="auto"/>
        <w:right w:val="none" w:sz="0" w:space="0" w:color="auto"/>
      </w:divBdr>
    </w:div>
    <w:div w:id="1811168173">
      <w:bodyDiv w:val="1"/>
      <w:marLeft w:val="0"/>
      <w:marRight w:val="0"/>
      <w:marTop w:val="0"/>
      <w:marBottom w:val="0"/>
      <w:divBdr>
        <w:top w:val="none" w:sz="0" w:space="0" w:color="auto"/>
        <w:left w:val="none" w:sz="0" w:space="0" w:color="auto"/>
        <w:bottom w:val="none" w:sz="0" w:space="0" w:color="auto"/>
        <w:right w:val="none" w:sz="0" w:space="0" w:color="auto"/>
      </w:divBdr>
    </w:div>
    <w:div w:id="1811560085">
      <w:bodyDiv w:val="1"/>
      <w:marLeft w:val="0"/>
      <w:marRight w:val="0"/>
      <w:marTop w:val="0"/>
      <w:marBottom w:val="0"/>
      <w:divBdr>
        <w:top w:val="none" w:sz="0" w:space="0" w:color="auto"/>
        <w:left w:val="none" w:sz="0" w:space="0" w:color="auto"/>
        <w:bottom w:val="none" w:sz="0" w:space="0" w:color="auto"/>
        <w:right w:val="none" w:sz="0" w:space="0" w:color="auto"/>
      </w:divBdr>
    </w:div>
    <w:div w:id="1812602095">
      <w:bodyDiv w:val="1"/>
      <w:marLeft w:val="0"/>
      <w:marRight w:val="0"/>
      <w:marTop w:val="0"/>
      <w:marBottom w:val="0"/>
      <w:divBdr>
        <w:top w:val="none" w:sz="0" w:space="0" w:color="auto"/>
        <w:left w:val="none" w:sz="0" w:space="0" w:color="auto"/>
        <w:bottom w:val="none" w:sz="0" w:space="0" w:color="auto"/>
        <w:right w:val="none" w:sz="0" w:space="0" w:color="auto"/>
      </w:divBdr>
    </w:div>
    <w:div w:id="1812945884">
      <w:bodyDiv w:val="1"/>
      <w:marLeft w:val="0"/>
      <w:marRight w:val="0"/>
      <w:marTop w:val="0"/>
      <w:marBottom w:val="0"/>
      <w:divBdr>
        <w:top w:val="none" w:sz="0" w:space="0" w:color="auto"/>
        <w:left w:val="none" w:sz="0" w:space="0" w:color="auto"/>
        <w:bottom w:val="none" w:sz="0" w:space="0" w:color="auto"/>
        <w:right w:val="none" w:sz="0" w:space="0" w:color="auto"/>
      </w:divBdr>
    </w:div>
    <w:div w:id="1814102971">
      <w:bodyDiv w:val="1"/>
      <w:marLeft w:val="0"/>
      <w:marRight w:val="0"/>
      <w:marTop w:val="0"/>
      <w:marBottom w:val="0"/>
      <w:divBdr>
        <w:top w:val="none" w:sz="0" w:space="0" w:color="auto"/>
        <w:left w:val="none" w:sz="0" w:space="0" w:color="auto"/>
        <w:bottom w:val="none" w:sz="0" w:space="0" w:color="auto"/>
        <w:right w:val="none" w:sz="0" w:space="0" w:color="auto"/>
      </w:divBdr>
    </w:div>
    <w:div w:id="1814175849">
      <w:bodyDiv w:val="1"/>
      <w:marLeft w:val="0"/>
      <w:marRight w:val="0"/>
      <w:marTop w:val="0"/>
      <w:marBottom w:val="0"/>
      <w:divBdr>
        <w:top w:val="none" w:sz="0" w:space="0" w:color="auto"/>
        <w:left w:val="none" w:sz="0" w:space="0" w:color="auto"/>
        <w:bottom w:val="none" w:sz="0" w:space="0" w:color="auto"/>
        <w:right w:val="none" w:sz="0" w:space="0" w:color="auto"/>
      </w:divBdr>
    </w:div>
    <w:div w:id="1814911279">
      <w:bodyDiv w:val="1"/>
      <w:marLeft w:val="0"/>
      <w:marRight w:val="0"/>
      <w:marTop w:val="0"/>
      <w:marBottom w:val="0"/>
      <w:divBdr>
        <w:top w:val="none" w:sz="0" w:space="0" w:color="auto"/>
        <w:left w:val="none" w:sz="0" w:space="0" w:color="auto"/>
        <w:bottom w:val="none" w:sz="0" w:space="0" w:color="auto"/>
        <w:right w:val="none" w:sz="0" w:space="0" w:color="auto"/>
      </w:divBdr>
    </w:div>
    <w:div w:id="1815217447">
      <w:bodyDiv w:val="1"/>
      <w:marLeft w:val="0"/>
      <w:marRight w:val="0"/>
      <w:marTop w:val="0"/>
      <w:marBottom w:val="0"/>
      <w:divBdr>
        <w:top w:val="none" w:sz="0" w:space="0" w:color="auto"/>
        <w:left w:val="none" w:sz="0" w:space="0" w:color="auto"/>
        <w:bottom w:val="none" w:sz="0" w:space="0" w:color="auto"/>
        <w:right w:val="none" w:sz="0" w:space="0" w:color="auto"/>
      </w:divBdr>
    </w:div>
    <w:div w:id="1816876086">
      <w:bodyDiv w:val="1"/>
      <w:marLeft w:val="0"/>
      <w:marRight w:val="0"/>
      <w:marTop w:val="0"/>
      <w:marBottom w:val="0"/>
      <w:divBdr>
        <w:top w:val="none" w:sz="0" w:space="0" w:color="auto"/>
        <w:left w:val="none" w:sz="0" w:space="0" w:color="auto"/>
        <w:bottom w:val="none" w:sz="0" w:space="0" w:color="auto"/>
        <w:right w:val="none" w:sz="0" w:space="0" w:color="auto"/>
      </w:divBdr>
    </w:div>
    <w:div w:id="1816950275">
      <w:bodyDiv w:val="1"/>
      <w:marLeft w:val="0"/>
      <w:marRight w:val="0"/>
      <w:marTop w:val="0"/>
      <w:marBottom w:val="0"/>
      <w:divBdr>
        <w:top w:val="none" w:sz="0" w:space="0" w:color="auto"/>
        <w:left w:val="none" w:sz="0" w:space="0" w:color="auto"/>
        <w:bottom w:val="none" w:sz="0" w:space="0" w:color="auto"/>
        <w:right w:val="none" w:sz="0" w:space="0" w:color="auto"/>
      </w:divBdr>
    </w:div>
    <w:div w:id="1817717728">
      <w:bodyDiv w:val="1"/>
      <w:marLeft w:val="0"/>
      <w:marRight w:val="0"/>
      <w:marTop w:val="0"/>
      <w:marBottom w:val="0"/>
      <w:divBdr>
        <w:top w:val="none" w:sz="0" w:space="0" w:color="auto"/>
        <w:left w:val="none" w:sz="0" w:space="0" w:color="auto"/>
        <w:bottom w:val="none" w:sz="0" w:space="0" w:color="auto"/>
        <w:right w:val="none" w:sz="0" w:space="0" w:color="auto"/>
      </w:divBdr>
    </w:div>
    <w:div w:id="1818260009">
      <w:bodyDiv w:val="1"/>
      <w:marLeft w:val="0"/>
      <w:marRight w:val="0"/>
      <w:marTop w:val="0"/>
      <w:marBottom w:val="0"/>
      <w:divBdr>
        <w:top w:val="none" w:sz="0" w:space="0" w:color="auto"/>
        <w:left w:val="none" w:sz="0" w:space="0" w:color="auto"/>
        <w:bottom w:val="none" w:sz="0" w:space="0" w:color="auto"/>
        <w:right w:val="none" w:sz="0" w:space="0" w:color="auto"/>
      </w:divBdr>
    </w:div>
    <w:div w:id="1818572643">
      <w:bodyDiv w:val="1"/>
      <w:marLeft w:val="0"/>
      <w:marRight w:val="0"/>
      <w:marTop w:val="0"/>
      <w:marBottom w:val="0"/>
      <w:divBdr>
        <w:top w:val="none" w:sz="0" w:space="0" w:color="auto"/>
        <w:left w:val="none" w:sz="0" w:space="0" w:color="auto"/>
        <w:bottom w:val="none" w:sz="0" w:space="0" w:color="auto"/>
        <w:right w:val="none" w:sz="0" w:space="0" w:color="auto"/>
      </w:divBdr>
    </w:div>
    <w:div w:id="1819494201">
      <w:bodyDiv w:val="1"/>
      <w:marLeft w:val="0"/>
      <w:marRight w:val="0"/>
      <w:marTop w:val="0"/>
      <w:marBottom w:val="0"/>
      <w:divBdr>
        <w:top w:val="none" w:sz="0" w:space="0" w:color="auto"/>
        <w:left w:val="none" w:sz="0" w:space="0" w:color="auto"/>
        <w:bottom w:val="none" w:sz="0" w:space="0" w:color="auto"/>
        <w:right w:val="none" w:sz="0" w:space="0" w:color="auto"/>
      </w:divBdr>
    </w:div>
    <w:div w:id="1819690290">
      <w:bodyDiv w:val="1"/>
      <w:marLeft w:val="0"/>
      <w:marRight w:val="0"/>
      <w:marTop w:val="0"/>
      <w:marBottom w:val="0"/>
      <w:divBdr>
        <w:top w:val="none" w:sz="0" w:space="0" w:color="auto"/>
        <w:left w:val="none" w:sz="0" w:space="0" w:color="auto"/>
        <w:bottom w:val="none" w:sz="0" w:space="0" w:color="auto"/>
        <w:right w:val="none" w:sz="0" w:space="0" w:color="auto"/>
      </w:divBdr>
    </w:div>
    <w:div w:id="1820459747">
      <w:bodyDiv w:val="1"/>
      <w:marLeft w:val="0"/>
      <w:marRight w:val="0"/>
      <w:marTop w:val="0"/>
      <w:marBottom w:val="0"/>
      <w:divBdr>
        <w:top w:val="none" w:sz="0" w:space="0" w:color="auto"/>
        <w:left w:val="none" w:sz="0" w:space="0" w:color="auto"/>
        <w:bottom w:val="none" w:sz="0" w:space="0" w:color="auto"/>
        <w:right w:val="none" w:sz="0" w:space="0" w:color="auto"/>
      </w:divBdr>
    </w:div>
    <w:div w:id="1821191848">
      <w:bodyDiv w:val="1"/>
      <w:marLeft w:val="0"/>
      <w:marRight w:val="0"/>
      <w:marTop w:val="0"/>
      <w:marBottom w:val="0"/>
      <w:divBdr>
        <w:top w:val="none" w:sz="0" w:space="0" w:color="auto"/>
        <w:left w:val="none" w:sz="0" w:space="0" w:color="auto"/>
        <w:bottom w:val="none" w:sz="0" w:space="0" w:color="auto"/>
        <w:right w:val="none" w:sz="0" w:space="0" w:color="auto"/>
      </w:divBdr>
    </w:div>
    <w:div w:id="1823816326">
      <w:bodyDiv w:val="1"/>
      <w:marLeft w:val="0"/>
      <w:marRight w:val="0"/>
      <w:marTop w:val="0"/>
      <w:marBottom w:val="0"/>
      <w:divBdr>
        <w:top w:val="none" w:sz="0" w:space="0" w:color="auto"/>
        <w:left w:val="none" w:sz="0" w:space="0" w:color="auto"/>
        <w:bottom w:val="none" w:sz="0" w:space="0" w:color="auto"/>
        <w:right w:val="none" w:sz="0" w:space="0" w:color="auto"/>
      </w:divBdr>
    </w:div>
    <w:div w:id="1824929337">
      <w:bodyDiv w:val="1"/>
      <w:marLeft w:val="0"/>
      <w:marRight w:val="0"/>
      <w:marTop w:val="0"/>
      <w:marBottom w:val="0"/>
      <w:divBdr>
        <w:top w:val="none" w:sz="0" w:space="0" w:color="auto"/>
        <w:left w:val="none" w:sz="0" w:space="0" w:color="auto"/>
        <w:bottom w:val="none" w:sz="0" w:space="0" w:color="auto"/>
        <w:right w:val="none" w:sz="0" w:space="0" w:color="auto"/>
      </w:divBdr>
    </w:div>
    <w:div w:id="1825201663">
      <w:bodyDiv w:val="1"/>
      <w:marLeft w:val="0"/>
      <w:marRight w:val="0"/>
      <w:marTop w:val="0"/>
      <w:marBottom w:val="0"/>
      <w:divBdr>
        <w:top w:val="none" w:sz="0" w:space="0" w:color="auto"/>
        <w:left w:val="none" w:sz="0" w:space="0" w:color="auto"/>
        <w:bottom w:val="none" w:sz="0" w:space="0" w:color="auto"/>
        <w:right w:val="none" w:sz="0" w:space="0" w:color="auto"/>
      </w:divBdr>
    </w:div>
    <w:div w:id="1825389658">
      <w:bodyDiv w:val="1"/>
      <w:marLeft w:val="0"/>
      <w:marRight w:val="0"/>
      <w:marTop w:val="0"/>
      <w:marBottom w:val="0"/>
      <w:divBdr>
        <w:top w:val="none" w:sz="0" w:space="0" w:color="auto"/>
        <w:left w:val="none" w:sz="0" w:space="0" w:color="auto"/>
        <w:bottom w:val="none" w:sz="0" w:space="0" w:color="auto"/>
        <w:right w:val="none" w:sz="0" w:space="0" w:color="auto"/>
      </w:divBdr>
    </w:div>
    <w:div w:id="1826193266">
      <w:bodyDiv w:val="1"/>
      <w:marLeft w:val="0"/>
      <w:marRight w:val="0"/>
      <w:marTop w:val="0"/>
      <w:marBottom w:val="0"/>
      <w:divBdr>
        <w:top w:val="none" w:sz="0" w:space="0" w:color="auto"/>
        <w:left w:val="none" w:sz="0" w:space="0" w:color="auto"/>
        <w:bottom w:val="none" w:sz="0" w:space="0" w:color="auto"/>
        <w:right w:val="none" w:sz="0" w:space="0" w:color="auto"/>
      </w:divBdr>
    </w:div>
    <w:div w:id="1826388349">
      <w:bodyDiv w:val="1"/>
      <w:marLeft w:val="0"/>
      <w:marRight w:val="0"/>
      <w:marTop w:val="0"/>
      <w:marBottom w:val="0"/>
      <w:divBdr>
        <w:top w:val="none" w:sz="0" w:space="0" w:color="auto"/>
        <w:left w:val="none" w:sz="0" w:space="0" w:color="auto"/>
        <w:bottom w:val="none" w:sz="0" w:space="0" w:color="auto"/>
        <w:right w:val="none" w:sz="0" w:space="0" w:color="auto"/>
      </w:divBdr>
    </w:div>
    <w:div w:id="1826697125">
      <w:bodyDiv w:val="1"/>
      <w:marLeft w:val="0"/>
      <w:marRight w:val="0"/>
      <w:marTop w:val="0"/>
      <w:marBottom w:val="0"/>
      <w:divBdr>
        <w:top w:val="none" w:sz="0" w:space="0" w:color="auto"/>
        <w:left w:val="none" w:sz="0" w:space="0" w:color="auto"/>
        <w:bottom w:val="none" w:sz="0" w:space="0" w:color="auto"/>
        <w:right w:val="none" w:sz="0" w:space="0" w:color="auto"/>
      </w:divBdr>
    </w:div>
    <w:div w:id="1828285542">
      <w:bodyDiv w:val="1"/>
      <w:marLeft w:val="0"/>
      <w:marRight w:val="0"/>
      <w:marTop w:val="0"/>
      <w:marBottom w:val="0"/>
      <w:divBdr>
        <w:top w:val="none" w:sz="0" w:space="0" w:color="auto"/>
        <w:left w:val="none" w:sz="0" w:space="0" w:color="auto"/>
        <w:bottom w:val="none" w:sz="0" w:space="0" w:color="auto"/>
        <w:right w:val="none" w:sz="0" w:space="0" w:color="auto"/>
      </w:divBdr>
    </w:div>
    <w:div w:id="1828474461">
      <w:bodyDiv w:val="1"/>
      <w:marLeft w:val="0"/>
      <w:marRight w:val="0"/>
      <w:marTop w:val="0"/>
      <w:marBottom w:val="0"/>
      <w:divBdr>
        <w:top w:val="none" w:sz="0" w:space="0" w:color="auto"/>
        <w:left w:val="none" w:sz="0" w:space="0" w:color="auto"/>
        <w:bottom w:val="none" w:sz="0" w:space="0" w:color="auto"/>
        <w:right w:val="none" w:sz="0" w:space="0" w:color="auto"/>
      </w:divBdr>
    </w:div>
    <w:div w:id="1828788722">
      <w:bodyDiv w:val="1"/>
      <w:marLeft w:val="0"/>
      <w:marRight w:val="0"/>
      <w:marTop w:val="0"/>
      <w:marBottom w:val="0"/>
      <w:divBdr>
        <w:top w:val="none" w:sz="0" w:space="0" w:color="auto"/>
        <w:left w:val="none" w:sz="0" w:space="0" w:color="auto"/>
        <w:bottom w:val="none" w:sz="0" w:space="0" w:color="auto"/>
        <w:right w:val="none" w:sz="0" w:space="0" w:color="auto"/>
      </w:divBdr>
    </w:div>
    <w:div w:id="1829710504">
      <w:bodyDiv w:val="1"/>
      <w:marLeft w:val="0"/>
      <w:marRight w:val="0"/>
      <w:marTop w:val="0"/>
      <w:marBottom w:val="0"/>
      <w:divBdr>
        <w:top w:val="none" w:sz="0" w:space="0" w:color="auto"/>
        <w:left w:val="none" w:sz="0" w:space="0" w:color="auto"/>
        <w:bottom w:val="none" w:sz="0" w:space="0" w:color="auto"/>
        <w:right w:val="none" w:sz="0" w:space="0" w:color="auto"/>
      </w:divBdr>
    </w:div>
    <w:div w:id="1829780414">
      <w:bodyDiv w:val="1"/>
      <w:marLeft w:val="0"/>
      <w:marRight w:val="0"/>
      <w:marTop w:val="0"/>
      <w:marBottom w:val="0"/>
      <w:divBdr>
        <w:top w:val="none" w:sz="0" w:space="0" w:color="auto"/>
        <w:left w:val="none" w:sz="0" w:space="0" w:color="auto"/>
        <w:bottom w:val="none" w:sz="0" w:space="0" w:color="auto"/>
        <w:right w:val="none" w:sz="0" w:space="0" w:color="auto"/>
      </w:divBdr>
    </w:div>
    <w:div w:id="1830289923">
      <w:bodyDiv w:val="1"/>
      <w:marLeft w:val="0"/>
      <w:marRight w:val="0"/>
      <w:marTop w:val="0"/>
      <w:marBottom w:val="0"/>
      <w:divBdr>
        <w:top w:val="none" w:sz="0" w:space="0" w:color="auto"/>
        <w:left w:val="none" w:sz="0" w:space="0" w:color="auto"/>
        <w:bottom w:val="none" w:sz="0" w:space="0" w:color="auto"/>
        <w:right w:val="none" w:sz="0" w:space="0" w:color="auto"/>
      </w:divBdr>
    </w:div>
    <w:div w:id="1830553534">
      <w:bodyDiv w:val="1"/>
      <w:marLeft w:val="0"/>
      <w:marRight w:val="0"/>
      <w:marTop w:val="0"/>
      <w:marBottom w:val="0"/>
      <w:divBdr>
        <w:top w:val="none" w:sz="0" w:space="0" w:color="auto"/>
        <w:left w:val="none" w:sz="0" w:space="0" w:color="auto"/>
        <w:bottom w:val="none" w:sz="0" w:space="0" w:color="auto"/>
        <w:right w:val="none" w:sz="0" w:space="0" w:color="auto"/>
      </w:divBdr>
    </w:div>
    <w:div w:id="1831751600">
      <w:bodyDiv w:val="1"/>
      <w:marLeft w:val="0"/>
      <w:marRight w:val="0"/>
      <w:marTop w:val="0"/>
      <w:marBottom w:val="0"/>
      <w:divBdr>
        <w:top w:val="none" w:sz="0" w:space="0" w:color="auto"/>
        <w:left w:val="none" w:sz="0" w:space="0" w:color="auto"/>
        <w:bottom w:val="none" w:sz="0" w:space="0" w:color="auto"/>
        <w:right w:val="none" w:sz="0" w:space="0" w:color="auto"/>
      </w:divBdr>
    </w:div>
    <w:div w:id="1832140667">
      <w:bodyDiv w:val="1"/>
      <w:marLeft w:val="0"/>
      <w:marRight w:val="0"/>
      <w:marTop w:val="0"/>
      <w:marBottom w:val="0"/>
      <w:divBdr>
        <w:top w:val="none" w:sz="0" w:space="0" w:color="auto"/>
        <w:left w:val="none" w:sz="0" w:space="0" w:color="auto"/>
        <w:bottom w:val="none" w:sz="0" w:space="0" w:color="auto"/>
        <w:right w:val="none" w:sz="0" w:space="0" w:color="auto"/>
      </w:divBdr>
    </w:div>
    <w:div w:id="1833523645">
      <w:bodyDiv w:val="1"/>
      <w:marLeft w:val="0"/>
      <w:marRight w:val="0"/>
      <w:marTop w:val="0"/>
      <w:marBottom w:val="0"/>
      <w:divBdr>
        <w:top w:val="none" w:sz="0" w:space="0" w:color="auto"/>
        <w:left w:val="none" w:sz="0" w:space="0" w:color="auto"/>
        <w:bottom w:val="none" w:sz="0" w:space="0" w:color="auto"/>
        <w:right w:val="none" w:sz="0" w:space="0" w:color="auto"/>
      </w:divBdr>
    </w:div>
    <w:div w:id="1833983974">
      <w:bodyDiv w:val="1"/>
      <w:marLeft w:val="0"/>
      <w:marRight w:val="0"/>
      <w:marTop w:val="0"/>
      <w:marBottom w:val="0"/>
      <w:divBdr>
        <w:top w:val="none" w:sz="0" w:space="0" w:color="auto"/>
        <w:left w:val="none" w:sz="0" w:space="0" w:color="auto"/>
        <w:bottom w:val="none" w:sz="0" w:space="0" w:color="auto"/>
        <w:right w:val="none" w:sz="0" w:space="0" w:color="auto"/>
      </w:divBdr>
    </w:div>
    <w:div w:id="1834641419">
      <w:bodyDiv w:val="1"/>
      <w:marLeft w:val="0"/>
      <w:marRight w:val="0"/>
      <w:marTop w:val="0"/>
      <w:marBottom w:val="0"/>
      <w:divBdr>
        <w:top w:val="none" w:sz="0" w:space="0" w:color="auto"/>
        <w:left w:val="none" w:sz="0" w:space="0" w:color="auto"/>
        <w:bottom w:val="none" w:sz="0" w:space="0" w:color="auto"/>
        <w:right w:val="none" w:sz="0" w:space="0" w:color="auto"/>
      </w:divBdr>
    </w:div>
    <w:div w:id="1835339273">
      <w:bodyDiv w:val="1"/>
      <w:marLeft w:val="0"/>
      <w:marRight w:val="0"/>
      <w:marTop w:val="0"/>
      <w:marBottom w:val="0"/>
      <w:divBdr>
        <w:top w:val="none" w:sz="0" w:space="0" w:color="auto"/>
        <w:left w:val="none" w:sz="0" w:space="0" w:color="auto"/>
        <w:bottom w:val="none" w:sz="0" w:space="0" w:color="auto"/>
        <w:right w:val="none" w:sz="0" w:space="0" w:color="auto"/>
      </w:divBdr>
    </w:div>
    <w:div w:id="1835414727">
      <w:bodyDiv w:val="1"/>
      <w:marLeft w:val="0"/>
      <w:marRight w:val="0"/>
      <w:marTop w:val="0"/>
      <w:marBottom w:val="0"/>
      <w:divBdr>
        <w:top w:val="none" w:sz="0" w:space="0" w:color="auto"/>
        <w:left w:val="none" w:sz="0" w:space="0" w:color="auto"/>
        <w:bottom w:val="none" w:sz="0" w:space="0" w:color="auto"/>
        <w:right w:val="none" w:sz="0" w:space="0" w:color="auto"/>
      </w:divBdr>
    </w:div>
    <w:div w:id="1837070331">
      <w:bodyDiv w:val="1"/>
      <w:marLeft w:val="0"/>
      <w:marRight w:val="0"/>
      <w:marTop w:val="0"/>
      <w:marBottom w:val="0"/>
      <w:divBdr>
        <w:top w:val="none" w:sz="0" w:space="0" w:color="auto"/>
        <w:left w:val="none" w:sz="0" w:space="0" w:color="auto"/>
        <w:bottom w:val="none" w:sz="0" w:space="0" w:color="auto"/>
        <w:right w:val="none" w:sz="0" w:space="0" w:color="auto"/>
      </w:divBdr>
    </w:div>
    <w:div w:id="1838499222">
      <w:bodyDiv w:val="1"/>
      <w:marLeft w:val="0"/>
      <w:marRight w:val="0"/>
      <w:marTop w:val="0"/>
      <w:marBottom w:val="0"/>
      <w:divBdr>
        <w:top w:val="none" w:sz="0" w:space="0" w:color="auto"/>
        <w:left w:val="none" w:sz="0" w:space="0" w:color="auto"/>
        <w:bottom w:val="none" w:sz="0" w:space="0" w:color="auto"/>
        <w:right w:val="none" w:sz="0" w:space="0" w:color="auto"/>
      </w:divBdr>
    </w:div>
    <w:div w:id="1838568209">
      <w:bodyDiv w:val="1"/>
      <w:marLeft w:val="0"/>
      <w:marRight w:val="0"/>
      <w:marTop w:val="0"/>
      <w:marBottom w:val="0"/>
      <w:divBdr>
        <w:top w:val="none" w:sz="0" w:space="0" w:color="auto"/>
        <w:left w:val="none" w:sz="0" w:space="0" w:color="auto"/>
        <w:bottom w:val="none" w:sz="0" w:space="0" w:color="auto"/>
        <w:right w:val="none" w:sz="0" w:space="0" w:color="auto"/>
      </w:divBdr>
    </w:div>
    <w:div w:id="1839886598">
      <w:bodyDiv w:val="1"/>
      <w:marLeft w:val="0"/>
      <w:marRight w:val="0"/>
      <w:marTop w:val="0"/>
      <w:marBottom w:val="0"/>
      <w:divBdr>
        <w:top w:val="none" w:sz="0" w:space="0" w:color="auto"/>
        <w:left w:val="none" w:sz="0" w:space="0" w:color="auto"/>
        <w:bottom w:val="none" w:sz="0" w:space="0" w:color="auto"/>
        <w:right w:val="none" w:sz="0" w:space="0" w:color="auto"/>
      </w:divBdr>
    </w:div>
    <w:div w:id="1840268948">
      <w:bodyDiv w:val="1"/>
      <w:marLeft w:val="0"/>
      <w:marRight w:val="0"/>
      <w:marTop w:val="0"/>
      <w:marBottom w:val="0"/>
      <w:divBdr>
        <w:top w:val="none" w:sz="0" w:space="0" w:color="auto"/>
        <w:left w:val="none" w:sz="0" w:space="0" w:color="auto"/>
        <w:bottom w:val="none" w:sz="0" w:space="0" w:color="auto"/>
        <w:right w:val="none" w:sz="0" w:space="0" w:color="auto"/>
      </w:divBdr>
    </w:div>
    <w:div w:id="1840581793">
      <w:bodyDiv w:val="1"/>
      <w:marLeft w:val="0"/>
      <w:marRight w:val="0"/>
      <w:marTop w:val="0"/>
      <w:marBottom w:val="0"/>
      <w:divBdr>
        <w:top w:val="none" w:sz="0" w:space="0" w:color="auto"/>
        <w:left w:val="none" w:sz="0" w:space="0" w:color="auto"/>
        <w:bottom w:val="none" w:sz="0" w:space="0" w:color="auto"/>
        <w:right w:val="none" w:sz="0" w:space="0" w:color="auto"/>
      </w:divBdr>
    </w:div>
    <w:div w:id="1842157290">
      <w:bodyDiv w:val="1"/>
      <w:marLeft w:val="0"/>
      <w:marRight w:val="0"/>
      <w:marTop w:val="0"/>
      <w:marBottom w:val="0"/>
      <w:divBdr>
        <w:top w:val="none" w:sz="0" w:space="0" w:color="auto"/>
        <w:left w:val="none" w:sz="0" w:space="0" w:color="auto"/>
        <w:bottom w:val="none" w:sz="0" w:space="0" w:color="auto"/>
        <w:right w:val="none" w:sz="0" w:space="0" w:color="auto"/>
      </w:divBdr>
    </w:div>
    <w:div w:id="1842546125">
      <w:bodyDiv w:val="1"/>
      <w:marLeft w:val="0"/>
      <w:marRight w:val="0"/>
      <w:marTop w:val="0"/>
      <w:marBottom w:val="0"/>
      <w:divBdr>
        <w:top w:val="none" w:sz="0" w:space="0" w:color="auto"/>
        <w:left w:val="none" w:sz="0" w:space="0" w:color="auto"/>
        <w:bottom w:val="none" w:sz="0" w:space="0" w:color="auto"/>
        <w:right w:val="none" w:sz="0" w:space="0" w:color="auto"/>
      </w:divBdr>
    </w:div>
    <w:div w:id="1842812610">
      <w:bodyDiv w:val="1"/>
      <w:marLeft w:val="0"/>
      <w:marRight w:val="0"/>
      <w:marTop w:val="0"/>
      <w:marBottom w:val="0"/>
      <w:divBdr>
        <w:top w:val="none" w:sz="0" w:space="0" w:color="auto"/>
        <w:left w:val="none" w:sz="0" w:space="0" w:color="auto"/>
        <w:bottom w:val="none" w:sz="0" w:space="0" w:color="auto"/>
        <w:right w:val="none" w:sz="0" w:space="0" w:color="auto"/>
      </w:divBdr>
    </w:div>
    <w:div w:id="1843858932">
      <w:bodyDiv w:val="1"/>
      <w:marLeft w:val="0"/>
      <w:marRight w:val="0"/>
      <w:marTop w:val="0"/>
      <w:marBottom w:val="0"/>
      <w:divBdr>
        <w:top w:val="none" w:sz="0" w:space="0" w:color="auto"/>
        <w:left w:val="none" w:sz="0" w:space="0" w:color="auto"/>
        <w:bottom w:val="none" w:sz="0" w:space="0" w:color="auto"/>
        <w:right w:val="none" w:sz="0" w:space="0" w:color="auto"/>
      </w:divBdr>
    </w:div>
    <w:div w:id="1844511625">
      <w:bodyDiv w:val="1"/>
      <w:marLeft w:val="0"/>
      <w:marRight w:val="0"/>
      <w:marTop w:val="0"/>
      <w:marBottom w:val="0"/>
      <w:divBdr>
        <w:top w:val="none" w:sz="0" w:space="0" w:color="auto"/>
        <w:left w:val="none" w:sz="0" w:space="0" w:color="auto"/>
        <w:bottom w:val="none" w:sz="0" w:space="0" w:color="auto"/>
        <w:right w:val="none" w:sz="0" w:space="0" w:color="auto"/>
      </w:divBdr>
    </w:div>
    <w:div w:id="1844735068">
      <w:bodyDiv w:val="1"/>
      <w:marLeft w:val="0"/>
      <w:marRight w:val="0"/>
      <w:marTop w:val="0"/>
      <w:marBottom w:val="0"/>
      <w:divBdr>
        <w:top w:val="none" w:sz="0" w:space="0" w:color="auto"/>
        <w:left w:val="none" w:sz="0" w:space="0" w:color="auto"/>
        <w:bottom w:val="none" w:sz="0" w:space="0" w:color="auto"/>
        <w:right w:val="none" w:sz="0" w:space="0" w:color="auto"/>
      </w:divBdr>
    </w:div>
    <w:div w:id="1846018103">
      <w:bodyDiv w:val="1"/>
      <w:marLeft w:val="0"/>
      <w:marRight w:val="0"/>
      <w:marTop w:val="0"/>
      <w:marBottom w:val="0"/>
      <w:divBdr>
        <w:top w:val="none" w:sz="0" w:space="0" w:color="auto"/>
        <w:left w:val="none" w:sz="0" w:space="0" w:color="auto"/>
        <w:bottom w:val="none" w:sz="0" w:space="0" w:color="auto"/>
        <w:right w:val="none" w:sz="0" w:space="0" w:color="auto"/>
      </w:divBdr>
    </w:div>
    <w:div w:id="1847480861">
      <w:bodyDiv w:val="1"/>
      <w:marLeft w:val="0"/>
      <w:marRight w:val="0"/>
      <w:marTop w:val="0"/>
      <w:marBottom w:val="0"/>
      <w:divBdr>
        <w:top w:val="none" w:sz="0" w:space="0" w:color="auto"/>
        <w:left w:val="none" w:sz="0" w:space="0" w:color="auto"/>
        <w:bottom w:val="none" w:sz="0" w:space="0" w:color="auto"/>
        <w:right w:val="none" w:sz="0" w:space="0" w:color="auto"/>
      </w:divBdr>
    </w:div>
    <w:div w:id="1847672580">
      <w:bodyDiv w:val="1"/>
      <w:marLeft w:val="0"/>
      <w:marRight w:val="0"/>
      <w:marTop w:val="0"/>
      <w:marBottom w:val="0"/>
      <w:divBdr>
        <w:top w:val="none" w:sz="0" w:space="0" w:color="auto"/>
        <w:left w:val="none" w:sz="0" w:space="0" w:color="auto"/>
        <w:bottom w:val="none" w:sz="0" w:space="0" w:color="auto"/>
        <w:right w:val="none" w:sz="0" w:space="0" w:color="auto"/>
      </w:divBdr>
    </w:div>
    <w:div w:id="1849127360">
      <w:bodyDiv w:val="1"/>
      <w:marLeft w:val="0"/>
      <w:marRight w:val="0"/>
      <w:marTop w:val="0"/>
      <w:marBottom w:val="0"/>
      <w:divBdr>
        <w:top w:val="none" w:sz="0" w:space="0" w:color="auto"/>
        <w:left w:val="none" w:sz="0" w:space="0" w:color="auto"/>
        <w:bottom w:val="none" w:sz="0" w:space="0" w:color="auto"/>
        <w:right w:val="none" w:sz="0" w:space="0" w:color="auto"/>
      </w:divBdr>
    </w:div>
    <w:div w:id="1850097975">
      <w:bodyDiv w:val="1"/>
      <w:marLeft w:val="0"/>
      <w:marRight w:val="0"/>
      <w:marTop w:val="0"/>
      <w:marBottom w:val="0"/>
      <w:divBdr>
        <w:top w:val="none" w:sz="0" w:space="0" w:color="auto"/>
        <w:left w:val="none" w:sz="0" w:space="0" w:color="auto"/>
        <w:bottom w:val="none" w:sz="0" w:space="0" w:color="auto"/>
        <w:right w:val="none" w:sz="0" w:space="0" w:color="auto"/>
      </w:divBdr>
    </w:div>
    <w:div w:id="1850632194">
      <w:bodyDiv w:val="1"/>
      <w:marLeft w:val="0"/>
      <w:marRight w:val="0"/>
      <w:marTop w:val="0"/>
      <w:marBottom w:val="0"/>
      <w:divBdr>
        <w:top w:val="none" w:sz="0" w:space="0" w:color="auto"/>
        <w:left w:val="none" w:sz="0" w:space="0" w:color="auto"/>
        <w:bottom w:val="none" w:sz="0" w:space="0" w:color="auto"/>
        <w:right w:val="none" w:sz="0" w:space="0" w:color="auto"/>
      </w:divBdr>
    </w:div>
    <w:div w:id="1851142169">
      <w:bodyDiv w:val="1"/>
      <w:marLeft w:val="0"/>
      <w:marRight w:val="0"/>
      <w:marTop w:val="0"/>
      <w:marBottom w:val="0"/>
      <w:divBdr>
        <w:top w:val="none" w:sz="0" w:space="0" w:color="auto"/>
        <w:left w:val="none" w:sz="0" w:space="0" w:color="auto"/>
        <w:bottom w:val="none" w:sz="0" w:space="0" w:color="auto"/>
        <w:right w:val="none" w:sz="0" w:space="0" w:color="auto"/>
      </w:divBdr>
    </w:div>
    <w:div w:id="1853182796">
      <w:bodyDiv w:val="1"/>
      <w:marLeft w:val="0"/>
      <w:marRight w:val="0"/>
      <w:marTop w:val="0"/>
      <w:marBottom w:val="0"/>
      <w:divBdr>
        <w:top w:val="none" w:sz="0" w:space="0" w:color="auto"/>
        <w:left w:val="none" w:sz="0" w:space="0" w:color="auto"/>
        <w:bottom w:val="none" w:sz="0" w:space="0" w:color="auto"/>
        <w:right w:val="none" w:sz="0" w:space="0" w:color="auto"/>
      </w:divBdr>
    </w:div>
    <w:div w:id="1853252712">
      <w:bodyDiv w:val="1"/>
      <w:marLeft w:val="0"/>
      <w:marRight w:val="0"/>
      <w:marTop w:val="0"/>
      <w:marBottom w:val="0"/>
      <w:divBdr>
        <w:top w:val="none" w:sz="0" w:space="0" w:color="auto"/>
        <w:left w:val="none" w:sz="0" w:space="0" w:color="auto"/>
        <w:bottom w:val="none" w:sz="0" w:space="0" w:color="auto"/>
        <w:right w:val="none" w:sz="0" w:space="0" w:color="auto"/>
      </w:divBdr>
    </w:div>
    <w:div w:id="1854568153">
      <w:bodyDiv w:val="1"/>
      <w:marLeft w:val="0"/>
      <w:marRight w:val="0"/>
      <w:marTop w:val="0"/>
      <w:marBottom w:val="0"/>
      <w:divBdr>
        <w:top w:val="none" w:sz="0" w:space="0" w:color="auto"/>
        <w:left w:val="none" w:sz="0" w:space="0" w:color="auto"/>
        <w:bottom w:val="none" w:sz="0" w:space="0" w:color="auto"/>
        <w:right w:val="none" w:sz="0" w:space="0" w:color="auto"/>
      </w:divBdr>
    </w:div>
    <w:div w:id="1854951821">
      <w:bodyDiv w:val="1"/>
      <w:marLeft w:val="0"/>
      <w:marRight w:val="0"/>
      <w:marTop w:val="0"/>
      <w:marBottom w:val="0"/>
      <w:divBdr>
        <w:top w:val="none" w:sz="0" w:space="0" w:color="auto"/>
        <w:left w:val="none" w:sz="0" w:space="0" w:color="auto"/>
        <w:bottom w:val="none" w:sz="0" w:space="0" w:color="auto"/>
        <w:right w:val="none" w:sz="0" w:space="0" w:color="auto"/>
      </w:divBdr>
    </w:div>
    <w:div w:id="1855800355">
      <w:bodyDiv w:val="1"/>
      <w:marLeft w:val="0"/>
      <w:marRight w:val="0"/>
      <w:marTop w:val="0"/>
      <w:marBottom w:val="0"/>
      <w:divBdr>
        <w:top w:val="none" w:sz="0" w:space="0" w:color="auto"/>
        <w:left w:val="none" w:sz="0" w:space="0" w:color="auto"/>
        <w:bottom w:val="none" w:sz="0" w:space="0" w:color="auto"/>
        <w:right w:val="none" w:sz="0" w:space="0" w:color="auto"/>
      </w:divBdr>
    </w:div>
    <w:div w:id="1857041094">
      <w:bodyDiv w:val="1"/>
      <w:marLeft w:val="0"/>
      <w:marRight w:val="0"/>
      <w:marTop w:val="0"/>
      <w:marBottom w:val="0"/>
      <w:divBdr>
        <w:top w:val="none" w:sz="0" w:space="0" w:color="auto"/>
        <w:left w:val="none" w:sz="0" w:space="0" w:color="auto"/>
        <w:bottom w:val="none" w:sz="0" w:space="0" w:color="auto"/>
        <w:right w:val="none" w:sz="0" w:space="0" w:color="auto"/>
      </w:divBdr>
    </w:div>
    <w:div w:id="1858736003">
      <w:bodyDiv w:val="1"/>
      <w:marLeft w:val="0"/>
      <w:marRight w:val="0"/>
      <w:marTop w:val="0"/>
      <w:marBottom w:val="0"/>
      <w:divBdr>
        <w:top w:val="none" w:sz="0" w:space="0" w:color="auto"/>
        <w:left w:val="none" w:sz="0" w:space="0" w:color="auto"/>
        <w:bottom w:val="none" w:sz="0" w:space="0" w:color="auto"/>
        <w:right w:val="none" w:sz="0" w:space="0" w:color="auto"/>
      </w:divBdr>
    </w:div>
    <w:div w:id="1860970953">
      <w:bodyDiv w:val="1"/>
      <w:marLeft w:val="0"/>
      <w:marRight w:val="0"/>
      <w:marTop w:val="0"/>
      <w:marBottom w:val="0"/>
      <w:divBdr>
        <w:top w:val="none" w:sz="0" w:space="0" w:color="auto"/>
        <w:left w:val="none" w:sz="0" w:space="0" w:color="auto"/>
        <w:bottom w:val="none" w:sz="0" w:space="0" w:color="auto"/>
        <w:right w:val="none" w:sz="0" w:space="0" w:color="auto"/>
      </w:divBdr>
    </w:div>
    <w:div w:id="1861550500">
      <w:bodyDiv w:val="1"/>
      <w:marLeft w:val="0"/>
      <w:marRight w:val="0"/>
      <w:marTop w:val="0"/>
      <w:marBottom w:val="0"/>
      <w:divBdr>
        <w:top w:val="none" w:sz="0" w:space="0" w:color="auto"/>
        <w:left w:val="none" w:sz="0" w:space="0" w:color="auto"/>
        <w:bottom w:val="none" w:sz="0" w:space="0" w:color="auto"/>
        <w:right w:val="none" w:sz="0" w:space="0" w:color="auto"/>
      </w:divBdr>
    </w:div>
    <w:div w:id="1861816558">
      <w:bodyDiv w:val="1"/>
      <w:marLeft w:val="0"/>
      <w:marRight w:val="0"/>
      <w:marTop w:val="0"/>
      <w:marBottom w:val="0"/>
      <w:divBdr>
        <w:top w:val="none" w:sz="0" w:space="0" w:color="auto"/>
        <w:left w:val="none" w:sz="0" w:space="0" w:color="auto"/>
        <w:bottom w:val="none" w:sz="0" w:space="0" w:color="auto"/>
        <w:right w:val="none" w:sz="0" w:space="0" w:color="auto"/>
      </w:divBdr>
    </w:div>
    <w:div w:id="1864242402">
      <w:bodyDiv w:val="1"/>
      <w:marLeft w:val="0"/>
      <w:marRight w:val="0"/>
      <w:marTop w:val="0"/>
      <w:marBottom w:val="0"/>
      <w:divBdr>
        <w:top w:val="none" w:sz="0" w:space="0" w:color="auto"/>
        <w:left w:val="none" w:sz="0" w:space="0" w:color="auto"/>
        <w:bottom w:val="none" w:sz="0" w:space="0" w:color="auto"/>
        <w:right w:val="none" w:sz="0" w:space="0" w:color="auto"/>
      </w:divBdr>
    </w:div>
    <w:div w:id="1864443569">
      <w:bodyDiv w:val="1"/>
      <w:marLeft w:val="0"/>
      <w:marRight w:val="0"/>
      <w:marTop w:val="0"/>
      <w:marBottom w:val="0"/>
      <w:divBdr>
        <w:top w:val="none" w:sz="0" w:space="0" w:color="auto"/>
        <w:left w:val="none" w:sz="0" w:space="0" w:color="auto"/>
        <w:bottom w:val="none" w:sz="0" w:space="0" w:color="auto"/>
        <w:right w:val="none" w:sz="0" w:space="0" w:color="auto"/>
      </w:divBdr>
    </w:div>
    <w:div w:id="1865826290">
      <w:bodyDiv w:val="1"/>
      <w:marLeft w:val="0"/>
      <w:marRight w:val="0"/>
      <w:marTop w:val="0"/>
      <w:marBottom w:val="0"/>
      <w:divBdr>
        <w:top w:val="none" w:sz="0" w:space="0" w:color="auto"/>
        <w:left w:val="none" w:sz="0" w:space="0" w:color="auto"/>
        <w:bottom w:val="none" w:sz="0" w:space="0" w:color="auto"/>
        <w:right w:val="none" w:sz="0" w:space="0" w:color="auto"/>
      </w:divBdr>
    </w:div>
    <w:div w:id="1867937596">
      <w:bodyDiv w:val="1"/>
      <w:marLeft w:val="0"/>
      <w:marRight w:val="0"/>
      <w:marTop w:val="0"/>
      <w:marBottom w:val="0"/>
      <w:divBdr>
        <w:top w:val="none" w:sz="0" w:space="0" w:color="auto"/>
        <w:left w:val="none" w:sz="0" w:space="0" w:color="auto"/>
        <w:bottom w:val="none" w:sz="0" w:space="0" w:color="auto"/>
        <w:right w:val="none" w:sz="0" w:space="0" w:color="auto"/>
      </w:divBdr>
    </w:div>
    <w:div w:id="1868104253">
      <w:bodyDiv w:val="1"/>
      <w:marLeft w:val="0"/>
      <w:marRight w:val="0"/>
      <w:marTop w:val="0"/>
      <w:marBottom w:val="0"/>
      <w:divBdr>
        <w:top w:val="none" w:sz="0" w:space="0" w:color="auto"/>
        <w:left w:val="none" w:sz="0" w:space="0" w:color="auto"/>
        <w:bottom w:val="none" w:sz="0" w:space="0" w:color="auto"/>
        <w:right w:val="none" w:sz="0" w:space="0" w:color="auto"/>
      </w:divBdr>
    </w:div>
    <w:div w:id="1869877479">
      <w:bodyDiv w:val="1"/>
      <w:marLeft w:val="0"/>
      <w:marRight w:val="0"/>
      <w:marTop w:val="0"/>
      <w:marBottom w:val="0"/>
      <w:divBdr>
        <w:top w:val="none" w:sz="0" w:space="0" w:color="auto"/>
        <w:left w:val="none" w:sz="0" w:space="0" w:color="auto"/>
        <w:bottom w:val="none" w:sz="0" w:space="0" w:color="auto"/>
        <w:right w:val="none" w:sz="0" w:space="0" w:color="auto"/>
      </w:divBdr>
    </w:div>
    <w:div w:id="1870413829">
      <w:bodyDiv w:val="1"/>
      <w:marLeft w:val="0"/>
      <w:marRight w:val="0"/>
      <w:marTop w:val="0"/>
      <w:marBottom w:val="0"/>
      <w:divBdr>
        <w:top w:val="none" w:sz="0" w:space="0" w:color="auto"/>
        <w:left w:val="none" w:sz="0" w:space="0" w:color="auto"/>
        <w:bottom w:val="none" w:sz="0" w:space="0" w:color="auto"/>
        <w:right w:val="none" w:sz="0" w:space="0" w:color="auto"/>
      </w:divBdr>
    </w:div>
    <w:div w:id="1870991746">
      <w:bodyDiv w:val="1"/>
      <w:marLeft w:val="0"/>
      <w:marRight w:val="0"/>
      <w:marTop w:val="0"/>
      <w:marBottom w:val="0"/>
      <w:divBdr>
        <w:top w:val="none" w:sz="0" w:space="0" w:color="auto"/>
        <w:left w:val="none" w:sz="0" w:space="0" w:color="auto"/>
        <w:bottom w:val="none" w:sz="0" w:space="0" w:color="auto"/>
        <w:right w:val="none" w:sz="0" w:space="0" w:color="auto"/>
      </w:divBdr>
    </w:div>
    <w:div w:id="1873030712">
      <w:bodyDiv w:val="1"/>
      <w:marLeft w:val="0"/>
      <w:marRight w:val="0"/>
      <w:marTop w:val="0"/>
      <w:marBottom w:val="0"/>
      <w:divBdr>
        <w:top w:val="none" w:sz="0" w:space="0" w:color="auto"/>
        <w:left w:val="none" w:sz="0" w:space="0" w:color="auto"/>
        <w:bottom w:val="none" w:sz="0" w:space="0" w:color="auto"/>
        <w:right w:val="none" w:sz="0" w:space="0" w:color="auto"/>
      </w:divBdr>
    </w:div>
    <w:div w:id="1874229864">
      <w:bodyDiv w:val="1"/>
      <w:marLeft w:val="0"/>
      <w:marRight w:val="0"/>
      <w:marTop w:val="0"/>
      <w:marBottom w:val="0"/>
      <w:divBdr>
        <w:top w:val="none" w:sz="0" w:space="0" w:color="auto"/>
        <w:left w:val="none" w:sz="0" w:space="0" w:color="auto"/>
        <w:bottom w:val="none" w:sz="0" w:space="0" w:color="auto"/>
        <w:right w:val="none" w:sz="0" w:space="0" w:color="auto"/>
      </w:divBdr>
    </w:div>
    <w:div w:id="1874689400">
      <w:bodyDiv w:val="1"/>
      <w:marLeft w:val="0"/>
      <w:marRight w:val="0"/>
      <w:marTop w:val="0"/>
      <w:marBottom w:val="0"/>
      <w:divBdr>
        <w:top w:val="none" w:sz="0" w:space="0" w:color="auto"/>
        <w:left w:val="none" w:sz="0" w:space="0" w:color="auto"/>
        <w:bottom w:val="none" w:sz="0" w:space="0" w:color="auto"/>
        <w:right w:val="none" w:sz="0" w:space="0" w:color="auto"/>
      </w:divBdr>
    </w:div>
    <w:div w:id="1874807901">
      <w:bodyDiv w:val="1"/>
      <w:marLeft w:val="0"/>
      <w:marRight w:val="0"/>
      <w:marTop w:val="0"/>
      <w:marBottom w:val="0"/>
      <w:divBdr>
        <w:top w:val="none" w:sz="0" w:space="0" w:color="auto"/>
        <w:left w:val="none" w:sz="0" w:space="0" w:color="auto"/>
        <w:bottom w:val="none" w:sz="0" w:space="0" w:color="auto"/>
        <w:right w:val="none" w:sz="0" w:space="0" w:color="auto"/>
      </w:divBdr>
    </w:div>
    <w:div w:id="1875194565">
      <w:bodyDiv w:val="1"/>
      <w:marLeft w:val="0"/>
      <w:marRight w:val="0"/>
      <w:marTop w:val="0"/>
      <w:marBottom w:val="0"/>
      <w:divBdr>
        <w:top w:val="none" w:sz="0" w:space="0" w:color="auto"/>
        <w:left w:val="none" w:sz="0" w:space="0" w:color="auto"/>
        <w:bottom w:val="none" w:sz="0" w:space="0" w:color="auto"/>
        <w:right w:val="none" w:sz="0" w:space="0" w:color="auto"/>
      </w:divBdr>
    </w:div>
    <w:div w:id="1876576422">
      <w:bodyDiv w:val="1"/>
      <w:marLeft w:val="0"/>
      <w:marRight w:val="0"/>
      <w:marTop w:val="0"/>
      <w:marBottom w:val="0"/>
      <w:divBdr>
        <w:top w:val="none" w:sz="0" w:space="0" w:color="auto"/>
        <w:left w:val="none" w:sz="0" w:space="0" w:color="auto"/>
        <w:bottom w:val="none" w:sz="0" w:space="0" w:color="auto"/>
        <w:right w:val="none" w:sz="0" w:space="0" w:color="auto"/>
      </w:divBdr>
    </w:div>
    <w:div w:id="1876962110">
      <w:bodyDiv w:val="1"/>
      <w:marLeft w:val="0"/>
      <w:marRight w:val="0"/>
      <w:marTop w:val="0"/>
      <w:marBottom w:val="0"/>
      <w:divBdr>
        <w:top w:val="none" w:sz="0" w:space="0" w:color="auto"/>
        <w:left w:val="none" w:sz="0" w:space="0" w:color="auto"/>
        <w:bottom w:val="none" w:sz="0" w:space="0" w:color="auto"/>
        <w:right w:val="none" w:sz="0" w:space="0" w:color="auto"/>
      </w:divBdr>
    </w:div>
    <w:div w:id="1877426235">
      <w:bodyDiv w:val="1"/>
      <w:marLeft w:val="0"/>
      <w:marRight w:val="0"/>
      <w:marTop w:val="0"/>
      <w:marBottom w:val="0"/>
      <w:divBdr>
        <w:top w:val="none" w:sz="0" w:space="0" w:color="auto"/>
        <w:left w:val="none" w:sz="0" w:space="0" w:color="auto"/>
        <w:bottom w:val="none" w:sz="0" w:space="0" w:color="auto"/>
        <w:right w:val="none" w:sz="0" w:space="0" w:color="auto"/>
      </w:divBdr>
    </w:div>
    <w:div w:id="1877506290">
      <w:bodyDiv w:val="1"/>
      <w:marLeft w:val="0"/>
      <w:marRight w:val="0"/>
      <w:marTop w:val="0"/>
      <w:marBottom w:val="0"/>
      <w:divBdr>
        <w:top w:val="none" w:sz="0" w:space="0" w:color="auto"/>
        <w:left w:val="none" w:sz="0" w:space="0" w:color="auto"/>
        <w:bottom w:val="none" w:sz="0" w:space="0" w:color="auto"/>
        <w:right w:val="none" w:sz="0" w:space="0" w:color="auto"/>
      </w:divBdr>
    </w:div>
    <w:div w:id="1878273892">
      <w:bodyDiv w:val="1"/>
      <w:marLeft w:val="0"/>
      <w:marRight w:val="0"/>
      <w:marTop w:val="0"/>
      <w:marBottom w:val="0"/>
      <w:divBdr>
        <w:top w:val="none" w:sz="0" w:space="0" w:color="auto"/>
        <w:left w:val="none" w:sz="0" w:space="0" w:color="auto"/>
        <w:bottom w:val="none" w:sz="0" w:space="0" w:color="auto"/>
        <w:right w:val="none" w:sz="0" w:space="0" w:color="auto"/>
      </w:divBdr>
    </w:div>
    <w:div w:id="1879970368">
      <w:bodyDiv w:val="1"/>
      <w:marLeft w:val="0"/>
      <w:marRight w:val="0"/>
      <w:marTop w:val="0"/>
      <w:marBottom w:val="0"/>
      <w:divBdr>
        <w:top w:val="none" w:sz="0" w:space="0" w:color="auto"/>
        <w:left w:val="none" w:sz="0" w:space="0" w:color="auto"/>
        <w:bottom w:val="none" w:sz="0" w:space="0" w:color="auto"/>
        <w:right w:val="none" w:sz="0" w:space="0" w:color="auto"/>
      </w:divBdr>
    </w:div>
    <w:div w:id="1880319077">
      <w:bodyDiv w:val="1"/>
      <w:marLeft w:val="0"/>
      <w:marRight w:val="0"/>
      <w:marTop w:val="0"/>
      <w:marBottom w:val="0"/>
      <w:divBdr>
        <w:top w:val="none" w:sz="0" w:space="0" w:color="auto"/>
        <w:left w:val="none" w:sz="0" w:space="0" w:color="auto"/>
        <w:bottom w:val="none" w:sz="0" w:space="0" w:color="auto"/>
        <w:right w:val="none" w:sz="0" w:space="0" w:color="auto"/>
      </w:divBdr>
    </w:div>
    <w:div w:id="1881016928">
      <w:bodyDiv w:val="1"/>
      <w:marLeft w:val="0"/>
      <w:marRight w:val="0"/>
      <w:marTop w:val="0"/>
      <w:marBottom w:val="0"/>
      <w:divBdr>
        <w:top w:val="none" w:sz="0" w:space="0" w:color="auto"/>
        <w:left w:val="none" w:sz="0" w:space="0" w:color="auto"/>
        <w:bottom w:val="none" w:sz="0" w:space="0" w:color="auto"/>
        <w:right w:val="none" w:sz="0" w:space="0" w:color="auto"/>
      </w:divBdr>
    </w:div>
    <w:div w:id="1881429359">
      <w:bodyDiv w:val="1"/>
      <w:marLeft w:val="0"/>
      <w:marRight w:val="0"/>
      <w:marTop w:val="0"/>
      <w:marBottom w:val="0"/>
      <w:divBdr>
        <w:top w:val="none" w:sz="0" w:space="0" w:color="auto"/>
        <w:left w:val="none" w:sz="0" w:space="0" w:color="auto"/>
        <w:bottom w:val="none" w:sz="0" w:space="0" w:color="auto"/>
        <w:right w:val="none" w:sz="0" w:space="0" w:color="auto"/>
      </w:divBdr>
    </w:div>
    <w:div w:id="1881429859">
      <w:bodyDiv w:val="1"/>
      <w:marLeft w:val="0"/>
      <w:marRight w:val="0"/>
      <w:marTop w:val="0"/>
      <w:marBottom w:val="0"/>
      <w:divBdr>
        <w:top w:val="none" w:sz="0" w:space="0" w:color="auto"/>
        <w:left w:val="none" w:sz="0" w:space="0" w:color="auto"/>
        <w:bottom w:val="none" w:sz="0" w:space="0" w:color="auto"/>
        <w:right w:val="none" w:sz="0" w:space="0" w:color="auto"/>
      </w:divBdr>
    </w:div>
    <w:div w:id="1882203338">
      <w:bodyDiv w:val="1"/>
      <w:marLeft w:val="0"/>
      <w:marRight w:val="0"/>
      <w:marTop w:val="0"/>
      <w:marBottom w:val="0"/>
      <w:divBdr>
        <w:top w:val="none" w:sz="0" w:space="0" w:color="auto"/>
        <w:left w:val="none" w:sz="0" w:space="0" w:color="auto"/>
        <w:bottom w:val="none" w:sz="0" w:space="0" w:color="auto"/>
        <w:right w:val="none" w:sz="0" w:space="0" w:color="auto"/>
      </w:divBdr>
    </w:div>
    <w:div w:id="1884173722">
      <w:bodyDiv w:val="1"/>
      <w:marLeft w:val="0"/>
      <w:marRight w:val="0"/>
      <w:marTop w:val="0"/>
      <w:marBottom w:val="0"/>
      <w:divBdr>
        <w:top w:val="none" w:sz="0" w:space="0" w:color="auto"/>
        <w:left w:val="none" w:sz="0" w:space="0" w:color="auto"/>
        <w:bottom w:val="none" w:sz="0" w:space="0" w:color="auto"/>
        <w:right w:val="none" w:sz="0" w:space="0" w:color="auto"/>
      </w:divBdr>
    </w:div>
    <w:div w:id="1884978075">
      <w:bodyDiv w:val="1"/>
      <w:marLeft w:val="0"/>
      <w:marRight w:val="0"/>
      <w:marTop w:val="0"/>
      <w:marBottom w:val="0"/>
      <w:divBdr>
        <w:top w:val="none" w:sz="0" w:space="0" w:color="auto"/>
        <w:left w:val="none" w:sz="0" w:space="0" w:color="auto"/>
        <w:bottom w:val="none" w:sz="0" w:space="0" w:color="auto"/>
        <w:right w:val="none" w:sz="0" w:space="0" w:color="auto"/>
      </w:divBdr>
    </w:div>
    <w:div w:id="1885747967">
      <w:bodyDiv w:val="1"/>
      <w:marLeft w:val="0"/>
      <w:marRight w:val="0"/>
      <w:marTop w:val="0"/>
      <w:marBottom w:val="0"/>
      <w:divBdr>
        <w:top w:val="none" w:sz="0" w:space="0" w:color="auto"/>
        <w:left w:val="none" w:sz="0" w:space="0" w:color="auto"/>
        <w:bottom w:val="none" w:sz="0" w:space="0" w:color="auto"/>
        <w:right w:val="none" w:sz="0" w:space="0" w:color="auto"/>
      </w:divBdr>
    </w:div>
    <w:div w:id="1886600140">
      <w:bodyDiv w:val="1"/>
      <w:marLeft w:val="0"/>
      <w:marRight w:val="0"/>
      <w:marTop w:val="0"/>
      <w:marBottom w:val="0"/>
      <w:divBdr>
        <w:top w:val="none" w:sz="0" w:space="0" w:color="auto"/>
        <w:left w:val="none" w:sz="0" w:space="0" w:color="auto"/>
        <w:bottom w:val="none" w:sz="0" w:space="0" w:color="auto"/>
        <w:right w:val="none" w:sz="0" w:space="0" w:color="auto"/>
      </w:divBdr>
    </w:div>
    <w:div w:id="1886944207">
      <w:bodyDiv w:val="1"/>
      <w:marLeft w:val="0"/>
      <w:marRight w:val="0"/>
      <w:marTop w:val="0"/>
      <w:marBottom w:val="0"/>
      <w:divBdr>
        <w:top w:val="none" w:sz="0" w:space="0" w:color="auto"/>
        <w:left w:val="none" w:sz="0" w:space="0" w:color="auto"/>
        <w:bottom w:val="none" w:sz="0" w:space="0" w:color="auto"/>
        <w:right w:val="none" w:sz="0" w:space="0" w:color="auto"/>
      </w:divBdr>
    </w:div>
    <w:div w:id="1887713508">
      <w:bodyDiv w:val="1"/>
      <w:marLeft w:val="0"/>
      <w:marRight w:val="0"/>
      <w:marTop w:val="0"/>
      <w:marBottom w:val="0"/>
      <w:divBdr>
        <w:top w:val="none" w:sz="0" w:space="0" w:color="auto"/>
        <w:left w:val="none" w:sz="0" w:space="0" w:color="auto"/>
        <w:bottom w:val="none" w:sz="0" w:space="0" w:color="auto"/>
        <w:right w:val="none" w:sz="0" w:space="0" w:color="auto"/>
      </w:divBdr>
    </w:div>
    <w:div w:id="1889340303">
      <w:bodyDiv w:val="1"/>
      <w:marLeft w:val="0"/>
      <w:marRight w:val="0"/>
      <w:marTop w:val="0"/>
      <w:marBottom w:val="0"/>
      <w:divBdr>
        <w:top w:val="none" w:sz="0" w:space="0" w:color="auto"/>
        <w:left w:val="none" w:sz="0" w:space="0" w:color="auto"/>
        <w:bottom w:val="none" w:sz="0" w:space="0" w:color="auto"/>
        <w:right w:val="none" w:sz="0" w:space="0" w:color="auto"/>
      </w:divBdr>
    </w:div>
    <w:div w:id="1889948502">
      <w:bodyDiv w:val="1"/>
      <w:marLeft w:val="0"/>
      <w:marRight w:val="0"/>
      <w:marTop w:val="0"/>
      <w:marBottom w:val="0"/>
      <w:divBdr>
        <w:top w:val="none" w:sz="0" w:space="0" w:color="auto"/>
        <w:left w:val="none" w:sz="0" w:space="0" w:color="auto"/>
        <w:bottom w:val="none" w:sz="0" w:space="0" w:color="auto"/>
        <w:right w:val="none" w:sz="0" w:space="0" w:color="auto"/>
      </w:divBdr>
    </w:div>
    <w:div w:id="1891187820">
      <w:bodyDiv w:val="1"/>
      <w:marLeft w:val="0"/>
      <w:marRight w:val="0"/>
      <w:marTop w:val="0"/>
      <w:marBottom w:val="0"/>
      <w:divBdr>
        <w:top w:val="none" w:sz="0" w:space="0" w:color="auto"/>
        <w:left w:val="none" w:sz="0" w:space="0" w:color="auto"/>
        <w:bottom w:val="none" w:sz="0" w:space="0" w:color="auto"/>
        <w:right w:val="none" w:sz="0" w:space="0" w:color="auto"/>
      </w:divBdr>
    </w:div>
    <w:div w:id="1891578321">
      <w:bodyDiv w:val="1"/>
      <w:marLeft w:val="0"/>
      <w:marRight w:val="0"/>
      <w:marTop w:val="0"/>
      <w:marBottom w:val="0"/>
      <w:divBdr>
        <w:top w:val="none" w:sz="0" w:space="0" w:color="auto"/>
        <w:left w:val="none" w:sz="0" w:space="0" w:color="auto"/>
        <w:bottom w:val="none" w:sz="0" w:space="0" w:color="auto"/>
        <w:right w:val="none" w:sz="0" w:space="0" w:color="auto"/>
      </w:divBdr>
    </w:div>
    <w:div w:id="1892381262">
      <w:bodyDiv w:val="1"/>
      <w:marLeft w:val="0"/>
      <w:marRight w:val="0"/>
      <w:marTop w:val="0"/>
      <w:marBottom w:val="0"/>
      <w:divBdr>
        <w:top w:val="none" w:sz="0" w:space="0" w:color="auto"/>
        <w:left w:val="none" w:sz="0" w:space="0" w:color="auto"/>
        <w:bottom w:val="none" w:sz="0" w:space="0" w:color="auto"/>
        <w:right w:val="none" w:sz="0" w:space="0" w:color="auto"/>
      </w:divBdr>
    </w:div>
    <w:div w:id="1892770912">
      <w:bodyDiv w:val="1"/>
      <w:marLeft w:val="0"/>
      <w:marRight w:val="0"/>
      <w:marTop w:val="0"/>
      <w:marBottom w:val="0"/>
      <w:divBdr>
        <w:top w:val="none" w:sz="0" w:space="0" w:color="auto"/>
        <w:left w:val="none" w:sz="0" w:space="0" w:color="auto"/>
        <w:bottom w:val="none" w:sz="0" w:space="0" w:color="auto"/>
        <w:right w:val="none" w:sz="0" w:space="0" w:color="auto"/>
      </w:divBdr>
    </w:div>
    <w:div w:id="1894392657">
      <w:bodyDiv w:val="1"/>
      <w:marLeft w:val="0"/>
      <w:marRight w:val="0"/>
      <w:marTop w:val="0"/>
      <w:marBottom w:val="0"/>
      <w:divBdr>
        <w:top w:val="none" w:sz="0" w:space="0" w:color="auto"/>
        <w:left w:val="none" w:sz="0" w:space="0" w:color="auto"/>
        <w:bottom w:val="none" w:sz="0" w:space="0" w:color="auto"/>
        <w:right w:val="none" w:sz="0" w:space="0" w:color="auto"/>
      </w:divBdr>
    </w:div>
    <w:div w:id="1894656488">
      <w:bodyDiv w:val="1"/>
      <w:marLeft w:val="0"/>
      <w:marRight w:val="0"/>
      <w:marTop w:val="0"/>
      <w:marBottom w:val="0"/>
      <w:divBdr>
        <w:top w:val="none" w:sz="0" w:space="0" w:color="auto"/>
        <w:left w:val="none" w:sz="0" w:space="0" w:color="auto"/>
        <w:bottom w:val="none" w:sz="0" w:space="0" w:color="auto"/>
        <w:right w:val="none" w:sz="0" w:space="0" w:color="auto"/>
      </w:divBdr>
    </w:div>
    <w:div w:id="1894926717">
      <w:bodyDiv w:val="1"/>
      <w:marLeft w:val="0"/>
      <w:marRight w:val="0"/>
      <w:marTop w:val="0"/>
      <w:marBottom w:val="0"/>
      <w:divBdr>
        <w:top w:val="none" w:sz="0" w:space="0" w:color="auto"/>
        <w:left w:val="none" w:sz="0" w:space="0" w:color="auto"/>
        <w:bottom w:val="none" w:sz="0" w:space="0" w:color="auto"/>
        <w:right w:val="none" w:sz="0" w:space="0" w:color="auto"/>
      </w:divBdr>
    </w:div>
    <w:div w:id="1896118312">
      <w:bodyDiv w:val="1"/>
      <w:marLeft w:val="0"/>
      <w:marRight w:val="0"/>
      <w:marTop w:val="0"/>
      <w:marBottom w:val="0"/>
      <w:divBdr>
        <w:top w:val="none" w:sz="0" w:space="0" w:color="auto"/>
        <w:left w:val="none" w:sz="0" w:space="0" w:color="auto"/>
        <w:bottom w:val="none" w:sz="0" w:space="0" w:color="auto"/>
        <w:right w:val="none" w:sz="0" w:space="0" w:color="auto"/>
      </w:divBdr>
    </w:div>
    <w:div w:id="1898394034">
      <w:bodyDiv w:val="1"/>
      <w:marLeft w:val="0"/>
      <w:marRight w:val="0"/>
      <w:marTop w:val="0"/>
      <w:marBottom w:val="0"/>
      <w:divBdr>
        <w:top w:val="none" w:sz="0" w:space="0" w:color="auto"/>
        <w:left w:val="none" w:sz="0" w:space="0" w:color="auto"/>
        <w:bottom w:val="none" w:sz="0" w:space="0" w:color="auto"/>
        <w:right w:val="none" w:sz="0" w:space="0" w:color="auto"/>
      </w:divBdr>
    </w:div>
    <w:div w:id="1898590970">
      <w:bodyDiv w:val="1"/>
      <w:marLeft w:val="0"/>
      <w:marRight w:val="0"/>
      <w:marTop w:val="0"/>
      <w:marBottom w:val="0"/>
      <w:divBdr>
        <w:top w:val="none" w:sz="0" w:space="0" w:color="auto"/>
        <w:left w:val="none" w:sz="0" w:space="0" w:color="auto"/>
        <w:bottom w:val="none" w:sz="0" w:space="0" w:color="auto"/>
        <w:right w:val="none" w:sz="0" w:space="0" w:color="auto"/>
      </w:divBdr>
    </w:div>
    <w:div w:id="1898781095">
      <w:bodyDiv w:val="1"/>
      <w:marLeft w:val="0"/>
      <w:marRight w:val="0"/>
      <w:marTop w:val="0"/>
      <w:marBottom w:val="0"/>
      <w:divBdr>
        <w:top w:val="none" w:sz="0" w:space="0" w:color="auto"/>
        <w:left w:val="none" w:sz="0" w:space="0" w:color="auto"/>
        <w:bottom w:val="none" w:sz="0" w:space="0" w:color="auto"/>
        <w:right w:val="none" w:sz="0" w:space="0" w:color="auto"/>
      </w:divBdr>
    </w:div>
    <w:div w:id="1899314591">
      <w:bodyDiv w:val="1"/>
      <w:marLeft w:val="0"/>
      <w:marRight w:val="0"/>
      <w:marTop w:val="0"/>
      <w:marBottom w:val="0"/>
      <w:divBdr>
        <w:top w:val="none" w:sz="0" w:space="0" w:color="auto"/>
        <w:left w:val="none" w:sz="0" w:space="0" w:color="auto"/>
        <w:bottom w:val="none" w:sz="0" w:space="0" w:color="auto"/>
        <w:right w:val="none" w:sz="0" w:space="0" w:color="auto"/>
      </w:divBdr>
    </w:div>
    <w:div w:id="1899395078">
      <w:bodyDiv w:val="1"/>
      <w:marLeft w:val="0"/>
      <w:marRight w:val="0"/>
      <w:marTop w:val="0"/>
      <w:marBottom w:val="0"/>
      <w:divBdr>
        <w:top w:val="none" w:sz="0" w:space="0" w:color="auto"/>
        <w:left w:val="none" w:sz="0" w:space="0" w:color="auto"/>
        <w:bottom w:val="none" w:sz="0" w:space="0" w:color="auto"/>
        <w:right w:val="none" w:sz="0" w:space="0" w:color="auto"/>
      </w:divBdr>
    </w:div>
    <w:div w:id="1899512023">
      <w:bodyDiv w:val="1"/>
      <w:marLeft w:val="0"/>
      <w:marRight w:val="0"/>
      <w:marTop w:val="0"/>
      <w:marBottom w:val="0"/>
      <w:divBdr>
        <w:top w:val="none" w:sz="0" w:space="0" w:color="auto"/>
        <w:left w:val="none" w:sz="0" w:space="0" w:color="auto"/>
        <w:bottom w:val="none" w:sz="0" w:space="0" w:color="auto"/>
        <w:right w:val="none" w:sz="0" w:space="0" w:color="auto"/>
      </w:divBdr>
    </w:div>
    <w:div w:id="1900508941">
      <w:bodyDiv w:val="1"/>
      <w:marLeft w:val="0"/>
      <w:marRight w:val="0"/>
      <w:marTop w:val="0"/>
      <w:marBottom w:val="0"/>
      <w:divBdr>
        <w:top w:val="none" w:sz="0" w:space="0" w:color="auto"/>
        <w:left w:val="none" w:sz="0" w:space="0" w:color="auto"/>
        <w:bottom w:val="none" w:sz="0" w:space="0" w:color="auto"/>
        <w:right w:val="none" w:sz="0" w:space="0" w:color="auto"/>
      </w:divBdr>
    </w:div>
    <w:div w:id="1901011196">
      <w:bodyDiv w:val="1"/>
      <w:marLeft w:val="0"/>
      <w:marRight w:val="0"/>
      <w:marTop w:val="0"/>
      <w:marBottom w:val="0"/>
      <w:divBdr>
        <w:top w:val="none" w:sz="0" w:space="0" w:color="auto"/>
        <w:left w:val="none" w:sz="0" w:space="0" w:color="auto"/>
        <w:bottom w:val="none" w:sz="0" w:space="0" w:color="auto"/>
        <w:right w:val="none" w:sz="0" w:space="0" w:color="auto"/>
      </w:divBdr>
    </w:div>
    <w:div w:id="1901476592">
      <w:bodyDiv w:val="1"/>
      <w:marLeft w:val="0"/>
      <w:marRight w:val="0"/>
      <w:marTop w:val="0"/>
      <w:marBottom w:val="0"/>
      <w:divBdr>
        <w:top w:val="none" w:sz="0" w:space="0" w:color="auto"/>
        <w:left w:val="none" w:sz="0" w:space="0" w:color="auto"/>
        <w:bottom w:val="none" w:sz="0" w:space="0" w:color="auto"/>
        <w:right w:val="none" w:sz="0" w:space="0" w:color="auto"/>
      </w:divBdr>
    </w:div>
    <w:div w:id="1902323728">
      <w:bodyDiv w:val="1"/>
      <w:marLeft w:val="0"/>
      <w:marRight w:val="0"/>
      <w:marTop w:val="0"/>
      <w:marBottom w:val="0"/>
      <w:divBdr>
        <w:top w:val="none" w:sz="0" w:space="0" w:color="auto"/>
        <w:left w:val="none" w:sz="0" w:space="0" w:color="auto"/>
        <w:bottom w:val="none" w:sz="0" w:space="0" w:color="auto"/>
        <w:right w:val="none" w:sz="0" w:space="0" w:color="auto"/>
      </w:divBdr>
    </w:div>
    <w:div w:id="1903366663">
      <w:bodyDiv w:val="1"/>
      <w:marLeft w:val="0"/>
      <w:marRight w:val="0"/>
      <w:marTop w:val="0"/>
      <w:marBottom w:val="0"/>
      <w:divBdr>
        <w:top w:val="none" w:sz="0" w:space="0" w:color="auto"/>
        <w:left w:val="none" w:sz="0" w:space="0" w:color="auto"/>
        <w:bottom w:val="none" w:sz="0" w:space="0" w:color="auto"/>
        <w:right w:val="none" w:sz="0" w:space="0" w:color="auto"/>
      </w:divBdr>
    </w:div>
    <w:div w:id="1904172206">
      <w:bodyDiv w:val="1"/>
      <w:marLeft w:val="0"/>
      <w:marRight w:val="0"/>
      <w:marTop w:val="0"/>
      <w:marBottom w:val="0"/>
      <w:divBdr>
        <w:top w:val="none" w:sz="0" w:space="0" w:color="auto"/>
        <w:left w:val="none" w:sz="0" w:space="0" w:color="auto"/>
        <w:bottom w:val="none" w:sz="0" w:space="0" w:color="auto"/>
        <w:right w:val="none" w:sz="0" w:space="0" w:color="auto"/>
      </w:divBdr>
    </w:div>
    <w:div w:id="1905486514">
      <w:bodyDiv w:val="1"/>
      <w:marLeft w:val="0"/>
      <w:marRight w:val="0"/>
      <w:marTop w:val="0"/>
      <w:marBottom w:val="0"/>
      <w:divBdr>
        <w:top w:val="none" w:sz="0" w:space="0" w:color="auto"/>
        <w:left w:val="none" w:sz="0" w:space="0" w:color="auto"/>
        <w:bottom w:val="none" w:sz="0" w:space="0" w:color="auto"/>
        <w:right w:val="none" w:sz="0" w:space="0" w:color="auto"/>
      </w:divBdr>
    </w:div>
    <w:div w:id="1906064192">
      <w:bodyDiv w:val="1"/>
      <w:marLeft w:val="0"/>
      <w:marRight w:val="0"/>
      <w:marTop w:val="0"/>
      <w:marBottom w:val="0"/>
      <w:divBdr>
        <w:top w:val="none" w:sz="0" w:space="0" w:color="auto"/>
        <w:left w:val="none" w:sz="0" w:space="0" w:color="auto"/>
        <w:bottom w:val="none" w:sz="0" w:space="0" w:color="auto"/>
        <w:right w:val="none" w:sz="0" w:space="0" w:color="auto"/>
      </w:divBdr>
    </w:div>
    <w:div w:id="1907376547">
      <w:bodyDiv w:val="1"/>
      <w:marLeft w:val="0"/>
      <w:marRight w:val="0"/>
      <w:marTop w:val="0"/>
      <w:marBottom w:val="0"/>
      <w:divBdr>
        <w:top w:val="none" w:sz="0" w:space="0" w:color="auto"/>
        <w:left w:val="none" w:sz="0" w:space="0" w:color="auto"/>
        <w:bottom w:val="none" w:sz="0" w:space="0" w:color="auto"/>
        <w:right w:val="none" w:sz="0" w:space="0" w:color="auto"/>
      </w:divBdr>
    </w:div>
    <w:div w:id="1909488027">
      <w:bodyDiv w:val="1"/>
      <w:marLeft w:val="0"/>
      <w:marRight w:val="0"/>
      <w:marTop w:val="0"/>
      <w:marBottom w:val="0"/>
      <w:divBdr>
        <w:top w:val="none" w:sz="0" w:space="0" w:color="auto"/>
        <w:left w:val="none" w:sz="0" w:space="0" w:color="auto"/>
        <w:bottom w:val="none" w:sz="0" w:space="0" w:color="auto"/>
        <w:right w:val="none" w:sz="0" w:space="0" w:color="auto"/>
      </w:divBdr>
    </w:div>
    <w:div w:id="1909537836">
      <w:bodyDiv w:val="1"/>
      <w:marLeft w:val="0"/>
      <w:marRight w:val="0"/>
      <w:marTop w:val="0"/>
      <w:marBottom w:val="0"/>
      <w:divBdr>
        <w:top w:val="none" w:sz="0" w:space="0" w:color="auto"/>
        <w:left w:val="none" w:sz="0" w:space="0" w:color="auto"/>
        <w:bottom w:val="none" w:sz="0" w:space="0" w:color="auto"/>
        <w:right w:val="none" w:sz="0" w:space="0" w:color="auto"/>
      </w:divBdr>
    </w:div>
    <w:div w:id="1910000520">
      <w:bodyDiv w:val="1"/>
      <w:marLeft w:val="0"/>
      <w:marRight w:val="0"/>
      <w:marTop w:val="0"/>
      <w:marBottom w:val="0"/>
      <w:divBdr>
        <w:top w:val="none" w:sz="0" w:space="0" w:color="auto"/>
        <w:left w:val="none" w:sz="0" w:space="0" w:color="auto"/>
        <w:bottom w:val="none" w:sz="0" w:space="0" w:color="auto"/>
        <w:right w:val="none" w:sz="0" w:space="0" w:color="auto"/>
      </w:divBdr>
    </w:div>
    <w:div w:id="1912306179">
      <w:bodyDiv w:val="1"/>
      <w:marLeft w:val="0"/>
      <w:marRight w:val="0"/>
      <w:marTop w:val="0"/>
      <w:marBottom w:val="0"/>
      <w:divBdr>
        <w:top w:val="none" w:sz="0" w:space="0" w:color="auto"/>
        <w:left w:val="none" w:sz="0" w:space="0" w:color="auto"/>
        <w:bottom w:val="none" w:sz="0" w:space="0" w:color="auto"/>
        <w:right w:val="none" w:sz="0" w:space="0" w:color="auto"/>
      </w:divBdr>
    </w:div>
    <w:div w:id="1914504726">
      <w:bodyDiv w:val="1"/>
      <w:marLeft w:val="0"/>
      <w:marRight w:val="0"/>
      <w:marTop w:val="0"/>
      <w:marBottom w:val="0"/>
      <w:divBdr>
        <w:top w:val="none" w:sz="0" w:space="0" w:color="auto"/>
        <w:left w:val="none" w:sz="0" w:space="0" w:color="auto"/>
        <w:bottom w:val="none" w:sz="0" w:space="0" w:color="auto"/>
        <w:right w:val="none" w:sz="0" w:space="0" w:color="auto"/>
      </w:divBdr>
    </w:div>
    <w:div w:id="1915047178">
      <w:bodyDiv w:val="1"/>
      <w:marLeft w:val="0"/>
      <w:marRight w:val="0"/>
      <w:marTop w:val="0"/>
      <w:marBottom w:val="0"/>
      <w:divBdr>
        <w:top w:val="none" w:sz="0" w:space="0" w:color="auto"/>
        <w:left w:val="none" w:sz="0" w:space="0" w:color="auto"/>
        <w:bottom w:val="none" w:sz="0" w:space="0" w:color="auto"/>
        <w:right w:val="none" w:sz="0" w:space="0" w:color="auto"/>
      </w:divBdr>
    </w:div>
    <w:div w:id="1915313178">
      <w:bodyDiv w:val="1"/>
      <w:marLeft w:val="0"/>
      <w:marRight w:val="0"/>
      <w:marTop w:val="0"/>
      <w:marBottom w:val="0"/>
      <w:divBdr>
        <w:top w:val="none" w:sz="0" w:space="0" w:color="auto"/>
        <w:left w:val="none" w:sz="0" w:space="0" w:color="auto"/>
        <w:bottom w:val="none" w:sz="0" w:space="0" w:color="auto"/>
        <w:right w:val="none" w:sz="0" w:space="0" w:color="auto"/>
      </w:divBdr>
    </w:div>
    <w:div w:id="1917275291">
      <w:bodyDiv w:val="1"/>
      <w:marLeft w:val="0"/>
      <w:marRight w:val="0"/>
      <w:marTop w:val="0"/>
      <w:marBottom w:val="0"/>
      <w:divBdr>
        <w:top w:val="none" w:sz="0" w:space="0" w:color="auto"/>
        <w:left w:val="none" w:sz="0" w:space="0" w:color="auto"/>
        <w:bottom w:val="none" w:sz="0" w:space="0" w:color="auto"/>
        <w:right w:val="none" w:sz="0" w:space="0" w:color="auto"/>
      </w:divBdr>
    </w:div>
    <w:div w:id="1918126217">
      <w:bodyDiv w:val="1"/>
      <w:marLeft w:val="0"/>
      <w:marRight w:val="0"/>
      <w:marTop w:val="0"/>
      <w:marBottom w:val="0"/>
      <w:divBdr>
        <w:top w:val="none" w:sz="0" w:space="0" w:color="auto"/>
        <w:left w:val="none" w:sz="0" w:space="0" w:color="auto"/>
        <w:bottom w:val="none" w:sz="0" w:space="0" w:color="auto"/>
        <w:right w:val="none" w:sz="0" w:space="0" w:color="auto"/>
      </w:divBdr>
    </w:div>
    <w:div w:id="1920358048">
      <w:bodyDiv w:val="1"/>
      <w:marLeft w:val="0"/>
      <w:marRight w:val="0"/>
      <w:marTop w:val="0"/>
      <w:marBottom w:val="0"/>
      <w:divBdr>
        <w:top w:val="none" w:sz="0" w:space="0" w:color="auto"/>
        <w:left w:val="none" w:sz="0" w:space="0" w:color="auto"/>
        <w:bottom w:val="none" w:sz="0" w:space="0" w:color="auto"/>
        <w:right w:val="none" w:sz="0" w:space="0" w:color="auto"/>
      </w:divBdr>
    </w:div>
    <w:div w:id="1920822674">
      <w:bodyDiv w:val="1"/>
      <w:marLeft w:val="0"/>
      <w:marRight w:val="0"/>
      <w:marTop w:val="0"/>
      <w:marBottom w:val="0"/>
      <w:divBdr>
        <w:top w:val="none" w:sz="0" w:space="0" w:color="auto"/>
        <w:left w:val="none" w:sz="0" w:space="0" w:color="auto"/>
        <w:bottom w:val="none" w:sz="0" w:space="0" w:color="auto"/>
        <w:right w:val="none" w:sz="0" w:space="0" w:color="auto"/>
      </w:divBdr>
    </w:div>
    <w:div w:id="1921064791">
      <w:bodyDiv w:val="1"/>
      <w:marLeft w:val="0"/>
      <w:marRight w:val="0"/>
      <w:marTop w:val="0"/>
      <w:marBottom w:val="0"/>
      <w:divBdr>
        <w:top w:val="none" w:sz="0" w:space="0" w:color="auto"/>
        <w:left w:val="none" w:sz="0" w:space="0" w:color="auto"/>
        <w:bottom w:val="none" w:sz="0" w:space="0" w:color="auto"/>
        <w:right w:val="none" w:sz="0" w:space="0" w:color="auto"/>
      </w:divBdr>
    </w:div>
    <w:div w:id="1921912925">
      <w:bodyDiv w:val="1"/>
      <w:marLeft w:val="0"/>
      <w:marRight w:val="0"/>
      <w:marTop w:val="0"/>
      <w:marBottom w:val="0"/>
      <w:divBdr>
        <w:top w:val="none" w:sz="0" w:space="0" w:color="auto"/>
        <w:left w:val="none" w:sz="0" w:space="0" w:color="auto"/>
        <w:bottom w:val="none" w:sz="0" w:space="0" w:color="auto"/>
        <w:right w:val="none" w:sz="0" w:space="0" w:color="auto"/>
      </w:divBdr>
    </w:div>
    <w:div w:id="1923681282">
      <w:bodyDiv w:val="1"/>
      <w:marLeft w:val="0"/>
      <w:marRight w:val="0"/>
      <w:marTop w:val="0"/>
      <w:marBottom w:val="0"/>
      <w:divBdr>
        <w:top w:val="none" w:sz="0" w:space="0" w:color="auto"/>
        <w:left w:val="none" w:sz="0" w:space="0" w:color="auto"/>
        <w:bottom w:val="none" w:sz="0" w:space="0" w:color="auto"/>
        <w:right w:val="none" w:sz="0" w:space="0" w:color="auto"/>
      </w:divBdr>
    </w:div>
    <w:div w:id="1924296761">
      <w:bodyDiv w:val="1"/>
      <w:marLeft w:val="0"/>
      <w:marRight w:val="0"/>
      <w:marTop w:val="0"/>
      <w:marBottom w:val="0"/>
      <w:divBdr>
        <w:top w:val="none" w:sz="0" w:space="0" w:color="auto"/>
        <w:left w:val="none" w:sz="0" w:space="0" w:color="auto"/>
        <w:bottom w:val="none" w:sz="0" w:space="0" w:color="auto"/>
        <w:right w:val="none" w:sz="0" w:space="0" w:color="auto"/>
      </w:divBdr>
    </w:div>
    <w:div w:id="1924800808">
      <w:bodyDiv w:val="1"/>
      <w:marLeft w:val="0"/>
      <w:marRight w:val="0"/>
      <w:marTop w:val="0"/>
      <w:marBottom w:val="0"/>
      <w:divBdr>
        <w:top w:val="none" w:sz="0" w:space="0" w:color="auto"/>
        <w:left w:val="none" w:sz="0" w:space="0" w:color="auto"/>
        <w:bottom w:val="none" w:sz="0" w:space="0" w:color="auto"/>
        <w:right w:val="none" w:sz="0" w:space="0" w:color="auto"/>
      </w:divBdr>
    </w:div>
    <w:div w:id="1924996010">
      <w:bodyDiv w:val="1"/>
      <w:marLeft w:val="0"/>
      <w:marRight w:val="0"/>
      <w:marTop w:val="0"/>
      <w:marBottom w:val="0"/>
      <w:divBdr>
        <w:top w:val="none" w:sz="0" w:space="0" w:color="auto"/>
        <w:left w:val="none" w:sz="0" w:space="0" w:color="auto"/>
        <w:bottom w:val="none" w:sz="0" w:space="0" w:color="auto"/>
        <w:right w:val="none" w:sz="0" w:space="0" w:color="auto"/>
      </w:divBdr>
    </w:div>
    <w:div w:id="1927105460">
      <w:bodyDiv w:val="1"/>
      <w:marLeft w:val="0"/>
      <w:marRight w:val="0"/>
      <w:marTop w:val="0"/>
      <w:marBottom w:val="0"/>
      <w:divBdr>
        <w:top w:val="none" w:sz="0" w:space="0" w:color="auto"/>
        <w:left w:val="none" w:sz="0" w:space="0" w:color="auto"/>
        <w:bottom w:val="none" w:sz="0" w:space="0" w:color="auto"/>
        <w:right w:val="none" w:sz="0" w:space="0" w:color="auto"/>
      </w:divBdr>
    </w:div>
    <w:div w:id="1927641645">
      <w:bodyDiv w:val="1"/>
      <w:marLeft w:val="0"/>
      <w:marRight w:val="0"/>
      <w:marTop w:val="0"/>
      <w:marBottom w:val="0"/>
      <w:divBdr>
        <w:top w:val="none" w:sz="0" w:space="0" w:color="auto"/>
        <w:left w:val="none" w:sz="0" w:space="0" w:color="auto"/>
        <w:bottom w:val="none" w:sz="0" w:space="0" w:color="auto"/>
        <w:right w:val="none" w:sz="0" w:space="0" w:color="auto"/>
      </w:divBdr>
    </w:div>
    <w:div w:id="1929075866">
      <w:bodyDiv w:val="1"/>
      <w:marLeft w:val="0"/>
      <w:marRight w:val="0"/>
      <w:marTop w:val="0"/>
      <w:marBottom w:val="0"/>
      <w:divBdr>
        <w:top w:val="none" w:sz="0" w:space="0" w:color="auto"/>
        <w:left w:val="none" w:sz="0" w:space="0" w:color="auto"/>
        <w:bottom w:val="none" w:sz="0" w:space="0" w:color="auto"/>
        <w:right w:val="none" w:sz="0" w:space="0" w:color="auto"/>
      </w:divBdr>
    </w:div>
    <w:div w:id="1929341614">
      <w:bodyDiv w:val="1"/>
      <w:marLeft w:val="0"/>
      <w:marRight w:val="0"/>
      <w:marTop w:val="0"/>
      <w:marBottom w:val="0"/>
      <w:divBdr>
        <w:top w:val="none" w:sz="0" w:space="0" w:color="auto"/>
        <w:left w:val="none" w:sz="0" w:space="0" w:color="auto"/>
        <w:bottom w:val="none" w:sz="0" w:space="0" w:color="auto"/>
        <w:right w:val="none" w:sz="0" w:space="0" w:color="auto"/>
      </w:divBdr>
    </w:div>
    <w:div w:id="1930582492">
      <w:bodyDiv w:val="1"/>
      <w:marLeft w:val="0"/>
      <w:marRight w:val="0"/>
      <w:marTop w:val="0"/>
      <w:marBottom w:val="0"/>
      <w:divBdr>
        <w:top w:val="none" w:sz="0" w:space="0" w:color="auto"/>
        <w:left w:val="none" w:sz="0" w:space="0" w:color="auto"/>
        <w:bottom w:val="none" w:sz="0" w:space="0" w:color="auto"/>
        <w:right w:val="none" w:sz="0" w:space="0" w:color="auto"/>
      </w:divBdr>
    </w:div>
    <w:div w:id="1931085402">
      <w:bodyDiv w:val="1"/>
      <w:marLeft w:val="0"/>
      <w:marRight w:val="0"/>
      <w:marTop w:val="0"/>
      <w:marBottom w:val="0"/>
      <w:divBdr>
        <w:top w:val="none" w:sz="0" w:space="0" w:color="auto"/>
        <w:left w:val="none" w:sz="0" w:space="0" w:color="auto"/>
        <w:bottom w:val="none" w:sz="0" w:space="0" w:color="auto"/>
        <w:right w:val="none" w:sz="0" w:space="0" w:color="auto"/>
      </w:divBdr>
    </w:div>
    <w:div w:id="1934314303">
      <w:bodyDiv w:val="1"/>
      <w:marLeft w:val="0"/>
      <w:marRight w:val="0"/>
      <w:marTop w:val="0"/>
      <w:marBottom w:val="0"/>
      <w:divBdr>
        <w:top w:val="none" w:sz="0" w:space="0" w:color="auto"/>
        <w:left w:val="none" w:sz="0" w:space="0" w:color="auto"/>
        <w:bottom w:val="none" w:sz="0" w:space="0" w:color="auto"/>
        <w:right w:val="none" w:sz="0" w:space="0" w:color="auto"/>
      </w:divBdr>
    </w:div>
    <w:div w:id="1934506992">
      <w:bodyDiv w:val="1"/>
      <w:marLeft w:val="0"/>
      <w:marRight w:val="0"/>
      <w:marTop w:val="0"/>
      <w:marBottom w:val="0"/>
      <w:divBdr>
        <w:top w:val="none" w:sz="0" w:space="0" w:color="auto"/>
        <w:left w:val="none" w:sz="0" w:space="0" w:color="auto"/>
        <w:bottom w:val="none" w:sz="0" w:space="0" w:color="auto"/>
        <w:right w:val="none" w:sz="0" w:space="0" w:color="auto"/>
      </w:divBdr>
    </w:div>
    <w:div w:id="1935243227">
      <w:bodyDiv w:val="1"/>
      <w:marLeft w:val="0"/>
      <w:marRight w:val="0"/>
      <w:marTop w:val="0"/>
      <w:marBottom w:val="0"/>
      <w:divBdr>
        <w:top w:val="none" w:sz="0" w:space="0" w:color="auto"/>
        <w:left w:val="none" w:sz="0" w:space="0" w:color="auto"/>
        <w:bottom w:val="none" w:sz="0" w:space="0" w:color="auto"/>
        <w:right w:val="none" w:sz="0" w:space="0" w:color="auto"/>
      </w:divBdr>
    </w:div>
    <w:div w:id="1935361198">
      <w:bodyDiv w:val="1"/>
      <w:marLeft w:val="0"/>
      <w:marRight w:val="0"/>
      <w:marTop w:val="0"/>
      <w:marBottom w:val="0"/>
      <w:divBdr>
        <w:top w:val="none" w:sz="0" w:space="0" w:color="auto"/>
        <w:left w:val="none" w:sz="0" w:space="0" w:color="auto"/>
        <w:bottom w:val="none" w:sz="0" w:space="0" w:color="auto"/>
        <w:right w:val="none" w:sz="0" w:space="0" w:color="auto"/>
      </w:divBdr>
    </w:div>
    <w:div w:id="1935627782">
      <w:bodyDiv w:val="1"/>
      <w:marLeft w:val="0"/>
      <w:marRight w:val="0"/>
      <w:marTop w:val="0"/>
      <w:marBottom w:val="0"/>
      <w:divBdr>
        <w:top w:val="none" w:sz="0" w:space="0" w:color="auto"/>
        <w:left w:val="none" w:sz="0" w:space="0" w:color="auto"/>
        <w:bottom w:val="none" w:sz="0" w:space="0" w:color="auto"/>
        <w:right w:val="none" w:sz="0" w:space="0" w:color="auto"/>
      </w:divBdr>
    </w:div>
    <w:div w:id="1935744832">
      <w:bodyDiv w:val="1"/>
      <w:marLeft w:val="0"/>
      <w:marRight w:val="0"/>
      <w:marTop w:val="0"/>
      <w:marBottom w:val="0"/>
      <w:divBdr>
        <w:top w:val="none" w:sz="0" w:space="0" w:color="auto"/>
        <w:left w:val="none" w:sz="0" w:space="0" w:color="auto"/>
        <w:bottom w:val="none" w:sz="0" w:space="0" w:color="auto"/>
        <w:right w:val="none" w:sz="0" w:space="0" w:color="auto"/>
      </w:divBdr>
    </w:div>
    <w:div w:id="1937009222">
      <w:bodyDiv w:val="1"/>
      <w:marLeft w:val="0"/>
      <w:marRight w:val="0"/>
      <w:marTop w:val="0"/>
      <w:marBottom w:val="0"/>
      <w:divBdr>
        <w:top w:val="none" w:sz="0" w:space="0" w:color="auto"/>
        <w:left w:val="none" w:sz="0" w:space="0" w:color="auto"/>
        <w:bottom w:val="none" w:sz="0" w:space="0" w:color="auto"/>
        <w:right w:val="none" w:sz="0" w:space="0" w:color="auto"/>
      </w:divBdr>
    </w:div>
    <w:div w:id="1937205600">
      <w:bodyDiv w:val="1"/>
      <w:marLeft w:val="0"/>
      <w:marRight w:val="0"/>
      <w:marTop w:val="0"/>
      <w:marBottom w:val="0"/>
      <w:divBdr>
        <w:top w:val="none" w:sz="0" w:space="0" w:color="auto"/>
        <w:left w:val="none" w:sz="0" w:space="0" w:color="auto"/>
        <w:bottom w:val="none" w:sz="0" w:space="0" w:color="auto"/>
        <w:right w:val="none" w:sz="0" w:space="0" w:color="auto"/>
      </w:divBdr>
    </w:div>
    <w:div w:id="1937518166">
      <w:bodyDiv w:val="1"/>
      <w:marLeft w:val="0"/>
      <w:marRight w:val="0"/>
      <w:marTop w:val="0"/>
      <w:marBottom w:val="0"/>
      <w:divBdr>
        <w:top w:val="none" w:sz="0" w:space="0" w:color="auto"/>
        <w:left w:val="none" w:sz="0" w:space="0" w:color="auto"/>
        <w:bottom w:val="none" w:sz="0" w:space="0" w:color="auto"/>
        <w:right w:val="none" w:sz="0" w:space="0" w:color="auto"/>
      </w:divBdr>
    </w:div>
    <w:div w:id="1939824362">
      <w:bodyDiv w:val="1"/>
      <w:marLeft w:val="0"/>
      <w:marRight w:val="0"/>
      <w:marTop w:val="0"/>
      <w:marBottom w:val="0"/>
      <w:divBdr>
        <w:top w:val="none" w:sz="0" w:space="0" w:color="auto"/>
        <w:left w:val="none" w:sz="0" w:space="0" w:color="auto"/>
        <w:bottom w:val="none" w:sz="0" w:space="0" w:color="auto"/>
        <w:right w:val="none" w:sz="0" w:space="0" w:color="auto"/>
      </w:divBdr>
    </w:div>
    <w:div w:id="1942689498">
      <w:bodyDiv w:val="1"/>
      <w:marLeft w:val="0"/>
      <w:marRight w:val="0"/>
      <w:marTop w:val="0"/>
      <w:marBottom w:val="0"/>
      <w:divBdr>
        <w:top w:val="none" w:sz="0" w:space="0" w:color="auto"/>
        <w:left w:val="none" w:sz="0" w:space="0" w:color="auto"/>
        <w:bottom w:val="none" w:sz="0" w:space="0" w:color="auto"/>
        <w:right w:val="none" w:sz="0" w:space="0" w:color="auto"/>
      </w:divBdr>
    </w:div>
    <w:div w:id="1943103137">
      <w:bodyDiv w:val="1"/>
      <w:marLeft w:val="0"/>
      <w:marRight w:val="0"/>
      <w:marTop w:val="0"/>
      <w:marBottom w:val="0"/>
      <w:divBdr>
        <w:top w:val="none" w:sz="0" w:space="0" w:color="auto"/>
        <w:left w:val="none" w:sz="0" w:space="0" w:color="auto"/>
        <w:bottom w:val="none" w:sz="0" w:space="0" w:color="auto"/>
        <w:right w:val="none" w:sz="0" w:space="0" w:color="auto"/>
      </w:divBdr>
    </w:div>
    <w:div w:id="1944144065">
      <w:bodyDiv w:val="1"/>
      <w:marLeft w:val="0"/>
      <w:marRight w:val="0"/>
      <w:marTop w:val="0"/>
      <w:marBottom w:val="0"/>
      <w:divBdr>
        <w:top w:val="none" w:sz="0" w:space="0" w:color="auto"/>
        <w:left w:val="none" w:sz="0" w:space="0" w:color="auto"/>
        <w:bottom w:val="none" w:sz="0" w:space="0" w:color="auto"/>
        <w:right w:val="none" w:sz="0" w:space="0" w:color="auto"/>
      </w:divBdr>
    </w:div>
    <w:div w:id="1944993953">
      <w:bodyDiv w:val="1"/>
      <w:marLeft w:val="0"/>
      <w:marRight w:val="0"/>
      <w:marTop w:val="0"/>
      <w:marBottom w:val="0"/>
      <w:divBdr>
        <w:top w:val="none" w:sz="0" w:space="0" w:color="auto"/>
        <w:left w:val="none" w:sz="0" w:space="0" w:color="auto"/>
        <w:bottom w:val="none" w:sz="0" w:space="0" w:color="auto"/>
        <w:right w:val="none" w:sz="0" w:space="0" w:color="auto"/>
      </w:divBdr>
    </w:div>
    <w:div w:id="1946302588">
      <w:bodyDiv w:val="1"/>
      <w:marLeft w:val="0"/>
      <w:marRight w:val="0"/>
      <w:marTop w:val="0"/>
      <w:marBottom w:val="0"/>
      <w:divBdr>
        <w:top w:val="none" w:sz="0" w:space="0" w:color="auto"/>
        <w:left w:val="none" w:sz="0" w:space="0" w:color="auto"/>
        <w:bottom w:val="none" w:sz="0" w:space="0" w:color="auto"/>
        <w:right w:val="none" w:sz="0" w:space="0" w:color="auto"/>
      </w:divBdr>
    </w:div>
    <w:div w:id="1946693886">
      <w:bodyDiv w:val="1"/>
      <w:marLeft w:val="0"/>
      <w:marRight w:val="0"/>
      <w:marTop w:val="0"/>
      <w:marBottom w:val="0"/>
      <w:divBdr>
        <w:top w:val="none" w:sz="0" w:space="0" w:color="auto"/>
        <w:left w:val="none" w:sz="0" w:space="0" w:color="auto"/>
        <w:bottom w:val="none" w:sz="0" w:space="0" w:color="auto"/>
        <w:right w:val="none" w:sz="0" w:space="0" w:color="auto"/>
      </w:divBdr>
    </w:div>
    <w:div w:id="1947732499">
      <w:bodyDiv w:val="1"/>
      <w:marLeft w:val="0"/>
      <w:marRight w:val="0"/>
      <w:marTop w:val="0"/>
      <w:marBottom w:val="0"/>
      <w:divBdr>
        <w:top w:val="none" w:sz="0" w:space="0" w:color="auto"/>
        <w:left w:val="none" w:sz="0" w:space="0" w:color="auto"/>
        <w:bottom w:val="none" w:sz="0" w:space="0" w:color="auto"/>
        <w:right w:val="none" w:sz="0" w:space="0" w:color="auto"/>
      </w:divBdr>
    </w:div>
    <w:div w:id="1948000808">
      <w:bodyDiv w:val="1"/>
      <w:marLeft w:val="0"/>
      <w:marRight w:val="0"/>
      <w:marTop w:val="0"/>
      <w:marBottom w:val="0"/>
      <w:divBdr>
        <w:top w:val="none" w:sz="0" w:space="0" w:color="auto"/>
        <w:left w:val="none" w:sz="0" w:space="0" w:color="auto"/>
        <w:bottom w:val="none" w:sz="0" w:space="0" w:color="auto"/>
        <w:right w:val="none" w:sz="0" w:space="0" w:color="auto"/>
      </w:divBdr>
    </w:div>
    <w:div w:id="1948999410">
      <w:bodyDiv w:val="1"/>
      <w:marLeft w:val="0"/>
      <w:marRight w:val="0"/>
      <w:marTop w:val="0"/>
      <w:marBottom w:val="0"/>
      <w:divBdr>
        <w:top w:val="none" w:sz="0" w:space="0" w:color="auto"/>
        <w:left w:val="none" w:sz="0" w:space="0" w:color="auto"/>
        <w:bottom w:val="none" w:sz="0" w:space="0" w:color="auto"/>
        <w:right w:val="none" w:sz="0" w:space="0" w:color="auto"/>
      </w:divBdr>
    </w:div>
    <w:div w:id="1949238090">
      <w:bodyDiv w:val="1"/>
      <w:marLeft w:val="0"/>
      <w:marRight w:val="0"/>
      <w:marTop w:val="0"/>
      <w:marBottom w:val="0"/>
      <w:divBdr>
        <w:top w:val="none" w:sz="0" w:space="0" w:color="auto"/>
        <w:left w:val="none" w:sz="0" w:space="0" w:color="auto"/>
        <w:bottom w:val="none" w:sz="0" w:space="0" w:color="auto"/>
        <w:right w:val="none" w:sz="0" w:space="0" w:color="auto"/>
      </w:divBdr>
    </w:div>
    <w:div w:id="1949579074">
      <w:bodyDiv w:val="1"/>
      <w:marLeft w:val="0"/>
      <w:marRight w:val="0"/>
      <w:marTop w:val="0"/>
      <w:marBottom w:val="0"/>
      <w:divBdr>
        <w:top w:val="none" w:sz="0" w:space="0" w:color="auto"/>
        <w:left w:val="none" w:sz="0" w:space="0" w:color="auto"/>
        <w:bottom w:val="none" w:sz="0" w:space="0" w:color="auto"/>
        <w:right w:val="none" w:sz="0" w:space="0" w:color="auto"/>
      </w:divBdr>
    </w:div>
    <w:div w:id="1949847742">
      <w:bodyDiv w:val="1"/>
      <w:marLeft w:val="0"/>
      <w:marRight w:val="0"/>
      <w:marTop w:val="0"/>
      <w:marBottom w:val="0"/>
      <w:divBdr>
        <w:top w:val="none" w:sz="0" w:space="0" w:color="auto"/>
        <w:left w:val="none" w:sz="0" w:space="0" w:color="auto"/>
        <w:bottom w:val="none" w:sz="0" w:space="0" w:color="auto"/>
        <w:right w:val="none" w:sz="0" w:space="0" w:color="auto"/>
      </w:divBdr>
    </w:div>
    <w:div w:id="1950121544">
      <w:bodyDiv w:val="1"/>
      <w:marLeft w:val="0"/>
      <w:marRight w:val="0"/>
      <w:marTop w:val="0"/>
      <w:marBottom w:val="0"/>
      <w:divBdr>
        <w:top w:val="none" w:sz="0" w:space="0" w:color="auto"/>
        <w:left w:val="none" w:sz="0" w:space="0" w:color="auto"/>
        <w:bottom w:val="none" w:sz="0" w:space="0" w:color="auto"/>
        <w:right w:val="none" w:sz="0" w:space="0" w:color="auto"/>
      </w:divBdr>
    </w:div>
    <w:div w:id="1951280283">
      <w:bodyDiv w:val="1"/>
      <w:marLeft w:val="0"/>
      <w:marRight w:val="0"/>
      <w:marTop w:val="0"/>
      <w:marBottom w:val="0"/>
      <w:divBdr>
        <w:top w:val="none" w:sz="0" w:space="0" w:color="auto"/>
        <w:left w:val="none" w:sz="0" w:space="0" w:color="auto"/>
        <w:bottom w:val="none" w:sz="0" w:space="0" w:color="auto"/>
        <w:right w:val="none" w:sz="0" w:space="0" w:color="auto"/>
      </w:divBdr>
    </w:div>
    <w:div w:id="1951928950">
      <w:bodyDiv w:val="1"/>
      <w:marLeft w:val="0"/>
      <w:marRight w:val="0"/>
      <w:marTop w:val="0"/>
      <w:marBottom w:val="0"/>
      <w:divBdr>
        <w:top w:val="none" w:sz="0" w:space="0" w:color="auto"/>
        <w:left w:val="none" w:sz="0" w:space="0" w:color="auto"/>
        <w:bottom w:val="none" w:sz="0" w:space="0" w:color="auto"/>
        <w:right w:val="none" w:sz="0" w:space="0" w:color="auto"/>
      </w:divBdr>
    </w:div>
    <w:div w:id="1952080338">
      <w:bodyDiv w:val="1"/>
      <w:marLeft w:val="0"/>
      <w:marRight w:val="0"/>
      <w:marTop w:val="0"/>
      <w:marBottom w:val="0"/>
      <w:divBdr>
        <w:top w:val="none" w:sz="0" w:space="0" w:color="auto"/>
        <w:left w:val="none" w:sz="0" w:space="0" w:color="auto"/>
        <w:bottom w:val="none" w:sz="0" w:space="0" w:color="auto"/>
        <w:right w:val="none" w:sz="0" w:space="0" w:color="auto"/>
      </w:divBdr>
    </w:div>
    <w:div w:id="1953395126">
      <w:bodyDiv w:val="1"/>
      <w:marLeft w:val="0"/>
      <w:marRight w:val="0"/>
      <w:marTop w:val="0"/>
      <w:marBottom w:val="0"/>
      <w:divBdr>
        <w:top w:val="none" w:sz="0" w:space="0" w:color="auto"/>
        <w:left w:val="none" w:sz="0" w:space="0" w:color="auto"/>
        <w:bottom w:val="none" w:sz="0" w:space="0" w:color="auto"/>
        <w:right w:val="none" w:sz="0" w:space="0" w:color="auto"/>
      </w:divBdr>
    </w:div>
    <w:div w:id="1953511628">
      <w:bodyDiv w:val="1"/>
      <w:marLeft w:val="0"/>
      <w:marRight w:val="0"/>
      <w:marTop w:val="0"/>
      <w:marBottom w:val="0"/>
      <w:divBdr>
        <w:top w:val="none" w:sz="0" w:space="0" w:color="auto"/>
        <w:left w:val="none" w:sz="0" w:space="0" w:color="auto"/>
        <w:bottom w:val="none" w:sz="0" w:space="0" w:color="auto"/>
        <w:right w:val="none" w:sz="0" w:space="0" w:color="auto"/>
      </w:divBdr>
    </w:div>
    <w:div w:id="1954704613">
      <w:bodyDiv w:val="1"/>
      <w:marLeft w:val="0"/>
      <w:marRight w:val="0"/>
      <w:marTop w:val="0"/>
      <w:marBottom w:val="0"/>
      <w:divBdr>
        <w:top w:val="none" w:sz="0" w:space="0" w:color="auto"/>
        <w:left w:val="none" w:sz="0" w:space="0" w:color="auto"/>
        <w:bottom w:val="none" w:sz="0" w:space="0" w:color="auto"/>
        <w:right w:val="none" w:sz="0" w:space="0" w:color="auto"/>
      </w:divBdr>
    </w:div>
    <w:div w:id="1955791578">
      <w:bodyDiv w:val="1"/>
      <w:marLeft w:val="0"/>
      <w:marRight w:val="0"/>
      <w:marTop w:val="0"/>
      <w:marBottom w:val="0"/>
      <w:divBdr>
        <w:top w:val="none" w:sz="0" w:space="0" w:color="auto"/>
        <w:left w:val="none" w:sz="0" w:space="0" w:color="auto"/>
        <w:bottom w:val="none" w:sz="0" w:space="0" w:color="auto"/>
        <w:right w:val="none" w:sz="0" w:space="0" w:color="auto"/>
      </w:divBdr>
    </w:div>
    <w:div w:id="1955792891">
      <w:bodyDiv w:val="1"/>
      <w:marLeft w:val="0"/>
      <w:marRight w:val="0"/>
      <w:marTop w:val="0"/>
      <w:marBottom w:val="0"/>
      <w:divBdr>
        <w:top w:val="none" w:sz="0" w:space="0" w:color="auto"/>
        <w:left w:val="none" w:sz="0" w:space="0" w:color="auto"/>
        <w:bottom w:val="none" w:sz="0" w:space="0" w:color="auto"/>
        <w:right w:val="none" w:sz="0" w:space="0" w:color="auto"/>
      </w:divBdr>
    </w:div>
    <w:div w:id="1956401046">
      <w:bodyDiv w:val="1"/>
      <w:marLeft w:val="0"/>
      <w:marRight w:val="0"/>
      <w:marTop w:val="0"/>
      <w:marBottom w:val="0"/>
      <w:divBdr>
        <w:top w:val="none" w:sz="0" w:space="0" w:color="auto"/>
        <w:left w:val="none" w:sz="0" w:space="0" w:color="auto"/>
        <w:bottom w:val="none" w:sz="0" w:space="0" w:color="auto"/>
        <w:right w:val="none" w:sz="0" w:space="0" w:color="auto"/>
      </w:divBdr>
    </w:div>
    <w:div w:id="1957129995">
      <w:bodyDiv w:val="1"/>
      <w:marLeft w:val="0"/>
      <w:marRight w:val="0"/>
      <w:marTop w:val="0"/>
      <w:marBottom w:val="0"/>
      <w:divBdr>
        <w:top w:val="none" w:sz="0" w:space="0" w:color="auto"/>
        <w:left w:val="none" w:sz="0" w:space="0" w:color="auto"/>
        <w:bottom w:val="none" w:sz="0" w:space="0" w:color="auto"/>
        <w:right w:val="none" w:sz="0" w:space="0" w:color="auto"/>
      </w:divBdr>
    </w:div>
    <w:div w:id="1958832013">
      <w:bodyDiv w:val="1"/>
      <w:marLeft w:val="0"/>
      <w:marRight w:val="0"/>
      <w:marTop w:val="0"/>
      <w:marBottom w:val="0"/>
      <w:divBdr>
        <w:top w:val="none" w:sz="0" w:space="0" w:color="auto"/>
        <w:left w:val="none" w:sz="0" w:space="0" w:color="auto"/>
        <w:bottom w:val="none" w:sz="0" w:space="0" w:color="auto"/>
        <w:right w:val="none" w:sz="0" w:space="0" w:color="auto"/>
      </w:divBdr>
    </w:div>
    <w:div w:id="1960528873">
      <w:bodyDiv w:val="1"/>
      <w:marLeft w:val="0"/>
      <w:marRight w:val="0"/>
      <w:marTop w:val="0"/>
      <w:marBottom w:val="0"/>
      <w:divBdr>
        <w:top w:val="none" w:sz="0" w:space="0" w:color="auto"/>
        <w:left w:val="none" w:sz="0" w:space="0" w:color="auto"/>
        <w:bottom w:val="none" w:sz="0" w:space="0" w:color="auto"/>
        <w:right w:val="none" w:sz="0" w:space="0" w:color="auto"/>
      </w:divBdr>
    </w:div>
    <w:div w:id="1961371472">
      <w:bodyDiv w:val="1"/>
      <w:marLeft w:val="0"/>
      <w:marRight w:val="0"/>
      <w:marTop w:val="0"/>
      <w:marBottom w:val="0"/>
      <w:divBdr>
        <w:top w:val="none" w:sz="0" w:space="0" w:color="auto"/>
        <w:left w:val="none" w:sz="0" w:space="0" w:color="auto"/>
        <w:bottom w:val="none" w:sz="0" w:space="0" w:color="auto"/>
        <w:right w:val="none" w:sz="0" w:space="0" w:color="auto"/>
      </w:divBdr>
    </w:div>
    <w:div w:id="1961378372">
      <w:bodyDiv w:val="1"/>
      <w:marLeft w:val="0"/>
      <w:marRight w:val="0"/>
      <w:marTop w:val="0"/>
      <w:marBottom w:val="0"/>
      <w:divBdr>
        <w:top w:val="none" w:sz="0" w:space="0" w:color="auto"/>
        <w:left w:val="none" w:sz="0" w:space="0" w:color="auto"/>
        <w:bottom w:val="none" w:sz="0" w:space="0" w:color="auto"/>
        <w:right w:val="none" w:sz="0" w:space="0" w:color="auto"/>
      </w:divBdr>
    </w:div>
    <w:div w:id="1964842960">
      <w:bodyDiv w:val="1"/>
      <w:marLeft w:val="0"/>
      <w:marRight w:val="0"/>
      <w:marTop w:val="0"/>
      <w:marBottom w:val="0"/>
      <w:divBdr>
        <w:top w:val="none" w:sz="0" w:space="0" w:color="auto"/>
        <w:left w:val="none" w:sz="0" w:space="0" w:color="auto"/>
        <w:bottom w:val="none" w:sz="0" w:space="0" w:color="auto"/>
        <w:right w:val="none" w:sz="0" w:space="0" w:color="auto"/>
      </w:divBdr>
    </w:div>
    <w:div w:id="1965036369">
      <w:bodyDiv w:val="1"/>
      <w:marLeft w:val="0"/>
      <w:marRight w:val="0"/>
      <w:marTop w:val="0"/>
      <w:marBottom w:val="0"/>
      <w:divBdr>
        <w:top w:val="none" w:sz="0" w:space="0" w:color="auto"/>
        <w:left w:val="none" w:sz="0" w:space="0" w:color="auto"/>
        <w:bottom w:val="none" w:sz="0" w:space="0" w:color="auto"/>
        <w:right w:val="none" w:sz="0" w:space="0" w:color="auto"/>
      </w:divBdr>
    </w:div>
    <w:div w:id="1965186539">
      <w:bodyDiv w:val="1"/>
      <w:marLeft w:val="0"/>
      <w:marRight w:val="0"/>
      <w:marTop w:val="0"/>
      <w:marBottom w:val="0"/>
      <w:divBdr>
        <w:top w:val="none" w:sz="0" w:space="0" w:color="auto"/>
        <w:left w:val="none" w:sz="0" w:space="0" w:color="auto"/>
        <w:bottom w:val="none" w:sz="0" w:space="0" w:color="auto"/>
        <w:right w:val="none" w:sz="0" w:space="0" w:color="auto"/>
      </w:divBdr>
    </w:div>
    <w:div w:id="1966739951">
      <w:bodyDiv w:val="1"/>
      <w:marLeft w:val="0"/>
      <w:marRight w:val="0"/>
      <w:marTop w:val="0"/>
      <w:marBottom w:val="0"/>
      <w:divBdr>
        <w:top w:val="none" w:sz="0" w:space="0" w:color="auto"/>
        <w:left w:val="none" w:sz="0" w:space="0" w:color="auto"/>
        <w:bottom w:val="none" w:sz="0" w:space="0" w:color="auto"/>
        <w:right w:val="none" w:sz="0" w:space="0" w:color="auto"/>
      </w:divBdr>
    </w:div>
    <w:div w:id="1967155994">
      <w:bodyDiv w:val="1"/>
      <w:marLeft w:val="0"/>
      <w:marRight w:val="0"/>
      <w:marTop w:val="0"/>
      <w:marBottom w:val="0"/>
      <w:divBdr>
        <w:top w:val="none" w:sz="0" w:space="0" w:color="auto"/>
        <w:left w:val="none" w:sz="0" w:space="0" w:color="auto"/>
        <w:bottom w:val="none" w:sz="0" w:space="0" w:color="auto"/>
        <w:right w:val="none" w:sz="0" w:space="0" w:color="auto"/>
      </w:divBdr>
    </w:div>
    <w:div w:id="1970159034">
      <w:bodyDiv w:val="1"/>
      <w:marLeft w:val="0"/>
      <w:marRight w:val="0"/>
      <w:marTop w:val="0"/>
      <w:marBottom w:val="0"/>
      <w:divBdr>
        <w:top w:val="none" w:sz="0" w:space="0" w:color="auto"/>
        <w:left w:val="none" w:sz="0" w:space="0" w:color="auto"/>
        <w:bottom w:val="none" w:sz="0" w:space="0" w:color="auto"/>
        <w:right w:val="none" w:sz="0" w:space="0" w:color="auto"/>
      </w:divBdr>
    </w:div>
    <w:div w:id="1970160773">
      <w:bodyDiv w:val="1"/>
      <w:marLeft w:val="0"/>
      <w:marRight w:val="0"/>
      <w:marTop w:val="0"/>
      <w:marBottom w:val="0"/>
      <w:divBdr>
        <w:top w:val="none" w:sz="0" w:space="0" w:color="auto"/>
        <w:left w:val="none" w:sz="0" w:space="0" w:color="auto"/>
        <w:bottom w:val="none" w:sz="0" w:space="0" w:color="auto"/>
        <w:right w:val="none" w:sz="0" w:space="0" w:color="auto"/>
      </w:divBdr>
    </w:div>
    <w:div w:id="1970430651">
      <w:bodyDiv w:val="1"/>
      <w:marLeft w:val="0"/>
      <w:marRight w:val="0"/>
      <w:marTop w:val="0"/>
      <w:marBottom w:val="0"/>
      <w:divBdr>
        <w:top w:val="none" w:sz="0" w:space="0" w:color="auto"/>
        <w:left w:val="none" w:sz="0" w:space="0" w:color="auto"/>
        <w:bottom w:val="none" w:sz="0" w:space="0" w:color="auto"/>
        <w:right w:val="none" w:sz="0" w:space="0" w:color="auto"/>
      </w:divBdr>
    </w:div>
    <w:div w:id="1972133503">
      <w:bodyDiv w:val="1"/>
      <w:marLeft w:val="0"/>
      <w:marRight w:val="0"/>
      <w:marTop w:val="0"/>
      <w:marBottom w:val="0"/>
      <w:divBdr>
        <w:top w:val="none" w:sz="0" w:space="0" w:color="auto"/>
        <w:left w:val="none" w:sz="0" w:space="0" w:color="auto"/>
        <w:bottom w:val="none" w:sz="0" w:space="0" w:color="auto"/>
        <w:right w:val="none" w:sz="0" w:space="0" w:color="auto"/>
      </w:divBdr>
    </w:div>
    <w:div w:id="1972517047">
      <w:bodyDiv w:val="1"/>
      <w:marLeft w:val="0"/>
      <w:marRight w:val="0"/>
      <w:marTop w:val="0"/>
      <w:marBottom w:val="0"/>
      <w:divBdr>
        <w:top w:val="none" w:sz="0" w:space="0" w:color="auto"/>
        <w:left w:val="none" w:sz="0" w:space="0" w:color="auto"/>
        <w:bottom w:val="none" w:sz="0" w:space="0" w:color="auto"/>
        <w:right w:val="none" w:sz="0" w:space="0" w:color="auto"/>
      </w:divBdr>
    </w:div>
    <w:div w:id="1973629955">
      <w:bodyDiv w:val="1"/>
      <w:marLeft w:val="0"/>
      <w:marRight w:val="0"/>
      <w:marTop w:val="0"/>
      <w:marBottom w:val="0"/>
      <w:divBdr>
        <w:top w:val="none" w:sz="0" w:space="0" w:color="auto"/>
        <w:left w:val="none" w:sz="0" w:space="0" w:color="auto"/>
        <w:bottom w:val="none" w:sz="0" w:space="0" w:color="auto"/>
        <w:right w:val="none" w:sz="0" w:space="0" w:color="auto"/>
      </w:divBdr>
    </w:div>
    <w:div w:id="1973753177">
      <w:bodyDiv w:val="1"/>
      <w:marLeft w:val="0"/>
      <w:marRight w:val="0"/>
      <w:marTop w:val="0"/>
      <w:marBottom w:val="0"/>
      <w:divBdr>
        <w:top w:val="none" w:sz="0" w:space="0" w:color="auto"/>
        <w:left w:val="none" w:sz="0" w:space="0" w:color="auto"/>
        <w:bottom w:val="none" w:sz="0" w:space="0" w:color="auto"/>
        <w:right w:val="none" w:sz="0" w:space="0" w:color="auto"/>
      </w:divBdr>
    </w:div>
    <w:div w:id="1976135233">
      <w:bodyDiv w:val="1"/>
      <w:marLeft w:val="0"/>
      <w:marRight w:val="0"/>
      <w:marTop w:val="0"/>
      <w:marBottom w:val="0"/>
      <w:divBdr>
        <w:top w:val="none" w:sz="0" w:space="0" w:color="auto"/>
        <w:left w:val="none" w:sz="0" w:space="0" w:color="auto"/>
        <w:bottom w:val="none" w:sz="0" w:space="0" w:color="auto"/>
        <w:right w:val="none" w:sz="0" w:space="0" w:color="auto"/>
      </w:divBdr>
    </w:div>
    <w:div w:id="1976518590">
      <w:bodyDiv w:val="1"/>
      <w:marLeft w:val="0"/>
      <w:marRight w:val="0"/>
      <w:marTop w:val="0"/>
      <w:marBottom w:val="0"/>
      <w:divBdr>
        <w:top w:val="none" w:sz="0" w:space="0" w:color="auto"/>
        <w:left w:val="none" w:sz="0" w:space="0" w:color="auto"/>
        <w:bottom w:val="none" w:sz="0" w:space="0" w:color="auto"/>
        <w:right w:val="none" w:sz="0" w:space="0" w:color="auto"/>
      </w:divBdr>
    </w:div>
    <w:div w:id="1976597636">
      <w:bodyDiv w:val="1"/>
      <w:marLeft w:val="0"/>
      <w:marRight w:val="0"/>
      <w:marTop w:val="0"/>
      <w:marBottom w:val="0"/>
      <w:divBdr>
        <w:top w:val="none" w:sz="0" w:space="0" w:color="auto"/>
        <w:left w:val="none" w:sz="0" w:space="0" w:color="auto"/>
        <w:bottom w:val="none" w:sz="0" w:space="0" w:color="auto"/>
        <w:right w:val="none" w:sz="0" w:space="0" w:color="auto"/>
      </w:divBdr>
    </w:div>
    <w:div w:id="1977295952">
      <w:bodyDiv w:val="1"/>
      <w:marLeft w:val="0"/>
      <w:marRight w:val="0"/>
      <w:marTop w:val="0"/>
      <w:marBottom w:val="0"/>
      <w:divBdr>
        <w:top w:val="none" w:sz="0" w:space="0" w:color="auto"/>
        <w:left w:val="none" w:sz="0" w:space="0" w:color="auto"/>
        <w:bottom w:val="none" w:sz="0" w:space="0" w:color="auto"/>
        <w:right w:val="none" w:sz="0" w:space="0" w:color="auto"/>
      </w:divBdr>
    </w:div>
    <w:div w:id="1977757203">
      <w:bodyDiv w:val="1"/>
      <w:marLeft w:val="0"/>
      <w:marRight w:val="0"/>
      <w:marTop w:val="0"/>
      <w:marBottom w:val="0"/>
      <w:divBdr>
        <w:top w:val="none" w:sz="0" w:space="0" w:color="auto"/>
        <w:left w:val="none" w:sz="0" w:space="0" w:color="auto"/>
        <w:bottom w:val="none" w:sz="0" w:space="0" w:color="auto"/>
        <w:right w:val="none" w:sz="0" w:space="0" w:color="auto"/>
      </w:divBdr>
    </w:div>
    <w:div w:id="1977955311">
      <w:bodyDiv w:val="1"/>
      <w:marLeft w:val="0"/>
      <w:marRight w:val="0"/>
      <w:marTop w:val="0"/>
      <w:marBottom w:val="0"/>
      <w:divBdr>
        <w:top w:val="none" w:sz="0" w:space="0" w:color="auto"/>
        <w:left w:val="none" w:sz="0" w:space="0" w:color="auto"/>
        <w:bottom w:val="none" w:sz="0" w:space="0" w:color="auto"/>
        <w:right w:val="none" w:sz="0" w:space="0" w:color="auto"/>
      </w:divBdr>
    </w:div>
    <w:div w:id="1978023266">
      <w:bodyDiv w:val="1"/>
      <w:marLeft w:val="0"/>
      <w:marRight w:val="0"/>
      <w:marTop w:val="0"/>
      <w:marBottom w:val="0"/>
      <w:divBdr>
        <w:top w:val="none" w:sz="0" w:space="0" w:color="auto"/>
        <w:left w:val="none" w:sz="0" w:space="0" w:color="auto"/>
        <w:bottom w:val="none" w:sz="0" w:space="0" w:color="auto"/>
        <w:right w:val="none" w:sz="0" w:space="0" w:color="auto"/>
      </w:divBdr>
    </w:div>
    <w:div w:id="1978294044">
      <w:bodyDiv w:val="1"/>
      <w:marLeft w:val="0"/>
      <w:marRight w:val="0"/>
      <w:marTop w:val="0"/>
      <w:marBottom w:val="0"/>
      <w:divBdr>
        <w:top w:val="none" w:sz="0" w:space="0" w:color="auto"/>
        <w:left w:val="none" w:sz="0" w:space="0" w:color="auto"/>
        <w:bottom w:val="none" w:sz="0" w:space="0" w:color="auto"/>
        <w:right w:val="none" w:sz="0" w:space="0" w:color="auto"/>
      </w:divBdr>
    </w:div>
    <w:div w:id="1978682643">
      <w:bodyDiv w:val="1"/>
      <w:marLeft w:val="0"/>
      <w:marRight w:val="0"/>
      <w:marTop w:val="0"/>
      <w:marBottom w:val="0"/>
      <w:divBdr>
        <w:top w:val="none" w:sz="0" w:space="0" w:color="auto"/>
        <w:left w:val="none" w:sz="0" w:space="0" w:color="auto"/>
        <w:bottom w:val="none" w:sz="0" w:space="0" w:color="auto"/>
        <w:right w:val="none" w:sz="0" w:space="0" w:color="auto"/>
      </w:divBdr>
    </w:div>
    <w:div w:id="1979340439">
      <w:bodyDiv w:val="1"/>
      <w:marLeft w:val="0"/>
      <w:marRight w:val="0"/>
      <w:marTop w:val="0"/>
      <w:marBottom w:val="0"/>
      <w:divBdr>
        <w:top w:val="none" w:sz="0" w:space="0" w:color="auto"/>
        <w:left w:val="none" w:sz="0" w:space="0" w:color="auto"/>
        <w:bottom w:val="none" w:sz="0" w:space="0" w:color="auto"/>
        <w:right w:val="none" w:sz="0" w:space="0" w:color="auto"/>
      </w:divBdr>
    </w:div>
    <w:div w:id="1979606163">
      <w:bodyDiv w:val="1"/>
      <w:marLeft w:val="0"/>
      <w:marRight w:val="0"/>
      <w:marTop w:val="0"/>
      <w:marBottom w:val="0"/>
      <w:divBdr>
        <w:top w:val="none" w:sz="0" w:space="0" w:color="auto"/>
        <w:left w:val="none" w:sz="0" w:space="0" w:color="auto"/>
        <w:bottom w:val="none" w:sz="0" w:space="0" w:color="auto"/>
        <w:right w:val="none" w:sz="0" w:space="0" w:color="auto"/>
      </w:divBdr>
    </w:div>
    <w:div w:id="1980189209">
      <w:bodyDiv w:val="1"/>
      <w:marLeft w:val="0"/>
      <w:marRight w:val="0"/>
      <w:marTop w:val="0"/>
      <w:marBottom w:val="0"/>
      <w:divBdr>
        <w:top w:val="none" w:sz="0" w:space="0" w:color="auto"/>
        <w:left w:val="none" w:sz="0" w:space="0" w:color="auto"/>
        <w:bottom w:val="none" w:sz="0" w:space="0" w:color="auto"/>
        <w:right w:val="none" w:sz="0" w:space="0" w:color="auto"/>
      </w:divBdr>
    </w:div>
    <w:div w:id="1981686508">
      <w:bodyDiv w:val="1"/>
      <w:marLeft w:val="0"/>
      <w:marRight w:val="0"/>
      <w:marTop w:val="0"/>
      <w:marBottom w:val="0"/>
      <w:divBdr>
        <w:top w:val="none" w:sz="0" w:space="0" w:color="auto"/>
        <w:left w:val="none" w:sz="0" w:space="0" w:color="auto"/>
        <w:bottom w:val="none" w:sz="0" w:space="0" w:color="auto"/>
        <w:right w:val="none" w:sz="0" w:space="0" w:color="auto"/>
      </w:divBdr>
    </w:div>
    <w:div w:id="1981762561">
      <w:bodyDiv w:val="1"/>
      <w:marLeft w:val="0"/>
      <w:marRight w:val="0"/>
      <w:marTop w:val="0"/>
      <w:marBottom w:val="0"/>
      <w:divBdr>
        <w:top w:val="none" w:sz="0" w:space="0" w:color="auto"/>
        <w:left w:val="none" w:sz="0" w:space="0" w:color="auto"/>
        <w:bottom w:val="none" w:sz="0" w:space="0" w:color="auto"/>
        <w:right w:val="none" w:sz="0" w:space="0" w:color="auto"/>
      </w:divBdr>
    </w:div>
    <w:div w:id="1982071796">
      <w:bodyDiv w:val="1"/>
      <w:marLeft w:val="0"/>
      <w:marRight w:val="0"/>
      <w:marTop w:val="0"/>
      <w:marBottom w:val="0"/>
      <w:divBdr>
        <w:top w:val="none" w:sz="0" w:space="0" w:color="auto"/>
        <w:left w:val="none" w:sz="0" w:space="0" w:color="auto"/>
        <w:bottom w:val="none" w:sz="0" w:space="0" w:color="auto"/>
        <w:right w:val="none" w:sz="0" w:space="0" w:color="auto"/>
      </w:divBdr>
    </w:div>
    <w:div w:id="1982542308">
      <w:bodyDiv w:val="1"/>
      <w:marLeft w:val="0"/>
      <w:marRight w:val="0"/>
      <w:marTop w:val="0"/>
      <w:marBottom w:val="0"/>
      <w:divBdr>
        <w:top w:val="none" w:sz="0" w:space="0" w:color="auto"/>
        <w:left w:val="none" w:sz="0" w:space="0" w:color="auto"/>
        <w:bottom w:val="none" w:sz="0" w:space="0" w:color="auto"/>
        <w:right w:val="none" w:sz="0" w:space="0" w:color="auto"/>
      </w:divBdr>
    </w:div>
    <w:div w:id="1983659703">
      <w:bodyDiv w:val="1"/>
      <w:marLeft w:val="0"/>
      <w:marRight w:val="0"/>
      <w:marTop w:val="0"/>
      <w:marBottom w:val="0"/>
      <w:divBdr>
        <w:top w:val="none" w:sz="0" w:space="0" w:color="auto"/>
        <w:left w:val="none" w:sz="0" w:space="0" w:color="auto"/>
        <w:bottom w:val="none" w:sz="0" w:space="0" w:color="auto"/>
        <w:right w:val="none" w:sz="0" w:space="0" w:color="auto"/>
      </w:divBdr>
    </w:div>
    <w:div w:id="1983801158">
      <w:bodyDiv w:val="1"/>
      <w:marLeft w:val="0"/>
      <w:marRight w:val="0"/>
      <w:marTop w:val="0"/>
      <w:marBottom w:val="0"/>
      <w:divBdr>
        <w:top w:val="none" w:sz="0" w:space="0" w:color="auto"/>
        <w:left w:val="none" w:sz="0" w:space="0" w:color="auto"/>
        <w:bottom w:val="none" w:sz="0" w:space="0" w:color="auto"/>
        <w:right w:val="none" w:sz="0" w:space="0" w:color="auto"/>
      </w:divBdr>
    </w:div>
    <w:div w:id="1984000154">
      <w:bodyDiv w:val="1"/>
      <w:marLeft w:val="0"/>
      <w:marRight w:val="0"/>
      <w:marTop w:val="0"/>
      <w:marBottom w:val="0"/>
      <w:divBdr>
        <w:top w:val="none" w:sz="0" w:space="0" w:color="auto"/>
        <w:left w:val="none" w:sz="0" w:space="0" w:color="auto"/>
        <w:bottom w:val="none" w:sz="0" w:space="0" w:color="auto"/>
        <w:right w:val="none" w:sz="0" w:space="0" w:color="auto"/>
      </w:divBdr>
    </w:div>
    <w:div w:id="1984385095">
      <w:bodyDiv w:val="1"/>
      <w:marLeft w:val="0"/>
      <w:marRight w:val="0"/>
      <w:marTop w:val="0"/>
      <w:marBottom w:val="0"/>
      <w:divBdr>
        <w:top w:val="none" w:sz="0" w:space="0" w:color="auto"/>
        <w:left w:val="none" w:sz="0" w:space="0" w:color="auto"/>
        <w:bottom w:val="none" w:sz="0" w:space="0" w:color="auto"/>
        <w:right w:val="none" w:sz="0" w:space="0" w:color="auto"/>
      </w:divBdr>
    </w:div>
    <w:div w:id="1984507466">
      <w:bodyDiv w:val="1"/>
      <w:marLeft w:val="0"/>
      <w:marRight w:val="0"/>
      <w:marTop w:val="0"/>
      <w:marBottom w:val="0"/>
      <w:divBdr>
        <w:top w:val="none" w:sz="0" w:space="0" w:color="auto"/>
        <w:left w:val="none" w:sz="0" w:space="0" w:color="auto"/>
        <w:bottom w:val="none" w:sz="0" w:space="0" w:color="auto"/>
        <w:right w:val="none" w:sz="0" w:space="0" w:color="auto"/>
      </w:divBdr>
    </w:div>
    <w:div w:id="1985771969">
      <w:bodyDiv w:val="1"/>
      <w:marLeft w:val="0"/>
      <w:marRight w:val="0"/>
      <w:marTop w:val="0"/>
      <w:marBottom w:val="0"/>
      <w:divBdr>
        <w:top w:val="none" w:sz="0" w:space="0" w:color="auto"/>
        <w:left w:val="none" w:sz="0" w:space="0" w:color="auto"/>
        <w:bottom w:val="none" w:sz="0" w:space="0" w:color="auto"/>
        <w:right w:val="none" w:sz="0" w:space="0" w:color="auto"/>
      </w:divBdr>
    </w:div>
    <w:div w:id="1986012413">
      <w:bodyDiv w:val="1"/>
      <w:marLeft w:val="0"/>
      <w:marRight w:val="0"/>
      <w:marTop w:val="0"/>
      <w:marBottom w:val="0"/>
      <w:divBdr>
        <w:top w:val="none" w:sz="0" w:space="0" w:color="auto"/>
        <w:left w:val="none" w:sz="0" w:space="0" w:color="auto"/>
        <w:bottom w:val="none" w:sz="0" w:space="0" w:color="auto"/>
        <w:right w:val="none" w:sz="0" w:space="0" w:color="auto"/>
      </w:divBdr>
    </w:div>
    <w:div w:id="1986276481">
      <w:bodyDiv w:val="1"/>
      <w:marLeft w:val="0"/>
      <w:marRight w:val="0"/>
      <w:marTop w:val="0"/>
      <w:marBottom w:val="0"/>
      <w:divBdr>
        <w:top w:val="none" w:sz="0" w:space="0" w:color="auto"/>
        <w:left w:val="none" w:sz="0" w:space="0" w:color="auto"/>
        <w:bottom w:val="none" w:sz="0" w:space="0" w:color="auto"/>
        <w:right w:val="none" w:sz="0" w:space="0" w:color="auto"/>
      </w:divBdr>
    </w:div>
    <w:div w:id="1986617117">
      <w:bodyDiv w:val="1"/>
      <w:marLeft w:val="0"/>
      <w:marRight w:val="0"/>
      <w:marTop w:val="0"/>
      <w:marBottom w:val="0"/>
      <w:divBdr>
        <w:top w:val="none" w:sz="0" w:space="0" w:color="auto"/>
        <w:left w:val="none" w:sz="0" w:space="0" w:color="auto"/>
        <w:bottom w:val="none" w:sz="0" w:space="0" w:color="auto"/>
        <w:right w:val="none" w:sz="0" w:space="0" w:color="auto"/>
      </w:divBdr>
    </w:div>
    <w:div w:id="1987469396">
      <w:bodyDiv w:val="1"/>
      <w:marLeft w:val="0"/>
      <w:marRight w:val="0"/>
      <w:marTop w:val="0"/>
      <w:marBottom w:val="0"/>
      <w:divBdr>
        <w:top w:val="none" w:sz="0" w:space="0" w:color="auto"/>
        <w:left w:val="none" w:sz="0" w:space="0" w:color="auto"/>
        <w:bottom w:val="none" w:sz="0" w:space="0" w:color="auto"/>
        <w:right w:val="none" w:sz="0" w:space="0" w:color="auto"/>
      </w:divBdr>
    </w:div>
    <w:div w:id="1988317772">
      <w:bodyDiv w:val="1"/>
      <w:marLeft w:val="0"/>
      <w:marRight w:val="0"/>
      <w:marTop w:val="0"/>
      <w:marBottom w:val="0"/>
      <w:divBdr>
        <w:top w:val="none" w:sz="0" w:space="0" w:color="auto"/>
        <w:left w:val="none" w:sz="0" w:space="0" w:color="auto"/>
        <w:bottom w:val="none" w:sz="0" w:space="0" w:color="auto"/>
        <w:right w:val="none" w:sz="0" w:space="0" w:color="auto"/>
      </w:divBdr>
    </w:div>
    <w:div w:id="1988704163">
      <w:bodyDiv w:val="1"/>
      <w:marLeft w:val="0"/>
      <w:marRight w:val="0"/>
      <w:marTop w:val="0"/>
      <w:marBottom w:val="0"/>
      <w:divBdr>
        <w:top w:val="none" w:sz="0" w:space="0" w:color="auto"/>
        <w:left w:val="none" w:sz="0" w:space="0" w:color="auto"/>
        <w:bottom w:val="none" w:sz="0" w:space="0" w:color="auto"/>
        <w:right w:val="none" w:sz="0" w:space="0" w:color="auto"/>
      </w:divBdr>
    </w:div>
    <w:div w:id="1988972212">
      <w:bodyDiv w:val="1"/>
      <w:marLeft w:val="0"/>
      <w:marRight w:val="0"/>
      <w:marTop w:val="0"/>
      <w:marBottom w:val="0"/>
      <w:divBdr>
        <w:top w:val="none" w:sz="0" w:space="0" w:color="auto"/>
        <w:left w:val="none" w:sz="0" w:space="0" w:color="auto"/>
        <w:bottom w:val="none" w:sz="0" w:space="0" w:color="auto"/>
        <w:right w:val="none" w:sz="0" w:space="0" w:color="auto"/>
      </w:divBdr>
    </w:div>
    <w:div w:id="1989896445">
      <w:bodyDiv w:val="1"/>
      <w:marLeft w:val="0"/>
      <w:marRight w:val="0"/>
      <w:marTop w:val="0"/>
      <w:marBottom w:val="0"/>
      <w:divBdr>
        <w:top w:val="none" w:sz="0" w:space="0" w:color="auto"/>
        <w:left w:val="none" w:sz="0" w:space="0" w:color="auto"/>
        <w:bottom w:val="none" w:sz="0" w:space="0" w:color="auto"/>
        <w:right w:val="none" w:sz="0" w:space="0" w:color="auto"/>
      </w:divBdr>
    </w:div>
    <w:div w:id="1991202476">
      <w:bodyDiv w:val="1"/>
      <w:marLeft w:val="0"/>
      <w:marRight w:val="0"/>
      <w:marTop w:val="0"/>
      <w:marBottom w:val="0"/>
      <w:divBdr>
        <w:top w:val="none" w:sz="0" w:space="0" w:color="auto"/>
        <w:left w:val="none" w:sz="0" w:space="0" w:color="auto"/>
        <w:bottom w:val="none" w:sz="0" w:space="0" w:color="auto"/>
        <w:right w:val="none" w:sz="0" w:space="0" w:color="auto"/>
      </w:divBdr>
    </w:div>
    <w:div w:id="1992588842">
      <w:bodyDiv w:val="1"/>
      <w:marLeft w:val="0"/>
      <w:marRight w:val="0"/>
      <w:marTop w:val="0"/>
      <w:marBottom w:val="0"/>
      <w:divBdr>
        <w:top w:val="none" w:sz="0" w:space="0" w:color="auto"/>
        <w:left w:val="none" w:sz="0" w:space="0" w:color="auto"/>
        <w:bottom w:val="none" w:sz="0" w:space="0" w:color="auto"/>
        <w:right w:val="none" w:sz="0" w:space="0" w:color="auto"/>
      </w:divBdr>
    </w:div>
    <w:div w:id="1994673732">
      <w:bodyDiv w:val="1"/>
      <w:marLeft w:val="0"/>
      <w:marRight w:val="0"/>
      <w:marTop w:val="0"/>
      <w:marBottom w:val="0"/>
      <w:divBdr>
        <w:top w:val="none" w:sz="0" w:space="0" w:color="auto"/>
        <w:left w:val="none" w:sz="0" w:space="0" w:color="auto"/>
        <w:bottom w:val="none" w:sz="0" w:space="0" w:color="auto"/>
        <w:right w:val="none" w:sz="0" w:space="0" w:color="auto"/>
      </w:divBdr>
    </w:div>
    <w:div w:id="1994798307">
      <w:bodyDiv w:val="1"/>
      <w:marLeft w:val="0"/>
      <w:marRight w:val="0"/>
      <w:marTop w:val="0"/>
      <w:marBottom w:val="0"/>
      <w:divBdr>
        <w:top w:val="none" w:sz="0" w:space="0" w:color="auto"/>
        <w:left w:val="none" w:sz="0" w:space="0" w:color="auto"/>
        <w:bottom w:val="none" w:sz="0" w:space="0" w:color="auto"/>
        <w:right w:val="none" w:sz="0" w:space="0" w:color="auto"/>
      </w:divBdr>
    </w:div>
    <w:div w:id="1995185120">
      <w:bodyDiv w:val="1"/>
      <w:marLeft w:val="0"/>
      <w:marRight w:val="0"/>
      <w:marTop w:val="0"/>
      <w:marBottom w:val="0"/>
      <w:divBdr>
        <w:top w:val="none" w:sz="0" w:space="0" w:color="auto"/>
        <w:left w:val="none" w:sz="0" w:space="0" w:color="auto"/>
        <w:bottom w:val="none" w:sz="0" w:space="0" w:color="auto"/>
        <w:right w:val="none" w:sz="0" w:space="0" w:color="auto"/>
      </w:divBdr>
    </w:div>
    <w:div w:id="1996253666">
      <w:bodyDiv w:val="1"/>
      <w:marLeft w:val="0"/>
      <w:marRight w:val="0"/>
      <w:marTop w:val="0"/>
      <w:marBottom w:val="0"/>
      <w:divBdr>
        <w:top w:val="none" w:sz="0" w:space="0" w:color="auto"/>
        <w:left w:val="none" w:sz="0" w:space="0" w:color="auto"/>
        <w:bottom w:val="none" w:sz="0" w:space="0" w:color="auto"/>
        <w:right w:val="none" w:sz="0" w:space="0" w:color="auto"/>
      </w:divBdr>
    </w:div>
    <w:div w:id="1997345015">
      <w:bodyDiv w:val="1"/>
      <w:marLeft w:val="0"/>
      <w:marRight w:val="0"/>
      <w:marTop w:val="0"/>
      <w:marBottom w:val="0"/>
      <w:divBdr>
        <w:top w:val="none" w:sz="0" w:space="0" w:color="auto"/>
        <w:left w:val="none" w:sz="0" w:space="0" w:color="auto"/>
        <w:bottom w:val="none" w:sz="0" w:space="0" w:color="auto"/>
        <w:right w:val="none" w:sz="0" w:space="0" w:color="auto"/>
      </w:divBdr>
    </w:div>
    <w:div w:id="1997802262">
      <w:bodyDiv w:val="1"/>
      <w:marLeft w:val="0"/>
      <w:marRight w:val="0"/>
      <w:marTop w:val="0"/>
      <w:marBottom w:val="0"/>
      <w:divBdr>
        <w:top w:val="none" w:sz="0" w:space="0" w:color="auto"/>
        <w:left w:val="none" w:sz="0" w:space="0" w:color="auto"/>
        <w:bottom w:val="none" w:sz="0" w:space="0" w:color="auto"/>
        <w:right w:val="none" w:sz="0" w:space="0" w:color="auto"/>
      </w:divBdr>
    </w:div>
    <w:div w:id="1998265458">
      <w:bodyDiv w:val="1"/>
      <w:marLeft w:val="0"/>
      <w:marRight w:val="0"/>
      <w:marTop w:val="0"/>
      <w:marBottom w:val="0"/>
      <w:divBdr>
        <w:top w:val="none" w:sz="0" w:space="0" w:color="auto"/>
        <w:left w:val="none" w:sz="0" w:space="0" w:color="auto"/>
        <w:bottom w:val="none" w:sz="0" w:space="0" w:color="auto"/>
        <w:right w:val="none" w:sz="0" w:space="0" w:color="auto"/>
      </w:divBdr>
    </w:div>
    <w:div w:id="1999577115">
      <w:bodyDiv w:val="1"/>
      <w:marLeft w:val="0"/>
      <w:marRight w:val="0"/>
      <w:marTop w:val="0"/>
      <w:marBottom w:val="0"/>
      <w:divBdr>
        <w:top w:val="none" w:sz="0" w:space="0" w:color="auto"/>
        <w:left w:val="none" w:sz="0" w:space="0" w:color="auto"/>
        <w:bottom w:val="none" w:sz="0" w:space="0" w:color="auto"/>
        <w:right w:val="none" w:sz="0" w:space="0" w:color="auto"/>
      </w:divBdr>
    </w:div>
    <w:div w:id="2001544447">
      <w:bodyDiv w:val="1"/>
      <w:marLeft w:val="0"/>
      <w:marRight w:val="0"/>
      <w:marTop w:val="0"/>
      <w:marBottom w:val="0"/>
      <w:divBdr>
        <w:top w:val="none" w:sz="0" w:space="0" w:color="auto"/>
        <w:left w:val="none" w:sz="0" w:space="0" w:color="auto"/>
        <w:bottom w:val="none" w:sz="0" w:space="0" w:color="auto"/>
        <w:right w:val="none" w:sz="0" w:space="0" w:color="auto"/>
      </w:divBdr>
    </w:div>
    <w:div w:id="2001692047">
      <w:bodyDiv w:val="1"/>
      <w:marLeft w:val="0"/>
      <w:marRight w:val="0"/>
      <w:marTop w:val="0"/>
      <w:marBottom w:val="0"/>
      <w:divBdr>
        <w:top w:val="none" w:sz="0" w:space="0" w:color="auto"/>
        <w:left w:val="none" w:sz="0" w:space="0" w:color="auto"/>
        <w:bottom w:val="none" w:sz="0" w:space="0" w:color="auto"/>
        <w:right w:val="none" w:sz="0" w:space="0" w:color="auto"/>
      </w:divBdr>
    </w:div>
    <w:div w:id="2003778967">
      <w:bodyDiv w:val="1"/>
      <w:marLeft w:val="0"/>
      <w:marRight w:val="0"/>
      <w:marTop w:val="0"/>
      <w:marBottom w:val="0"/>
      <w:divBdr>
        <w:top w:val="none" w:sz="0" w:space="0" w:color="auto"/>
        <w:left w:val="none" w:sz="0" w:space="0" w:color="auto"/>
        <w:bottom w:val="none" w:sz="0" w:space="0" w:color="auto"/>
        <w:right w:val="none" w:sz="0" w:space="0" w:color="auto"/>
      </w:divBdr>
    </w:div>
    <w:div w:id="2005084415">
      <w:bodyDiv w:val="1"/>
      <w:marLeft w:val="0"/>
      <w:marRight w:val="0"/>
      <w:marTop w:val="0"/>
      <w:marBottom w:val="0"/>
      <w:divBdr>
        <w:top w:val="none" w:sz="0" w:space="0" w:color="auto"/>
        <w:left w:val="none" w:sz="0" w:space="0" w:color="auto"/>
        <w:bottom w:val="none" w:sz="0" w:space="0" w:color="auto"/>
        <w:right w:val="none" w:sz="0" w:space="0" w:color="auto"/>
      </w:divBdr>
    </w:div>
    <w:div w:id="2005350518">
      <w:bodyDiv w:val="1"/>
      <w:marLeft w:val="0"/>
      <w:marRight w:val="0"/>
      <w:marTop w:val="0"/>
      <w:marBottom w:val="0"/>
      <w:divBdr>
        <w:top w:val="none" w:sz="0" w:space="0" w:color="auto"/>
        <w:left w:val="none" w:sz="0" w:space="0" w:color="auto"/>
        <w:bottom w:val="none" w:sz="0" w:space="0" w:color="auto"/>
        <w:right w:val="none" w:sz="0" w:space="0" w:color="auto"/>
      </w:divBdr>
    </w:div>
    <w:div w:id="2006931929">
      <w:bodyDiv w:val="1"/>
      <w:marLeft w:val="0"/>
      <w:marRight w:val="0"/>
      <w:marTop w:val="0"/>
      <w:marBottom w:val="0"/>
      <w:divBdr>
        <w:top w:val="none" w:sz="0" w:space="0" w:color="auto"/>
        <w:left w:val="none" w:sz="0" w:space="0" w:color="auto"/>
        <w:bottom w:val="none" w:sz="0" w:space="0" w:color="auto"/>
        <w:right w:val="none" w:sz="0" w:space="0" w:color="auto"/>
      </w:divBdr>
    </w:div>
    <w:div w:id="2007051528">
      <w:bodyDiv w:val="1"/>
      <w:marLeft w:val="0"/>
      <w:marRight w:val="0"/>
      <w:marTop w:val="0"/>
      <w:marBottom w:val="0"/>
      <w:divBdr>
        <w:top w:val="none" w:sz="0" w:space="0" w:color="auto"/>
        <w:left w:val="none" w:sz="0" w:space="0" w:color="auto"/>
        <w:bottom w:val="none" w:sz="0" w:space="0" w:color="auto"/>
        <w:right w:val="none" w:sz="0" w:space="0" w:color="auto"/>
      </w:divBdr>
    </w:div>
    <w:div w:id="2007975971">
      <w:bodyDiv w:val="1"/>
      <w:marLeft w:val="0"/>
      <w:marRight w:val="0"/>
      <w:marTop w:val="0"/>
      <w:marBottom w:val="0"/>
      <w:divBdr>
        <w:top w:val="none" w:sz="0" w:space="0" w:color="auto"/>
        <w:left w:val="none" w:sz="0" w:space="0" w:color="auto"/>
        <w:bottom w:val="none" w:sz="0" w:space="0" w:color="auto"/>
        <w:right w:val="none" w:sz="0" w:space="0" w:color="auto"/>
      </w:divBdr>
    </w:div>
    <w:div w:id="2008090806">
      <w:bodyDiv w:val="1"/>
      <w:marLeft w:val="0"/>
      <w:marRight w:val="0"/>
      <w:marTop w:val="0"/>
      <w:marBottom w:val="0"/>
      <w:divBdr>
        <w:top w:val="none" w:sz="0" w:space="0" w:color="auto"/>
        <w:left w:val="none" w:sz="0" w:space="0" w:color="auto"/>
        <w:bottom w:val="none" w:sz="0" w:space="0" w:color="auto"/>
        <w:right w:val="none" w:sz="0" w:space="0" w:color="auto"/>
      </w:divBdr>
    </w:div>
    <w:div w:id="2008441386">
      <w:bodyDiv w:val="1"/>
      <w:marLeft w:val="0"/>
      <w:marRight w:val="0"/>
      <w:marTop w:val="0"/>
      <w:marBottom w:val="0"/>
      <w:divBdr>
        <w:top w:val="none" w:sz="0" w:space="0" w:color="auto"/>
        <w:left w:val="none" w:sz="0" w:space="0" w:color="auto"/>
        <w:bottom w:val="none" w:sz="0" w:space="0" w:color="auto"/>
        <w:right w:val="none" w:sz="0" w:space="0" w:color="auto"/>
      </w:divBdr>
    </w:div>
    <w:div w:id="2010332675">
      <w:bodyDiv w:val="1"/>
      <w:marLeft w:val="0"/>
      <w:marRight w:val="0"/>
      <w:marTop w:val="0"/>
      <w:marBottom w:val="0"/>
      <w:divBdr>
        <w:top w:val="none" w:sz="0" w:space="0" w:color="auto"/>
        <w:left w:val="none" w:sz="0" w:space="0" w:color="auto"/>
        <w:bottom w:val="none" w:sz="0" w:space="0" w:color="auto"/>
        <w:right w:val="none" w:sz="0" w:space="0" w:color="auto"/>
      </w:divBdr>
    </w:div>
    <w:div w:id="2010713782">
      <w:bodyDiv w:val="1"/>
      <w:marLeft w:val="0"/>
      <w:marRight w:val="0"/>
      <w:marTop w:val="0"/>
      <w:marBottom w:val="0"/>
      <w:divBdr>
        <w:top w:val="none" w:sz="0" w:space="0" w:color="auto"/>
        <w:left w:val="none" w:sz="0" w:space="0" w:color="auto"/>
        <w:bottom w:val="none" w:sz="0" w:space="0" w:color="auto"/>
        <w:right w:val="none" w:sz="0" w:space="0" w:color="auto"/>
      </w:divBdr>
    </w:div>
    <w:div w:id="2012246849">
      <w:bodyDiv w:val="1"/>
      <w:marLeft w:val="0"/>
      <w:marRight w:val="0"/>
      <w:marTop w:val="0"/>
      <w:marBottom w:val="0"/>
      <w:divBdr>
        <w:top w:val="none" w:sz="0" w:space="0" w:color="auto"/>
        <w:left w:val="none" w:sz="0" w:space="0" w:color="auto"/>
        <w:bottom w:val="none" w:sz="0" w:space="0" w:color="auto"/>
        <w:right w:val="none" w:sz="0" w:space="0" w:color="auto"/>
      </w:divBdr>
    </w:div>
    <w:div w:id="2012559168">
      <w:bodyDiv w:val="1"/>
      <w:marLeft w:val="0"/>
      <w:marRight w:val="0"/>
      <w:marTop w:val="0"/>
      <w:marBottom w:val="0"/>
      <w:divBdr>
        <w:top w:val="none" w:sz="0" w:space="0" w:color="auto"/>
        <w:left w:val="none" w:sz="0" w:space="0" w:color="auto"/>
        <w:bottom w:val="none" w:sz="0" w:space="0" w:color="auto"/>
        <w:right w:val="none" w:sz="0" w:space="0" w:color="auto"/>
      </w:divBdr>
    </w:div>
    <w:div w:id="2014187105">
      <w:bodyDiv w:val="1"/>
      <w:marLeft w:val="0"/>
      <w:marRight w:val="0"/>
      <w:marTop w:val="0"/>
      <w:marBottom w:val="0"/>
      <w:divBdr>
        <w:top w:val="none" w:sz="0" w:space="0" w:color="auto"/>
        <w:left w:val="none" w:sz="0" w:space="0" w:color="auto"/>
        <w:bottom w:val="none" w:sz="0" w:space="0" w:color="auto"/>
        <w:right w:val="none" w:sz="0" w:space="0" w:color="auto"/>
      </w:divBdr>
    </w:div>
    <w:div w:id="2014187419">
      <w:bodyDiv w:val="1"/>
      <w:marLeft w:val="0"/>
      <w:marRight w:val="0"/>
      <w:marTop w:val="0"/>
      <w:marBottom w:val="0"/>
      <w:divBdr>
        <w:top w:val="none" w:sz="0" w:space="0" w:color="auto"/>
        <w:left w:val="none" w:sz="0" w:space="0" w:color="auto"/>
        <w:bottom w:val="none" w:sz="0" w:space="0" w:color="auto"/>
        <w:right w:val="none" w:sz="0" w:space="0" w:color="auto"/>
      </w:divBdr>
    </w:div>
    <w:div w:id="2014604625">
      <w:bodyDiv w:val="1"/>
      <w:marLeft w:val="0"/>
      <w:marRight w:val="0"/>
      <w:marTop w:val="0"/>
      <w:marBottom w:val="0"/>
      <w:divBdr>
        <w:top w:val="none" w:sz="0" w:space="0" w:color="auto"/>
        <w:left w:val="none" w:sz="0" w:space="0" w:color="auto"/>
        <w:bottom w:val="none" w:sz="0" w:space="0" w:color="auto"/>
        <w:right w:val="none" w:sz="0" w:space="0" w:color="auto"/>
      </w:divBdr>
    </w:div>
    <w:div w:id="2015448466">
      <w:bodyDiv w:val="1"/>
      <w:marLeft w:val="0"/>
      <w:marRight w:val="0"/>
      <w:marTop w:val="0"/>
      <w:marBottom w:val="0"/>
      <w:divBdr>
        <w:top w:val="none" w:sz="0" w:space="0" w:color="auto"/>
        <w:left w:val="none" w:sz="0" w:space="0" w:color="auto"/>
        <w:bottom w:val="none" w:sz="0" w:space="0" w:color="auto"/>
        <w:right w:val="none" w:sz="0" w:space="0" w:color="auto"/>
      </w:divBdr>
    </w:div>
    <w:div w:id="2016220583">
      <w:bodyDiv w:val="1"/>
      <w:marLeft w:val="0"/>
      <w:marRight w:val="0"/>
      <w:marTop w:val="0"/>
      <w:marBottom w:val="0"/>
      <w:divBdr>
        <w:top w:val="none" w:sz="0" w:space="0" w:color="auto"/>
        <w:left w:val="none" w:sz="0" w:space="0" w:color="auto"/>
        <w:bottom w:val="none" w:sz="0" w:space="0" w:color="auto"/>
        <w:right w:val="none" w:sz="0" w:space="0" w:color="auto"/>
      </w:divBdr>
    </w:div>
    <w:div w:id="2016377367">
      <w:bodyDiv w:val="1"/>
      <w:marLeft w:val="0"/>
      <w:marRight w:val="0"/>
      <w:marTop w:val="0"/>
      <w:marBottom w:val="0"/>
      <w:divBdr>
        <w:top w:val="none" w:sz="0" w:space="0" w:color="auto"/>
        <w:left w:val="none" w:sz="0" w:space="0" w:color="auto"/>
        <w:bottom w:val="none" w:sz="0" w:space="0" w:color="auto"/>
        <w:right w:val="none" w:sz="0" w:space="0" w:color="auto"/>
      </w:divBdr>
    </w:div>
    <w:div w:id="2016953762">
      <w:bodyDiv w:val="1"/>
      <w:marLeft w:val="0"/>
      <w:marRight w:val="0"/>
      <w:marTop w:val="0"/>
      <w:marBottom w:val="0"/>
      <w:divBdr>
        <w:top w:val="none" w:sz="0" w:space="0" w:color="auto"/>
        <w:left w:val="none" w:sz="0" w:space="0" w:color="auto"/>
        <w:bottom w:val="none" w:sz="0" w:space="0" w:color="auto"/>
        <w:right w:val="none" w:sz="0" w:space="0" w:color="auto"/>
      </w:divBdr>
    </w:div>
    <w:div w:id="2017531683">
      <w:bodyDiv w:val="1"/>
      <w:marLeft w:val="0"/>
      <w:marRight w:val="0"/>
      <w:marTop w:val="0"/>
      <w:marBottom w:val="0"/>
      <w:divBdr>
        <w:top w:val="none" w:sz="0" w:space="0" w:color="auto"/>
        <w:left w:val="none" w:sz="0" w:space="0" w:color="auto"/>
        <w:bottom w:val="none" w:sz="0" w:space="0" w:color="auto"/>
        <w:right w:val="none" w:sz="0" w:space="0" w:color="auto"/>
      </w:divBdr>
    </w:div>
    <w:div w:id="2017729287">
      <w:bodyDiv w:val="1"/>
      <w:marLeft w:val="0"/>
      <w:marRight w:val="0"/>
      <w:marTop w:val="0"/>
      <w:marBottom w:val="0"/>
      <w:divBdr>
        <w:top w:val="none" w:sz="0" w:space="0" w:color="auto"/>
        <w:left w:val="none" w:sz="0" w:space="0" w:color="auto"/>
        <w:bottom w:val="none" w:sz="0" w:space="0" w:color="auto"/>
        <w:right w:val="none" w:sz="0" w:space="0" w:color="auto"/>
      </w:divBdr>
    </w:div>
    <w:div w:id="2018187556">
      <w:bodyDiv w:val="1"/>
      <w:marLeft w:val="0"/>
      <w:marRight w:val="0"/>
      <w:marTop w:val="0"/>
      <w:marBottom w:val="0"/>
      <w:divBdr>
        <w:top w:val="none" w:sz="0" w:space="0" w:color="auto"/>
        <w:left w:val="none" w:sz="0" w:space="0" w:color="auto"/>
        <w:bottom w:val="none" w:sz="0" w:space="0" w:color="auto"/>
        <w:right w:val="none" w:sz="0" w:space="0" w:color="auto"/>
      </w:divBdr>
    </w:div>
    <w:div w:id="2018800830">
      <w:bodyDiv w:val="1"/>
      <w:marLeft w:val="0"/>
      <w:marRight w:val="0"/>
      <w:marTop w:val="0"/>
      <w:marBottom w:val="0"/>
      <w:divBdr>
        <w:top w:val="none" w:sz="0" w:space="0" w:color="auto"/>
        <w:left w:val="none" w:sz="0" w:space="0" w:color="auto"/>
        <w:bottom w:val="none" w:sz="0" w:space="0" w:color="auto"/>
        <w:right w:val="none" w:sz="0" w:space="0" w:color="auto"/>
      </w:divBdr>
    </w:div>
    <w:div w:id="2018801704">
      <w:bodyDiv w:val="1"/>
      <w:marLeft w:val="0"/>
      <w:marRight w:val="0"/>
      <w:marTop w:val="0"/>
      <w:marBottom w:val="0"/>
      <w:divBdr>
        <w:top w:val="none" w:sz="0" w:space="0" w:color="auto"/>
        <w:left w:val="none" w:sz="0" w:space="0" w:color="auto"/>
        <w:bottom w:val="none" w:sz="0" w:space="0" w:color="auto"/>
        <w:right w:val="none" w:sz="0" w:space="0" w:color="auto"/>
      </w:divBdr>
    </w:div>
    <w:div w:id="2018917587">
      <w:bodyDiv w:val="1"/>
      <w:marLeft w:val="0"/>
      <w:marRight w:val="0"/>
      <w:marTop w:val="0"/>
      <w:marBottom w:val="0"/>
      <w:divBdr>
        <w:top w:val="none" w:sz="0" w:space="0" w:color="auto"/>
        <w:left w:val="none" w:sz="0" w:space="0" w:color="auto"/>
        <w:bottom w:val="none" w:sz="0" w:space="0" w:color="auto"/>
        <w:right w:val="none" w:sz="0" w:space="0" w:color="auto"/>
      </w:divBdr>
    </w:div>
    <w:div w:id="2019388011">
      <w:bodyDiv w:val="1"/>
      <w:marLeft w:val="0"/>
      <w:marRight w:val="0"/>
      <w:marTop w:val="0"/>
      <w:marBottom w:val="0"/>
      <w:divBdr>
        <w:top w:val="none" w:sz="0" w:space="0" w:color="auto"/>
        <w:left w:val="none" w:sz="0" w:space="0" w:color="auto"/>
        <w:bottom w:val="none" w:sz="0" w:space="0" w:color="auto"/>
        <w:right w:val="none" w:sz="0" w:space="0" w:color="auto"/>
      </w:divBdr>
    </w:div>
    <w:div w:id="2019843388">
      <w:bodyDiv w:val="1"/>
      <w:marLeft w:val="0"/>
      <w:marRight w:val="0"/>
      <w:marTop w:val="0"/>
      <w:marBottom w:val="0"/>
      <w:divBdr>
        <w:top w:val="none" w:sz="0" w:space="0" w:color="auto"/>
        <w:left w:val="none" w:sz="0" w:space="0" w:color="auto"/>
        <w:bottom w:val="none" w:sz="0" w:space="0" w:color="auto"/>
        <w:right w:val="none" w:sz="0" w:space="0" w:color="auto"/>
      </w:divBdr>
    </w:div>
    <w:div w:id="2020157474">
      <w:bodyDiv w:val="1"/>
      <w:marLeft w:val="0"/>
      <w:marRight w:val="0"/>
      <w:marTop w:val="0"/>
      <w:marBottom w:val="0"/>
      <w:divBdr>
        <w:top w:val="none" w:sz="0" w:space="0" w:color="auto"/>
        <w:left w:val="none" w:sz="0" w:space="0" w:color="auto"/>
        <w:bottom w:val="none" w:sz="0" w:space="0" w:color="auto"/>
        <w:right w:val="none" w:sz="0" w:space="0" w:color="auto"/>
      </w:divBdr>
    </w:div>
    <w:div w:id="2020428455">
      <w:bodyDiv w:val="1"/>
      <w:marLeft w:val="0"/>
      <w:marRight w:val="0"/>
      <w:marTop w:val="0"/>
      <w:marBottom w:val="0"/>
      <w:divBdr>
        <w:top w:val="none" w:sz="0" w:space="0" w:color="auto"/>
        <w:left w:val="none" w:sz="0" w:space="0" w:color="auto"/>
        <w:bottom w:val="none" w:sz="0" w:space="0" w:color="auto"/>
        <w:right w:val="none" w:sz="0" w:space="0" w:color="auto"/>
      </w:divBdr>
    </w:div>
    <w:div w:id="2020615210">
      <w:bodyDiv w:val="1"/>
      <w:marLeft w:val="0"/>
      <w:marRight w:val="0"/>
      <w:marTop w:val="0"/>
      <w:marBottom w:val="0"/>
      <w:divBdr>
        <w:top w:val="none" w:sz="0" w:space="0" w:color="auto"/>
        <w:left w:val="none" w:sz="0" w:space="0" w:color="auto"/>
        <w:bottom w:val="none" w:sz="0" w:space="0" w:color="auto"/>
        <w:right w:val="none" w:sz="0" w:space="0" w:color="auto"/>
      </w:divBdr>
    </w:div>
    <w:div w:id="2020739091">
      <w:bodyDiv w:val="1"/>
      <w:marLeft w:val="0"/>
      <w:marRight w:val="0"/>
      <w:marTop w:val="0"/>
      <w:marBottom w:val="0"/>
      <w:divBdr>
        <w:top w:val="none" w:sz="0" w:space="0" w:color="auto"/>
        <w:left w:val="none" w:sz="0" w:space="0" w:color="auto"/>
        <w:bottom w:val="none" w:sz="0" w:space="0" w:color="auto"/>
        <w:right w:val="none" w:sz="0" w:space="0" w:color="auto"/>
      </w:divBdr>
    </w:div>
    <w:div w:id="2020812627">
      <w:bodyDiv w:val="1"/>
      <w:marLeft w:val="0"/>
      <w:marRight w:val="0"/>
      <w:marTop w:val="0"/>
      <w:marBottom w:val="0"/>
      <w:divBdr>
        <w:top w:val="none" w:sz="0" w:space="0" w:color="auto"/>
        <w:left w:val="none" w:sz="0" w:space="0" w:color="auto"/>
        <w:bottom w:val="none" w:sz="0" w:space="0" w:color="auto"/>
        <w:right w:val="none" w:sz="0" w:space="0" w:color="auto"/>
      </w:divBdr>
    </w:div>
    <w:div w:id="2021155464">
      <w:bodyDiv w:val="1"/>
      <w:marLeft w:val="0"/>
      <w:marRight w:val="0"/>
      <w:marTop w:val="0"/>
      <w:marBottom w:val="0"/>
      <w:divBdr>
        <w:top w:val="none" w:sz="0" w:space="0" w:color="auto"/>
        <w:left w:val="none" w:sz="0" w:space="0" w:color="auto"/>
        <w:bottom w:val="none" w:sz="0" w:space="0" w:color="auto"/>
        <w:right w:val="none" w:sz="0" w:space="0" w:color="auto"/>
      </w:divBdr>
    </w:div>
    <w:div w:id="2023969407">
      <w:bodyDiv w:val="1"/>
      <w:marLeft w:val="0"/>
      <w:marRight w:val="0"/>
      <w:marTop w:val="0"/>
      <w:marBottom w:val="0"/>
      <w:divBdr>
        <w:top w:val="none" w:sz="0" w:space="0" w:color="auto"/>
        <w:left w:val="none" w:sz="0" w:space="0" w:color="auto"/>
        <w:bottom w:val="none" w:sz="0" w:space="0" w:color="auto"/>
        <w:right w:val="none" w:sz="0" w:space="0" w:color="auto"/>
      </w:divBdr>
    </w:div>
    <w:div w:id="2024356663">
      <w:bodyDiv w:val="1"/>
      <w:marLeft w:val="0"/>
      <w:marRight w:val="0"/>
      <w:marTop w:val="0"/>
      <w:marBottom w:val="0"/>
      <w:divBdr>
        <w:top w:val="none" w:sz="0" w:space="0" w:color="auto"/>
        <w:left w:val="none" w:sz="0" w:space="0" w:color="auto"/>
        <w:bottom w:val="none" w:sz="0" w:space="0" w:color="auto"/>
        <w:right w:val="none" w:sz="0" w:space="0" w:color="auto"/>
      </w:divBdr>
    </w:div>
    <w:div w:id="2025857940">
      <w:bodyDiv w:val="1"/>
      <w:marLeft w:val="0"/>
      <w:marRight w:val="0"/>
      <w:marTop w:val="0"/>
      <w:marBottom w:val="0"/>
      <w:divBdr>
        <w:top w:val="none" w:sz="0" w:space="0" w:color="auto"/>
        <w:left w:val="none" w:sz="0" w:space="0" w:color="auto"/>
        <w:bottom w:val="none" w:sz="0" w:space="0" w:color="auto"/>
        <w:right w:val="none" w:sz="0" w:space="0" w:color="auto"/>
      </w:divBdr>
    </w:div>
    <w:div w:id="2026589144">
      <w:bodyDiv w:val="1"/>
      <w:marLeft w:val="0"/>
      <w:marRight w:val="0"/>
      <w:marTop w:val="0"/>
      <w:marBottom w:val="0"/>
      <w:divBdr>
        <w:top w:val="none" w:sz="0" w:space="0" w:color="auto"/>
        <w:left w:val="none" w:sz="0" w:space="0" w:color="auto"/>
        <w:bottom w:val="none" w:sz="0" w:space="0" w:color="auto"/>
        <w:right w:val="none" w:sz="0" w:space="0" w:color="auto"/>
      </w:divBdr>
    </w:div>
    <w:div w:id="2029208082">
      <w:bodyDiv w:val="1"/>
      <w:marLeft w:val="0"/>
      <w:marRight w:val="0"/>
      <w:marTop w:val="0"/>
      <w:marBottom w:val="0"/>
      <w:divBdr>
        <w:top w:val="none" w:sz="0" w:space="0" w:color="auto"/>
        <w:left w:val="none" w:sz="0" w:space="0" w:color="auto"/>
        <w:bottom w:val="none" w:sz="0" w:space="0" w:color="auto"/>
        <w:right w:val="none" w:sz="0" w:space="0" w:color="auto"/>
      </w:divBdr>
    </w:div>
    <w:div w:id="2029335417">
      <w:bodyDiv w:val="1"/>
      <w:marLeft w:val="0"/>
      <w:marRight w:val="0"/>
      <w:marTop w:val="0"/>
      <w:marBottom w:val="0"/>
      <w:divBdr>
        <w:top w:val="none" w:sz="0" w:space="0" w:color="auto"/>
        <w:left w:val="none" w:sz="0" w:space="0" w:color="auto"/>
        <w:bottom w:val="none" w:sz="0" w:space="0" w:color="auto"/>
        <w:right w:val="none" w:sz="0" w:space="0" w:color="auto"/>
      </w:divBdr>
    </w:div>
    <w:div w:id="2029408263">
      <w:bodyDiv w:val="1"/>
      <w:marLeft w:val="0"/>
      <w:marRight w:val="0"/>
      <w:marTop w:val="0"/>
      <w:marBottom w:val="0"/>
      <w:divBdr>
        <w:top w:val="none" w:sz="0" w:space="0" w:color="auto"/>
        <w:left w:val="none" w:sz="0" w:space="0" w:color="auto"/>
        <w:bottom w:val="none" w:sz="0" w:space="0" w:color="auto"/>
        <w:right w:val="none" w:sz="0" w:space="0" w:color="auto"/>
      </w:divBdr>
    </w:div>
    <w:div w:id="2030980680">
      <w:bodyDiv w:val="1"/>
      <w:marLeft w:val="0"/>
      <w:marRight w:val="0"/>
      <w:marTop w:val="0"/>
      <w:marBottom w:val="0"/>
      <w:divBdr>
        <w:top w:val="none" w:sz="0" w:space="0" w:color="auto"/>
        <w:left w:val="none" w:sz="0" w:space="0" w:color="auto"/>
        <w:bottom w:val="none" w:sz="0" w:space="0" w:color="auto"/>
        <w:right w:val="none" w:sz="0" w:space="0" w:color="auto"/>
      </w:divBdr>
    </w:div>
    <w:div w:id="2032149853">
      <w:bodyDiv w:val="1"/>
      <w:marLeft w:val="0"/>
      <w:marRight w:val="0"/>
      <w:marTop w:val="0"/>
      <w:marBottom w:val="0"/>
      <w:divBdr>
        <w:top w:val="none" w:sz="0" w:space="0" w:color="auto"/>
        <w:left w:val="none" w:sz="0" w:space="0" w:color="auto"/>
        <w:bottom w:val="none" w:sz="0" w:space="0" w:color="auto"/>
        <w:right w:val="none" w:sz="0" w:space="0" w:color="auto"/>
      </w:divBdr>
    </w:div>
    <w:div w:id="2032995357">
      <w:bodyDiv w:val="1"/>
      <w:marLeft w:val="0"/>
      <w:marRight w:val="0"/>
      <w:marTop w:val="0"/>
      <w:marBottom w:val="0"/>
      <w:divBdr>
        <w:top w:val="none" w:sz="0" w:space="0" w:color="auto"/>
        <w:left w:val="none" w:sz="0" w:space="0" w:color="auto"/>
        <w:bottom w:val="none" w:sz="0" w:space="0" w:color="auto"/>
        <w:right w:val="none" w:sz="0" w:space="0" w:color="auto"/>
      </w:divBdr>
    </w:div>
    <w:div w:id="2033416968">
      <w:bodyDiv w:val="1"/>
      <w:marLeft w:val="0"/>
      <w:marRight w:val="0"/>
      <w:marTop w:val="0"/>
      <w:marBottom w:val="0"/>
      <w:divBdr>
        <w:top w:val="none" w:sz="0" w:space="0" w:color="auto"/>
        <w:left w:val="none" w:sz="0" w:space="0" w:color="auto"/>
        <w:bottom w:val="none" w:sz="0" w:space="0" w:color="auto"/>
        <w:right w:val="none" w:sz="0" w:space="0" w:color="auto"/>
      </w:divBdr>
    </w:div>
    <w:div w:id="2033457671">
      <w:bodyDiv w:val="1"/>
      <w:marLeft w:val="0"/>
      <w:marRight w:val="0"/>
      <w:marTop w:val="0"/>
      <w:marBottom w:val="0"/>
      <w:divBdr>
        <w:top w:val="none" w:sz="0" w:space="0" w:color="auto"/>
        <w:left w:val="none" w:sz="0" w:space="0" w:color="auto"/>
        <w:bottom w:val="none" w:sz="0" w:space="0" w:color="auto"/>
        <w:right w:val="none" w:sz="0" w:space="0" w:color="auto"/>
      </w:divBdr>
    </w:div>
    <w:div w:id="2034653206">
      <w:bodyDiv w:val="1"/>
      <w:marLeft w:val="0"/>
      <w:marRight w:val="0"/>
      <w:marTop w:val="0"/>
      <w:marBottom w:val="0"/>
      <w:divBdr>
        <w:top w:val="none" w:sz="0" w:space="0" w:color="auto"/>
        <w:left w:val="none" w:sz="0" w:space="0" w:color="auto"/>
        <w:bottom w:val="none" w:sz="0" w:space="0" w:color="auto"/>
        <w:right w:val="none" w:sz="0" w:space="0" w:color="auto"/>
      </w:divBdr>
    </w:div>
    <w:div w:id="2036298105">
      <w:bodyDiv w:val="1"/>
      <w:marLeft w:val="0"/>
      <w:marRight w:val="0"/>
      <w:marTop w:val="0"/>
      <w:marBottom w:val="0"/>
      <w:divBdr>
        <w:top w:val="none" w:sz="0" w:space="0" w:color="auto"/>
        <w:left w:val="none" w:sz="0" w:space="0" w:color="auto"/>
        <w:bottom w:val="none" w:sz="0" w:space="0" w:color="auto"/>
        <w:right w:val="none" w:sz="0" w:space="0" w:color="auto"/>
      </w:divBdr>
    </w:div>
    <w:div w:id="2037920657">
      <w:bodyDiv w:val="1"/>
      <w:marLeft w:val="0"/>
      <w:marRight w:val="0"/>
      <w:marTop w:val="0"/>
      <w:marBottom w:val="0"/>
      <w:divBdr>
        <w:top w:val="none" w:sz="0" w:space="0" w:color="auto"/>
        <w:left w:val="none" w:sz="0" w:space="0" w:color="auto"/>
        <w:bottom w:val="none" w:sz="0" w:space="0" w:color="auto"/>
        <w:right w:val="none" w:sz="0" w:space="0" w:color="auto"/>
      </w:divBdr>
    </w:div>
    <w:div w:id="2038044092">
      <w:bodyDiv w:val="1"/>
      <w:marLeft w:val="0"/>
      <w:marRight w:val="0"/>
      <w:marTop w:val="0"/>
      <w:marBottom w:val="0"/>
      <w:divBdr>
        <w:top w:val="none" w:sz="0" w:space="0" w:color="auto"/>
        <w:left w:val="none" w:sz="0" w:space="0" w:color="auto"/>
        <w:bottom w:val="none" w:sz="0" w:space="0" w:color="auto"/>
        <w:right w:val="none" w:sz="0" w:space="0" w:color="auto"/>
      </w:divBdr>
    </w:div>
    <w:div w:id="2038310006">
      <w:bodyDiv w:val="1"/>
      <w:marLeft w:val="0"/>
      <w:marRight w:val="0"/>
      <w:marTop w:val="0"/>
      <w:marBottom w:val="0"/>
      <w:divBdr>
        <w:top w:val="none" w:sz="0" w:space="0" w:color="auto"/>
        <w:left w:val="none" w:sz="0" w:space="0" w:color="auto"/>
        <w:bottom w:val="none" w:sz="0" w:space="0" w:color="auto"/>
        <w:right w:val="none" w:sz="0" w:space="0" w:color="auto"/>
      </w:divBdr>
    </w:div>
    <w:div w:id="2039966116">
      <w:bodyDiv w:val="1"/>
      <w:marLeft w:val="0"/>
      <w:marRight w:val="0"/>
      <w:marTop w:val="0"/>
      <w:marBottom w:val="0"/>
      <w:divBdr>
        <w:top w:val="none" w:sz="0" w:space="0" w:color="auto"/>
        <w:left w:val="none" w:sz="0" w:space="0" w:color="auto"/>
        <w:bottom w:val="none" w:sz="0" w:space="0" w:color="auto"/>
        <w:right w:val="none" w:sz="0" w:space="0" w:color="auto"/>
      </w:divBdr>
    </w:div>
    <w:div w:id="2040426428">
      <w:bodyDiv w:val="1"/>
      <w:marLeft w:val="0"/>
      <w:marRight w:val="0"/>
      <w:marTop w:val="0"/>
      <w:marBottom w:val="0"/>
      <w:divBdr>
        <w:top w:val="none" w:sz="0" w:space="0" w:color="auto"/>
        <w:left w:val="none" w:sz="0" w:space="0" w:color="auto"/>
        <w:bottom w:val="none" w:sz="0" w:space="0" w:color="auto"/>
        <w:right w:val="none" w:sz="0" w:space="0" w:color="auto"/>
      </w:divBdr>
    </w:div>
    <w:div w:id="2040736573">
      <w:bodyDiv w:val="1"/>
      <w:marLeft w:val="0"/>
      <w:marRight w:val="0"/>
      <w:marTop w:val="0"/>
      <w:marBottom w:val="0"/>
      <w:divBdr>
        <w:top w:val="none" w:sz="0" w:space="0" w:color="auto"/>
        <w:left w:val="none" w:sz="0" w:space="0" w:color="auto"/>
        <w:bottom w:val="none" w:sz="0" w:space="0" w:color="auto"/>
        <w:right w:val="none" w:sz="0" w:space="0" w:color="auto"/>
      </w:divBdr>
    </w:div>
    <w:div w:id="2041977690">
      <w:bodyDiv w:val="1"/>
      <w:marLeft w:val="0"/>
      <w:marRight w:val="0"/>
      <w:marTop w:val="0"/>
      <w:marBottom w:val="0"/>
      <w:divBdr>
        <w:top w:val="none" w:sz="0" w:space="0" w:color="auto"/>
        <w:left w:val="none" w:sz="0" w:space="0" w:color="auto"/>
        <w:bottom w:val="none" w:sz="0" w:space="0" w:color="auto"/>
        <w:right w:val="none" w:sz="0" w:space="0" w:color="auto"/>
      </w:divBdr>
    </w:div>
    <w:div w:id="2042121124">
      <w:bodyDiv w:val="1"/>
      <w:marLeft w:val="0"/>
      <w:marRight w:val="0"/>
      <w:marTop w:val="0"/>
      <w:marBottom w:val="0"/>
      <w:divBdr>
        <w:top w:val="none" w:sz="0" w:space="0" w:color="auto"/>
        <w:left w:val="none" w:sz="0" w:space="0" w:color="auto"/>
        <w:bottom w:val="none" w:sz="0" w:space="0" w:color="auto"/>
        <w:right w:val="none" w:sz="0" w:space="0" w:color="auto"/>
      </w:divBdr>
    </w:div>
    <w:div w:id="2042508767">
      <w:bodyDiv w:val="1"/>
      <w:marLeft w:val="0"/>
      <w:marRight w:val="0"/>
      <w:marTop w:val="0"/>
      <w:marBottom w:val="0"/>
      <w:divBdr>
        <w:top w:val="none" w:sz="0" w:space="0" w:color="auto"/>
        <w:left w:val="none" w:sz="0" w:space="0" w:color="auto"/>
        <w:bottom w:val="none" w:sz="0" w:space="0" w:color="auto"/>
        <w:right w:val="none" w:sz="0" w:space="0" w:color="auto"/>
      </w:divBdr>
    </w:div>
    <w:div w:id="2042777643">
      <w:bodyDiv w:val="1"/>
      <w:marLeft w:val="0"/>
      <w:marRight w:val="0"/>
      <w:marTop w:val="0"/>
      <w:marBottom w:val="0"/>
      <w:divBdr>
        <w:top w:val="none" w:sz="0" w:space="0" w:color="auto"/>
        <w:left w:val="none" w:sz="0" w:space="0" w:color="auto"/>
        <w:bottom w:val="none" w:sz="0" w:space="0" w:color="auto"/>
        <w:right w:val="none" w:sz="0" w:space="0" w:color="auto"/>
      </w:divBdr>
    </w:div>
    <w:div w:id="2043625604">
      <w:bodyDiv w:val="1"/>
      <w:marLeft w:val="0"/>
      <w:marRight w:val="0"/>
      <w:marTop w:val="0"/>
      <w:marBottom w:val="0"/>
      <w:divBdr>
        <w:top w:val="none" w:sz="0" w:space="0" w:color="auto"/>
        <w:left w:val="none" w:sz="0" w:space="0" w:color="auto"/>
        <w:bottom w:val="none" w:sz="0" w:space="0" w:color="auto"/>
        <w:right w:val="none" w:sz="0" w:space="0" w:color="auto"/>
      </w:divBdr>
    </w:div>
    <w:div w:id="2045057608">
      <w:bodyDiv w:val="1"/>
      <w:marLeft w:val="0"/>
      <w:marRight w:val="0"/>
      <w:marTop w:val="0"/>
      <w:marBottom w:val="0"/>
      <w:divBdr>
        <w:top w:val="none" w:sz="0" w:space="0" w:color="auto"/>
        <w:left w:val="none" w:sz="0" w:space="0" w:color="auto"/>
        <w:bottom w:val="none" w:sz="0" w:space="0" w:color="auto"/>
        <w:right w:val="none" w:sz="0" w:space="0" w:color="auto"/>
      </w:divBdr>
    </w:div>
    <w:div w:id="2045252028">
      <w:bodyDiv w:val="1"/>
      <w:marLeft w:val="0"/>
      <w:marRight w:val="0"/>
      <w:marTop w:val="0"/>
      <w:marBottom w:val="0"/>
      <w:divBdr>
        <w:top w:val="none" w:sz="0" w:space="0" w:color="auto"/>
        <w:left w:val="none" w:sz="0" w:space="0" w:color="auto"/>
        <w:bottom w:val="none" w:sz="0" w:space="0" w:color="auto"/>
        <w:right w:val="none" w:sz="0" w:space="0" w:color="auto"/>
      </w:divBdr>
    </w:div>
    <w:div w:id="2046170246">
      <w:bodyDiv w:val="1"/>
      <w:marLeft w:val="0"/>
      <w:marRight w:val="0"/>
      <w:marTop w:val="0"/>
      <w:marBottom w:val="0"/>
      <w:divBdr>
        <w:top w:val="none" w:sz="0" w:space="0" w:color="auto"/>
        <w:left w:val="none" w:sz="0" w:space="0" w:color="auto"/>
        <w:bottom w:val="none" w:sz="0" w:space="0" w:color="auto"/>
        <w:right w:val="none" w:sz="0" w:space="0" w:color="auto"/>
      </w:divBdr>
    </w:div>
    <w:div w:id="2046321576">
      <w:bodyDiv w:val="1"/>
      <w:marLeft w:val="0"/>
      <w:marRight w:val="0"/>
      <w:marTop w:val="0"/>
      <w:marBottom w:val="0"/>
      <w:divBdr>
        <w:top w:val="none" w:sz="0" w:space="0" w:color="auto"/>
        <w:left w:val="none" w:sz="0" w:space="0" w:color="auto"/>
        <w:bottom w:val="none" w:sz="0" w:space="0" w:color="auto"/>
        <w:right w:val="none" w:sz="0" w:space="0" w:color="auto"/>
      </w:divBdr>
    </w:div>
    <w:div w:id="2047169159">
      <w:bodyDiv w:val="1"/>
      <w:marLeft w:val="0"/>
      <w:marRight w:val="0"/>
      <w:marTop w:val="0"/>
      <w:marBottom w:val="0"/>
      <w:divBdr>
        <w:top w:val="none" w:sz="0" w:space="0" w:color="auto"/>
        <w:left w:val="none" w:sz="0" w:space="0" w:color="auto"/>
        <w:bottom w:val="none" w:sz="0" w:space="0" w:color="auto"/>
        <w:right w:val="none" w:sz="0" w:space="0" w:color="auto"/>
      </w:divBdr>
    </w:div>
    <w:div w:id="2048486835">
      <w:bodyDiv w:val="1"/>
      <w:marLeft w:val="0"/>
      <w:marRight w:val="0"/>
      <w:marTop w:val="0"/>
      <w:marBottom w:val="0"/>
      <w:divBdr>
        <w:top w:val="none" w:sz="0" w:space="0" w:color="auto"/>
        <w:left w:val="none" w:sz="0" w:space="0" w:color="auto"/>
        <w:bottom w:val="none" w:sz="0" w:space="0" w:color="auto"/>
        <w:right w:val="none" w:sz="0" w:space="0" w:color="auto"/>
      </w:divBdr>
    </w:div>
    <w:div w:id="2051176073">
      <w:bodyDiv w:val="1"/>
      <w:marLeft w:val="0"/>
      <w:marRight w:val="0"/>
      <w:marTop w:val="0"/>
      <w:marBottom w:val="0"/>
      <w:divBdr>
        <w:top w:val="none" w:sz="0" w:space="0" w:color="auto"/>
        <w:left w:val="none" w:sz="0" w:space="0" w:color="auto"/>
        <w:bottom w:val="none" w:sz="0" w:space="0" w:color="auto"/>
        <w:right w:val="none" w:sz="0" w:space="0" w:color="auto"/>
      </w:divBdr>
    </w:div>
    <w:div w:id="2051413570">
      <w:bodyDiv w:val="1"/>
      <w:marLeft w:val="0"/>
      <w:marRight w:val="0"/>
      <w:marTop w:val="0"/>
      <w:marBottom w:val="0"/>
      <w:divBdr>
        <w:top w:val="none" w:sz="0" w:space="0" w:color="auto"/>
        <w:left w:val="none" w:sz="0" w:space="0" w:color="auto"/>
        <w:bottom w:val="none" w:sz="0" w:space="0" w:color="auto"/>
        <w:right w:val="none" w:sz="0" w:space="0" w:color="auto"/>
      </w:divBdr>
    </w:div>
    <w:div w:id="2051949188">
      <w:bodyDiv w:val="1"/>
      <w:marLeft w:val="0"/>
      <w:marRight w:val="0"/>
      <w:marTop w:val="0"/>
      <w:marBottom w:val="0"/>
      <w:divBdr>
        <w:top w:val="none" w:sz="0" w:space="0" w:color="auto"/>
        <w:left w:val="none" w:sz="0" w:space="0" w:color="auto"/>
        <w:bottom w:val="none" w:sz="0" w:space="0" w:color="auto"/>
        <w:right w:val="none" w:sz="0" w:space="0" w:color="auto"/>
      </w:divBdr>
    </w:div>
    <w:div w:id="2053188972">
      <w:bodyDiv w:val="1"/>
      <w:marLeft w:val="0"/>
      <w:marRight w:val="0"/>
      <w:marTop w:val="0"/>
      <w:marBottom w:val="0"/>
      <w:divBdr>
        <w:top w:val="none" w:sz="0" w:space="0" w:color="auto"/>
        <w:left w:val="none" w:sz="0" w:space="0" w:color="auto"/>
        <w:bottom w:val="none" w:sz="0" w:space="0" w:color="auto"/>
        <w:right w:val="none" w:sz="0" w:space="0" w:color="auto"/>
      </w:divBdr>
    </w:div>
    <w:div w:id="2053723515">
      <w:bodyDiv w:val="1"/>
      <w:marLeft w:val="0"/>
      <w:marRight w:val="0"/>
      <w:marTop w:val="0"/>
      <w:marBottom w:val="0"/>
      <w:divBdr>
        <w:top w:val="none" w:sz="0" w:space="0" w:color="auto"/>
        <w:left w:val="none" w:sz="0" w:space="0" w:color="auto"/>
        <w:bottom w:val="none" w:sz="0" w:space="0" w:color="auto"/>
        <w:right w:val="none" w:sz="0" w:space="0" w:color="auto"/>
      </w:divBdr>
    </w:div>
    <w:div w:id="2053848729">
      <w:bodyDiv w:val="1"/>
      <w:marLeft w:val="0"/>
      <w:marRight w:val="0"/>
      <w:marTop w:val="0"/>
      <w:marBottom w:val="0"/>
      <w:divBdr>
        <w:top w:val="none" w:sz="0" w:space="0" w:color="auto"/>
        <w:left w:val="none" w:sz="0" w:space="0" w:color="auto"/>
        <w:bottom w:val="none" w:sz="0" w:space="0" w:color="auto"/>
        <w:right w:val="none" w:sz="0" w:space="0" w:color="auto"/>
      </w:divBdr>
    </w:div>
    <w:div w:id="2053965153">
      <w:bodyDiv w:val="1"/>
      <w:marLeft w:val="0"/>
      <w:marRight w:val="0"/>
      <w:marTop w:val="0"/>
      <w:marBottom w:val="0"/>
      <w:divBdr>
        <w:top w:val="none" w:sz="0" w:space="0" w:color="auto"/>
        <w:left w:val="none" w:sz="0" w:space="0" w:color="auto"/>
        <w:bottom w:val="none" w:sz="0" w:space="0" w:color="auto"/>
        <w:right w:val="none" w:sz="0" w:space="0" w:color="auto"/>
      </w:divBdr>
    </w:div>
    <w:div w:id="2054380048">
      <w:bodyDiv w:val="1"/>
      <w:marLeft w:val="0"/>
      <w:marRight w:val="0"/>
      <w:marTop w:val="0"/>
      <w:marBottom w:val="0"/>
      <w:divBdr>
        <w:top w:val="none" w:sz="0" w:space="0" w:color="auto"/>
        <w:left w:val="none" w:sz="0" w:space="0" w:color="auto"/>
        <w:bottom w:val="none" w:sz="0" w:space="0" w:color="auto"/>
        <w:right w:val="none" w:sz="0" w:space="0" w:color="auto"/>
      </w:divBdr>
    </w:div>
    <w:div w:id="2054573210">
      <w:bodyDiv w:val="1"/>
      <w:marLeft w:val="0"/>
      <w:marRight w:val="0"/>
      <w:marTop w:val="0"/>
      <w:marBottom w:val="0"/>
      <w:divBdr>
        <w:top w:val="none" w:sz="0" w:space="0" w:color="auto"/>
        <w:left w:val="none" w:sz="0" w:space="0" w:color="auto"/>
        <w:bottom w:val="none" w:sz="0" w:space="0" w:color="auto"/>
        <w:right w:val="none" w:sz="0" w:space="0" w:color="auto"/>
      </w:divBdr>
    </w:div>
    <w:div w:id="2055039241">
      <w:bodyDiv w:val="1"/>
      <w:marLeft w:val="0"/>
      <w:marRight w:val="0"/>
      <w:marTop w:val="0"/>
      <w:marBottom w:val="0"/>
      <w:divBdr>
        <w:top w:val="none" w:sz="0" w:space="0" w:color="auto"/>
        <w:left w:val="none" w:sz="0" w:space="0" w:color="auto"/>
        <w:bottom w:val="none" w:sz="0" w:space="0" w:color="auto"/>
        <w:right w:val="none" w:sz="0" w:space="0" w:color="auto"/>
      </w:divBdr>
    </w:div>
    <w:div w:id="2055232828">
      <w:bodyDiv w:val="1"/>
      <w:marLeft w:val="0"/>
      <w:marRight w:val="0"/>
      <w:marTop w:val="0"/>
      <w:marBottom w:val="0"/>
      <w:divBdr>
        <w:top w:val="none" w:sz="0" w:space="0" w:color="auto"/>
        <w:left w:val="none" w:sz="0" w:space="0" w:color="auto"/>
        <w:bottom w:val="none" w:sz="0" w:space="0" w:color="auto"/>
        <w:right w:val="none" w:sz="0" w:space="0" w:color="auto"/>
      </w:divBdr>
    </w:div>
    <w:div w:id="2056394961">
      <w:bodyDiv w:val="1"/>
      <w:marLeft w:val="0"/>
      <w:marRight w:val="0"/>
      <w:marTop w:val="0"/>
      <w:marBottom w:val="0"/>
      <w:divBdr>
        <w:top w:val="none" w:sz="0" w:space="0" w:color="auto"/>
        <w:left w:val="none" w:sz="0" w:space="0" w:color="auto"/>
        <w:bottom w:val="none" w:sz="0" w:space="0" w:color="auto"/>
        <w:right w:val="none" w:sz="0" w:space="0" w:color="auto"/>
      </w:divBdr>
    </w:div>
    <w:div w:id="2058821179">
      <w:bodyDiv w:val="1"/>
      <w:marLeft w:val="0"/>
      <w:marRight w:val="0"/>
      <w:marTop w:val="0"/>
      <w:marBottom w:val="0"/>
      <w:divBdr>
        <w:top w:val="none" w:sz="0" w:space="0" w:color="auto"/>
        <w:left w:val="none" w:sz="0" w:space="0" w:color="auto"/>
        <w:bottom w:val="none" w:sz="0" w:space="0" w:color="auto"/>
        <w:right w:val="none" w:sz="0" w:space="0" w:color="auto"/>
      </w:divBdr>
    </w:div>
    <w:div w:id="2059275958">
      <w:bodyDiv w:val="1"/>
      <w:marLeft w:val="0"/>
      <w:marRight w:val="0"/>
      <w:marTop w:val="0"/>
      <w:marBottom w:val="0"/>
      <w:divBdr>
        <w:top w:val="none" w:sz="0" w:space="0" w:color="auto"/>
        <w:left w:val="none" w:sz="0" w:space="0" w:color="auto"/>
        <w:bottom w:val="none" w:sz="0" w:space="0" w:color="auto"/>
        <w:right w:val="none" w:sz="0" w:space="0" w:color="auto"/>
      </w:divBdr>
    </w:div>
    <w:div w:id="2059353609">
      <w:bodyDiv w:val="1"/>
      <w:marLeft w:val="0"/>
      <w:marRight w:val="0"/>
      <w:marTop w:val="0"/>
      <w:marBottom w:val="0"/>
      <w:divBdr>
        <w:top w:val="none" w:sz="0" w:space="0" w:color="auto"/>
        <w:left w:val="none" w:sz="0" w:space="0" w:color="auto"/>
        <w:bottom w:val="none" w:sz="0" w:space="0" w:color="auto"/>
        <w:right w:val="none" w:sz="0" w:space="0" w:color="auto"/>
      </w:divBdr>
    </w:div>
    <w:div w:id="2061202501">
      <w:bodyDiv w:val="1"/>
      <w:marLeft w:val="0"/>
      <w:marRight w:val="0"/>
      <w:marTop w:val="0"/>
      <w:marBottom w:val="0"/>
      <w:divBdr>
        <w:top w:val="none" w:sz="0" w:space="0" w:color="auto"/>
        <w:left w:val="none" w:sz="0" w:space="0" w:color="auto"/>
        <w:bottom w:val="none" w:sz="0" w:space="0" w:color="auto"/>
        <w:right w:val="none" w:sz="0" w:space="0" w:color="auto"/>
      </w:divBdr>
    </w:div>
    <w:div w:id="2061320748">
      <w:bodyDiv w:val="1"/>
      <w:marLeft w:val="0"/>
      <w:marRight w:val="0"/>
      <w:marTop w:val="0"/>
      <w:marBottom w:val="0"/>
      <w:divBdr>
        <w:top w:val="none" w:sz="0" w:space="0" w:color="auto"/>
        <w:left w:val="none" w:sz="0" w:space="0" w:color="auto"/>
        <w:bottom w:val="none" w:sz="0" w:space="0" w:color="auto"/>
        <w:right w:val="none" w:sz="0" w:space="0" w:color="auto"/>
      </w:divBdr>
    </w:div>
    <w:div w:id="2061704993">
      <w:bodyDiv w:val="1"/>
      <w:marLeft w:val="0"/>
      <w:marRight w:val="0"/>
      <w:marTop w:val="0"/>
      <w:marBottom w:val="0"/>
      <w:divBdr>
        <w:top w:val="none" w:sz="0" w:space="0" w:color="auto"/>
        <w:left w:val="none" w:sz="0" w:space="0" w:color="auto"/>
        <w:bottom w:val="none" w:sz="0" w:space="0" w:color="auto"/>
        <w:right w:val="none" w:sz="0" w:space="0" w:color="auto"/>
      </w:divBdr>
    </w:div>
    <w:div w:id="2063209167">
      <w:bodyDiv w:val="1"/>
      <w:marLeft w:val="0"/>
      <w:marRight w:val="0"/>
      <w:marTop w:val="0"/>
      <w:marBottom w:val="0"/>
      <w:divBdr>
        <w:top w:val="none" w:sz="0" w:space="0" w:color="auto"/>
        <w:left w:val="none" w:sz="0" w:space="0" w:color="auto"/>
        <w:bottom w:val="none" w:sz="0" w:space="0" w:color="auto"/>
        <w:right w:val="none" w:sz="0" w:space="0" w:color="auto"/>
      </w:divBdr>
    </w:div>
    <w:div w:id="2063630219">
      <w:bodyDiv w:val="1"/>
      <w:marLeft w:val="0"/>
      <w:marRight w:val="0"/>
      <w:marTop w:val="0"/>
      <w:marBottom w:val="0"/>
      <w:divBdr>
        <w:top w:val="none" w:sz="0" w:space="0" w:color="auto"/>
        <w:left w:val="none" w:sz="0" w:space="0" w:color="auto"/>
        <w:bottom w:val="none" w:sz="0" w:space="0" w:color="auto"/>
        <w:right w:val="none" w:sz="0" w:space="0" w:color="auto"/>
      </w:divBdr>
    </w:div>
    <w:div w:id="2064482020">
      <w:bodyDiv w:val="1"/>
      <w:marLeft w:val="0"/>
      <w:marRight w:val="0"/>
      <w:marTop w:val="0"/>
      <w:marBottom w:val="0"/>
      <w:divBdr>
        <w:top w:val="none" w:sz="0" w:space="0" w:color="auto"/>
        <w:left w:val="none" w:sz="0" w:space="0" w:color="auto"/>
        <w:bottom w:val="none" w:sz="0" w:space="0" w:color="auto"/>
        <w:right w:val="none" w:sz="0" w:space="0" w:color="auto"/>
      </w:divBdr>
    </w:div>
    <w:div w:id="2065834666">
      <w:bodyDiv w:val="1"/>
      <w:marLeft w:val="0"/>
      <w:marRight w:val="0"/>
      <w:marTop w:val="0"/>
      <w:marBottom w:val="0"/>
      <w:divBdr>
        <w:top w:val="none" w:sz="0" w:space="0" w:color="auto"/>
        <w:left w:val="none" w:sz="0" w:space="0" w:color="auto"/>
        <w:bottom w:val="none" w:sz="0" w:space="0" w:color="auto"/>
        <w:right w:val="none" w:sz="0" w:space="0" w:color="auto"/>
      </w:divBdr>
    </w:div>
    <w:div w:id="2066488133">
      <w:bodyDiv w:val="1"/>
      <w:marLeft w:val="0"/>
      <w:marRight w:val="0"/>
      <w:marTop w:val="0"/>
      <w:marBottom w:val="0"/>
      <w:divBdr>
        <w:top w:val="none" w:sz="0" w:space="0" w:color="auto"/>
        <w:left w:val="none" w:sz="0" w:space="0" w:color="auto"/>
        <w:bottom w:val="none" w:sz="0" w:space="0" w:color="auto"/>
        <w:right w:val="none" w:sz="0" w:space="0" w:color="auto"/>
      </w:divBdr>
    </w:div>
    <w:div w:id="2066834559">
      <w:bodyDiv w:val="1"/>
      <w:marLeft w:val="0"/>
      <w:marRight w:val="0"/>
      <w:marTop w:val="0"/>
      <w:marBottom w:val="0"/>
      <w:divBdr>
        <w:top w:val="none" w:sz="0" w:space="0" w:color="auto"/>
        <w:left w:val="none" w:sz="0" w:space="0" w:color="auto"/>
        <w:bottom w:val="none" w:sz="0" w:space="0" w:color="auto"/>
        <w:right w:val="none" w:sz="0" w:space="0" w:color="auto"/>
      </w:divBdr>
    </w:div>
    <w:div w:id="2067099236">
      <w:bodyDiv w:val="1"/>
      <w:marLeft w:val="0"/>
      <w:marRight w:val="0"/>
      <w:marTop w:val="0"/>
      <w:marBottom w:val="0"/>
      <w:divBdr>
        <w:top w:val="none" w:sz="0" w:space="0" w:color="auto"/>
        <w:left w:val="none" w:sz="0" w:space="0" w:color="auto"/>
        <w:bottom w:val="none" w:sz="0" w:space="0" w:color="auto"/>
        <w:right w:val="none" w:sz="0" w:space="0" w:color="auto"/>
      </w:divBdr>
    </w:div>
    <w:div w:id="2067491234">
      <w:bodyDiv w:val="1"/>
      <w:marLeft w:val="0"/>
      <w:marRight w:val="0"/>
      <w:marTop w:val="0"/>
      <w:marBottom w:val="0"/>
      <w:divBdr>
        <w:top w:val="none" w:sz="0" w:space="0" w:color="auto"/>
        <w:left w:val="none" w:sz="0" w:space="0" w:color="auto"/>
        <w:bottom w:val="none" w:sz="0" w:space="0" w:color="auto"/>
        <w:right w:val="none" w:sz="0" w:space="0" w:color="auto"/>
      </w:divBdr>
    </w:div>
    <w:div w:id="2068257798">
      <w:bodyDiv w:val="1"/>
      <w:marLeft w:val="0"/>
      <w:marRight w:val="0"/>
      <w:marTop w:val="0"/>
      <w:marBottom w:val="0"/>
      <w:divBdr>
        <w:top w:val="none" w:sz="0" w:space="0" w:color="auto"/>
        <w:left w:val="none" w:sz="0" w:space="0" w:color="auto"/>
        <w:bottom w:val="none" w:sz="0" w:space="0" w:color="auto"/>
        <w:right w:val="none" w:sz="0" w:space="0" w:color="auto"/>
      </w:divBdr>
    </w:div>
    <w:div w:id="2068841667">
      <w:bodyDiv w:val="1"/>
      <w:marLeft w:val="0"/>
      <w:marRight w:val="0"/>
      <w:marTop w:val="0"/>
      <w:marBottom w:val="0"/>
      <w:divBdr>
        <w:top w:val="none" w:sz="0" w:space="0" w:color="auto"/>
        <w:left w:val="none" w:sz="0" w:space="0" w:color="auto"/>
        <w:bottom w:val="none" w:sz="0" w:space="0" w:color="auto"/>
        <w:right w:val="none" w:sz="0" w:space="0" w:color="auto"/>
      </w:divBdr>
    </w:div>
    <w:div w:id="2069262209">
      <w:bodyDiv w:val="1"/>
      <w:marLeft w:val="0"/>
      <w:marRight w:val="0"/>
      <w:marTop w:val="0"/>
      <w:marBottom w:val="0"/>
      <w:divBdr>
        <w:top w:val="none" w:sz="0" w:space="0" w:color="auto"/>
        <w:left w:val="none" w:sz="0" w:space="0" w:color="auto"/>
        <w:bottom w:val="none" w:sz="0" w:space="0" w:color="auto"/>
        <w:right w:val="none" w:sz="0" w:space="0" w:color="auto"/>
      </w:divBdr>
    </w:div>
    <w:div w:id="2069764587">
      <w:bodyDiv w:val="1"/>
      <w:marLeft w:val="0"/>
      <w:marRight w:val="0"/>
      <w:marTop w:val="0"/>
      <w:marBottom w:val="0"/>
      <w:divBdr>
        <w:top w:val="none" w:sz="0" w:space="0" w:color="auto"/>
        <w:left w:val="none" w:sz="0" w:space="0" w:color="auto"/>
        <w:bottom w:val="none" w:sz="0" w:space="0" w:color="auto"/>
        <w:right w:val="none" w:sz="0" w:space="0" w:color="auto"/>
      </w:divBdr>
    </w:div>
    <w:div w:id="2070617634">
      <w:bodyDiv w:val="1"/>
      <w:marLeft w:val="0"/>
      <w:marRight w:val="0"/>
      <w:marTop w:val="0"/>
      <w:marBottom w:val="0"/>
      <w:divBdr>
        <w:top w:val="none" w:sz="0" w:space="0" w:color="auto"/>
        <w:left w:val="none" w:sz="0" w:space="0" w:color="auto"/>
        <w:bottom w:val="none" w:sz="0" w:space="0" w:color="auto"/>
        <w:right w:val="none" w:sz="0" w:space="0" w:color="auto"/>
      </w:divBdr>
    </w:div>
    <w:div w:id="2070691035">
      <w:bodyDiv w:val="1"/>
      <w:marLeft w:val="0"/>
      <w:marRight w:val="0"/>
      <w:marTop w:val="0"/>
      <w:marBottom w:val="0"/>
      <w:divBdr>
        <w:top w:val="none" w:sz="0" w:space="0" w:color="auto"/>
        <w:left w:val="none" w:sz="0" w:space="0" w:color="auto"/>
        <w:bottom w:val="none" w:sz="0" w:space="0" w:color="auto"/>
        <w:right w:val="none" w:sz="0" w:space="0" w:color="auto"/>
      </w:divBdr>
    </w:div>
    <w:div w:id="2070836503">
      <w:bodyDiv w:val="1"/>
      <w:marLeft w:val="0"/>
      <w:marRight w:val="0"/>
      <w:marTop w:val="0"/>
      <w:marBottom w:val="0"/>
      <w:divBdr>
        <w:top w:val="none" w:sz="0" w:space="0" w:color="auto"/>
        <w:left w:val="none" w:sz="0" w:space="0" w:color="auto"/>
        <w:bottom w:val="none" w:sz="0" w:space="0" w:color="auto"/>
        <w:right w:val="none" w:sz="0" w:space="0" w:color="auto"/>
      </w:divBdr>
    </w:div>
    <w:div w:id="2071616695">
      <w:bodyDiv w:val="1"/>
      <w:marLeft w:val="0"/>
      <w:marRight w:val="0"/>
      <w:marTop w:val="0"/>
      <w:marBottom w:val="0"/>
      <w:divBdr>
        <w:top w:val="none" w:sz="0" w:space="0" w:color="auto"/>
        <w:left w:val="none" w:sz="0" w:space="0" w:color="auto"/>
        <w:bottom w:val="none" w:sz="0" w:space="0" w:color="auto"/>
        <w:right w:val="none" w:sz="0" w:space="0" w:color="auto"/>
      </w:divBdr>
    </w:div>
    <w:div w:id="2071926761">
      <w:bodyDiv w:val="1"/>
      <w:marLeft w:val="0"/>
      <w:marRight w:val="0"/>
      <w:marTop w:val="0"/>
      <w:marBottom w:val="0"/>
      <w:divBdr>
        <w:top w:val="none" w:sz="0" w:space="0" w:color="auto"/>
        <w:left w:val="none" w:sz="0" w:space="0" w:color="auto"/>
        <w:bottom w:val="none" w:sz="0" w:space="0" w:color="auto"/>
        <w:right w:val="none" w:sz="0" w:space="0" w:color="auto"/>
      </w:divBdr>
    </w:div>
    <w:div w:id="2072147894">
      <w:bodyDiv w:val="1"/>
      <w:marLeft w:val="0"/>
      <w:marRight w:val="0"/>
      <w:marTop w:val="0"/>
      <w:marBottom w:val="0"/>
      <w:divBdr>
        <w:top w:val="none" w:sz="0" w:space="0" w:color="auto"/>
        <w:left w:val="none" w:sz="0" w:space="0" w:color="auto"/>
        <w:bottom w:val="none" w:sz="0" w:space="0" w:color="auto"/>
        <w:right w:val="none" w:sz="0" w:space="0" w:color="auto"/>
      </w:divBdr>
    </w:div>
    <w:div w:id="2072338693">
      <w:bodyDiv w:val="1"/>
      <w:marLeft w:val="0"/>
      <w:marRight w:val="0"/>
      <w:marTop w:val="0"/>
      <w:marBottom w:val="0"/>
      <w:divBdr>
        <w:top w:val="none" w:sz="0" w:space="0" w:color="auto"/>
        <w:left w:val="none" w:sz="0" w:space="0" w:color="auto"/>
        <w:bottom w:val="none" w:sz="0" w:space="0" w:color="auto"/>
        <w:right w:val="none" w:sz="0" w:space="0" w:color="auto"/>
      </w:divBdr>
    </w:div>
    <w:div w:id="2072387265">
      <w:bodyDiv w:val="1"/>
      <w:marLeft w:val="0"/>
      <w:marRight w:val="0"/>
      <w:marTop w:val="0"/>
      <w:marBottom w:val="0"/>
      <w:divBdr>
        <w:top w:val="none" w:sz="0" w:space="0" w:color="auto"/>
        <w:left w:val="none" w:sz="0" w:space="0" w:color="auto"/>
        <w:bottom w:val="none" w:sz="0" w:space="0" w:color="auto"/>
        <w:right w:val="none" w:sz="0" w:space="0" w:color="auto"/>
      </w:divBdr>
    </w:div>
    <w:div w:id="2072534086">
      <w:bodyDiv w:val="1"/>
      <w:marLeft w:val="0"/>
      <w:marRight w:val="0"/>
      <w:marTop w:val="0"/>
      <w:marBottom w:val="0"/>
      <w:divBdr>
        <w:top w:val="none" w:sz="0" w:space="0" w:color="auto"/>
        <w:left w:val="none" w:sz="0" w:space="0" w:color="auto"/>
        <w:bottom w:val="none" w:sz="0" w:space="0" w:color="auto"/>
        <w:right w:val="none" w:sz="0" w:space="0" w:color="auto"/>
      </w:divBdr>
    </w:div>
    <w:div w:id="2072729744">
      <w:bodyDiv w:val="1"/>
      <w:marLeft w:val="0"/>
      <w:marRight w:val="0"/>
      <w:marTop w:val="0"/>
      <w:marBottom w:val="0"/>
      <w:divBdr>
        <w:top w:val="none" w:sz="0" w:space="0" w:color="auto"/>
        <w:left w:val="none" w:sz="0" w:space="0" w:color="auto"/>
        <w:bottom w:val="none" w:sz="0" w:space="0" w:color="auto"/>
        <w:right w:val="none" w:sz="0" w:space="0" w:color="auto"/>
      </w:divBdr>
    </w:div>
    <w:div w:id="2075856592">
      <w:bodyDiv w:val="1"/>
      <w:marLeft w:val="0"/>
      <w:marRight w:val="0"/>
      <w:marTop w:val="0"/>
      <w:marBottom w:val="0"/>
      <w:divBdr>
        <w:top w:val="none" w:sz="0" w:space="0" w:color="auto"/>
        <w:left w:val="none" w:sz="0" w:space="0" w:color="auto"/>
        <w:bottom w:val="none" w:sz="0" w:space="0" w:color="auto"/>
        <w:right w:val="none" w:sz="0" w:space="0" w:color="auto"/>
      </w:divBdr>
    </w:div>
    <w:div w:id="2076313275">
      <w:bodyDiv w:val="1"/>
      <w:marLeft w:val="0"/>
      <w:marRight w:val="0"/>
      <w:marTop w:val="0"/>
      <w:marBottom w:val="0"/>
      <w:divBdr>
        <w:top w:val="none" w:sz="0" w:space="0" w:color="auto"/>
        <w:left w:val="none" w:sz="0" w:space="0" w:color="auto"/>
        <w:bottom w:val="none" w:sz="0" w:space="0" w:color="auto"/>
        <w:right w:val="none" w:sz="0" w:space="0" w:color="auto"/>
      </w:divBdr>
    </w:div>
    <w:div w:id="2078043990">
      <w:bodyDiv w:val="1"/>
      <w:marLeft w:val="0"/>
      <w:marRight w:val="0"/>
      <w:marTop w:val="0"/>
      <w:marBottom w:val="0"/>
      <w:divBdr>
        <w:top w:val="none" w:sz="0" w:space="0" w:color="auto"/>
        <w:left w:val="none" w:sz="0" w:space="0" w:color="auto"/>
        <w:bottom w:val="none" w:sz="0" w:space="0" w:color="auto"/>
        <w:right w:val="none" w:sz="0" w:space="0" w:color="auto"/>
      </w:divBdr>
    </w:div>
    <w:div w:id="2080126070">
      <w:bodyDiv w:val="1"/>
      <w:marLeft w:val="0"/>
      <w:marRight w:val="0"/>
      <w:marTop w:val="0"/>
      <w:marBottom w:val="0"/>
      <w:divBdr>
        <w:top w:val="none" w:sz="0" w:space="0" w:color="auto"/>
        <w:left w:val="none" w:sz="0" w:space="0" w:color="auto"/>
        <w:bottom w:val="none" w:sz="0" w:space="0" w:color="auto"/>
        <w:right w:val="none" w:sz="0" w:space="0" w:color="auto"/>
      </w:divBdr>
    </w:div>
    <w:div w:id="2080132333">
      <w:bodyDiv w:val="1"/>
      <w:marLeft w:val="0"/>
      <w:marRight w:val="0"/>
      <w:marTop w:val="0"/>
      <w:marBottom w:val="0"/>
      <w:divBdr>
        <w:top w:val="none" w:sz="0" w:space="0" w:color="auto"/>
        <w:left w:val="none" w:sz="0" w:space="0" w:color="auto"/>
        <w:bottom w:val="none" w:sz="0" w:space="0" w:color="auto"/>
        <w:right w:val="none" w:sz="0" w:space="0" w:color="auto"/>
      </w:divBdr>
    </w:div>
    <w:div w:id="2080906993">
      <w:bodyDiv w:val="1"/>
      <w:marLeft w:val="0"/>
      <w:marRight w:val="0"/>
      <w:marTop w:val="0"/>
      <w:marBottom w:val="0"/>
      <w:divBdr>
        <w:top w:val="none" w:sz="0" w:space="0" w:color="auto"/>
        <w:left w:val="none" w:sz="0" w:space="0" w:color="auto"/>
        <w:bottom w:val="none" w:sz="0" w:space="0" w:color="auto"/>
        <w:right w:val="none" w:sz="0" w:space="0" w:color="auto"/>
      </w:divBdr>
    </w:div>
    <w:div w:id="2081637078">
      <w:bodyDiv w:val="1"/>
      <w:marLeft w:val="0"/>
      <w:marRight w:val="0"/>
      <w:marTop w:val="0"/>
      <w:marBottom w:val="0"/>
      <w:divBdr>
        <w:top w:val="none" w:sz="0" w:space="0" w:color="auto"/>
        <w:left w:val="none" w:sz="0" w:space="0" w:color="auto"/>
        <w:bottom w:val="none" w:sz="0" w:space="0" w:color="auto"/>
        <w:right w:val="none" w:sz="0" w:space="0" w:color="auto"/>
      </w:divBdr>
    </w:div>
    <w:div w:id="2081704910">
      <w:bodyDiv w:val="1"/>
      <w:marLeft w:val="0"/>
      <w:marRight w:val="0"/>
      <w:marTop w:val="0"/>
      <w:marBottom w:val="0"/>
      <w:divBdr>
        <w:top w:val="none" w:sz="0" w:space="0" w:color="auto"/>
        <w:left w:val="none" w:sz="0" w:space="0" w:color="auto"/>
        <w:bottom w:val="none" w:sz="0" w:space="0" w:color="auto"/>
        <w:right w:val="none" w:sz="0" w:space="0" w:color="auto"/>
      </w:divBdr>
    </w:div>
    <w:div w:id="2082172583">
      <w:bodyDiv w:val="1"/>
      <w:marLeft w:val="0"/>
      <w:marRight w:val="0"/>
      <w:marTop w:val="0"/>
      <w:marBottom w:val="0"/>
      <w:divBdr>
        <w:top w:val="none" w:sz="0" w:space="0" w:color="auto"/>
        <w:left w:val="none" w:sz="0" w:space="0" w:color="auto"/>
        <w:bottom w:val="none" w:sz="0" w:space="0" w:color="auto"/>
        <w:right w:val="none" w:sz="0" w:space="0" w:color="auto"/>
      </w:divBdr>
    </w:div>
    <w:div w:id="2082559347">
      <w:bodyDiv w:val="1"/>
      <w:marLeft w:val="0"/>
      <w:marRight w:val="0"/>
      <w:marTop w:val="0"/>
      <w:marBottom w:val="0"/>
      <w:divBdr>
        <w:top w:val="none" w:sz="0" w:space="0" w:color="auto"/>
        <w:left w:val="none" w:sz="0" w:space="0" w:color="auto"/>
        <w:bottom w:val="none" w:sz="0" w:space="0" w:color="auto"/>
        <w:right w:val="none" w:sz="0" w:space="0" w:color="auto"/>
      </w:divBdr>
    </w:div>
    <w:div w:id="2083135833">
      <w:bodyDiv w:val="1"/>
      <w:marLeft w:val="0"/>
      <w:marRight w:val="0"/>
      <w:marTop w:val="0"/>
      <w:marBottom w:val="0"/>
      <w:divBdr>
        <w:top w:val="none" w:sz="0" w:space="0" w:color="auto"/>
        <w:left w:val="none" w:sz="0" w:space="0" w:color="auto"/>
        <w:bottom w:val="none" w:sz="0" w:space="0" w:color="auto"/>
        <w:right w:val="none" w:sz="0" w:space="0" w:color="auto"/>
      </w:divBdr>
    </w:div>
    <w:div w:id="2083719556">
      <w:bodyDiv w:val="1"/>
      <w:marLeft w:val="0"/>
      <w:marRight w:val="0"/>
      <w:marTop w:val="0"/>
      <w:marBottom w:val="0"/>
      <w:divBdr>
        <w:top w:val="none" w:sz="0" w:space="0" w:color="auto"/>
        <w:left w:val="none" w:sz="0" w:space="0" w:color="auto"/>
        <w:bottom w:val="none" w:sz="0" w:space="0" w:color="auto"/>
        <w:right w:val="none" w:sz="0" w:space="0" w:color="auto"/>
      </w:divBdr>
    </w:div>
    <w:div w:id="2083942692">
      <w:bodyDiv w:val="1"/>
      <w:marLeft w:val="0"/>
      <w:marRight w:val="0"/>
      <w:marTop w:val="0"/>
      <w:marBottom w:val="0"/>
      <w:divBdr>
        <w:top w:val="none" w:sz="0" w:space="0" w:color="auto"/>
        <w:left w:val="none" w:sz="0" w:space="0" w:color="auto"/>
        <w:bottom w:val="none" w:sz="0" w:space="0" w:color="auto"/>
        <w:right w:val="none" w:sz="0" w:space="0" w:color="auto"/>
      </w:divBdr>
    </w:div>
    <w:div w:id="2084251600">
      <w:bodyDiv w:val="1"/>
      <w:marLeft w:val="0"/>
      <w:marRight w:val="0"/>
      <w:marTop w:val="0"/>
      <w:marBottom w:val="0"/>
      <w:divBdr>
        <w:top w:val="none" w:sz="0" w:space="0" w:color="auto"/>
        <w:left w:val="none" w:sz="0" w:space="0" w:color="auto"/>
        <w:bottom w:val="none" w:sz="0" w:space="0" w:color="auto"/>
        <w:right w:val="none" w:sz="0" w:space="0" w:color="auto"/>
      </w:divBdr>
    </w:div>
    <w:div w:id="2084797360">
      <w:bodyDiv w:val="1"/>
      <w:marLeft w:val="0"/>
      <w:marRight w:val="0"/>
      <w:marTop w:val="0"/>
      <w:marBottom w:val="0"/>
      <w:divBdr>
        <w:top w:val="none" w:sz="0" w:space="0" w:color="auto"/>
        <w:left w:val="none" w:sz="0" w:space="0" w:color="auto"/>
        <w:bottom w:val="none" w:sz="0" w:space="0" w:color="auto"/>
        <w:right w:val="none" w:sz="0" w:space="0" w:color="auto"/>
      </w:divBdr>
    </w:div>
    <w:div w:id="2085368943">
      <w:bodyDiv w:val="1"/>
      <w:marLeft w:val="0"/>
      <w:marRight w:val="0"/>
      <w:marTop w:val="0"/>
      <w:marBottom w:val="0"/>
      <w:divBdr>
        <w:top w:val="none" w:sz="0" w:space="0" w:color="auto"/>
        <w:left w:val="none" w:sz="0" w:space="0" w:color="auto"/>
        <w:bottom w:val="none" w:sz="0" w:space="0" w:color="auto"/>
        <w:right w:val="none" w:sz="0" w:space="0" w:color="auto"/>
      </w:divBdr>
    </w:div>
    <w:div w:id="2085758195">
      <w:bodyDiv w:val="1"/>
      <w:marLeft w:val="0"/>
      <w:marRight w:val="0"/>
      <w:marTop w:val="0"/>
      <w:marBottom w:val="0"/>
      <w:divBdr>
        <w:top w:val="none" w:sz="0" w:space="0" w:color="auto"/>
        <w:left w:val="none" w:sz="0" w:space="0" w:color="auto"/>
        <w:bottom w:val="none" w:sz="0" w:space="0" w:color="auto"/>
        <w:right w:val="none" w:sz="0" w:space="0" w:color="auto"/>
      </w:divBdr>
    </w:div>
    <w:div w:id="2086025786">
      <w:bodyDiv w:val="1"/>
      <w:marLeft w:val="0"/>
      <w:marRight w:val="0"/>
      <w:marTop w:val="0"/>
      <w:marBottom w:val="0"/>
      <w:divBdr>
        <w:top w:val="none" w:sz="0" w:space="0" w:color="auto"/>
        <w:left w:val="none" w:sz="0" w:space="0" w:color="auto"/>
        <w:bottom w:val="none" w:sz="0" w:space="0" w:color="auto"/>
        <w:right w:val="none" w:sz="0" w:space="0" w:color="auto"/>
      </w:divBdr>
    </w:div>
    <w:div w:id="2086759041">
      <w:bodyDiv w:val="1"/>
      <w:marLeft w:val="0"/>
      <w:marRight w:val="0"/>
      <w:marTop w:val="0"/>
      <w:marBottom w:val="0"/>
      <w:divBdr>
        <w:top w:val="none" w:sz="0" w:space="0" w:color="auto"/>
        <w:left w:val="none" w:sz="0" w:space="0" w:color="auto"/>
        <w:bottom w:val="none" w:sz="0" w:space="0" w:color="auto"/>
        <w:right w:val="none" w:sz="0" w:space="0" w:color="auto"/>
      </w:divBdr>
    </w:div>
    <w:div w:id="2087805319">
      <w:bodyDiv w:val="1"/>
      <w:marLeft w:val="0"/>
      <w:marRight w:val="0"/>
      <w:marTop w:val="0"/>
      <w:marBottom w:val="0"/>
      <w:divBdr>
        <w:top w:val="none" w:sz="0" w:space="0" w:color="auto"/>
        <w:left w:val="none" w:sz="0" w:space="0" w:color="auto"/>
        <w:bottom w:val="none" w:sz="0" w:space="0" w:color="auto"/>
        <w:right w:val="none" w:sz="0" w:space="0" w:color="auto"/>
      </w:divBdr>
    </w:div>
    <w:div w:id="2088187820">
      <w:bodyDiv w:val="1"/>
      <w:marLeft w:val="0"/>
      <w:marRight w:val="0"/>
      <w:marTop w:val="0"/>
      <w:marBottom w:val="0"/>
      <w:divBdr>
        <w:top w:val="none" w:sz="0" w:space="0" w:color="auto"/>
        <w:left w:val="none" w:sz="0" w:space="0" w:color="auto"/>
        <w:bottom w:val="none" w:sz="0" w:space="0" w:color="auto"/>
        <w:right w:val="none" w:sz="0" w:space="0" w:color="auto"/>
      </w:divBdr>
    </w:div>
    <w:div w:id="2090030807">
      <w:bodyDiv w:val="1"/>
      <w:marLeft w:val="0"/>
      <w:marRight w:val="0"/>
      <w:marTop w:val="0"/>
      <w:marBottom w:val="0"/>
      <w:divBdr>
        <w:top w:val="none" w:sz="0" w:space="0" w:color="auto"/>
        <w:left w:val="none" w:sz="0" w:space="0" w:color="auto"/>
        <w:bottom w:val="none" w:sz="0" w:space="0" w:color="auto"/>
        <w:right w:val="none" w:sz="0" w:space="0" w:color="auto"/>
      </w:divBdr>
    </w:div>
    <w:div w:id="2090535148">
      <w:bodyDiv w:val="1"/>
      <w:marLeft w:val="0"/>
      <w:marRight w:val="0"/>
      <w:marTop w:val="0"/>
      <w:marBottom w:val="0"/>
      <w:divBdr>
        <w:top w:val="none" w:sz="0" w:space="0" w:color="auto"/>
        <w:left w:val="none" w:sz="0" w:space="0" w:color="auto"/>
        <w:bottom w:val="none" w:sz="0" w:space="0" w:color="auto"/>
        <w:right w:val="none" w:sz="0" w:space="0" w:color="auto"/>
      </w:divBdr>
    </w:div>
    <w:div w:id="2091736211">
      <w:bodyDiv w:val="1"/>
      <w:marLeft w:val="0"/>
      <w:marRight w:val="0"/>
      <w:marTop w:val="0"/>
      <w:marBottom w:val="0"/>
      <w:divBdr>
        <w:top w:val="none" w:sz="0" w:space="0" w:color="auto"/>
        <w:left w:val="none" w:sz="0" w:space="0" w:color="auto"/>
        <w:bottom w:val="none" w:sz="0" w:space="0" w:color="auto"/>
        <w:right w:val="none" w:sz="0" w:space="0" w:color="auto"/>
      </w:divBdr>
    </w:div>
    <w:div w:id="2093117264">
      <w:bodyDiv w:val="1"/>
      <w:marLeft w:val="0"/>
      <w:marRight w:val="0"/>
      <w:marTop w:val="0"/>
      <w:marBottom w:val="0"/>
      <w:divBdr>
        <w:top w:val="none" w:sz="0" w:space="0" w:color="auto"/>
        <w:left w:val="none" w:sz="0" w:space="0" w:color="auto"/>
        <w:bottom w:val="none" w:sz="0" w:space="0" w:color="auto"/>
        <w:right w:val="none" w:sz="0" w:space="0" w:color="auto"/>
      </w:divBdr>
    </w:div>
    <w:div w:id="2093117892">
      <w:bodyDiv w:val="1"/>
      <w:marLeft w:val="0"/>
      <w:marRight w:val="0"/>
      <w:marTop w:val="0"/>
      <w:marBottom w:val="0"/>
      <w:divBdr>
        <w:top w:val="none" w:sz="0" w:space="0" w:color="auto"/>
        <w:left w:val="none" w:sz="0" w:space="0" w:color="auto"/>
        <w:bottom w:val="none" w:sz="0" w:space="0" w:color="auto"/>
        <w:right w:val="none" w:sz="0" w:space="0" w:color="auto"/>
      </w:divBdr>
    </w:div>
    <w:div w:id="2093313929">
      <w:bodyDiv w:val="1"/>
      <w:marLeft w:val="0"/>
      <w:marRight w:val="0"/>
      <w:marTop w:val="0"/>
      <w:marBottom w:val="0"/>
      <w:divBdr>
        <w:top w:val="none" w:sz="0" w:space="0" w:color="auto"/>
        <w:left w:val="none" w:sz="0" w:space="0" w:color="auto"/>
        <w:bottom w:val="none" w:sz="0" w:space="0" w:color="auto"/>
        <w:right w:val="none" w:sz="0" w:space="0" w:color="auto"/>
      </w:divBdr>
    </w:div>
    <w:div w:id="2095589366">
      <w:bodyDiv w:val="1"/>
      <w:marLeft w:val="0"/>
      <w:marRight w:val="0"/>
      <w:marTop w:val="0"/>
      <w:marBottom w:val="0"/>
      <w:divBdr>
        <w:top w:val="none" w:sz="0" w:space="0" w:color="auto"/>
        <w:left w:val="none" w:sz="0" w:space="0" w:color="auto"/>
        <w:bottom w:val="none" w:sz="0" w:space="0" w:color="auto"/>
        <w:right w:val="none" w:sz="0" w:space="0" w:color="auto"/>
      </w:divBdr>
    </w:div>
    <w:div w:id="2095659951">
      <w:bodyDiv w:val="1"/>
      <w:marLeft w:val="0"/>
      <w:marRight w:val="0"/>
      <w:marTop w:val="0"/>
      <w:marBottom w:val="0"/>
      <w:divBdr>
        <w:top w:val="none" w:sz="0" w:space="0" w:color="auto"/>
        <w:left w:val="none" w:sz="0" w:space="0" w:color="auto"/>
        <w:bottom w:val="none" w:sz="0" w:space="0" w:color="auto"/>
        <w:right w:val="none" w:sz="0" w:space="0" w:color="auto"/>
      </w:divBdr>
    </w:div>
    <w:div w:id="2096393521">
      <w:bodyDiv w:val="1"/>
      <w:marLeft w:val="0"/>
      <w:marRight w:val="0"/>
      <w:marTop w:val="0"/>
      <w:marBottom w:val="0"/>
      <w:divBdr>
        <w:top w:val="none" w:sz="0" w:space="0" w:color="auto"/>
        <w:left w:val="none" w:sz="0" w:space="0" w:color="auto"/>
        <w:bottom w:val="none" w:sz="0" w:space="0" w:color="auto"/>
        <w:right w:val="none" w:sz="0" w:space="0" w:color="auto"/>
      </w:divBdr>
    </w:div>
    <w:div w:id="2097050031">
      <w:bodyDiv w:val="1"/>
      <w:marLeft w:val="0"/>
      <w:marRight w:val="0"/>
      <w:marTop w:val="0"/>
      <w:marBottom w:val="0"/>
      <w:divBdr>
        <w:top w:val="none" w:sz="0" w:space="0" w:color="auto"/>
        <w:left w:val="none" w:sz="0" w:space="0" w:color="auto"/>
        <w:bottom w:val="none" w:sz="0" w:space="0" w:color="auto"/>
        <w:right w:val="none" w:sz="0" w:space="0" w:color="auto"/>
      </w:divBdr>
    </w:div>
    <w:div w:id="2100330153">
      <w:bodyDiv w:val="1"/>
      <w:marLeft w:val="0"/>
      <w:marRight w:val="0"/>
      <w:marTop w:val="0"/>
      <w:marBottom w:val="0"/>
      <w:divBdr>
        <w:top w:val="none" w:sz="0" w:space="0" w:color="auto"/>
        <w:left w:val="none" w:sz="0" w:space="0" w:color="auto"/>
        <w:bottom w:val="none" w:sz="0" w:space="0" w:color="auto"/>
        <w:right w:val="none" w:sz="0" w:space="0" w:color="auto"/>
      </w:divBdr>
    </w:div>
    <w:div w:id="2100371707">
      <w:bodyDiv w:val="1"/>
      <w:marLeft w:val="0"/>
      <w:marRight w:val="0"/>
      <w:marTop w:val="0"/>
      <w:marBottom w:val="0"/>
      <w:divBdr>
        <w:top w:val="none" w:sz="0" w:space="0" w:color="auto"/>
        <w:left w:val="none" w:sz="0" w:space="0" w:color="auto"/>
        <w:bottom w:val="none" w:sz="0" w:space="0" w:color="auto"/>
        <w:right w:val="none" w:sz="0" w:space="0" w:color="auto"/>
      </w:divBdr>
    </w:div>
    <w:div w:id="2101490557">
      <w:bodyDiv w:val="1"/>
      <w:marLeft w:val="0"/>
      <w:marRight w:val="0"/>
      <w:marTop w:val="0"/>
      <w:marBottom w:val="0"/>
      <w:divBdr>
        <w:top w:val="none" w:sz="0" w:space="0" w:color="auto"/>
        <w:left w:val="none" w:sz="0" w:space="0" w:color="auto"/>
        <w:bottom w:val="none" w:sz="0" w:space="0" w:color="auto"/>
        <w:right w:val="none" w:sz="0" w:space="0" w:color="auto"/>
      </w:divBdr>
    </w:div>
    <w:div w:id="2101636424">
      <w:bodyDiv w:val="1"/>
      <w:marLeft w:val="0"/>
      <w:marRight w:val="0"/>
      <w:marTop w:val="0"/>
      <w:marBottom w:val="0"/>
      <w:divBdr>
        <w:top w:val="none" w:sz="0" w:space="0" w:color="auto"/>
        <w:left w:val="none" w:sz="0" w:space="0" w:color="auto"/>
        <w:bottom w:val="none" w:sz="0" w:space="0" w:color="auto"/>
        <w:right w:val="none" w:sz="0" w:space="0" w:color="auto"/>
      </w:divBdr>
    </w:div>
    <w:div w:id="2102294027">
      <w:bodyDiv w:val="1"/>
      <w:marLeft w:val="0"/>
      <w:marRight w:val="0"/>
      <w:marTop w:val="0"/>
      <w:marBottom w:val="0"/>
      <w:divBdr>
        <w:top w:val="none" w:sz="0" w:space="0" w:color="auto"/>
        <w:left w:val="none" w:sz="0" w:space="0" w:color="auto"/>
        <w:bottom w:val="none" w:sz="0" w:space="0" w:color="auto"/>
        <w:right w:val="none" w:sz="0" w:space="0" w:color="auto"/>
      </w:divBdr>
    </w:div>
    <w:div w:id="2102337717">
      <w:bodyDiv w:val="1"/>
      <w:marLeft w:val="0"/>
      <w:marRight w:val="0"/>
      <w:marTop w:val="0"/>
      <w:marBottom w:val="0"/>
      <w:divBdr>
        <w:top w:val="none" w:sz="0" w:space="0" w:color="auto"/>
        <w:left w:val="none" w:sz="0" w:space="0" w:color="auto"/>
        <w:bottom w:val="none" w:sz="0" w:space="0" w:color="auto"/>
        <w:right w:val="none" w:sz="0" w:space="0" w:color="auto"/>
      </w:divBdr>
    </w:div>
    <w:div w:id="2102679000">
      <w:bodyDiv w:val="1"/>
      <w:marLeft w:val="0"/>
      <w:marRight w:val="0"/>
      <w:marTop w:val="0"/>
      <w:marBottom w:val="0"/>
      <w:divBdr>
        <w:top w:val="none" w:sz="0" w:space="0" w:color="auto"/>
        <w:left w:val="none" w:sz="0" w:space="0" w:color="auto"/>
        <w:bottom w:val="none" w:sz="0" w:space="0" w:color="auto"/>
        <w:right w:val="none" w:sz="0" w:space="0" w:color="auto"/>
      </w:divBdr>
    </w:div>
    <w:div w:id="2102750841">
      <w:bodyDiv w:val="1"/>
      <w:marLeft w:val="0"/>
      <w:marRight w:val="0"/>
      <w:marTop w:val="0"/>
      <w:marBottom w:val="0"/>
      <w:divBdr>
        <w:top w:val="none" w:sz="0" w:space="0" w:color="auto"/>
        <w:left w:val="none" w:sz="0" w:space="0" w:color="auto"/>
        <w:bottom w:val="none" w:sz="0" w:space="0" w:color="auto"/>
        <w:right w:val="none" w:sz="0" w:space="0" w:color="auto"/>
      </w:divBdr>
    </w:div>
    <w:div w:id="2103641982">
      <w:bodyDiv w:val="1"/>
      <w:marLeft w:val="0"/>
      <w:marRight w:val="0"/>
      <w:marTop w:val="0"/>
      <w:marBottom w:val="0"/>
      <w:divBdr>
        <w:top w:val="none" w:sz="0" w:space="0" w:color="auto"/>
        <w:left w:val="none" w:sz="0" w:space="0" w:color="auto"/>
        <w:bottom w:val="none" w:sz="0" w:space="0" w:color="auto"/>
        <w:right w:val="none" w:sz="0" w:space="0" w:color="auto"/>
      </w:divBdr>
    </w:div>
    <w:div w:id="2103839659">
      <w:bodyDiv w:val="1"/>
      <w:marLeft w:val="0"/>
      <w:marRight w:val="0"/>
      <w:marTop w:val="0"/>
      <w:marBottom w:val="0"/>
      <w:divBdr>
        <w:top w:val="none" w:sz="0" w:space="0" w:color="auto"/>
        <w:left w:val="none" w:sz="0" w:space="0" w:color="auto"/>
        <w:bottom w:val="none" w:sz="0" w:space="0" w:color="auto"/>
        <w:right w:val="none" w:sz="0" w:space="0" w:color="auto"/>
      </w:divBdr>
    </w:div>
    <w:div w:id="2104255256">
      <w:bodyDiv w:val="1"/>
      <w:marLeft w:val="0"/>
      <w:marRight w:val="0"/>
      <w:marTop w:val="0"/>
      <w:marBottom w:val="0"/>
      <w:divBdr>
        <w:top w:val="none" w:sz="0" w:space="0" w:color="auto"/>
        <w:left w:val="none" w:sz="0" w:space="0" w:color="auto"/>
        <w:bottom w:val="none" w:sz="0" w:space="0" w:color="auto"/>
        <w:right w:val="none" w:sz="0" w:space="0" w:color="auto"/>
      </w:divBdr>
    </w:div>
    <w:div w:id="2104646477">
      <w:bodyDiv w:val="1"/>
      <w:marLeft w:val="0"/>
      <w:marRight w:val="0"/>
      <w:marTop w:val="0"/>
      <w:marBottom w:val="0"/>
      <w:divBdr>
        <w:top w:val="none" w:sz="0" w:space="0" w:color="auto"/>
        <w:left w:val="none" w:sz="0" w:space="0" w:color="auto"/>
        <w:bottom w:val="none" w:sz="0" w:space="0" w:color="auto"/>
        <w:right w:val="none" w:sz="0" w:space="0" w:color="auto"/>
      </w:divBdr>
    </w:div>
    <w:div w:id="2104953310">
      <w:bodyDiv w:val="1"/>
      <w:marLeft w:val="0"/>
      <w:marRight w:val="0"/>
      <w:marTop w:val="0"/>
      <w:marBottom w:val="0"/>
      <w:divBdr>
        <w:top w:val="none" w:sz="0" w:space="0" w:color="auto"/>
        <w:left w:val="none" w:sz="0" w:space="0" w:color="auto"/>
        <w:bottom w:val="none" w:sz="0" w:space="0" w:color="auto"/>
        <w:right w:val="none" w:sz="0" w:space="0" w:color="auto"/>
      </w:divBdr>
    </w:div>
    <w:div w:id="2105030608">
      <w:bodyDiv w:val="1"/>
      <w:marLeft w:val="0"/>
      <w:marRight w:val="0"/>
      <w:marTop w:val="0"/>
      <w:marBottom w:val="0"/>
      <w:divBdr>
        <w:top w:val="none" w:sz="0" w:space="0" w:color="auto"/>
        <w:left w:val="none" w:sz="0" w:space="0" w:color="auto"/>
        <w:bottom w:val="none" w:sz="0" w:space="0" w:color="auto"/>
        <w:right w:val="none" w:sz="0" w:space="0" w:color="auto"/>
      </w:divBdr>
    </w:div>
    <w:div w:id="2105373684">
      <w:bodyDiv w:val="1"/>
      <w:marLeft w:val="0"/>
      <w:marRight w:val="0"/>
      <w:marTop w:val="0"/>
      <w:marBottom w:val="0"/>
      <w:divBdr>
        <w:top w:val="none" w:sz="0" w:space="0" w:color="auto"/>
        <w:left w:val="none" w:sz="0" w:space="0" w:color="auto"/>
        <w:bottom w:val="none" w:sz="0" w:space="0" w:color="auto"/>
        <w:right w:val="none" w:sz="0" w:space="0" w:color="auto"/>
      </w:divBdr>
    </w:div>
    <w:div w:id="2106266499">
      <w:bodyDiv w:val="1"/>
      <w:marLeft w:val="0"/>
      <w:marRight w:val="0"/>
      <w:marTop w:val="0"/>
      <w:marBottom w:val="0"/>
      <w:divBdr>
        <w:top w:val="none" w:sz="0" w:space="0" w:color="auto"/>
        <w:left w:val="none" w:sz="0" w:space="0" w:color="auto"/>
        <w:bottom w:val="none" w:sz="0" w:space="0" w:color="auto"/>
        <w:right w:val="none" w:sz="0" w:space="0" w:color="auto"/>
      </w:divBdr>
    </w:div>
    <w:div w:id="2111270478">
      <w:bodyDiv w:val="1"/>
      <w:marLeft w:val="0"/>
      <w:marRight w:val="0"/>
      <w:marTop w:val="0"/>
      <w:marBottom w:val="0"/>
      <w:divBdr>
        <w:top w:val="none" w:sz="0" w:space="0" w:color="auto"/>
        <w:left w:val="none" w:sz="0" w:space="0" w:color="auto"/>
        <w:bottom w:val="none" w:sz="0" w:space="0" w:color="auto"/>
        <w:right w:val="none" w:sz="0" w:space="0" w:color="auto"/>
      </w:divBdr>
    </w:div>
    <w:div w:id="2111274711">
      <w:bodyDiv w:val="1"/>
      <w:marLeft w:val="0"/>
      <w:marRight w:val="0"/>
      <w:marTop w:val="0"/>
      <w:marBottom w:val="0"/>
      <w:divBdr>
        <w:top w:val="none" w:sz="0" w:space="0" w:color="auto"/>
        <w:left w:val="none" w:sz="0" w:space="0" w:color="auto"/>
        <w:bottom w:val="none" w:sz="0" w:space="0" w:color="auto"/>
        <w:right w:val="none" w:sz="0" w:space="0" w:color="auto"/>
      </w:divBdr>
    </w:div>
    <w:div w:id="2111927592">
      <w:bodyDiv w:val="1"/>
      <w:marLeft w:val="0"/>
      <w:marRight w:val="0"/>
      <w:marTop w:val="0"/>
      <w:marBottom w:val="0"/>
      <w:divBdr>
        <w:top w:val="none" w:sz="0" w:space="0" w:color="auto"/>
        <w:left w:val="none" w:sz="0" w:space="0" w:color="auto"/>
        <w:bottom w:val="none" w:sz="0" w:space="0" w:color="auto"/>
        <w:right w:val="none" w:sz="0" w:space="0" w:color="auto"/>
      </w:divBdr>
    </w:div>
    <w:div w:id="2112622775">
      <w:bodyDiv w:val="1"/>
      <w:marLeft w:val="0"/>
      <w:marRight w:val="0"/>
      <w:marTop w:val="0"/>
      <w:marBottom w:val="0"/>
      <w:divBdr>
        <w:top w:val="none" w:sz="0" w:space="0" w:color="auto"/>
        <w:left w:val="none" w:sz="0" w:space="0" w:color="auto"/>
        <w:bottom w:val="none" w:sz="0" w:space="0" w:color="auto"/>
        <w:right w:val="none" w:sz="0" w:space="0" w:color="auto"/>
      </w:divBdr>
    </w:div>
    <w:div w:id="2113083488">
      <w:bodyDiv w:val="1"/>
      <w:marLeft w:val="0"/>
      <w:marRight w:val="0"/>
      <w:marTop w:val="0"/>
      <w:marBottom w:val="0"/>
      <w:divBdr>
        <w:top w:val="none" w:sz="0" w:space="0" w:color="auto"/>
        <w:left w:val="none" w:sz="0" w:space="0" w:color="auto"/>
        <w:bottom w:val="none" w:sz="0" w:space="0" w:color="auto"/>
        <w:right w:val="none" w:sz="0" w:space="0" w:color="auto"/>
      </w:divBdr>
    </w:div>
    <w:div w:id="2115396942">
      <w:bodyDiv w:val="1"/>
      <w:marLeft w:val="0"/>
      <w:marRight w:val="0"/>
      <w:marTop w:val="0"/>
      <w:marBottom w:val="0"/>
      <w:divBdr>
        <w:top w:val="none" w:sz="0" w:space="0" w:color="auto"/>
        <w:left w:val="none" w:sz="0" w:space="0" w:color="auto"/>
        <w:bottom w:val="none" w:sz="0" w:space="0" w:color="auto"/>
        <w:right w:val="none" w:sz="0" w:space="0" w:color="auto"/>
      </w:divBdr>
    </w:div>
    <w:div w:id="2118013905">
      <w:bodyDiv w:val="1"/>
      <w:marLeft w:val="0"/>
      <w:marRight w:val="0"/>
      <w:marTop w:val="0"/>
      <w:marBottom w:val="0"/>
      <w:divBdr>
        <w:top w:val="none" w:sz="0" w:space="0" w:color="auto"/>
        <w:left w:val="none" w:sz="0" w:space="0" w:color="auto"/>
        <w:bottom w:val="none" w:sz="0" w:space="0" w:color="auto"/>
        <w:right w:val="none" w:sz="0" w:space="0" w:color="auto"/>
      </w:divBdr>
    </w:div>
    <w:div w:id="2118327768">
      <w:bodyDiv w:val="1"/>
      <w:marLeft w:val="0"/>
      <w:marRight w:val="0"/>
      <w:marTop w:val="0"/>
      <w:marBottom w:val="0"/>
      <w:divBdr>
        <w:top w:val="none" w:sz="0" w:space="0" w:color="auto"/>
        <w:left w:val="none" w:sz="0" w:space="0" w:color="auto"/>
        <w:bottom w:val="none" w:sz="0" w:space="0" w:color="auto"/>
        <w:right w:val="none" w:sz="0" w:space="0" w:color="auto"/>
      </w:divBdr>
    </w:div>
    <w:div w:id="2119330582">
      <w:bodyDiv w:val="1"/>
      <w:marLeft w:val="0"/>
      <w:marRight w:val="0"/>
      <w:marTop w:val="0"/>
      <w:marBottom w:val="0"/>
      <w:divBdr>
        <w:top w:val="none" w:sz="0" w:space="0" w:color="auto"/>
        <w:left w:val="none" w:sz="0" w:space="0" w:color="auto"/>
        <w:bottom w:val="none" w:sz="0" w:space="0" w:color="auto"/>
        <w:right w:val="none" w:sz="0" w:space="0" w:color="auto"/>
      </w:divBdr>
    </w:div>
    <w:div w:id="2119635462">
      <w:bodyDiv w:val="1"/>
      <w:marLeft w:val="0"/>
      <w:marRight w:val="0"/>
      <w:marTop w:val="0"/>
      <w:marBottom w:val="0"/>
      <w:divBdr>
        <w:top w:val="none" w:sz="0" w:space="0" w:color="auto"/>
        <w:left w:val="none" w:sz="0" w:space="0" w:color="auto"/>
        <w:bottom w:val="none" w:sz="0" w:space="0" w:color="auto"/>
        <w:right w:val="none" w:sz="0" w:space="0" w:color="auto"/>
      </w:divBdr>
    </w:div>
    <w:div w:id="2121296088">
      <w:bodyDiv w:val="1"/>
      <w:marLeft w:val="0"/>
      <w:marRight w:val="0"/>
      <w:marTop w:val="0"/>
      <w:marBottom w:val="0"/>
      <w:divBdr>
        <w:top w:val="none" w:sz="0" w:space="0" w:color="auto"/>
        <w:left w:val="none" w:sz="0" w:space="0" w:color="auto"/>
        <w:bottom w:val="none" w:sz="0" w:space="0" w:color="auto"/>
        <w:right w:val="none" w:sz="0" w:space="0" w:color="auto"/>
      </w:divBdr>
    </w:div>
    <w:div w:id="2123570811">
      <w:bodyDiv w:val="1"/>
      <w:marLeft w:val="0"/>
      <w:marRight w:val="0"/>
      <w:marTop w:val="0"/>
      <w:marBottom w:val="0"/>
      <w:divBdr>
        <w:top w:val="none" w:sz="0" w:space="0" w:color="auto"/>
        <w:left w:val="none" w:sz="0" w:space="0" w:color="auto"/>
        <w:bottom w:val="none" w:sz="0" w:space="0" w:color="auto"/>
        <w:right w:val="none" w:sz="0" w:space="0" w:color="auto"/>
      </w:divBdr>
    </w:div>
    <w:div w:id="2123960878">
      <w:bodyDiv w:val="1"/>
      <w:marLeft w:val="0"/>
      <w:marRight w:val="0"/>
      <w:marTop w:val="0"/>
      <w:marBottom w:val="0"/>
      <w:divBdr>
        <w:top w:val="none" w:sz="0" w:space="0" w:color="auto"/>
        <w:left w:val="none" w:sz="0" w:space="0" w:color="auto"/>
        <w:bottom w:val="none" w:sz="0" w:space="0" w:color="auto"/>
        <w:right w:val="none" w:sz="0" w:space="0" w:color="auto"/>
      </w:divBdr>
    </w:div>
    <w:div w:id="2124223290">
      <w:bodyDiv w:val="1"/>
      <w:marLeft w:val="0"/>
      <w:marRight w:val="0"/>
      <w:marTop w:val="0"/>
      <w:marBottom w:val="0"/>
      <w:divBdr>
        <w:top w:val="none" w:sz="0" w:space="0" w:color="auto"/>
        <w:left w:val="none" w:sz="0" w:space="0" w:color="auto"/>
        <w:bottom w:val="none" w:sz="0" w:space="0" w:color="auto"/>
        <w:right w:val="none" w:sz="0" w:space="0" w:color="auto"/>
      </w:divBdr>
    </w:div>
    <w:div w:id="2124376696">
      <w:bodyDiv w:val="1"/>
      <w:marLeft w:val="0"/>
      <w:marRight w:val="0"/>
      <w:marTop w:val="0"/>
      <w:marBottom w:val="0"/>
      <w:divBdr>
        <w:top w:val="none" w:sz="0" w:space="0" w:color="auto"/>
        <w:left w:val="none" w:sz="0" w:space="0" w:color="auto"/>
        <w:bottom w:val="none" w:sz="0" w:space="0" w:color="auto"/>
        <w:right w:val="none" w:sz="0" w:space="0" w:color="auto"/>
      </w:divBdr>
    </w:div>
    <w:div w:id="2124497658">
      <w:bodyDiv w:val="1"/>
      <w:marLeft w:val="0"/>
      <w:marRight w:val="0"/>
      <w:marTop w:val="0"/>
      <w:marBottom w:val="0"/>
      <w:divBdr>
        <w:top w:val="none" w:sz="0" w:space="0" w:color="auto"/>
        <w:left w:val="none" w:sz="0" w:space="0" w:color="auto"/>
        <w:bottom w:val="none" w:sz="0" w:space="0" w:color="auto"/>
        <w:right w:val="none" w:sz="0" w:space="0" w:color="auto"/>
      </w:divBdr>
    </w:div>
    <w:div w:id="2124566287">
      <w:bodyDiv w:val="1"/>
      <w:marLeft w:val="0"/>
      <w:marRight w:val="0"/>
      <w:marTop w:val="0"/>
      <w:marBottom w:val="0"/>
      <w:divBdr>
        <w:top w:val="none" w:sz="0" w:space="0" w:color="auto"/>
        <w:left w:val="none" w:sz="0" w:space="0" w:color="auto"/>
        <w:bottom w:val="none" w:sz="0" w:space="0" w:color="auto"/>
        <w:right w:val="none" w:sz="0" w:space="0" w:color="auto"/>
      </w:divBdr>
    </w:div>
    <w:div w:id="2124612309">
      <w:bodyDiv w:val="1"/>
      <w:marLeft w:val="0"/>
      <w:marRight w:val="0"/>
      <w:marTop w:val="0"/>
      <w:marBottom w:val="0"/>
      <w:divBdr>
        <w:top w:val="none" w:sz="0" w:space="0" w:color="auto"/>
        <w:left w:val="none" w:sz="0" w:space="0" w:color="auto"/>
        <w:bottom w:val="none" w:sz="0" w:space="0" w:color="auto"/>
        <w:right w:val="none" w:sz="0" w:space="0" w:color="auto"/>
      </w:divBdr>
    </w:div>
    <w:div w:id="2124960569">
      <w:bodyDiv w:val="1"/>
      <w:marLeft w:val="0"/>
      <w:marRight w:val="0"/>
      <w:marTop w:val="0"/>
      <w:marBottom w:val="0"/>
      <w:divBdr>
        <w:top w:val="none" w:sz="0" w:space="0" w:color="auto"/>
        <w:left w:val="none" w:sz="0" w:space="0" w:color="auto"/>
        <w:bottom w:val="none" w:sz="0" w:space="0" w:color="auto"/>
        <w:right w:val="none" w:sz="0" w:space="0" w:color="auto"/>
      </w:divBdr>
    </w:div>
    <w:div w:id="2126147513">
      <w:bodyDiv w:val="1"/>
      <w:marLeft w:val="0"/>
      <w:marRight w:val="0"/>
      <w:marTop w:val="0"/>
      <w:marBottom w:val="0"/>
      <w:divBdr>
        <w:top w:val="none" w:sz="0" w:space="0" w:color="auto"/>
        <w:left w:val="none" w:sz="0" w:space="0" w:color="auto"/>
        <w:bottom w:val="none" w:sz="0" w:space="0" w:color="auto"/>
        <w:right w:val="none" w:sz="0" w:space="0" w:color="auto"/>
      </w:divBdr>
    </w:div>
    <w:div w:id="2126339991">
      <w:bodyDiv w:val="1"/>
      <w:marLeft w:val="0"/>
      <w:marRight w:val="0"/>
      <w:marTop w:val="0"/>
      <w:marBottom w:val="0"/>
      <w:divBdr>
        <w:top w:val="none" w:sz="0" w:space="0" w:color="auto"/>
        <w:left w:val="none" w:sz="0" w:space="0" w:color="auto"/>
        <w:bottom w:val="none" w:sz="0" w:space="0" w:color="auto"/>
        <w:right w:val="none" w:sz="0" w:space="0" w:color="auto"/>
      </w:divBdr>
    </w:div>
    <w:div w:id="2126994972">
      <w:bodyDiv w:val="1"/>
      <w:marLeft w:val="0"/>
      <w:marRight w:val="0"/>
      <w:marTop w:val="0"/>
      <w:marBottom w:val="0"/>
      <w:divBdr>
        <w:top w:val="none" w:sz="0" w:space="0" w:color="auto"/>
        <w:left w:val="none" w:sz="0" w:space="0" w:color="auto"/>
        <w:bottom w:val="none" w:sz="0" w:space="0" w:color="auto"/>
        <w:right w:val="none" w:sz="0" w:space="0" w:color="auto"/>
      </w:divBdr>
    </w:div>
    <w:div w:id="2127580024">
      <w:bodyDiv w:val="1"/>
      <w:marLeft w:val="0"/>
      <w:marRight w:val="0"/>
      <w:marTop w:val="0"/>
      <w:marBottom w:val="0"/>
      <w:divBdr>
        <w:top w:val="none" w:sz="0" w:space="0" w:color="auto"/>
        <w:left w:val="none" w:sz="0" w:space="0" w:color="auto"/>
        <w:bottom w:val="none" w:sz="0" w:space="0" w:color="auto"/>
        <w:right w:val="none" w:sz="0" w:space="0" w:color="auto"/>
      </w:divBdr>
    </w:div>
    <w:div w:id="2128087072">
      <w:bodyDiv w:val="1"/>
      <w:marLeft w:val="0"/>
      <w:marRight w:val="0"/>
      <w:marTop w:val="0"/>
      <w:marBottom w:val="0"/>
      <w:divBdr>
        <w:top w:val="none" w:sz="0" w:space="0" w:color="auto"/>
        <w:left w:val="none" w:sz="0" w:space="0" w:color="auto"/>
        <w:bottom w:val="none" w:sz="0" w:space="0" w:color="auto"/>
        <w:right w:val="none" w:sz="0" w:space="0" w:color="auto"/>
      </w:divBdr>
    </w:div>
    <w:div w:id="2128306769">
      <w:bodyDiv w:val="1"/>
      <w:marLeft w:val="0"/>
      <w:marRight w:val="0"/>
      <w:marTop w:val="0"/>
      <w:marBottom w:val="0"/>
      <w:divBdr>
        <w:top w:val="none" w:sz="0" w:space="0" w:color="auto"/>
        <w:left w:val="none" w:sz="0" w:space="0" w:color="auto"/>
        <w:bottom w:val="none" w:sz="0" w:space="0" w:color="auto"/>
        <w:right w:val="none" w:sz="0" w:space="0" w:color="auto"/>
      </w:divBdr>
    </w:div>
    <w:div w:id="2129347798">
      <w:bodyDiv w:val="1"/>
      <w:marLeft w:val="0"/>
      <w:marRight w:val="0"/>
      <w:marTop w:val="0"/>
      <w:marBottom w:val="0"/>
      <w:divBdr>
        <w:top w:val="none" w:sz="0" w:space="0" w:color="auto"/>
        <w:left w:val="none" w:sz="0" w:space="0" w:color="auto"/>
        <w:bottom w:val="none" w:sz="0" w:space="0" w:color="auto"/>
        <w:right w:val="none" w:sz="0" w:space="0" w:color="auto"/>
      </w:divBdr>
    </w:div>
    <w:div w:id="2130776853">
      <w:bodyDiv w:val="1"/>
      <w:marLeft w:val="0"/>
      <w:marRight w:val="0"/>
      <w:marTop w:val="0"/>
      <w:marBottom w:val="0"/>
      <w:divBdr>
        <w:top w:val="none" w:sz="0" w:space="0" w:color="auto"/>
        <w:left w:val="none" w:sz="0" w:space="0" w:color="auto"/>
        <w:bottom w:val="none" w:sz="0" w:space="0" w:color="auto"/>
        <w:right w:val="none" w:sz="0" w:space="0" w:color="auto"/>
      </w:divBdr>
    </w:div>
    <w:div w:id="2131051671">
      <w:bodyDiv w:val="1"/>
      <w:marLeft w:val="0"/>
      <w:marRight w:val="0"/>
      <w:marTop w:val="0"/>
      <w:marBottom w:val="0"/>
      <w:divBdr>
        <w:top w:val="none" w:sz="0" w:space="0" w:color="auto"/>
        <w:left w:val="none" w:sz="0" w:space="0" w:color="auto"/>
        <w:bottom w:val="none" w:sz="0" w:space="0" w:color="auto"/>
        <w:right w:val="none" w:sz="0" w:space="0" w:color="auto"/>
      </w:divBdr>
    </w:div>
    <w:div w:id="2132672785">
      <w:bodyDiv w:val="1"/>
      <w:marLeft w:val="0"/>
      <w:marRight w:val="0"/>
      <w:marTop w:val="0"/>
      <w:marBottom w:val="0"/>
      <w:divBdr>
        <w:top w:val="none" w:sz="0" w:space="0" w:color="auto"/>
        <w:left w:val="none" w:sz="0" w:space="0" w:color="auto"/>
        <w:bottom w:val="none" w:sz="0" w:space="0" w:color="auto"/>
        <w:right w:val="none" w:sz="0" w:space="0" w:color="auto"/>
      </w:divBdr>
    </w:div>
    <w:div w:id="2134131294">
      <w:bodyDiv w:val="1"/>
      <w:marLeft w:val="0"/>
      <w:marRight w:val="0"/>
      <w:marTop w:val="0"/>
      <w:marBottom w:val="0"/>
      <w:divBdr>
        <w:top w:val="none" w:sz="0" w:space="0" w:color="auto"/>
        <w:left w:val="none" w:sz="0" w:space="0" w:color="auto"/>
        <w:bottom w:val="none" w:sz="0" w:space="0" w:color="auto"/>
        <w:right w:val="none" w:sz="0" w:space="0" w:color="auto"/>
      </w:divBdr>
    </w:div>
    <w:div w:id="2134714462">
      <w:bodyDiv w:val="1"/>
      <w:marLeft w:val="0"/>
      <w:marRight w:val="0"/>
      <w:marTop w:val="0"/>
      <w:marBottom w:val="0"/>
      <w:divBdr>
        <w:top w:val="none" w:sz="0" w:space="0" w:color="auto"/>
        <w:left w:val="none" w:sz="0" w:space="0" w:color="auto"/>
        <w:bottom w:val="none" w:sz="0" w:space="0" w:color="auto"/>
        <w:right w:val="none" w:sz="0" w:space="0" w:color="auto"/>
      </w:divBdr>
    </w:div>
    <w:div w:id="2135129950">
      <w:bodyDiv w:val="1"/>
      <w:marLeft w:val="0"/>
      <w:marRight w:val="0"/>
      <w:marTop w:val="0"/>
      <w:marBottom w:val="0"/>
      <w:divBdr>
        <w:top w:val="none" w:sz="0" w:space="0" w:color="auto"/>
        <w:left w:val="none" w:sz="0" w:space="0" w:color="auto"/>
        <w:bottom w:val="none" w:sz="0" w:space="0" w:color="auto"/>
        <w:right w:val="none" w:sz="0" w:space="0" w:color="auto"/>
      </w:divBdr>
    </w:div>
    <w:div w:id="2135756232">
      <w:bodyDiv w:val="1"/>
      <w:marLeft w:val="0"/>
      <w:marRight w:val="0"/>
      <w:marTop w:val="0"/>
      <w:marBottom w:val="0"/>
      <w:divBdr>
        <w:top w:val="none" w:sz="0" w:space="0" w:color="auto"/>
        <w:left w:val="none" w:sz="0" w:space="0" w:color="auto"/>
        <w:bottom w:val="none" w:sz="0" w:space="0" w:color="auto"/>
        <w:right w:val="none" w:sz="0" w:space="0" w:color="auto"/>
      </w:divBdr>
    </w:div>
    <w:div w:id="2136634588">
      <w:bodyDiv w:val="1"/>
      <w:marLeft w:val="0"/>
      <w:marRight w:val="0"/>
      <w:marTop w:val="0"/>
      <w:marBottom w:val="0"/>
      <w:divBdr>
        <w:top w:val="none" w:sz="0" w:space="0" w:color="auto"/>
        <w:left w:val="none" w:sz="0" w:space="0" w:color="auto"/>
        <w:bottom w:val="none" w:sz="0" w:space="0" w:color="auto"/>
        <w:right w:val="none" w:sz="0" w:space="0" w:color="auto"/>
      </w:divBdr>
    </w:div>
    <w:div w:id="2138062348">
      <w:bodyDiv w:val="1"/>
      <w:marLeft w:val="0"/>
      <w:marRight w:val="0"/>
      <w:marTop w:val="0"/>
      <w:marBottom w:val="0"/>
      <w:divBdr>
        <w:top w:val="none" w:sz="0" w:space="0" w:color="auto"/>
        <w:left w:val="none" w:sz="0" w:space="0" w:color="auto"/>
        <w:bottom w:val="none" w:sz="0" w:space="0" w:color="auto"/>
        <w:right w:val="none" w:sz="0" w:space="0" w:color="auto"/>
      </w:divBdr>
    </w:div>
    <w:div w:id="2138178850">
      <w:bodyDiv w:val="1"/>
      <w:marLeft w:val="0"/>
      <w:marRight w:val="0"/>
      <w:marTop w:val="0"/>
      <w:marBottom w:val="0"/>
      <w:divBdr>
        <w:top w:val="none" w:sz="0" w:space="0" w:color="auto"/>
        <w:left w:val="none" w:sz="0" w:space="0" w:color="auto"/>
        <w:bottom w:val="none" w:sz="0" w:space="0" w:color="auto"/>
        <w:right w:val="none" w:sz="0" w:space="0" w:color="auto"/>
      </w:divBdr>
    </w:div>
    <w:div w:id="2138596124">
      <w:bodyDiv w:val="1"/>
      <w:marLeft w:val="0"/>
      <w:marRight w:val="0"/>
      <w:marTop w:val="0"/>
      <w:marBottom w:val="0"/>
      <w:divBdr>
        <w:top w:val="none" w:sz="0" w:space="0" w:color="auto"/>
        <w:left w:val="none" w:sz="0" w:space="0" w:color="auto"/>
        <w:bottom w:val="none" w:sz="0" w:space="0" w:color="auto"/>
        <w:right w:val="none" w:sz="0" w:space="0" w:color="auto"/>
      </w:divBdr>
    </w:div>
    <w:div w:id="2139641911">
      <w:bodyDiv w:val="1"/>
      <w:marLeft w:val="0"/>
      <w:marRight w:val="0"/>
      <w:marTop w:val="0"/>
      <w:marBottom w:val="0"/>
      <w:divBdr>
        <w:top w:val="none" w:sz="0" w:space="0" w:color="auto"/>
        <w:left w:val="none" w:sz="0" w:space="0" w:color="auto"/>
        <w:bottom w:val="none" w:sz="0" w:space="0" w:color="auto"/>
        <w:right w:val="none" w:sz="0" w:space="0" w:color="auto"/>
      </w:divBdr>
    </w:div>
    <w:div w:id="2139715774">
      <w:bodyDiv w:val="1"/>
      <w:marLeft w:val="0"/>
      <w:marRight w:val="0"/>
      <w:marTop w:val="0"/>
      <w:marBottom w:val="0"/>
      <w:divBdr>
        <w:top w:val="none" w:sz="0" w:space="0" w:color="auto"/>
        <w:left w:val="none" w:sz="0" w:space="0" w:color="auto"/>
        <w:bottom w:val="none" w:sz="0" w:space="0" w:color="auto"/>
        <w:right w:val="none" w:sz="0" w:space="0" w:color="auto"/>
      </w:divBdr>
    </w:div>
    <w:div w:id="2140104130">
      <w:bodyDiv w:val="1"/>
      <w:marLeft w:val="0"/>
      <w:marRight w:val="0"/>
      <w:marTop w:val="0"/>
      <w:marBottom w:val="0"/>
      <w:divBdr>
        <w:top w:val="none" w:sz="0" w:space="0" w:color="auto"/>
        <w:left w:val="none" w:sz="0" w:space="0" w:color="auto"/>
        <w:bottom w:val="none" w:sz="0" w:space="0" w:color="auto"/>
        <w:right w:val="none" w:sz="0" w:space="0" w:color="auto"/>
      </w:divBdr>
    </w:div>
    <w:div w:id="2141412920">
      <w:bodyDiv w:val="1"/>
      <w:marLeft w:val="0"/>
      <w:marRight w:val="0"/>
      <w:marTop w:val="0"/>
      <w:marBottom w:val="0"/>
      <w:divBdr>
        <w:top w:val="none" w:sz="0" w:space="0" w:color="auto"/>
        <w:left w:val="none" w:sz="0" w:space="0" w:color="auto"/>
        <w:bottom w:val="none" w:sz="0" w:space="0" w:color="auto"/>
        <w:right w:val="none" w:sz="0" w:space="0" w:color="auto"/>
      </w:divBdr>
    </w:div>
    <w:div w:id="2144156971">
      <w:bodyDiv w:val="1"/>
      <w:marLeft w:val="0"/>
      <w:marRight w:val="0"/>
      <w:marTop w:val="0"/>
      <w:marBottom w:val="0"/>
      <w:divBdr>
        <w:top w:val="none" w:sz="0" w:space="0" w:color="auto"/>
        <w:left w:val="none" w:sz="0" w:space="0" w:color="auto"/>
        <w:bottom w:val="none" w:sz="0" w:space="0" w:color="auto"/>
        <w:right w:val="none" w:sz="0" w:space="0" w:color="auto"/>
      </w:divBdr>
    </w:div>
    <w:div w:id="2145391011">
      <w:bodyDiv w:val="1"/>
      <w:marLeft w:val="0"/>
      <w:marRight w:val="0"/>
      <w:marTop w:val="0"/>
      <w:marBottom w:val="0"/>
      <w:divBdr>
        <w:top w:val="none" w:sz="0" w:space="0" w:color="auto"/>
        <w:left w:val="none" w:sz="0" w:space="0" w:color="auto"/>
        <w:bottom w:val="none" w:sz="0" w:space="0" w:color="auto"/>
        <w:right w:val="none" w:sz="0" w:space="0" w:color="auto"/>
      </w:divBdr>
    </w:div>
    <w:div w:id="214566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eader" Target="header2.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settings" Target="settings.xml"/><Relationship Id="rIdFFP34" Type="http://schemas.openxmlformats.org/officeDocument/2006/relationships/image" Target="media/ffp_revision_1.png"/><Relationship Id="rIdFFP35" Type="http://schemas.openxmlformats.org/officeDocument/2006/relationships/image" Target="media/ffp_revision_2.png"/><Relationship Id="rIdFFP36" Type="http://schemas.openxmlformats.org/officeDocument/2006/relationships/image" Target="media/ffp_revision_3.png"/><Relationship Id="rIdFFP37" Type="http://schemas.openxmlformats.org/officeDocument/2006/relationships/image" Target="media/ffp_revision_4.png"/><Relationship Id="rIdFFP38" Type="http://schemas.openxmlformats.org/officeDocument/2006/relationships/image" Target="media/ffp_revision_5.png"/><Relationship Id="rIdFFP39" Type="http://schemas.openxmlformats.org/officeDocument/2006/relationships/image" Target="media/ffp_revision_6.png"/><Relationship Id="rIdFFP40" Type="http://schemas.openxmlformats.org/officeDocument/2006/relationships/image" Target="media/ffp_revision_7.png"/><Relationship Id="rIdFFP41" Type="http://schemas.openxmlformats.org/officeDocument/2006/relationships/image" Target="media/ffp_revision_8.png"/><Relationship Id="rIdFFP42" Type="http://schemas.openxmlformats.org/officeDocument/2006/relationships/image" Target="media/ffp_revision_9.png"/><Relationship Id="rIdFFP43" Type="http://schemas.openxmlformats.org/officeDocument/2006/relationships/image" Target="media/ffp_revision_10.png"/><Relationship Id="rIdFFP44" Type="http://schemas.openxmlformats.org/officeDocument/2006/relationships/image" Target="media/ffp_revision_11.png"/><Relationship Id="rIdFFP45" Type="http://schemas.openxmlformats.org/officeDocument/2006/relationships/image" Target="media/ffp_revision_12.png"/><Relationship Id="rIdFFP46" Type="http://schemas.openxmlformats.org/officeDocument/2006/relationships/image" Target="media/ffp_revision_13.png"/><Relationship Id="rIdFFP47" Type="http://schemas.openxmlformats.org/officeDocument/2006/relationships/image" Target="media/ffp_revision_14.png"/><Relationship Id="rIdFFP48" Type="http://schemas.openxmlformats.org/officeDocument/2006/relationships/image" Target="media/ffp_revision_15.png"/><Relationship Id="rIdFFP49" Type="http://schemas.openxmlformats.org/officeDocument/2006/relationships/image" Target="media/ffp_revision_16.png"/><Relationship Id="rIdFFP50" Type="http://schemas.openxmlformats.org/officeDocument/2006/relationships/image" Target="media/ffp_revision_17.png"/><Relationship Id="rIdFFP51" Type="http://schemas.openxmlformats.org/officeDocument/2006/relationships/image" Target="media/ffp_revision_1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kb9c7fdabe6d45c28cca6ed1ba8b0090 xmlns="2b033b02-f259-45e2-b406-ed175eeb9a7f">
      <Terms xmlns="http://schemas.microsoft.com/office/infopath/2007/PartnerControls"/>
    </kb9c7fdabe6d45c28cca6ed1ba8b0090>
    <f8f5396a643b4698a42e9f478607d09f xmlns="2b033b02-f259-45e2-b406-ed175eeb9a7f">
      <Terms xmlns="http://schemas.microsoft.com/office/infopath/2007/PartnerControls">
        <TermInfo xmlns="http://schemas.microsoft.com/office/infopath/2007/PartnerControls">
          <TermName xmlns="http://schemas.microsoft.com/office/infopath/2007/PartnerControls">Template</TermName>
          <TermId xmlns="http://schemas.microsoft.com/office/infopath/2007/PartnerControls">313ee7c0-832a-4a31-a6b9-0f43ddea5a34</TermId>
        </TermInfo>
      </Terms>
    </f8f5396a643b4698a42e9f478607d09f>
    <Revision xmlns="2b033b02-f259-45e2-b406-ed175eeb9a7f">1</Revision>
    <e196b9813b614e1a841ee478027bc299 xmlns="2b033b02-f259-45e2-b406-ed175eeb9a7f">
      <Terms xmlns="http://schemas.microsoft.com/office/infopath/2007/PartnerControls">
        <TermInfo xmlns="http://schemas.microsoft.com/office/infopath/2007/PartnerControls">
          <TermName xmlns="http://schemas.microsoft.com/office/infopath/2007/PartnerControls">ROSEN Uniform Service Process</TermName>
          <TermId xmlns="http://schemas.microsoft.com/office/infopath/2007/PartnerControls">259f5e91-cabf-4fed-b62d-cf0f88244d3e</TermId>
        </TermInfo>
        <TermInfo xmlns="http://schemas.microsoft.com/office/infopath/2007/PartnerControls">
          <TermName xmlns="http://schemas.microsoft.com/office/infopath/2007/PartnerControls">Integrity Assessment</TermName>
          <TermId xmlns="http://schemas.microsoft.com/office/infopath/2007/PartnerControls">272688df-f38d-47e8-95d3-d6450bcf42e9</TermId>
        </TermInfo>
      </Terms>
    </e196b9813b614e1a841ee478027bc299>
    <Last_x0020_Review_x0020_Date xmlns="2b033b02-f259-45e2-b406-ed175eeb9a7f">2026-03-31T22:00:00+00:00</Last_x0020_Review_x0020_Date>
    <Comment xmlns="2b033b02-f259-45e2-b406-ed175eeb9a7f" xsi:nil="true"/>
    <dd00783b8ca74d0bb429c674c6db351c xmlns="2b033b02-f259-45e2-b406-ed175eeb9a7f">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8cd0caa3-6bfe-4c42-bb72-166a747b8f6c</TermId>
        </TermInfo>
      </Terms>
    </dd00783b8ca74d0bb429c674c6db351c>
    <Remarks xmlns="2b033b02-f259-45e2-b406-ed175eeb9a7f" xsi:nil="true"/>
    <n8427e964e95459bb52f3bc92033d555 xmlns="2b033b02-f259-45e2-b406-ed175eeb9a7f">
      <Terms xmlns="http://schemas.microsoft.com/office/infopath/2007/PartnerControls">
        <TermInfo xmlns="http://schemas.microsoft.com/office/infopath/2007/PartnerControls">
          <TermName xmlns="http://schemas.microsoft.com/office/infopath/2007/PartnerControls">Corrosion Assessment</TermName>
          <TermId xmlns="http://schemas.microsoft.com/office/infopath/2007/PartnerControls">859ec489-384a-41be-937f-2ab4b6f66172</TermId>
        </TermInfo>
        <TermInfo xmlns="http://schemas.microsoft.com/office/infopath/2007/PartnerControls">
          <TermName xmlns="http://schemas.microsoft.com/office/infopath/2007/PartnerControls">Integrity Assessment Services</TermName>
          <TermId xmlns="http://schemas.microsoft.com/office/infopath/2007/PartnerControls">01714594-bc7a-4cbc-9a70-cd5382d8000b</TermId>
        </TermInfo>
        <TermInfo xmlns="http://schemas.microsoft.com/office/infopath/2007/PartnerControls">
          <TermName xmlns="http://schemas.microsoft.com/office/infopath/2007/PartnerControls">Fitness for Purpose - Corrosion - PDIA</TermName>
          <TermId xmlns="http://schemas.microsoft.com/office/infopath/2007/PartnerControls">53da816f-3c61-4a16-ad88-2b16bb27aeee</TermId>
        </TermInfo>
        <TermInfo xmlns="http://schemas.microsoft.com/office/infopath/2007/PartnerControls">
          <TermName xmlns="http://schemas.microsoft.com/office/infopath/2007/PartnerControls">CGA Box Matching - PDIA</TermName>
          <TermId xmlns="http://schemas.microsoft.com/office/infopath/2007/PartnerControls">83773d9e-eb23-4931-819b-d44dc0ee9ad4</TermId>
        </TermInfo>
        <TermInfo xmlns="http://schemas.microsoft.com/office/infopath/2007/PartnerControls">
          <TermName xmlns="http://schemas.microsoft.com/office/infopath/2007/PartnerControls">CGApro with AutoSCAN - PDIA</TermName>
          <TermId xmlns="http://schemas.microsoft.com/office/infopath/2007/PartnerControls">8de6c1e5-e375-4f37-a915-f0f7761ee212</TermId>
        </TermInfo>
      </Terms>
    </n8427e964e95459bb52f3bc92033d555>
    <Owner xmlns="2b033b02-f259-45e2-b406-ed175eeb9a7f">
      <UserInfo>
        <DisplayName>Martin Pattison</DisplayName>
        <AccountId>306</AccountId>
        <AccountType/>
      </UserInfo>
    </Owner>
    <TaxCatchAll xmlns="c05fbf7b-2162-494e-b12e-54b74bb76298">
      <Value>177</Value>
      <Value>353</Value>
      <Value>351</Value>
      <Value>333</Value>
      <Value>1</Value>
      <Value>2</Value>
      <Value>311</Value>
      <Value>344</Value>
      <Value>36</Value>
      <Value>404</Value>
    </TaxCatchAll>
    <Last_x0020_Reviewer xmlns="2b033b02-f259-45e2-b406-ed175eeb9a7f">
      <UserInfo>
        <DisplayName>Liam Bennett</DisplayName>
        <AccountId>231</AccountId>
        <AccountType/>
      </UserInfo>
    </Last_x0020_Reviewer>
    <bf5d011df27243fbb2b35e5c85a16092 xmlns="2b033b02-f259-45e2-b406-ed175eeb9a7f">
      <Terms xmlns="http://schemas.microsoft.com/office/infopath/2007/PartnerControls">
        <TermInfo xmlns="http://schemas.microsoft.com/office/infopath/2007/PartnerControls">
          <TermName xmlns="http://schemas.microsoft.com/office/infopath/2007/PartnerControls">ROSEN Group</TermName>
          <TermId xmlns="http://schemas.microsoft.com/office/infopath/2007/PartnerControls">7679cb22-2727-425d-8c81-e8057dfbe281</TermId>
        </TermInfo>
      </Terms>
    </bf5d011df27243fbb2b35e5c85a16092>
    <m9da0ffe64f54119943114e74f3006de xmlns="2b033b02-f259-45e2-b406-ed175eeb9a7f">
      <Terms xmlns="http://schemas.microsoft.com/office/infopath/2007/PartnerControls"/>
    </m9da0ffe64f54119943114e74f3006de>
    <_dlc_DocId xmlns="c05fbf7b-2162-494e-b12e-54b74bb76298">ROFILE0-149-3591</_dlc_DocId>
    <_dlc_DocIdUrl xmlns="c05fbf7b-2162-494e-b12e-54b74bb76298">
      <Url>https://rosenglobal.sharepoint.com/sites/Document_Center/_layouts/15/DocIdRedir.aspx?ID=ROFILE0-149-3591</Url>
      <Description>ROFILE0-149-3591</Description>
    </_dlc_DocIdUrl>
    <runPublishAsPDF xmlns="2b033b02-f259-45e2-b406-ed175eeb9a7f">false</runPublishAsPDF>
    <Status xmlns="2b033b02-f259-45e2-b406-ed175eeb9a7f">valid</Status>
    <lcf76f155ced4ddcb4097134ff3c332f xmlns="2b033b02-f259-45e2-b406-ed175eeb9a7f">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02C27E693967D04D805EA4C6C5638283" ma:contentTypeVersion="50" ma:contentTypeDescription="Create a new document." ma:contentTypeScope="" ma:versionID="bccf8e5d39f3e997ce5e4781dbcec351">
  <xsd:schema xmlns:xsd="http://www.w3.org/2001/XMLSchema" xmlns:xs="http://www.w3.org/2001/XMLSchema" xmlns:p="http://schemas.microsoft.com/office/2006/metadata/properties" xmlns:ns2="2b033b02-f259-45e2-b406-ed175eeb9a7f" xmlns:ns3="c05fbf7b-2162-494e-b12e-54b74bb76298" targetNamespace="http://schemas.microsoft.com/office/2006/metadata/properties" ma:root="true" ma:fieldsID="94d95511c4153ef1ffdd9bd9a07a09c8" ns2:_="" ns3:_="">
    <xsd:import namespace="2b033b02-f259-45e2-b406-ed175eeb9a7f"/>
    <xsd:import namespace="c05fbf7b-2162-494e-b12e-54b74bb76298"/>
    <xsd:element name="properties">
      <xsd:complexType>
        <xsd:sequence>
          <xsd:element name="documentManagement">
            <xsd:complexType>
              <xsd:all>
                <xsd:element ref="ns2:Owner"/>
                <xsd:element ref="ns3:TaxCatchAll" minOccurs="0"/>
                <xsd:element ref="ns2:Status"/>
                <xsd:element ref="ns2:Remarks" minOccurs="0"/>
                <xsd:element ref="ns2:Revision" minOccurs="0"/>
                <xsd:element ref="ns2:Comment" minOccurs="0"/>
                <xsd:element ref="ns2:Last_x0020_Review_x0020_Date" minOccurs="0"/>
                <xsd:element ref="ns2:Last_x0020_Reviewer" minOccurs="0"/>
                <xsd:element ref="ns2:runPublishAsPDF" minOccurs="0"/>
                <xsd:element ref="ns2:n8427e964e95459bb52f3bc92033d555" minOccurs="0"/>
                <xsd:element ref="ns2:f8f5396a643b4698a42e9f478607d09f" minOccurs="0"/>
                <xsd:element ref="ns2:bf5d011df27243fbb2b35e5c85a16092" minOccurs="0"/>
                <xsd:element ref="ns2:dd00783b8ca74d0bb429c674c6db351c" minOccurs="0"/>
                <xsd:element ref="ns2:m9da0ffe64f54119943114e74f3006de" minOccurs="0"/>
                <xsd:element ref="ns2:kb9c7fdabe6d45c28cca6ed1ba8b0090" minOccurs="0"/>
                <xsd:element ref="ns2:e196b9813b614e1a841ee478027bc299" minOccurs="0"/>
                <xsd:element ref="ns3:_dlc_DocId" minOccurs="0"/>
                <xsd:element ref="ns3:_dlc_DocIdUrl" minOccurs="0"/>
                <xsd:element ref="ns3:_dlc_DocIdPersist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33b02-f259-45e2-b406-ed175eeb9a7f" elementFormDefault="qualified">
    <xsd:import namespace="http://schemas.microsoft.com/office/2006/documentManagement/types"/>
    <xsd:import namespace="http://schemas.microsoft.com/office/infopath/2007/PartnerControls"/>
    <xsd:element name="Owner" ma:index="2" ma:displayName="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Status" ma:index="16" ma:displayName="Status" ma:format="Dropdown" ma:internalName="Status0" ma:readOnly="false">
      <xsd:simpleType>
        <xsd:restriction base="dms:Choice">
          <xsd:enumeration value="source"/>
          <xsd:enumeration value="valid"/>
          <xsd:enumeration value="archived"/>
        </xsd:restriction>
      </xsd:simpleType>
    </xsd:element>
    <xsd:element name="Remarks" ma:index="18" nillable="true" ma:displayName="Remarks" ma:internalName="Remarks" ma:readOnly="false">
      <xsd:simpleType>
        <xsd:restriction base="dms:Note">
          <xsd:maxLength value="255"/>
        </xsd:restriction>
      </xsd:simpleType>
    </xsd:element>
    <xsd:element name="Revision" ma:index="19" nillable="true" ma:displayName="Ver" ma:description="(Revision)" ma:format="Dropdown" ma:internalName="Revision">
      <xsd:simpleType>
        <xsd:restriction base="dms:Text">
          <xsd:maxLength value="255"/>
        </xsd:restriction>
      </xsd:simpleType>
    </xsd:element>
    <xsd:element name="Comment" ma:index="21" nillable="true" ma:displayName="Comment" ma:internalName="Comment" ma:readOnly="false">
      <xsd:simpleType>
        <xsd:restriction base="dms:Text">
          <xsd:maxLength value="255"/>
        </xsd:restriction>
      </xsd:simpleType>
    </xsd:element>
    <xsd:element name="Last_x0020_Review_x0020_Date" ma:index="22" nillable="true" ma:displayName="Last Reviewed" ma:format="DateOnly" ma:indexed="true" ma:internalName="Last_x0020_Review_x0020_Date">
      <xsd:simpleType>
        <xsd:restriction base="dms:DateTime"/>
      </xsd:simpleType>
    </xsd:element>
    <xsd:element name="Last_x0020_Reviewer" ma:index="23" nillable="true" ma:displayName="Last Reviewer" ma:list="UserInfo" ma:SharePointGroup="0" ma:internalName="Last_x0020_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unPublishAsPDF" ma:index="24" nillable="true" ma:displayName="runPublishAsPDF" ma:default="0" ma:internalName="runPublishAsPDF" ma:readOnly="false">
      <xsd:simpleType>
        <xsd:restriction base="dms:Boolean"/>
      </xsd:simpleType>
    </xsd:element>
    <xsd:element name="n8427e964e95459bb52f3bc92033d555" ma:index="25" nillable="true" ma:taxonomy="true" ma:internalName="n8427e964e95459bb52f3bc92033d555" ma:taxonomyFieldName="Portfolio" ma:displayName="Portfolio / Service" ma:readOnly="false" ma:fieldId="{78427e96-4e95-459b-b52f-3bc92033d555}" ma:taxonomyMulti="true" ma:sspId="2ac1dadc-f960-474a-ba20-f6fdec9dee33" ma:termSetId="f95a1e40-e725-47f4-889f-9efe7401d90d" ma:anchorId="00000000-0000-0000-0000-000000000000" ma:open="false" ma:isKeyword="false">
      <xsd:complexType>
        <xsd:sequence>
          <xsd:element ref="pc:Terms" minOccurs="0" maxOccurs="1"/>
        </xsd:sequence>
      </xsd:complexType>
    </xsd:element>
    <xsd:element name="f8f5396a643b4698a42e9f478607d09f" ma:index="26" ma:taxonomy="true" ma:internalName="f8f5396a643b4698a42e9f478607d09f" ma:taxonomyFieldName="Document_x0020_Type" ma:displayName="Document Type" ma:readOnly="false" ma:fieldId="{f8f5396a-643b-4698-a42e-9f478607d09f}" ma:sspId="2ac1dadc-f960-474a-ba20-f6fdec9dee33" ma:termSetId="6f7df265-9537-48e4-a0fe-c1ddc8d2aee0" ma:anchorId="00000000-0000-0000-0000-000000000000" ma:open="false" ma:isKeyword="false">
      <xsd:complexType>
        <xsd:sequence>
          <xsd:element ref="pc:Terms" minOccurs="0" maxOccurs="1"/>
        </xsd:sequence>
      </xsd:complexType>
    </xsd:element>
    <xsd:element name="bf5d011df27243fbb2b35e5c85a16092" ma:index="27" ma:taxonomy="true" ma:internalName="bf5d011df27243fbb2b35e5c85a16092" ma:taxonomyFieldName="Target_x0020_Audience" ma:displayName="Target (Organization)" ma:readOnly="false" ma:default="2;#ROSEN Group|7679cb22-2727-425d-8c81-e8057dfbe281" ma:fieldId="{bf5d011d-f272-43fb-b2b3-5e5c85a16092}" ma:taxonomyMulti="true" ma:sspId="2ac1dadc-f960-474a-ba20-f6fdec9dee33" ma:termSetId="45d3c427-48a6-4034-aec2-27802d254948" ma:anchorId="00000000-0000-0000-0000-000000000000" ma:open="false" ma:isKeyword="false">
      <xsd:complexType>
        <xsd:sequence>
          <xsd:element ref="pc:Terms" minOccurs="0" maxOccurs="1"/>
        </xsd:sequence>
      </xsd:complexType>
    </xsd:element>
    <xsd:element name="dd00783b8ca74d0bb429c674c6db351c" ma:index="28" ma:taxonomy="true" ma:internalName="dd00783b8ca74d0bb429c674c6db351c" ma:taxonomyFieldName="Language" ma:displayName="Language" ma:readOnly="false" ma:default="1;#English|8cd0caa3-6bfe-4c42-bb72-166a747b8f6c" ma:fieldId="{dd00783b-8ca7-4d0b-b429-c674c6db351c}" ma:taxonomyMulti="true" ma:sspId="2ac1dadc-f960-474a-ba20-f6fdec9dee33" ma:termSetId="a141478a-cfd6-4104-84c9-b3290da9adaf" ma:anchorId="00000000-0000-0000-0000-000000000000" ma:open="false" ma:isKeyword="false">
      <xsd:complexType>
        <xsd:sequence>
          <xsd:element ref="pc:Terms" minOccurs="0" maxOccurs="1"/>
        </xsd:sequence>
      </xsd:complexType>
    </xsd:element>
    <xsd:element name="m9da0ffe64f54119943114e74f3006de" ma:index="29" nillable="true" ma:taxonomy="true" ma:internalName="m9da0ffe64f54119943114e74f3006de" ma:taxonomyFieldName="Misc" ma:displayName="Product" ma:readOnly="false" ma:fieldId="{69da0ffe-64f5-4119-9431-14e74f3006de}" ma:taxonomyMulti="true" ma:sspId="2ac1dadc-f960-474a-ba20-f6fdec9dee33" ma:termSetId="5564c459-7060-4022-885b-5595df74f89e" ma:anchorId="00000000-0000-0000-0000-000000000000" ma:open="false" ma:isKeyword="false">
      <xsd:complexType>
        <xsd:sequence>
          <xsd:element ref="pc:Terms" minOccurs="0" maxOccurs="1"/>
        </xsd:sequence>
      </xsd:complexType>
    </xsd:element>
    <xsd:element name="kb9c7fdabe6d45c28cca6ed1ba8b0090" ma:index="30" nillable="true" ma:taxonomy="true" ma:internalName="kb9c7fdabe6d45c28cca6ed1ba8b0090" ma:taxonomyFieldName="Content_x0020_Classification" ma:displayName="Content Classification" ma:readOnly="false" ma:fieldId="{4b9c7fda-be6d-45c2-8cca-6ed1ba8b0090}" ma:taxonomyMulti="true" ma:sspId="2ac1dadc-f960-474a-ba20-f6fdec9dee33" ma:termSetId="3d60b8d9-752b-43f0-94ef-58f82ce6d0c0" ma:anchorId="00000000-0000-0000-0000-000000000000" ma:open="false" ma:isKeyword="false">
      <xsd:complexType>
        <xsd:sequence>
          <xsd:element ref="pc:Terms" minOccurs="0" maxOccurs="1"/>
        </xsd:sequence>
      </xsd:complexType>
    </xsd:element>
    <xsd:element name="e196b9813b614e1a841ee478027bc299" ma:index="31" nillable="true" ma:taxonomy="true" ma:internalName="e196b9813b614e1a841ee478027bc299" ma:taxonomyFieldName="Process_x0020_Landscape" ma:displayName="Process Landscape" ma:readOnly="false" ma:fieldId="{e196b981-3b61-4e1a-841e-e478027bc299}" ma:taxonomyMulti="true" ma:sspId="2ac1dadc-f960-474a-ba20-f6fdec9dee33" ma:termSetId="756973f2-c45e-4e64-9f41-3828fc68e204" ma:anchorId="00000000-0000-0000-0000-000000000000" ma:open="false" ma:isKeyword="false">
      <xsd:complexType>
        <xsd:sequence>
          <xsd:element ref="pc:Terms" minOccurs="0" maxOccurs="1"/>
        </xsd:sequence>
      </xsd:complexType>
    </xsd:element>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DateTaken" ma:index="38" nillable="true" ma:displayName="MediaServiceDateTaken" ma:hidden="true" ma:indexed="true" ma:internalName="MediaServiceDateTaken"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2ac1dadc-f960-474a-ba20-f6fdec9dee33"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GenerationTime" ma:index="42" nillable="true" ma:displayName="MediaServiceGenerationTime" ma:hidden="true" ma:internalName="MediaServiceGenerationTime" ma:readOnly="true">
      <xsd:simpleType>
        <xsd:restriction base="dms:Text"/>
      </xsd:simpleType>
    </xsd:element>
    <xsd:element name="MediaServiceEventHashCode" ma:index="4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5fbf7b-2162-494e-b12e-54b74bb7629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6e7c5a0-c0be-4c1c-b96d-a610b75636aa}" ma:internalName="TaxCatchAll" ma:showField="CatchAllData" ma:web="c05fbf7b-2162-494e-b12e-54b74bb76298">
      <xsd:complexType>
        <xsd:complexContent>
          <xsd:extension base="dms:MultiChoiceLookup">
            <xsd:sequence>
              <xsd:element name="Value" type="dms:Lookup" maxOccurs="unbounded" minOccurs="0" nillable="true"/>
            </xsd:sequence>
          </xsd:extension>
        </xsd:complexContent>
      </xsd:complex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IEEE2006OfficeOnline.xsl" StyleName="IEEE" Version="2006">
  <b:Source>
    <b:Tag>Autle</b:Tag>
    <b:SourceType>Report</b:SourceType>
    <b:Guid>{0D7093EC-9A32-4483-8D9B-BB28F7FFF751}</b:Guid>
    <b:Title>Questionnaire.xlsx</b:Title>
    <b:Year>Date</b:Year>
    <b:Publisher>Excel file via Email from A. Author, Client to B. Author, ROSEN</b:Publisher>
    <b:Author>
      <b:Author>
        <b:NameList>
          <b:Person>
            <b:Last>Author</b:Last>
            <b:First>A</b:First>
          </b:Person>
        </b:NameList>
      </b:Author>
    </b:Author>
    <b:RefOrder>4</b:RefOrder>
  </b:Source>
  <b:Source>
    <b:Tag>Ame16</b:Tag>
    <b:SourceType>Report</b:SourceType>
    <b:Guid>{21AA21F3-2A5C-4CEB-BA1A-17EF378B416C}</b:Guid>
    <b:Author>
      <b:Author>
        <b:Corporate>American Society of Mechanical Engineers</b:Corporate>
      </b:Author>
    </b:Author>
    <b:Title>ASME B31.4 Pipeline Transportation Systems for Liquids and Slurries</b:Title>
    <b:Year>December 2022</b:Year>
    <b:RefOrder>6</b:RefOrder>
  </b:Source>
  <b:Source>
    <b:Tag>MHH19</b:Tag>
    <b:SourceType>Report</b:SourceType>
    <b:Guid>{5C9EAC3E-FF94-45B6-9AEC-541C1657BD2A}</b:Guid>
    <b:Author>
      <b:Author>
        <b:NameList>
          <b:Person>
            <b:Last>ROSEN</b:Last>
          </b:Person>
        </b:NameList>
      </b:Author>
    </b:Author>
    <b:Title>ROSEN Proposal Title</b:Title>
    <b:Year>Date</b:Year>
    <b:RefOrder>1</b:RefOrder>
  </b:Source>
  <b:Source>
    <b:Tag>ROS</b:Tag>
    <b:SourceType>Misc</b:SourceType>
    <b:Guid>{635CB433-A7FE-40D6-8D23-4260EED836C1}</b:Guid>
    <b:Author>
      <b:Author>
        <b:Corporate>ROSEN</b:Corporate>
      </b:Author>
    </b:Author>
    <b:Title>ROSEN STANDARD METHODOLOGY DOCUMENT FFP AND CGA SERVICES:, Rev 2026_0</b:Title>
    <b:RefOrder>2</b:RefOrder>
  </b:Source>
  <b:Source>
    <b:Tag>Placeholder1</b:Tag>
    <b:SourceType>Report</b:SourceType>
    <b:Guid>{5E32E499-A209-49E5-90C1-FA5E25E21714}</b:Guid>
    <b:Title>ILI FR 1</b:Title>
    <b:Author>
      <b:Author>
        <b:NameList>
          <b:Person>
            <b:Last>VENDOR</b:Last>
          </b:Person>
        </b:NameList>
      </b:Author>
    </b:Author>
    <b:RefOrder>3</b:RefOrder>
  </b:Source>
  <b:Source>
    <b:Tag>ILI</b:Tag>
    <b:SourceType>Report</b:SourceType>
    <b:Guid>{577F576C-2A8C-493F-8BD9-5FC34108FBA2}</b:Guid>
    <b:Author>
      <b:Author>
        <b:NameList>
          <b:Person>
            <b:Last>VENDOR</b:Last>
          </b:Person>
        </b:NameList>
      </b:Author>
    </b:Author>
    <b:Title>ILI FR 2</b:Title>
    <b:RefOrder>5</b:RefOrder>
  </b:Source>
</b:Sources>
</file>

<file path=customXml/itemProps1.xml><?xml version="1.0" encoding="utf-8"?>
<ds:datastoreItem xmlns:ds="http://schemas.openxmlformats.org/officeDocument/2006/customXml" ds:itemID="{1BA09DA5-9122-41FE-92C1-F5FCFF8B3993}">
  <ds:schemaRefs>
    <ds:schemaRef ds:uri="http://schemas.microsoft.com/sharepoint/v3/contenttype/forms"/>
  </ds:schemaRefs>
</ds:datastoreItem>
</file>

<file path=customXml/itemProps2.xml><?xml version="1.0" encoding="utf-8"?>
<ds:datastoreItem xmlns:ds="http://schemas.openxmlformats.org/officeDocument/2006/customXml" ds:itemID="{EBB944A9-EEA4-43A2-84A2-9C51E7A702ED}">
  <ds:schemaRefs>
    <ds:schemaRef ds:uri="http://schemas.microsoft.com/office/2006/metadata/properties"/>
    <ds:schemaRef ds:uri="http://schemas.microsoft.com/office/infopath/2007/PartnerControls"/>
    <ds:schemaRef ds:uri="2b033b02-f259-45e2-b406-ed175eeb9a7f"/>
    <ds:schemaRef ds:uri="c05fbf7b-2162-494e-b12e-54b74bb76298"/>
  </ds:schemaRefs>
</ds:datastoreItem>
</file>

<file path=customXml/itemProps3.xml><?xml version="1.0" encoding="utf-8"?>
<ds:datastoreItem xmlns:ds="http://schemas.openxmlformats.org/officeDocument/2006/customXml" ds:itemID="{FB96184F-4C5F-4F20-965E-19E876F4FD99}">
  <ds:schemaRefs>
    <ds:schemaRef ds:uri="http://schemas.microsoft.com/sharepoint/events"/>
  </ds:schemaRefs>
</ds:datastoreItem>
</file>

<file path=customXml/itemProps4.xml><?xml version="1.0" encoding="utf-8"?>
<ds:datastoreItem xmlns:ds="http://schemas.openxmlformats.org/officeDocument/2006/customXml" ds:itemID="{14D5D3D9-1997-49C4-90B9-B2DF2DB9CD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33b02-f259-45e2-b406-ed175eeb9a7f"/>
    <ds:schemaRef ds:uri="c05fbf7b-2162-494e-b12e-54b74bb76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0C6E5D-70AB-429C-BD5A-A39A61C739D4}">
  <ds:schemaRefs>
    <ds:schemaRef ds:uri="http://schemas.openxmlformats.org/officeDocument/2006/bibliography"/>
  </ds:schemaRefs>
</ds:datastoreItem>
</file>

<file path=docMetadata/LabelInfo.xml><?xml version="1.0" encoding="utf-8"?>
<clbl:labelList xmlns:clbl="http://schemas.microsoft.com/office/2020/mipLabelMetadata">
  <clbl:label id="{75c38cc7-e546-4b63-afe3-c326a1d3540d}" enabled="0" method="" siteId="{75c38cc7-e546-4b63-afe3-c326a1d3540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43</Pages>
  <Words>11364</Words>
  <Characters>64777</Characters>
  <Application>Microsoft Office Word</Application>
  <DocSecurity>0</DocSecurity>
  <Lines>539</Lines>
  <Paragraphs>151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FFP &amp; CGA Report Template (2026)</vt:lpstr>
      <vt:lpstr/>
    </vt:vector>
  </TitlesOfParts>
  <Company>ROSEN</Company>
  <LinksUpToDate>false</LinksUpToDate>
  <CharactersWithSpaces>75990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FFP &amp; CGA Report Template (2026)</dc:title>
  <dc:subject/>
  <dc:creator>[AUTHORED BY]</dc:creator>
  <cp:keywords/>
  <dc:description/>
  <cp:lastModifiedBy>Mohammad Razzak</cp:lastModifiedBy>
  <cp:revision>3</cp:revision>
  <cp:lastPrinted>2026-01-05T10:58:00Z</cp:lastPrinted>
  <dcterms:created xsi:type="dcterms:W3CDTF">2026-04-02T07:30:00Z</dcterms:created>
  <dcterms:modified xsi:type="dcterms:W3CDTF">2026-10-26T04:13:00Z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CLIENT</vt:lpwstr>
  </property>
  <property fmtid="{D5CDD505-2E9C-101B-9397-08002B2CF9AE}" pid="3" name="IssueDate">
    <vt:lpwstr>MMM DD, YYYY</vt:lpwstr>
  </property>
  <property fmtid="{D5CDD505-2E9C-101B-9397-08002B2CF9AE}" pid="4" name="Checked by">
    <vt:lpwstr>[Checked By]</vt:lpwstr>
  </property>
  <property fmtid="{D5CDD505-2E9C-101B-9397-08002B2CF9AE}" pid="5" name="Approved by">
    <vt:lpwstr>[Approved By]</vt:lpwstr>
  </property>
  <property fmtid="{D5CDD505-2E9C-101B-9397-08002B2CF9AE}" pid="6" name="ProjectName">
    <vt:lpwstr>[ProjectName]</vt:lpwstr>
  </property>
  <property fmtid="{D5CDD505-2E9C-101B-9397-08002B2CF9AE}" pid="7" name="ROSEN Project Number">
    <vt:lpwstr>X-XXXX-XXXXX</vt:lpwstr>
  </property>
  <property fmtid="{D5CDD505-2E9C-101B-9397-08002B2CF9AE}" pid="8" name="Vendor1">
    <vt:lpwstr>XXXX</vt:lpwstr>
  </property>
  <property fmtid="{D5CDD505-2E9C-101B-9397-08002B2CF9AE}" pid="9" name="Vendor2">
    <vt:lpwstr>XXXX</vt:lpwstr>
  </property>
  <property fmtid="{D5CDD505-2E9C-101B-9397-08002B2CF9AE}" pid="10" name="Tool1">
    <vt:lpwstr>MFL-A / UTWM</vt:lpwstr>
  </property>
  <property fmtid="{D5CDD505-2E9C-101B-9397-08002B2CF9AE}" pid="11" name="Tool2">
    <vt:lpwstr>MFL-A / UTWM</vt:lpwstr>
  </property>
  <property fmtid="{D5CDD505-2E9C-101B-9397-08002B2CF9AE}" pid="12" name="InspDate1">
    <vt:lpwstr>MMM DD, YYYY</vt:lpwstr>
  </property>
  <property fmtid="{D5CDD505-2E9C-101B-9397-08002B2CF9AE}" pid="13" name="InspDate2">
    <vt:lpwstr>MMM DD, YYYY</vt:lpwstr>
  </property>
  <property fmtid="{D5CDD505-2E9C-101B-9397-08002B2CF9AE}" pid="14" name="InspYear1">
    <vt:lpwstr>RECENT_YEAR</vt:lpwstr>
  </property>
  <property fmtid="{D5CDD505-2E9C-101B-9397-08002B2CF9AE}" pid="15" name="InspYear2">
    <vt:lpwstr>PREVIOUS_YEAR</vt:lpwstr>
  </property>
  <property fmtid="{D5CDD505-2E9C-101B-9397-08002B2CF9AE}" pid="16" name="Diameter">
    <vt:lpwstr>XX"</vt:lpwstr>
  </property>
  <property fmtid="{D5CDD505-2E9C-101B-9397-08002B2CF9AE}" pid="17" name="PipeLength">
    <vt:lpwstr>XXXX km</vt:lpwstr>
  </property>
  <property fmtid="{D5CDD505-2E9C-101B-9397-08002B2CF9AE}" pid="18" name="Product">
    <vt:lpwstr>Product</vt:lpwstr>
  </property>
  <property fmtid="{D5CDD505-2E9C-101B-9397-08002B2CF9AE}" pid="19" name="PipeType">
    <vt:lpwstr>XXXX</vt:lpwstr>
  </property>
  <property fmtid="{D5CDD505-2E9C-101B-9397-08002B2CF9AE}" pid="20" name="PipeGrade">
    <vt:lpwstr>API 5L X</vt:lpwstr>
  </property>
  <property fmtid="{D5CDD505-2E9C-101B-9397-08002B2CF9AE}" pid="21" name="MAOP">
    <vt:lpwstr>X bar</vt:lpwstr>
  </property>
  <property fmtid="{D5CDD505-2E9C-101B-9397-08002B2CF9AE}" pid="22" name="Nominal WT">
    <vt:lpwstr>X.XX mm</vt:lpwstr>
  </property>
  <property fmtid="{D5CDD505-2E9C-101B-9397-08002B2CF9AE}" pid="23" name="ContructionYear">
    <vt:lpwstr>YYYY</vt:lpwstr>
  </property>
  <property fmtid="{D5CDD505-2E9C-101B-9397-08002B2CF9AE}" pid="24" name="Repair Period">
    <vt:lpwstr>X-years</vt:lpwstr>
  </property>
  <property fmtid="{D5CDD505-2E9C-101B-9397-08002B2CF9AE}" pid="25" name="ROSEN Line Name">
    <vt:lpwstr>XXAAABBB</vt:lpwstr>
  </property>
  <property fmtid="{D5CDD505-2E9C-101B-9397-08002B2CF9AE}" pid="26" name="Launch">
    <vt:lpwstr>LAUNCH</vt:lpwstr>
  </property>
  <property fmtid="{D5CDD505-2E9C-101B-9397-08002B2CF9AE}" pid="27" name="Receive">
    <vt:lpwstr>RECEIVE</vt:lpwstr>
  </property>
  <property fmtid="{D5CDD505-2E9C-101B-9397-08002B2CF9AE}" pid="28" name="AssessmentPressure">
    <vt:lpwstr>XX bar</vt:lpwstr>
  </property>
  <property fmtid="{D5CDD505-2E9C-101B-9397-08002B2CF9AE}" pid="29" name="Safety Factor">
    <vt:lpwstr>X.XX</vt:lpwstr>
  </property>
  <property fmtid="{D5CDD505-2E9C-101B-9397-08002B2CF9AE}" pid="30" name="RevisionNo">
    <vt:lpwstr>X</vt:lpwstr>
  </property>
  <property fmtid="{D5CDD505-2E9C-101B-9397-08002B2CF9AE}" pid="31" name="ConstructionYear">
    <vt:lpwstr>YYYY</vt:lpwstr>
  </property>
  <property fmtid="{D5CDD505-2E9C-101B-9397-08002B2CF9AE}" pid="32" name="Max Temp.">
    <vt:lpwstr>X°C</vt:lpwstr>
  </property>
  <property fmtid="{D5CDD505-2E9C-101B-9397-08002B2CF9AE}" pid="33" name="ClientSHORT">
    <vt:lpwstr>CLIENT SHORT</vt:lpwstr>
  </property>
  <property fmtid="{D5CDD505-2E9C-101B-9397-08002B2CF9AE}" pid="34" name="InspPipeLength">
    <vt:lpwstr>XXXX.XXX m</vt:lpwstr>
  </property>
  <property fmtid="{D5CDD505-2E9C-101B-9397-08002B2CF9AE}" pid="35" name="CGA Listing">
    <vt:lpwstr>'XXAAABBB_CGA_Listing_Rev0.xls'</vt:lpwstr>
  </property>
  <property fmtid="{D5CDD505-2E9C-101B-9397-08002B2CF9AE}" pid="36" name="Repair Listing">
    <vt:lpwstr>'XXAAABBB_Repair_Listing_Rev0.xls'</vt:lpwstr>
  </property>
  <property fmtid="{D5CDD505-2E9C-101B-9397-08002B2CF9AE}" pid="37" name="Methodology Doc">
    <vt:lpwstr>ROSEN Standard Methodology Document for FFP and CGA Services</vt:lpwstr>
  </property>
  <property fmtid="{D5CDD505-2E9C-101B-9397-08002B2CF9AE}" pid="38" name="ContentTypeId">
    <vt:lpwstr>0x01010002C27E693967D04D805EA4C6C5638283</vt:lpwstr>
  </property>
  <property fmtid="{D5CDD505-2E9C-101B-9397-08002B2CF9AE}" pid="39" name="_dlc_DocIdItemGuid">
    <vt:lpwstr>4077875c-ec07-4f07-a48c-262e526280ec</vt:lpwstr>
  </property>
  <property fmtid="{D5CDD505-2E9C-101B-9397-08002B2CF9AE}" pid="40" name="Target Audience">
    <vt:lpwstr>2;#ROSEN Group|7679cb22-2727-425d-8c81-e8057dfbe281</vt:lpwstr>
  </property>
  <property fmtid="{D5CDD505-2E9C-101B-9397-08002B2CF9AE}" pid="41" name="Process Landscape">
    <vt:lpwstr>344;#ROSEN Uniform Service Process|259f5e91-cabf-4fed-b62d-cf0f88244d3e;#177;#Integrity Assessment|272688df-f38d-47e8-95d3-d6450bcf42e9</vt:lpwstr>
  </property>
  <property fmtid="{D5CDD505-2E9C-101B-9397-08002B2CF9AE}" pid="42" name="Document Type">
    <vt:lpwstr>36;#Template|313ee7c0-832a-4a31-a6b9-0f43ddea5a34</vt:lpwstr>
  </property>
  <property fmtid="{D5CDD505-2E9C-101B-9397-08002B2CF9AE}" pid="43" name="Content Classification">
    <vt:lpwstr/>
  </property>
  <property fmtid="{D5CDD505-2E9C-101B-9397-08002B2CF9AE}" pid="44" name="Misc">
    <vt:lpwstr/>
  </property>
  <property fmtid="{D5CDD505-2E9C-101B-9397-08002B2CF9AE}" pid="45" name="Portfolio">
    <vt:lpwstr>404;#Corrosion Assessment|859ec489-384a-41be-937f-2ab4b6f66172;#311;#Integrity Assessment Services|01714594-bc7a-4cbc-9a70-cd5382d8000b;#333;#Fitness for Purpose - Corrosion - PDIA|53da816f-3c61-4a16-ad88-2b16bb27aeee;#351;#CGA Box Matching - PDIA|83773d9e-eb23-4931-819b-d44dc0ee9ad4;#353;#CGApro with AutoSCAN - PDIA|8de6c1e5-e375-4f37-a915-f0f7761ee212</vt:lpwstr>
  </property>
  <property fmtid="{D5CDD505-2E9C-101B-9397-08002B2CF9AE}" pid="46" name="Language">
    <vt:lpwstr>1;#English|8cd0caa3-6bfe-4c42-bb72-166a747b8f6c</vt:lpwstr>
  </property>
  <property fmtid="{D5CDD505-2E9C-101B-9397-08002B2CF9AE}" pid="47" name="d8e3">
    <vt:lpwstr/>
  </property>
  <property fmtid="{D5CDD505-2E9C-101B-9397-08002B2CF9AE}" pid="48" name="ez52">
    <vt:lpwstr/>
  </property>
  <property fmtid="{D5CDD505-2E9C-101B-9397-08002B2CF9AE}" pid="49" name="zbnz">
    <vt:lpwstr/>
  </property>
  <property fmtid="{D5CDD505-2E9C-101B-9397-08002B2CF9AE}" pid="50" name="Target_x0020_Audience">
    <vt:lpwstr>2;#ROSEN Group|7679cb22-2727-425d-8c81-e8057dfbe281</vt:lpwstr>
  </property>
  <property fmtid="{D5CDD505-2E9C-101B-9397-08002B2CF9AE}" pid="51" name="Process_x0020_Landscape">
    <vt:lpwstr>344;#ROSEN Uniform Service Process|259f5e91-cabf-4fed-b62d-cf0f88244d3e;#177;#Integrity Assessment|272688df-f38d-47e8-95d3-d6450bcf42e9</vt:lpwstr>
  </property>
  <property fmtid="{D5CDD505-2E9C-101B-9397-08002B2CF9AE}" pid="52" name="Content_x0020_Classification">
    <vt:lpwstr/>
  </property>
  <property fmtid="{D5CDD505-2E9C-101B-9397-08002B2CF9AE}" pid="53" name="URL">
    <vt:lpwstr/>
  </property>
  <property fmtid="{D5CDD505-2E9C-101B-9397-08002B2CF9AE}" pid="54" name="Role">
    <vt:lpwstr/>
  </property>
  <property fmtid="{D5CDD505-2E9C-101B-9397-08002B2CF9AE}" pid="55" name="b6ew">
    <vt:lpwstr/>
  </property>
  <property fmtid="{D5CDD505-2E9C-101B-9397-08002B2CF9AE}" pid="56" name="Document_x0020_Type">
    <vt:lpwstr>36;#Template|313ee7c0-832a-4a31-a6b9-0f43ddea5a34</vt:lpwstr>
  </property>
  <property fmtid="{D5CDD505-2E9C-101B-9397-08002B2CF9AE}" pid="57" name="MediaServiceImageTags">
    <vt:lpwstr/>
  </property>
  <property fmtid="{D5CDD505-2E9C-101B-9397-08002B2CF9AE}" pid="58" name="docLang">
    <vt:lpwstr>en</vt:lpwstr>
  </property>
</Properties>
</file>