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A6" w:rsidRDefault="005A1DA6"/>
    <w:p w:rsidR="009840A1" w:rsidRDefault="009840A1" w:rsidP="009840A1">
      <w:pPr>
        <w:pStyle w:val="Heading2"/>
      </w:pPr>
      <w:bookmarkStart w:id="0" w:name="_Toc422749418"/>
      <w:bookmarkStart w:id="1" w:name="_Toc422749419"/>
      <w:r w:rsidRPr="00AD7A87">
        <w:t>Phân tích và thiết kế hệ thống</w:t>
      </w:r>
      <w:bookmarkEnd w:id="0"/>
    </w:p>
    <w:p w:rsidR="009840A1" w:rsidRDefault="009840A1" w:rsidP="009840A1">
      <w:pPr>
        <w:pStyle w:val="Heading3"/>
        <w:spacing w:before="0"/>
      </w:pPr>
      <w:r w:rsidRPr="00AD7A87">
        <w:t>Sơ đồ User case:</w:t>
      </w:r>
      <w:bookmarkEnd w:id="1"/>
    </w:p>
    <w:p w:rsidR="009840A1" w:rsidRPr="009840A1" w:rsidRDefault="009840A1" w:rsidP="009840A1"/>
    <w:p w:rsidR="009840A1" w:rsidRPr="00AD7A87" w:rsidRDefault="009840A1" w:rsidP="009840A1">
      <w:pPr>
        <w:pStyle w:val="Heading4"/>
        <w:numPr>
          <w:ilvl w:val="0"/>
          <w:numId w:val="0"/>
        </w:numPr>
        <w:ind w:firstLine="180"/>
      </w:pPr>
      <w:bookmarkStart w:id="2" w:name="_Toc422749420"/>
      <w:r>
        <w:rPr>
          <w:lang w:val="en-US"/>
        </w:rPr>
        <w:t xml:space="preserve">1.1.2   </w:t>
      </w:r>
      <w:r w:rsidRPr="00AD7A87">
        <w:t>Danh sách User</w:t>
      </w:r>
      <w:r>
        <w:rPr>
          <w:lang w:val="en-US"/>
        </w:rPr>
        <w:t xml:space="preserve"> </w:t>
      </w:r>
      <w:r w:rsidRPr="00AD7A87">
        <w:t>case</w:t>
      </w:r>
      <w:bookmarkEnd w:id="2"/>
      <w:r w:rsidRPr="009840A1">
        <w:rPr>
          <w:noProof/>
          <w:lang w:val="en-US"/>
        </w:rPr>
        <w:drawing>
          <wp:inline distT="0" distB="0" distL="0" distR="0" wp14:anchorId="7C5BEE00" wp14:editId="6DC67E98">
            <wp:extent cx="5943600" cy="3710305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430"/>
        <w:gridCol w:w="4791"/>
      </w:tblGrid>
      <w:tr w:rsidR="009840A1" w:rsidRPr="00AD7A87" w:rsidTr="00C443F6">
        <w:trPr>
          <w:jc w:val="center"/>
        </w:trPr>
        <w:tc>
          <w:tcPr>
            <w:tcW w:w="36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STT</w:t>
            </w:r>
          </w:p>
        </w:tc>
        <w:tc>
          <w:tcPr>
            <w:tcW w:w="2430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Tên User Case</w:t>
            </w:r>
          </w:p>
        </w:tc>
        <w:tc>
          <w:tcPr>
            <w:tcW w:w="4791" w:type="dxa"/>
            <w:shd w:val="clear" w:color="auto" w:fill="9CC2E5" w:themeFill="accent1" w:themeFillTint="99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Ý Nghĩa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1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Thống kê đơn hàng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Nhân viên quản lí sử dụng CMS để thống kê đơn hàng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2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Quản lí người giao hàng</w:t>
            </w:r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Nhân viên quản lí sử dụng CMS để quản lí các nhân viên giao hàng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3</w:t>
            </w:r>
          </w:p>
        </w:tc>
        <w:tc>
          <w:tcPr>
            <w:tcW w:w="2430" w:type="dxa"/>
          </w:tcPr>
          <w:p w:rsidR="009840A1" w:rsidRPr="009840A1" w:rsidRDefault="009840A1" w:rsidP="009840A1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Quản lí tài nguyên</w:t>
            </w:r>
          </w:p>
        </w:tc>
        <w:tc>
          <w:tcPr>
            <w:tcW w:w="4791" w:type="dxa"/>
          </w:tcPr>
          <w:p w:rsidR="009840A1" w:rsidRPr="00AD7A87" w:rsidRDefault="009840A1" w:rsidP="009840A1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Nhân viên quản lí sử dụng CMS để quản lí các tài nguyên của cửa hàng (sản phẩm,)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4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Đặt hàng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Khách hàng sử dụng android application hoặc web application để đặt hàng sản phẩm 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5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Xem menu </w:t>
            </w:r>
          </w:p>
        </w:tc>
        <w:tc>
          <w:tcPr>
            <w:tcW w:w="4791" w:type="dxa"/>
          </w:tcPr>
          <w:p w:rsidR="009840A1" w:rsidRPr="009840A1" w:rsidRDefault="009840A1" w:rsidP="009840A1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Khách hàng chọn các sản phẩm từ menu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lastRenderedPageBreak/>
              <w:t>6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Thao tác đơn hàng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Khách hàng tạo(thêm, xóa, sữa) đơn hàng đã tạo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7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Nhận hàng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Khách hàng nhận hàng từ nhân viên giao hàng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</w:p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8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Giao hàng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Nhân viên giao hàng giao hàng cho khách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AD7A87" w:rsidRDefault="009840A1" w:rsidP="00C443F6">
            <w:pPr>
              <w:pStyle w:val="ListParagraph"/>
              <w:jc w:val="center"/>
              <w:rPr>
                <w:rFonts w:cs="Times New Roman"/>
              </w:rPr>
            </w:pPr>
            <w:r w:rsidRPr="00AD7A87">
              <w:rPr>
                <w:rFonts w:cs="Times New Roman"/>
              </w:rPr>
              <w:t>9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Nhận thanh toán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Nhân viên giao hàng nhận thanh toán trực tiếp từ khách</w:t>
            </w:r>
          </w:p>
        </w:tc>
      </w:tr>
      <w:tr w:rsidR="009840A1" w:rsidRPr="00AD7A87" w:rsidTr="00C443F6">
        <w:trPr>
          <w:jc w:val="center"/>
        </w:trPr>
        <w:tc>
          <w:tcPr>
            <w:tcW w:w="36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430" w:type="dxa"/>
          </w:tcPr>
          <w:p w:rsidR="009840A1" w:rsidRPr="009840A1" w:rsidRDefault="009840A1" w:rsidP="00C443F6">
            <w:pPr>
              <w:pStyle w:val="ListParagraph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Thông báo trễ</w:t>
            </w:r>
          </w:p>
        </w:tc>
        <w:tc>
          <w:tcPr>
            <w:tcW w:w="4791" w:type="dxa"/>
          </w:tcPr>
          <w:p w:rsidR="009840A1" w:rsidRPr="009840A1" w:rsidRDefault="009840A1" w:rsidP="00C443F6">
            <w:pPr>
              <w:pStyle w:val="ListParagraph"/>
              <w:keepNext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Nhân viên giao hàng thông báo giao hàng trễ với khách nếu xãy ra vấn đề.</w:t>
            </w:r>
          </w:p>
        </w:tc>
      </w:tr>
    </w:tbl>
    <w:p w:rsidR="009840A1" w:rsidRDefault="009840A1"/>
    <w:p w:rsidR="00C27B08" w:rsidRPr="00AD7A87" w:rsidRDefault="00C27B08" w:rsidP="00C27B08">
      <w:pPr>
        <w:pStyle w:val="Heading3"/>
        <w:numPr>
          <w:ilvl w:val="2"/>
          <w:numId w:val="3"/>
        </w:numPr>
        <w:spacing w:before="0"/>
      </w:pPr>
      <w:bookmarkStart w:id="3" w:name="_Toc422749421"/>
      <w:r w:rsidRPr="00AD7A87">
        <w:t>Sơ đồ phân rã chức năng.</w:t>
      </w:r>
      <w:bookmarkEnd w:id="3"/>
    </w:p>
    <w:p w:rsidR="009840A1" w:rsidRDefault="008E1350" w:rsidP="008E1350">
      <w:pPr>
        <w:jc w:val="center"/>
      </w:pPr>
      <w:r>
        <w:rPr>
          <w:noProof/>
        </w:rPr>
        <w:drawing>
          <wp:inline distT="0" distB="0" distL="0" distR="0">
            <wp:extent cx="5934710" cy="40024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E1" w:rsidRPr="00AD7A87" w:rsidRDefault="00BF0BE1" w:rsidP="00BF0BE1">
      <w:pPr>
        <w:pStyle w:val="Heading3"/>
        <w:numPr>
          <w:ilvl w:val="2"/>
          <w:numId w:val="4"/>
        </w:numPr>
        <w:spacing w:before="0"/>
      </w:pPr>
      <w:bookmarkStart w:id="4" w:name="_Toc422749424"/>
      <w:r w:rsidRPr="00AD7A87">
        <w:t>Sơ đồ DFD</w:t>
      </w:r>
      <w:bookmarkEnd w:id="4"/>
    </w:p>
    <w:p w:rsidR="00BF0BE1" w:rsidRDefault="00570A5D">
      <w:r>
        <w:t>Mo hinh muc ngu canh</w:t>
      </w:r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34710" cy="33127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AB" w:rsidRDefault="00E651AB">
      <w:r>
        <w:t>Mô hinh DFD</w:t>
      </w:r>
      <w:r w:rsidR="00FB63DE">
        <w:rPr>
          <w:noProof/>
        </w:rPr>
        <w:drawing>
          <wp:inline distT="0" distB="0" distL="0" distR="0">
            <wp:extent cx="5934710" cy="460629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30" w:rsidRDefault="00E651AB">
      <w:r>
        <w:rPr>
          <w:noProof/>
        </w:rPr>
        <w:lastRenderedPageBreak/>
        <w:drawing>
          <wp:inline distT="0" distB="0" distL="0" distR="0">
            <wp:extent cx="6236898" cy="484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26" cy="48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30" w:rsidRPr="00B16730" w:rsidRDefault="00B16730" w:rsidP="00B16730"/>
    <w:p w:rsidR="00B16730" w:rsidRPr="00B16730" w:rsidRDefault="00B16730" w:rsidP="00B16730"/>
    <w:p w:rsidR="00B16730" w:rsidRPr="00B16730" w:rsidRDefault="00B16730" w:rsidP="00B16730"/>
    <w:p w:rsidR="00B16730" w:rsidRDefault="00B16730" w:rsidP="00B16730"/>
    <w:p w:rsidR="00B16730" w:rsidRPr="00B16730" w:rsidRDefault="00B16730" w:rsidP="00B16730">
      <w:pPr>
        <w:tabs>
          <w:tab w:val="left" w:pos="2812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2070"/>
        <w:gridCol w:w="2070"/>
      </w:tblGrid>
      <w:tr w:rsidR="00B16730" w:rsidTr="00EE1954">
        <w:trPr>
          <w:trHeight w:val="39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16730" w:rsidRDefault="00B16730" w:rsidP="00915F1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B16730" w:rsidRDefault="00B16730" w:rsidP="00915F11">
            <w:pPr>
              <w:jc w:val="center"/>
              <w:rPr>
                <w:b/>
              </w:rPr>
            </w:pPr>
            <w:r>
              <w:rPr>
                <w:b/>
              </w:rPr>
              <w:t>Tên kho dữ liệu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:rsidR="00B16730" w:rsidRPr="00B16730" w:rsidRDefault="00B16730" w:rsidP="00915F1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B16730" w:rsidRDefault="00B16730" w:rsidP="00915F11">
            <w:pPr>
              <w:rPr>
                <w:lang w:val="en-US"/>
              </w:rPr>
            </w:pPr>
            <w:r>
              <w:rPr>
                <w:lang w:val="en-US"/>
              </w:rPr>
              <w:t>Sản phẩm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B16730" w:rsidRDefault="00B16730" w:rsidP="00B16730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Bao gồm các dữ liệu về sản phẩm ( category, sản phẩm)</w:t>
            </w:r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B16730" w:rsidRDefault="00B16730" w:rsidP="00915F11">
            <w:pPr>
              <w:rPr>
                <w:lang w:val="en-US"/>
              </w:rPr>
            </w:pPr>
            <w:r>
              <w:rPr>
                <w:lang w:val="en-US"/>
              </w:rPr>
              <w:t>Đơn hàng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B16730" w:rsidRDefault="00B16730" w:rsidP="00915F11">
            <w:pPr>
              <w:rPr>
                <w:lang w:val="en-US"/>
              </w:rPr>
            </w:pPr>
            <w:r>
              <w:rPr>
                <w:lang w:val="en-US"/>
              </w:rPr>
              <w:t>Bao gồm các dữ liệu về đơn hàng(đơn hàng, nội dung đơn hàng, các sự kiện khuyễn mãi)</w:t>
            </w:r>
          </w:p>
        </w:tc>
      </w:tr>
      <w:tr w:rsidR="00B16730" w:rsidTr="00EE1954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Default="00B16730" w:rsidP="00915F11">
            <w:pPr>
              <w:jc w:val="center"/>
            </w:pPr>
            <w:r>
              <w:lastRenderedPageBreak/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730" w:rsidRPr="008E1392" w:rsidRDefault="008E1392" w:rsidP="00915F11">
            <w:pPr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730" w:rsidRPr="008E1392" w:rsidRDefault="008E1392" w:rsidP="00915F11">
            <w:pPr>
              <w:rPr>
                <w:lang w:val="en-US"/>
              </w:rPr>
            </w:pPr>
            <w:r>
              <w:rPr>
                <w:lang w:val="en-US"/>
              </w:rPr>
              <w:t>Bao gồm các sữ liệu về nhân viên</w:t>
            </w:r>
          </w:p>
        </w:tc>
      </w:tr>
    </w:tbl>
    <w:p w:rsidR="00E651AB" w:rsidRDefault="00E651AB" w:rsidP="00B16730">
      <w:pPr>
        <w:tabs>
          <w:tab w:val="left" w:pos="2812"/>
        </w:tabs>
      </w:pPr>
    </w:p>
    <w:p w:rsidR="00FB0674" w:rsidRDefault="00FB0674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  <w:r>
        <w:rPr>
          <w:noProof/>
        </w:rPr>
        <w:drawing>
          <wp:inline distT="0" distB="0" distL="0" distR="0">
            <wp:extent cx="5934710" cy="31915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DE" w:rsidRDefault="00FB63DE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</w:p>
    <w:p w:rsidR="00FB63DE" w:rsidRDefault="00FB63DE" w:rsidP="00B16730">
      <w:pPr>
        <w:tabs>
          <w:tab w:val="left" w:pos="2812"/>
        </w:tabs>
      </w:pPr>
    </w:p>
    <w:p w:rsidR="00FB0674" w:rsidRDefault="00FB0674" w:rsidP="00B16730">
      <w:pPr>
        <w:tabs>
          <w:tab w:val="left" w:pos="2812"/>
        </w:tabs>
      </w:pPr>
      <w:r>
        <w:rPr>
          <w:noProof/>
        </w:rPr>
        <w:lastRenderedPageBreak/>
        <w:drawing>
          <wp:inline distT="0" distB="0" distL="0" distR="0">
            <wp:extent cx="5943600" cy="3566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2F" w:rsidRDefault="00260D2F" w:rsidP="00B16730">
      <w:pPr>
        <w:tabs>
          <w:tab w:val="left" w:pos="2812"/>
        </w:tabs>
        <w:rPr>
          <w:noProof/>
        </w:rPr>
      </w:pPr>
    </w:p>
    <w:p w:rsidR="00260D2F" w:rsidRDefault="00260D2F" w:rsidP="00B16730">
      <w:pPr>
        <w:tabs>
          <w:tab w:val="left" w:pos="2812"/>
        </w:tabs>
        <w:rPr>
          <w:noProof/>
        </w:rPr>
      </w:pPr>
    </w:p>
    <w:p w:rsidR="00FB63DE" w:rsidRPr="00B16730" w:rsidRDefault="00260D2F" w:rsidP="00B16730">
      <w:pPr>
        <w:tabs>
          <w:tab w:val="left" w:pos="2812"/>
        </w:tabs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5934710" cy="32696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="00FB63DE">
        <w:rPr>
          <w:noProof/>
        </w:rPr>
        <w:drawing>
          <wp:inline distT="0" distB="0" distL="0" distR="0">
            <wp:extent cx="5943600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3DE" w:rsidRPr="00B1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3AC" w:rsidRDefault="006163AC" w:rsidP="00FB63DE">
      <w:pPr>
        <w:spacing w:after="0" w:line="240" w:lineRule="auto"/>
      </w:pPr>
      <w:r>
        <w:separator/>
      </w:r>
    </w:p>
  </w:endnote>
  <w:endnote w:type="continuationSeparator" w:id="0">
    <w:p w:rsidR="006163AC" w:rsidRDefault="006163AC" w:rsidP="00FB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3AC" w:rsidRDefault="006163AC" w:rsidP="00FB63DE">
      <w:pPr>
        <w:spacing w:after="0" w:line="240" w:lineRule="auto"/>
      </w:pPr>
      <w:r>
        <w:separator/>
      </w:r>
    </w:p>
  </w:footnote>
  <w:footnote w:type="continuationSeparator" w:id="0">
    <w:p w:rsidR="006163AC" w:rsidRDefault="006163AC" w:rsidP="00FB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46F8E"/>
    <w:multiLevelType w:val="multilevel"/>
    <w:tmpl w:val="D0AE2632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275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1C66C6"/>
    <w:multiLevelType w:val="multilevel"/>
    <w:tmpl w:val="2858279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84"/>
    <w:rsid w:val="00260D2F"/>
    <w:rsid w:val="00570A5D"/>
    <w:rsid w:val="005A1DA6"/>
    <w:rsid w:val="005A5460"/>
    <w:rsid w:val="006163AC"/>
    <w:rsid w:val="008E1350"/>
    <w:rsid w:val="008E1392"/>
    <w:rsid w:val="009840A1"/>
    <w:rsid w:val="00AD4496"/>
    <w:rsid w:val="00B16730"/>
    <w:rsid w:val="00BF0BE1"/>
    <w:rsid w:val="00C27B08"/>
    <w:rsid w:val="00D05976"/>
    <w:rsid w:val="00DF3A84"/>
    <w:rsid w:val="00E651AB"/>
    <w:rsid w:val="00F86D13"/>
    <w:rsid w:val="00FB0674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2AAC-578F-481C-8CE5-ED5E92B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0A1"/>
    <w:pPr>
      <w:keepNext/>
      <w:keepLines/>
      <w:numPr>
        <w:numId w:val="1"/>
      </w:numPr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40A1"/>
    <w:pPr>
      <w:keepNext/>
      <w:keepLines/>
      <w:numPr>
        <w:ilvl w:val="1"/>
        <w:numId w:val="1"/>
      </w:numPr>
      <w:spacing w:after="0" w:line="276" w:lineRule="auto"/>
      <w:ind w:left="720" w:hanging="72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40A1"/>
    <w:pPr>
      <w:keepNext/>
      <w:keepLines/>
      <w:numPr>
        <w:ilvl w:val="2"/>
        <w:numId w:val="1"/>
      </w:numPr>
      <w:spacing w:before="200" w:after="0" w:line="276" w:lineRule="auto"/>
      <w:ind w:left="900"/>
      <w:outlineLvl w:val="2"/>
    </w:pPr>
    <w:rPr>
      <w:rFonts w:ascii="Times New Roman" w:eastAsiaTheme="majorEastAsia" w:hAnsi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840A1"/>
    <w:pPr>
      <w:keepNext/>
      <w:keepLines/>
      <w:numPr>
        <w:ilvl w:val="3"/>
        <w:numId w:val="1"/>
      </w:numPr>
      <w:spacing w:after="0" w:line="276" w:lineRule="auto"/>
      <w:ind w:left="126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0A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0A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0A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0A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0A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0A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40A1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A1"/>
    <w:rPr>
      <w:rFonts w:ascii="Times New Roman" w:eastAsiaTheme="majorEastAsia" w:hAnsi="Times New Roman" w:cs="Times New Roman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40A1"/>
    <w:rPr>
      <w:rFonts w:asciiTheme="majorHAnsi" w:eastAsiaTheme="majorEastAsia" w:hAnsiTheme="majorHAnsi" w:cstheme="majorBidi"/>
      <w:b/>
      <w:bCs/>
      <w:iCs/>
      <w:color w:val="000000" w:themeColor="text1"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9840A1"/>
    <w:rPr>
      <w:rFonts w:asciiTheme="majorHAnsi" w:eastAsiaTheme="majorEastAsia" w:hAnsiTheme="majorHAnsi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840A1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9840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84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840A1"/>
    <w:pPr>
      <w:spacing w:after="200" w:line="276" w:lineRule="auto"/>
      <w:contextualSpacing/>
    </w:pPr>
    <w:rPr>
      <w:rFonts w:ascii="Times New Roman" w:hAnsi="Times New Roman"/>
      <w:color w:val="000000" w:themeColor="text1"/>
      <w:sz w:val="26"/>
    </w:rPr>
  </w:style>
  <w:style w:type="table" w:styleId="TableGrid">
    <w:name w:val="Table Grid"/>
    <w:basedOn w:val="TableNormal"/>
    <w:uiPriority w:val="39"/>
    <w:rsid w:val="009840A1"/>
    <w:pPr>
      <w:spacing w:after="0" w:line="240" w:lineRule="auto"/>
    </w:pPr>
    <w:rPr>
      <w:kern w:val="1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3DE"/>
  </w:style>
  <w:style w:type="paragraph" w:styleId="Footer">
    <w:name w:val="footer"/>
    <w:basedOn w:val="Normal"/>
    <w:link w:val="FooterChar"/>
    <w:uiPriority w:val="99"/>
    <w:unhideWhenUsed/>
    <w:rsid w:val="00FB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</dc:creator>
  <cp:keywords/>
  <dc:description/>
  <cp:lastModifiedBy>Hiếu Nguyễn</cp:lastModifiedBy>
  <cp:revision>16</cp:revision>
  <dcterms:created xsi:type="dcterms:W3CDTF">2015-07-13T07:03:00Z</dcterms:created>
  <dcterms:modified xsi:type="dcterms:W3CDTF">2015-07-14T07:47:00Z</dcterms:modified>
</cp:coreProperties>
</file>