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B93F" w14:textId="77777777" w:rsidR="009F5A89" w:rsidRPr="009F5A89" w:rsidRDefault="009F5A89" w:rsidP="009F5A89">
      <w:pPr>
        <w:rPr>
          <w:b/>
          <w:bCs/>
        </w:rPr>
      </w:pPr>
      <w:proofErr w:type="spellStart"/>
      <w:r w:rsidRPr="009F5A89">
        <w:rPr>
          <w:b/>
          <w:bCs/>
        </w:rPr>
        <w:t>Phần</w:t>
      </w:r>
      <w:proofErr w:type="spellEnd"/>
      <w:r w:rsidRPr="009F5A89">
        <w:rPr>
          <w:b/>
          <w:bCs/>
        </w:rPr>
        <w:t xml:space="preserve"> 1 – </w:t>
      </w:r>
      <w:proofErr w:type="spellStart"/>
      <w:r w:rsidRPr="009F5A89">
        <w:rPr>
          <w:b/>
          <w:bCs/>
        </w:rPr>
        <w:t>Phân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tích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lỗi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giao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diện</w:t>
      </w:r>
      <w:proofErr w:type="spellEnd"/>
    </w:p>
    <w:p w14:paraId="18E89D53" w14:textId="77777777" w:rsidR="009F5A89" w:rsidRPr="009F5A89" w:rsidRDefault="009F5A89" w:rsidP="009F5A89">
      <w:pPr>
        <w:numPr>
          <w:ilvl w:val="0"/>
          <w:numId w:val="1"/>
        </w:numPr>
      </w:pPr>
      <w:proofErr w:type="spellStart"/>
      <w:r w:rsidRPr="009F5A89">
        <w:rPr>
          <w:b/>
          <w:bCs/>
        </w:rPr>
        <w:t>Hiện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trạng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lỗi</w:t>
      </w:r>
      <w:proofErr w:type="spellEnd"/>
      <w:r w:rsidRPr="009F5A89">
        <w:t xml:space="preserve"> </w:t>
      </w:r>
    </w:p>
    <w:p w14:paraId="2EE8414F" w14:textId="77777777" w:rsidR="009F5A89" w:rsidRPr="009F5A89" w:rsidRDefault="009F5A89" w:rsidP="009F5A89">
      <w:pPr>
        <w:numPr>
          <w:ilvl w:val="1"/>
          <w:numId w:val="1"/>
        </w:numPr>
      </w:pPr>
      <w:r w:rsidRPr="009F5A89">
        <w:t xml:space="preserve">Trường </w:t>
      </w:r>
      <w:r w:rsidRPr="009F5A89">
        <w:rPr>
          <w:b/>
          <w:bCs/>
        </w:rPr>
        <w:t>“</w:t>
      </w:r>
      <w:proofErr w:type="spellStart"/>
      <w:r w:rsidRPr="009F5A89">
        <w:rPr>
          <w:b/>
          <w:bCs/>
        </w:rPr>
        <w:t>Giới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tính</w:t>
      </w:r>
      <w:proofErr w:type="spellEnd"/>
      <w:r w:rsidRPr="009F5A89">
        <w:rPr>
          <w:b/>
          <w:bCs/>
        </w:rPr>
        <w:t>”</w:t>
      </w:r>
      <w:r w:rsidRPr="009F5A89">
        <w:t xml:space="preserve"> </w:t>
      </w:r>
      <w:proofErr w:type="spellStart"/>
      <w:r w:rsidRPr="009F5A89">
        <w:t>đang</w:t>
      </w:r>
      <w:proofErr w:type="spellEnd"/>
      <w:r w:rsidRPr="009F5A89">
        <w:t xml:space="preserve"> </w:t>
      </w:r>
      <w:proofErr w:type="spellStart"/>
      <w:r w:rsidRPr="009F5A89">
        <w:t>sử</w:t>
      </w:r>
      <w:proofErr w:type="spellEnd"/>
      <w:r w:rsidRPr="009F5A89">
        <w:t xml:space="preserve"> </w:t>
      </w:r>
      <w:proofErr w:type="spellStart"/>
      <w:r w:rsidRPr="009F5A89">
        <w:t>dụng</w:t>
      </w:r>
      <w:proofErr w:type="spellEnd"/>
      <w:r w:rsidRPr="009F5A89">
        <w:t xml:space="preserve"> </w:t>
      </w:r>
      <w:r w:rsidRPr="009F5A89">
        <w:rPr>
          <w:b/>
          <w:bCs/>
        </w:rPr>
        <w:t>Checkbox</w:t>
      </w:r>
      <w:r w:rsidRPr="009F5A89">
        <w:t xml:space="preserve">. </w:t>
      </w:r>
    </w:p>
    <w:p w14:paraId="1F1E4A78" w14:textId="77777777" w:rsidR="009F5A89" w:rsidRPr="009F5A89" w:rsidRDefault="009F5A89" w:rsidP="009F5A89">
      <w:pPr>
        <w:numPr>
          <w:ilvl w:val="1"/>
          <w:numId w:val="1"/>
        </w:numPr>
      </w:pPr>
      <w:r w:rsidRPr="009F5A89">
        <w:t xml:space="preserve">Checkbox </w:t>
      </w:r>
      <w:proofErr w:type="spellStart"/>
      <w:r w:rsidRPr="009F5A89">
        <w:t>cho</w:t>
      </w:r>
      <w:proofErr w:type="spellEnd"/>
      <w:r w:rsidRPr="009F5A89">
        <w:t xml:space="preserve"> </w:t>
      </w:r>
      <w:proofErr w:type="spellStart"/>
      <w:r w:rsidRPr="009F5A89">
        <w:t>phép</w:t>
      </w:r>
      <w:proofErr w:type="spellEnd"/>
      <w:r w:rsidRPr="009F5A89">
        <w:t xml:space="preserve"> </w:t>
      </w:r>
      <w:proofErr w:type="spellStart"/>
      <w:r w:rsidRPr="009F5A89">
        <w:t>chọn</w:t>
      </w:r>
      <w:proofErr w:type="spellEnd"/>
      <w:r w:rsidRPr="009F5A89">
        <w:t xml:space="preserve"> </w:t>
      </w:r>
      <w:proofErr w:type="spellStart"/>
      <w:r w:rsidRPr="009F5A89">
        <w:t>đồng</w:t>
      </w:r>
      <w:proofErr w:type="spellEnd"/>
      <w:r w:rsidRPr="009F5A89">
        <w:t xml:space="preserve"> </w:t>
      </w:r>
      <w:proofErr w:type="spellStart"/>
      <w:r w:rsidRPr="009F5A89">
        <w:t>thời</w:t>
      </w:r>
      <w:proofErr w:type="spellEnd"/>
      <w:r w:rsidRPr="009F5A89">
        <w:t xml:space="preserve"> </w:t>
      </w:r>
      <w:r w:rsidRPr="009F5A89">
        <w:rPr>
          <w:b/>
          <w:bCs/>
        </w:rPr>
        <w:t xml:space="preserve">Nam </w:t>
      </w:r>
      <w:proofErr w:type="spellStart"/>
      <w:r w:rsidRPr="009F5A89">
        <w:rPr>
          <w:b/>
          <w:bCs/>
        </w:rPr>
        <w:t>và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Nữ</w:t>
      </w:r>
      <w:proofErr w:type="spellEnd"/>
      <w:r w:rsidRPr="009F5A89">
        <w:t xml:space="preserve">, </w:t>
      </w:r>
      <w:proofErr w:type="spellStart"/>
      <w:r w:rsidRPr="009F5A89">
        <w:t>không</w:t>
      </w:r>
      <w:proofErr w:type="spellEnd"/>
      <w:r w:rsidRPr="009F5A89">
        <w:t xml:space="preserve"> </w:t>
      </w:r>
      <w:proofErr w:type="spellStart"/>
      <w:r w:rsidRPr="009F5A89">
        <w:t>phù</w:t>
      </w:r>
      <w:proofErr w:type="spellEnd"/>
      <w:r w:rsidRPr="009F5A89">
        <w:t xml:space="preserve"> </w:t>
      </w:r>
      <w:proofErr w:type="spellStart"/>
      <w:r w:rsidRPr="009F5A89">
        <w:t>hợp</w:t>
      </w:r>
      <w:proofErr w:type="spellEnd"/>
      <w:r w:rsidRPr="009F5A89">
        <w:t xml:space="preserve"> </w:t>
      </w:r>
      <w:proofErr w:type="spellStart"/>
      <w:r w:rsidRPr="009F5A89">
        <w:t>với</w:t>
      </w:r>
      <w:proofErr w:type="spellEnd"/>
      <w:r w:rsidRPr="009F5A89">
        <w:t xml:space="preserve"> </w:t>
      </w:r>
      <w:proofErr w:type="spellStart"/>
      <w:r w:rsidRPr="009F5A89">
        <w:t>quy</w:t>
      </w:r>
      <w:proofErr w:type="spellEnd"/>
      <w:r w:rsidRPr="009F5A89">
        <w:t xml:space="preserve"> </w:t>
      </w:r>
      <w:proofErr w:type="spellStart"/>
      <w:r w:rsidRPr="009F5A89">
        <w:t>tắc</w:t>
      </w:r>
      <w:proofErr w:type="spellEnd"/>
      <w:r w:rsidRPr="009F5A89">
        <w:t xml:space="preserve"> </w:t>
      </w:r>
      <w:proofErr w:type="spellStart"/>
      <w:r w:rsidRPr="009F5A89">
        <w:t>mỗi</w:t>
      </w:r>
      <w:proofErr w:type="spellEnd"/>
      <w:r w:rsidRPr="009F5A89">
        <w:t xml:space="preserve"> </w:t>
      </w:r>
      <w:proofErr w:type="spellStart"/>
      <w:r w:rsidRPr="009F5A89">
        <w:t>người</w:t>
      </w:r>
      <w:proofErr w:type="spellEnd"/>
      <w:r w:rsidRPr="009F5A89">
        <w:t xml:space="preserve"> </w:t>
      </w:r>
      <w:proofErr w:type="spellStart"/>
      <w:r w:rsidRPr="009F5A89">
        <w:t>chỉ</w:t>
      </w:r>
      <w:proofErr w:type="spellEnd"/>
      <w:r w:rsidRPr="009F5A89">
        <w:t xml:space="preserve"> </w:t>
      </w:r>
      <w:proofErr w:type="spellStart"/>
      <w:r w:rsidRPr="009F5A89">
        <w:t>được</w:t>
      </w:r>
      <w:proofErr w:type="spellEnd"/>
      <w:r w:rsidRPr="009F5A89">
        <w:t xml:space="preserve"> </w:t>
      </w:r>
      <w:proofErr w:type="spellStart"/>
      <w:r w:rsidRPr="009F5A89">
        <w:t>chọn</w:t>
      </w:r>
      <w:proofErr w:type="spellEnd"/>
      <w:r w:rsidRPr="009F5A89">
        <w:t xml:space="preserve"> </w:t>
      </w:r>
      <w:r w:rsidRPr="009F5A89">
        <w:rPr>
          <w:b/>
          <w:bCs/>
        </w:rPr>
        <w:t xml:space="preserve">1 </w:t>
      </w:r>
      <w:proofErr w:type="spellStart"/>
      <w:r w:rsidRPr="009F5A89">
        <w:rPr>
          <w:b/>
          <w:bCs/>
        </w:rPr>
        <w:t>giới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tính</w:t>
      </w:r>
      <w:proofErr w:type="spellEnd"/>
      <w:r w:rsidRPr="009F5A89">
        <w:t xml:space="preserve">. </w:t>
      </w:r>
    </w:p>
    <w:p w14:paraId="681B9E1B" w14:textId="77777777" w:rsidR="009F5A89" w:rsidRPr="009F5A89" w:rsidRDefault="009F5A89" w:rsidP="009F5A89">
      <w:pPr>
        <w:numPr>
          <w:ilvl w:val="0"/>
          <w:numId w:val="1"/>
        </w:numPr>
      </w:pPr>
      <w:r w:rsidRPr="009F5A89">
        <w:rPr>
          <w:b/>
          <w:bCs/>
        </w:rPr>
        <w:t xml:space="preserve">Nguyên </w:t>
      </w:r>
      <w:proofErr w:type="spellStart"/>
      <w:r w:rsidRPr="009F5A89">
        <w:rPr>
          <w:b/>
          <w:bCs/>
        </w:rPr>
        <w:t>tắc</w:t>
      </w:r>
      <w:proofErr w:type="spellEnd"/>
      <w:r w:rsidRPr="009F5A89">
        <w:rPr>
          <w:b/>
          <w:bCs/>
        </w:rPr>
        <w:t xml:space="preserve"> UI </w:t>
      </w:r>
      <w:proofErr w:type="spellStart"/>
      <w:r w:rsidRPr="009F5A89">
        <w:rPr>
          <w:b/>
          <w:bCs/>
        </w:rPr>
        <w:t>bị</w:t>
      </w:r>
      <w:proofErr w:type="spellEnd"/>
      <w:r w:rsidRPr="009F5A89">
        <w:rPr>
          <w:b/>
          <w:bCs/>
        </w:rPr>
        <w:t xml:space="preserve"> vi </w:t>
      </w:r>
      <w:proofErr w:type="spellStart"/>
      <w:r w:rsidRPr="009F5A89">
        <w:rPr>
          <w:b/>
          <w:bCs/>
        </w:rPr>
        <w:t>phạm</w:t>
      </w:r>
      <w:proofErr w:type="spellEnd"/>
      <w:r w:rsidRPr="009F5A89">
        <w:t xml:space="preserve"> </w:t>
      </w:r>
    </w:p>
    <w:p w14:paraId="068D5AB6" w14:textId="77777777" w:rsidR="009F5A89" w:rsidRPr="009F5A89" w:rsidRDefault="009F5A89" w:rsidP="009F5A89">
      <w:pPr>
        <w:numPr>
          <w:ilvl w:val="1"/>
          <w:numId w:val="1"/>
        </w:numPr>
      </w:pPr>
      <w:r w:rsidRPr="009F5A89">
        <w:t xml:space="preserve">Vi </w:t>
      </w:r>
      <w:proofErr w:type="spellStart"/>
      <w:r w:rsidRPr="009F5A89">
        <w:t>phạm</w:t>
      </w:r>
      <w:proofErr w:type="spellEnd"/>
      <w:r w:rsidRPr="009F5A89">
        <w:t xml:space="preserve"> </w:t>
      </w:r>
      <w:r w:rsidRPr="009F5A89">
        <w:rPr>
          <w:b/>
          <w:bCs/>
        </w:rPr>
        <w:t>Clarity</w:t>
      </w:r>
      <w:r w:rsidRPr="009F5A89">
        <w:t xml:space="preserve">: </w:t>
      </w:r>
      <w:proofErr w:type="spellStart"/>
      <w:r w:rsidRPr="009F5A89">
        <w:t>cách</w:t>
      </w:r>
      <w:proofErr w:type="spellEnd"/>
      <w:r w:rsidRPr="009F5A89">
        <w:t xml:space="preserve"> </w:t>
      </w:r>
      <w:proofErr w:type="spellStart"/>
      <w:r w:rsidRPr="009F5A89">
        <w:t>lựa</w:t>
      </w:r>
      <w:proofErr w:type="spellEnd"/>
      <w:r w:rsidRPr="009F5A89">
        <w:t xml:space="preserve"> </w:t>
      </w:r>
      <w:proofErr w:type="spellStart"/>
      <w:r w:rsidRPr="009F5A89">
        <w:t>chọn</w:t>
      </w:r>
      <w:proofErr w:type="spellEnd"/>
      <w:r w:rsidRPr="009F5A89">
        <w:t xml:space="preserve"> </w:t>
      </w:r>
      <w:proofErr w:type="spellStart"/>
      <w:r w:rsidRPr="009F5A89">
        <w:t>không</w:t>
      </w:r>
      <w:proofErr w:type="spellEnd"/>
      <w:r w:rsidRPr="009F5A89">
        <w:t xml:space="preserve"> </w:t>
      </w:r>
      <w:proofErr w:type="spellStart"/>
      <w:r w:rsidRPr="009F5A89">
        <w:t>thể</w:t>
      </w:r>
      <w:proofErr w:type="spellEnd"/>
      <w:r w:rsidRPr="009F5A89">
        <w:t xml:space="preserve"> </w:t>
      </w:r>
      <w:proofErr w:type="spellStart"/>
      <w:r w:rsidRPr="009F5A89">
        <w:t>hiện</w:t>
      </w:r>
      <w:proofErr w:type="spellEnd"/>
      <w:r w:rsidRPr="009F5A89">
        <w:t xml:space="preserve"> </w:t>
      </w:r>
      <w:proofErr w:type="spellStart"/>
      <w:r w:rsidRPr="009F5A89">
        <w:t>rõ</w:t>
      </w:r>
      <w:proofErr w:type="spellEnd"/>
      <w:r w:rsidRPr="009F5A89">
        <w:t xml:space="preserve"> </w:t>
      </w:r>
      <w:proofErr w:type="spellStart"/>
      <w:r w:rsidRPr="009F5A89">
        <w:t>đây</w:t>
      </w:r>
      <w:proofErr w:type="spellEnd"/>
      <w:r w:rsidRPr="009F5A89">
        <w:t xml:space="preserve"> </w:t>
      </w:r>
      <w:proofErr w:type="spellStart"/>
      <w:r w:rsidRPr="009F5A89">
        <w:t>là</w:t>
      </w:r>
      <w:proofErr w:type="spellEnd"/>
      <w:r w:rsidRPr="009F5A89">
        <w:t xml:space="preserve"> </w:t>
      </w:r>
      <w:proofErr w:type="spellStart"/>
      <w:r w:rsidRPr="009F5A89">
        <w:t>lựa</w:t>
      </w:r>
      <w:proofErr w:type="spellEnd"/>
      <w:r w:rsidRPr="009F5A89">
        <w:t xml:space="preserve"> </w:t>
      </w:r>
      <w:proofErr w:type="spellStart"/>
      <w:r w:rsidRPr="009F5A89">
        <w:t>chọn</w:t>
      </w:r>
      <w:proofErr w:type="spellEnd"/>
      <w:r w:rsidRPr="009F5A89">
        <w:t xml:space="preserve"> </w:t>
      </w:r>
      <w:proofErr w:type="spellStart"/>
      <w:r w:rsidRPr="009F5A89">
        <w:t>đơn</w:t>
      </w:r>
      <w:proofErr w:type="spellEnd"/>
      <w:r w:rsidRPr="009F5A89">
        <w:t xml:space="preserve">. </w:t>
      </w:r>
    </w:p>
    <w:p w14:paraId="77DDB6FB" w14:textId="77777777" w:rsidR="009F5A89" w:rsidRPr="009F5A89" w:rsidRDefault="009F5A89" w:rsidP="009F5A89">
      <w:pPr>
        <w:numPr>
          <w:ilvl w:val="1"/>
          <w:numId w:val="1"/>
        </w:numPr>
      </w:pPr>
      <w:r w:rsidRPr="009F5A89">
        <w:t xml:space="preserve">Vi </w:t>
      </w:r>
      <w:proofErr w:type="spellStart"/>
      <w:r w:rsidRPr="009F5A89">
        <w:t>phạm</w:t>
      </w:r>
      <w:proofErr w:type="spellEnd"/>
      <w:r w:rsidRPr="009F5A89">
        <w:t xml:space="preserve"> </w:t>
      </w:r>
      <w:r w:rsidRPr="009F5A89">
        <w:rPr>
          <w:b/>
          <w:bCs/>
        </w:rPr>
        <w:t>Affordance</w:t>
      </w:r>
      <w:r w:rsidRPr="009F5A89">
        <w:t xml:space="preserve">: </w:t>
      </w:r>
      <w:proofErr w:type="spellStart"/>
      <w:r w:rsidRPr="009F5A89">
        <w:t>giao</w:t>
      </w:r>
      <w:proofErr w:type="spellEnd"/>
      <w:r w:rsidRPr="009F5A89">
        <w:t xml:space="preserve"> </w:t>
      </w:r>
      <w:proofErr w:type="spellStart"/>
      <w:r w:rsidRPr="009F5A89">
        <w:t>diện</w:t>
      </w:r>
      <w:proofErr w:type="spellEnd"/>
      <w:r w:rsidRPr="009F5A89">
        <w:t xml:space="preserve"> </w:t>
      </w:r>
      <w:proofErr w:type="spellStart"/>
      <w:r w:rsidRPr="009F5A89">
        <w:t>cho</w:t>
      </w:r>
      <w:proofErr w:type="spellEnd"/>
      <w:r w:rsidRPr="009F5A89">
        <w:t xml:space="preserve"> </w:t>
      </w:r>
      <w:proofErr w:type="spellStart"/>
      <w:r w:rsidRPr="009F5A89">
        <w:t>phép</w:t>
      </w:r>
      <w:proofErr w:type="spellEnd"/>
      <w:r w:rsidRPr="009F5A89">
        <w:t xml:space="preserve"> </w:t>
      </w:r>
      <w:proofErr w:type="spellStart"/>
      <w:r w:rsidRPr="009F5A89">
        <w:t>thao</w:t>
      </w:r>
      <w:proofErr w:type="spellEnd"/>
      <w:r w:rsidRPr="009F5A89">
        <w:t xml:space="preserve"> </w:t>
      </w:r>
      <w:proofErr w:type="spellStart"/>
      <w:r w:rsidRPr="009F5A89">
        <w:t>tác</w:t>
      </w:r>
      <w:proofErr w:type="spellEnd"/>
      <w:r w:rsidRPr="009F5A89">
        <w:t xml:space="preserve"> </w:t>
      </w:r>
      <w:proofErr w:type="spellStart"/>
      <w:r w:rsidRPr="009F5A89">
        <w:t>chọn</w:t>
      </w:r>
      <w:proofErr w:type="spellEnd"/>
      <w:r w:rsidRPr="009F5A89">
        <w:t xml:space="preserve"> </w:t>
      </w:r>
      <w:proofErr w:type="spellStart"/>
      <w:r w:rsidRPr="009F5A89">
        <w:t>nhiều</w:t>
      </w:r>
      <w:proofErr w:type="spellEnd"/>
      <w:r w:rsidRPr="009F5A89">
        <w:t xml:space="preserve"> </w:t>
      </w:r>
      <w:proofErr w:type="spellStart"/>
      <w:r w:rsidRPr="009F5A89">
        <w:t>phương</w:t>
      </w:r>
      <w:proofErr w:type="spellEnd"/>
      <w:r w:rsidRPr="009F5A89">
        <w:t xml:space="preserve"> </w:t>
      </w:r>
      <w:proofErr w:type="spellStart"/>
      <w:r w:rsidRPr="009F5A89">
        <w:t>án</w:t>
      </w:r>
      <w:proofErr w:type="spellEnd"/>
      <w:r w:rsidRPr="009F5A89">
        <w:t xml:space="preserve"> </w:t>
      </w:r>
      <w:proofErr w:type="spellStart"/>
      <w:r w:rsidRPr="009F5A89">
        <w:t>trong</w:t>
      </w:r>
      <w:proofErr w:type="spellEnd"/>
      <w:r w:rsidRPr="009F5A89">
        <w:t xml:space="preserve"> </w:t>
      </w:r>
      <w:proofErr w:type="spellStart"/>
      <w:r w:rsidRPr="009F5A89">
        <w:t>khi</w:t>
      </w:r>
      <w:proofErr w:type="spellEnd"/>
      <w:r w:rsidRPr="009F5A89">
        <w:t xml:space="preserve"> </w:t>
      </w:r>
      <w:proofErr w:type="spellStart"/>
      <w:r w:rsidRPr="009F5A89">
        <w:t>nghiệp</w:t>
      </w:r>
      <w:proofErr w:type="spellEnd"/>
      <w:r w:rsidRPr="009F5A89">
        <w:t xml:space="preserve"> </w:t>
      </w:r>
      <w:proofErr w:type="spellStart"/>
      <w:r w:rsidRPr="009F5A89">
        <w:t>vụ</w:t>
      </w:r>
      <w:proofErr w:type="spellEnd"/>
      <w:r w:rsidRPr="009F5A89">
        <w:t xml:space="preserve"> </w:t>
      </w:r>
      <w:proofErr w:type="spellStart"/>
      <w:r w:rsidRPr="009F5A89">
        <w:t>chỉ</w:t>
      </w:r>
      <w:proofErr w:type="spellEnd"/>
      <w:r w:rsidRPr="009F5A89">
        <w:t xml:space="preserve"> </w:t>
      </w:r>
      <w:proofErr w:type="spellStart"/>
      <w:r w:rsidRPr="009F5A89">
        <w:t>cho</w:t>
      </w:r>
      <w:proofErr w:type="spellEnd"/>
      <w:r w:rsidRPr="009F5A89">
        <w:t xml:space="preserve"> </w:t>
      </w:r>
      <w:proofErr w:type="spellStart"/>
      <w:r w:rsidRPr="009F5A89">
        <w:t>phép</w:t>
      </w:r>
      <w:proofErr w:type="spellEnd"/>
      <w:r w:rsidRPr="009F5A89">
        <w:t xml:space="preserve"> </w:t>
      </w:r>
      <w:proofErr w:type="spellStart"/>
      <w:r w:rsidRPr="009F5A89">
        <w:t>một</w:t>
      </w:r>
      <w:proofErr w:type="spellEnd"/>
      <w:r w:rsidRPr="009F5A89">
        <w:t xml:space="preserve">. </w:t>
      </w:r>
    </w:p>
    <w:p w14:paraId="0FC1A43D" w14:textId="77777777" w:rsidR="009F5A89" w:rsidRPr="009F5A89" w:rsidRDefault="009F5A89" w:rsidP="009F5A89">
      <w:pPr>
        <w:numPr>
          <w:ilvl w:val="0"/>
          <w:numId w:val="1"/>
        </w:numPr>
      </w:pPr>
      <w:r w:rsidRPr="009F5A89">
        <w:rPr>
          <w:b/>
          <w:bCs/>
        </w:rPr>
        <w:t xml:space="preserve">Thành </w:t>
      </w:r>
      <w:proofErr w:type="spellStart"/>
      <w:r w:rsidRPr="009F5A89">
        <w:rPr>
          <w:b/>
          <w:bCs/>
        </w:rPr>
        <w:t>phần</w:t>
      </w:r>
      <w:proofErr w:type="spellEnd"/>
      <w:r w:rsidRPr="009F5A89">
        <w:rPr>
          <w:b/>
          <w:bCs/>
        </w:rPr>
        <w:t xml:space="preserve"> UI </w:t>
      </w:r>
      <w:proofErr w:type="spellStart"/>
      <w:r w:rsidRPr="009F5A89">
        <w:rPr>
          <w:b/>
          <w:bCs/>
        </w:rPr>
        <w:t>cần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thay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thế</w:t>
      </w:r>
      <w:proofErr w:type="spellEnd"/>
      <w:r w:rsidRPr="009F5A89">
        <w:t xml:space="preserve"> </w:t>
      </w:r>
    </w:p>
    <w:p w14:paraId="12C65EC0" w14:textId="77777777" w:rsidR="009F5A89" w:rsidRPr="009F5A89" w:rsidRDefault="009F5A89" w:rsidP="009F5A89">
      <w:pPr>
        <w:numPr>
          <w:ilvl w:val="1"/>
          <w:numId w:val="1"/>
        </w:numPr>
      </w:pPr>
      <w:r w:rsidRPr="009F5A89">
        <w:t xml:space="preserve">Thay </w:t>
      </w:r>
      <w:r w:rsidRPr="009F5A89">
        <w:rPr>
          <w:b/>
          <w:bCs/>
        </w:rPr>
        <w:t>Checkbox</w:t>
      </w:r>
      <w:r w:rsidRPr="009F5A89">
        <w:t xml:space="preserve"> </w:t>
      </w:r>
      <w:proofErr w:type="spellStart"/>
      <w:r w:rsidRPr="009F5A89">
        <w:t>bằng</w:t>
      </w:r>
      <w:proofErr w:type="spellEnd"/>
      <w:r w:rsidRPr="009F5A89">
        <w:t xml:space="preserve"> </w:t>
      </w:r>
      <w:r w:rsidRPr="009F5A89">
        <w:rPr>
          <w:b/>
          <w:bCs/>
        </w:rPr>
        <w:t>Radio Button</w:t>
      </w:r>
      <w:r w:rsidRPr="009F5A89">
        <w:t xml:space="preserve">. </w:t>
      </w:r>
    </w:p>
    <w:p w14:paraId="5F2DB421" w14:textId="77777777" w:rsidR="009F5A89" w:rsidRDefault="009F5A89" w:rsidP="009F5A89">
      <w:pPr>
        <w:numPr>
          <w:ilvl w:val="1"/>
          <w:numId w:val="1"/>
        </w:numPr>
      </w:pPr>
      <w:r w:rsidRPr="009F5A89">
        <w:t xml:space="preserve">Hai </w:t>
      </w:r>
      <w:proofErr w:type="spellStart"/>
      <w:r w:rsidRPr="009F5A89">
        <w:t>lựa</w:t>
      </w:r>
      <w:proofErr w:type="spellEnd"/>
      <w:r w:rsidRPr="009F5A89">
        <w:t xml:space="preserve"> </w:t>
      </w:r>
      <w:proofErr w:type="spellStart"/>
      <w:r w:rsidRPr="009F5A89">
        <w:t>chọn</w:t>
      </w:r>
      <w:proofErr w:type="spellEnd"/>
      <w:r w:rsidRPr="009F5A89">
        <w:t xml:space="preserve"> </w:t>
      </w:r>
      <w:r w:rsidRPr="009F5A89">
        <w:rPr>
          <w:b/>
          <w:bCs/>
        </w:rPr>
        <w:t>Nam</w:t>
      </w:r>
      <w:r w:rsidRPr="009F5A89">
        <w:t xml:space="preserve"> </w:t>
      </w:r>
      <w:proofErr w:type="spellStart"/>
      <w:r w:rsidRPr="009F5A89">
        <w:t>và</w:t>
      </w:r>
      <w:proofErr w:type="spellEnd"/>
      <w:r w:rsidRPr="009F5A89">
        <w:t xml:space="preserve"> </w:t>
      </w:r>
      <w:proofErr w:type="spellStart"/>
      <w:r w:rsidRPr="009F5A89">
        <w:rPr>
          <w:b/>
          <w:bCs/>
        </w:rPr>
        <w:t>Nữ</w:t>
      </w:r>
      <w:proofErr w:type="spellEnd"/>
      <w:r w:rsidRPr="009F5A89">
        <w:t xml:space="preserve"> </w:t>
      </w:r>
      <w:proofErr w:type="spellStart"/>
      <w:r w:rsidRPr="009F5A89">
        <w:t>thuộc</w:t>
      </w:r>
      <w:proofErr w:type="spellEnd"/>
      <w:r w:rsidRPr="009F5A89">
        <w:t xml:space="preserve"> </w:t>
      </w:r>
      <w:proofErr w:type="spellStart"/>
      <w:r w:rsidRPr="009F5A89">
        <w:t>cùng</w:t>
      </w:r>
      <w:proofErr w:type="spellEnd"/>
      <w:r w:rsidRPr="009F5A89">
        <w:t xml:space="preserve"> </w:t>
      </w:r>
      <w:proofErr w:type="spellStart"/>
      <w:r w:rsidRPr="009F5A89">
        <w:t>một</w:t>
      </w:r>
      <w:proofErr w:type="spellEnd"/>
      <w:r w:rsidRPr="009F5A89">
        <w:t xml:space="preserve"> </w:t>
      </w:r>
      <w:proofErr w:type="spellStart"/>
      <w:r w:rsidRPr="009F5A89">
        <w:t>nhóm</w:t>
      </w:r>
      <w:proofErr w:type="spellEnd"/>
      <w:r w:rsidRPr="009F5A89">
        <w:t xml:space="preserve"> Radio Button, </w:t>
      </w:r>
      <w:proofErr w:type="spellStart"/>
      <w:r w:rsidRPr="009F5A89">
        <w:t>vì</w:t>
      </w:r>
      <w:proofErr w:type="spellEnd"/>
      <w:r w:rsidRPr="009F5A89">
        <w:t xml:space="preserve"> </w:t>
      </w:r>
      <w:proofErr w:type="spellStart"/>
      <w:r w:rsidRPr="009F5A89">
        <w:t>vậy</w:t>
      </w:r>
      <w:proofErr w:type="spellEnd"/>
      <w:r w:rsidRPr="009F5A89">
        <w:t xml:space="preserve"> </w:t>
      </w:r>
      <w:proofErr w:type="spellStart"/>
      <w:r w:rsidRPr="009F5A89">
        <w:t>tại</w:t>
      </w:r>
      <w:proofErr w:type="spellEnd"/>
      <w:r w:rsidRPr="009F5A89">
        <w:t xml:space="preserve"> </w:t>
      </w:r>
      <w:proofErr w:type="spellStart"/>
      <w:r w:rsidRPr="009F5A89">
        <w:t>một</w:t>
      </w:r>
      <w:proofErr w:type="spellEnd"/>
      <w:r w:rsidRPr="009F5A89">
        <w:t xml:space="preserve"> </w:t>
      </w:r>
      <w:proofErr w:type="spellStart"/>
      <w:r w:rsidRPr="009F5A89">
        <w:t>thời</w:t>
      </w:r>
      <w:proofErr w:type="spellEnd"/>
      <w:r w:rsidRPr="009F5A89">
        <w:t xml:space="preserve"> </w:t>
      </w:r>
      <w:proofErr w:type="spellStart"/>
      <w:r w:rsidRPr="009F5A89">
        <w:t>điểm</w:t>
      </w:r>
      <w:proofErr w:type="spellEnd"/>
      <w:r w:rsidRPr="009F5A89">
        <w:t xml:space="preserve"> </w:t>
      </w:r>
      <w:proofErr w:type="spellStart"/>
      <w:r w:rsidRPr="009F5A89">
        <w:t>chỉ</w:t>
      </w:r>
      <w:proofErr w:type="spellEnd"/>
      <w:r w:rsidRPr="009F5A89">
        <w:t xml:space="preserve"> </w:t>
      </w:r>
      <w:proofErr w:type="spellStart"/>
      <w:r w:rsidRPr="009F5A89">
        <w:t>có</w:t>
      </w:r>
      <w:proofErr w:type="spellEnd"/>
      <w:r w:rsidRPr="009F5A89">
        <w:t xml:space="preserve"> </w:t>
      </w:r>
      <w:proofErr w:type="spellStart"/>
      <w:r w:rsidRPr="009F5A89">
        <w:rPr>
          <w:b/>
          <w:bCs/>
        </w:rPr>
        <w:t>một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lựa</w:t>
      </w:r>
      <w:proofErr w:type="spellEnd"/>
      <w:r w:rsidRPr="009F5A89">
        <w:rPr>
          <w:b/>
          <w:bCs/>
        </w:rPr>
        <w:t xml:space="preserve"> </w:t>
      </w:r>
      <w:proofErr w:type="spellStart"/>
      <w:r w:rsidRPr="009F5A89">
        <w:rPr>
          <w:b/>
          <w:bCs/>
        </w:rPr>
        <w:t>chọn</w:t>
      </w:r>
      <w:proofErr w:type="spellEnd"/>
      <w:r w:rsidRPr="009F5A89">
        <w:t xml:space="preserve"> </w:t>
      </w:r>
      <w:proofErr w:type="spellStart"/>
      <w:r w:rsidRPr="009F5A89">
        <w:t>được</w:t>
      </w:r>
      <w:proofErr w:type="spellEnd"/>
      <w:r w:rsidRPr="009F5A89">
        <w:t xml:space="preserve"> </w:t>
      </w:r>
      <w:proofErr w:type="spellStart"/>
      <w:r w:rsidRPr="009F5A89">
        <w:t>chọn</w:t>
      </w:r>
      <w:proofErr w:type="spellEnd"/>
      <w:r w:rsidRPr="009F5A89">
        <w:t>.</w:t>
      </w:r>
    </w:p>
    <w:p w14:paraId="7574B06C" w14:textId="77777777" w:rsidR="003D1FB4" w:rsidRDefault="003D1FB4" w:rsidP="003D1FB4">
      <w:pPr>
        <w:ind w:left="1080"/>
      </w:pPr>
    </w:p>
    <w:p w14:paraId="74FB62FE" w14:textId="016F8774" w:rsidR="003D1FB4" w:rsidRPr="009F5A89" w:rsidRDefault="003D1FB4" w:rsidP="003D1FB4">
      <w:r>
        <w:t xml:space="preserve">Link </w:t>
      </w:r>
      <w:proofErr w:type="spellStart"/>
      <w:r>
        <w:t>figma</w:t>
      </w:r>
      <w:proofErr w:type="spellEnd"/>
      <w:r>
        <w:t xml:space="preserve">: </w:t>
      </w:r>
      <w:r w:rsidRPr="003D1FB4">
        <w:t>https://www.figma.com/design/QqrNT8xeIx5lbJpKvHA7OY/Untitled?node-id=1-6&amp;t=TlQlzj5iSK64Jk0H-1</w:t>
      </w:r>
    </w:p>
    <w:p w14:paraId="038C8986" w14:textId="591DCB1A" w:rsidR="00736F00" w:rsidRDefault="009F5A89">
      <w:r>
        <w:rPr>
          <w:noProof/>
        </w:rPr>
        <w:lastRenderedPageBreak/>
        <w:drawing>
          <wp:inline distT="0" distB="0" distL="0" distR="0" wp14:anchorId="67059822" wp14:editId="55E5A2D4">
            <wp:extent cx="5943600" cy="7137070"/>
            <wp:effectExtent l="0" t="0" r="0" b="6985"/>
            <wp:docPr id="115948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0133" name="Picture 11594801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302" cy="71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E3CC4"/>
    <w:multiLevelType w:val="multilevel"/>
    <w:tmpl w:val="FB7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54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89"/>
    <w:rsid w:val="001663C7"/>
    <w:rsid w:val="003D1FB4"/>
    <w:rsid w:val="006100EE"/>
    <w:rsid w:val="006F227F"/>
    <w:rsid w:val="00736F00"/>
    <w:rsid w:val="009F5A89"/>
    <w:rsid w:val="00B0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5CF5"/>
  <w15:chartTrackingRefBased/>
  <w15:docId w15:val="{67FFC4B8-D044-4D62-88F2-0E3B64951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A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A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A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5A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5A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5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mduc nguyen</dc:creator>
  <cp:keywords/>
  <dc:description/>
  <cp:lastModifiedBy>mduc nguyen</cp:lastModifiedBy>
  <cp:revision>2</cp:revision>
  <dcterms:created xsi:type="dcterms:W3CDTF">2026-09-26T14:10:00Z</dcterms:created>
  <dcterms:modified xsi:type="dcterms:W3CDTF">2026-09-28T00:25:00Z</dcterms:modified>
</cp:coreProperties>
</file>