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56C6F2" w14:textId="14E616FA" w:rsidR="0006432E" w:rsidRPr="008B4B6B" w:rsidRDefault="001E12C3" w:rsidP="00655899">
      <w:pPr>
        <w:pStyle w:val="Title"/>
        <w:jc w:val="center"/>
        <w:rPr>
          <w:sz w:val="30"/>
          <w:szCs w:val="30"/>
        </w:rPr>
      </w:pPr>
      <w:r w:rsidRPr="008B4B6B">
        <w:rPr>
          <w:sz w:val="30"/>
          <w:szCs w:val="30"/>
        </w:rPr>
        <w:t>Project 6 – Secure Containers</w:t>
      </w:r>
    </w:p>
    <w:p w14:paraId="218F24F8" w14:textId="1E302912" w:rsidR="001E12C3" w:rsidRDefault="001E12C3" w:rsidP="001E12C3">
      <w:pPr>
        <w:jc w:val="center"/>
      </w:pPr>
      <w:r>
        <w:t>What was Implemented</w:t>
      </w:r>
    </w:p>
    <w:p w14:paraId="0B44EE94" w14:textId="77777777" w:rsidR="00AB2EAE" w:rsidRDefault="00AB2EAE" w:rsidP="00655899"/>
    <w:sdt>
      <w:sdtPr>
        <w:id w:val="-61984535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14:ligatures w14:val="standardContextual"/>
        </w:rPr>
      </w:sdtEndPr>
      <w:sdtContent>
        <w:p w14:paraId="3FA80512" w14:textId="14146584" w:rsidR="00F3642B" w:rsidRDefault="00F3642B">
          <w:pPr>
            <w:pStyle w:val="TOCHeading"/>
          </w:pPr>
          <w:r>
            <w:t>Table of Contents</w:t>
          </w:r>
        </w:p>
        <w:p w14:paraId="04F9C5F8" w14:textId="299D03A3" w:rsidR="00F3642B" w:rsidRDefault="00F3642B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979433" w:history="1">
            <w:r w:rsidRPr="002C7447">
              <w:rPr>
                <w:rStyle w:val="Hyperlink"/>
                <w:noProof/>
              </w:rPr>
              <w:t>Required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_Toc241979433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C7BD4" w14:textId="524F0B87" w:rsidR="00F3642B" w:rsidRDefault="00F3642B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1979434" w:history="1">
            <w:r w:rsidRPr="002C7447">
              <w:rPr>
                <w:rStyle w:val="Hyperlink"/>
                <w:noProof/>
              </w:rPr>
              <w:t>Why use flask as the base app vs gunicorn/uWSGI from the start?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_Toc241979434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771D2" w14:textId="10A427E7" w:rsidR="00F3642B" w:rsidRDefault="00F3642B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1979435" w:history="1">
            <w:r w:rsidRPr="002C7447">
              <w:rPr>
                <w:rStyle w:val="Hyperlink"/>
                <w:noProof/>
              </w:rPr>
              <w:t>We started with Flask alone because: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_Toc241979435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65E3C" w14:textId="5FA63655" w:rsidR="00F3642B" w:rsidRDefault="00F3642B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1979436" w:history="1">
            <w:r w:rsidRPr="002C7447">
              <w:rPr>
                <w:rStyle w:val="Hyperlink"/>
                <w:noProof/>
              </w:rPr>
              <w:t>Differences that matter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_Toc241979436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9C836" w14:textId="59866378" w:rsidR="00F3642B" w:rsidRDefault="00F3642B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1979437" w:history="1">
            <w:r w:rsidRPr="002C7447">
              <w:rPr>
                <w:rStyle w:val="Hyperlink"/>
                <w:noProof/>
              </w:rPr>
              <w:t>What Docker Desktop did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_Toc241979437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2A41A" w14:textId="6C213B19" w:rsidR="00F3642B" w:rsidRDefault="00F3642B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1979438" w:history="1">
            <w:r w:rsidRPr="002C7447">
              <w:rPr>
                <w:rStyle w:val="Hyperlink"/>
                <w:noProof/>
              </w:rPr>
              <w:t>Implementation Step-by-Step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_Toc241979438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E33D1" w14:textId="607B14D9" w:rsidR="00F3642B" w:rsidRDefault="00F3642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1979439" w:history="1">
            <w:r w:rsidRPr="002C7447">
              <w:rPr>
                <w:rStyle w:val="Hyperlink"/>
                <w:noProof/>
              </w:rPr>
              <w:t>Step 1 — Build (on your PC)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_Toc241979439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69F82" w14:textId="43947448" w:rsidR="00F3642B" w:rsidRDefault="00F3642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1979440" w:history="1">
            <w:r w:rsidRPr="002C7447">
              <w:rPr>
                <w:rStyle w:val="Hyperlink"/>
                <w:noProof/>
              </w:rPr>
              <w:t>Step 2 — (Optional) Run locally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_Toc241979440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2279C" w14:textId="2B3107AC" w:rsidR="00F3642B" w:rsidRDefault="00F3642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1979441" w:history="1">
            <w:r w:rsidRPr="002C7447">
              <w:rPr>
                <w:rStyle w:val="Hyperlink"/>
                <w:noProof/>
              </w:rPr>
              <w:t>Step 3 — Create the ECR “bucket” for images (Terraform)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_Toc241979441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68B21" w14:textId="04A28DD5" w:rsidR="00F3642B" w:rsidRDefault="00F3642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1979442" w:history="1">
            <w:r w:rsidRPr="002C7447">
              <w:rPr>
                <w:rStyle w:val="Hyperlink"/>
                <w:noProof/>
              </w:rPr>
              <w:t>Step 4 — Log Docker into ECR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_Toc241979442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4236B" w14:textId="74B2E5A8" w:rsidR="00F3642B" w:rsidRDefault="00F3642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1979443" w:history="1">
            <w:r w:rsidRPr="002C7447">
              <w:rPr>
                <w:rStyle w:val="Hyperlink"/>
                <w:noProof/>
              </w:rPr>
              <w:t>Step 5 — Tag (rename for ECR’s address)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_Toc241979443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F7CB6" w14:textId="2EBC117B" w:rsidR="00F3642B" w:rsidRDefault="00F3642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1979444" w:history="1">
            <w:r w:rsidRPr="002C7447">
              <w:rPr>
                <w:rStyle w:val="Hyperlink"/>
                <w:noProof/>
              </w:rPr>
              <w:t>Step 6 — Push (upload)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_Toc241979444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03ED7" w14:textId="4FC9B0DD" w:rsidR="00F3642B" w:rsidRDefault="00F3642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1979445" w:history="1">
            <w:r w:rsidRPr="002C7447">
              <w:rPr>
                <w:rStyle w:val="Hyperlink"/>
                <w:noProof/>
              </w:rPr>
              <w:t>Flow in one picture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_Toc241979445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78716" w14:textId="2C978600" w:rsidR="00F3642B" w:rsidRDefault="00F3642B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1979446" w:history="1">
            <w:r w:rsidRPr="002C7447">
              <w:rPr>
                <w:rStyle w:val="Hyperlink"/>
                <w:noProof/>
              </w:rPr>
              <w:t>Phase 2: Implement ECS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_Toc241979446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62DAF" w14:textId="31E8954C" w:rsidR="00F3642B" w:rsidRDefault="00F3642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1979447" w:history="1">
            <w:r w:rsidRPr="002C7447">
              <w:rPr>
                <w:rStyle w:val="Hyperlink"/>
                <w:noProof/>
              </w:rPr>
              <w:t>Test the Container: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_Toc241979447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3727B" w14:textId="193F99FE" w:rsidR="00F3642B" w:rsidRDefault="00F3642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1979448" w:history="1">
            <w:r w:rsidRPr="002C7447">
              <w:rPr>
                <w:rStyle w:val="Hyperlink"/>
                <w:noProof/>
              </w:rPr>
              <w:t>What Terraform added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_Toc241979448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BC5B5" w14:textId="73708F6B" w:rsidR="00F3642B" w:rsidRDefault="00F3642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1979449" w:history="1">
            <w:r w:rsidRPr="002C7447">
              <w:rPr>
                <w:rStyle w:val="Hyperlink"/>
                <w:noProof/>
              </w:rPr>
              <w:t>Container live on ECS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_Toc241979449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0C6F3E" w14:textId="31D3F76D" w:rsidR="00F3642B" w:rsidRDefault="00F3642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1979450" w:history="1">
            <w:r w:rsidRPr="002C7447">
              <w:rPr>
                <w:rStyle w:val="Hyperlink"/>
                <w:noProof/>
              </w:rPr>
              <w:t>CloudWatch Log Group Configured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_Toc241979450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48A18" w14:textId="2E6888A6" w:rsidR="00F3642B" w:rsidRDefault="00F3642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1979451" w:history="1">
            <w:r w:rsidRPr="002C7447">
              <w:rPr>
                <w:rStyle w:val="Hyperlink"/>
                <w:noProof/>
              </w:rPr>
              <w:t>Highly Available ALB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_Toc241979451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29C34" w14:textId="213A8C87" w:rsidR="00F3642B" w:rsidRDefault="00F3642B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1979452" w:history="1">
            <w:r w:rsidRPr="002C7447">
              <w:rPr>
                <w:rStyle w:val="Hyperlink"/>
                <w:noProof/>
              </w:rPr>
              <w:t>How is Health Check Configured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_Toc241979452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F366F" w14:textId="1FCA4A74" w:rsidR="00F3642B" w:rsidRDefault="00F3642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1979453" w:history="1">
            <w:r w:rsidRPr="002C7447">
              <w:rPr>
                <w:rStyle w:val="Hyperlink"/>
                <w:noProof/>
              </w:rPr>
              <w:t>The app exposes /health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_Toc241979453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47F500" w14:textId="732A1D19" w:rsidR="00F3642B" w:rsidRDefault="00F3642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1979454" w:history="1">
            <w:r w:rsidRPr="002C7447">
              <w:rPr>
                <w:rStyle w:val="Hyperlink"/>
                <w:noProof/>
              </w:rPr>
              <w:t>The ALB target group is configured to call that path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_Toc241979454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ECF13" w14:textId="1293AF2F" w:rsidR="00F3642B" w:rsidRDefault="00F3642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1979455" w:history="1">
            <w:r w:rsidRPr="002C7447">
              <w:rPr>
                <w:rStyle w:val="Hyperlink"/>
                <w:noProof/>
              </w:rPr>
              <w:t>ECS attaches the running task to that target group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_Toc241979455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AAF015" w14:textId="101C2F37" w:rsidR="00F3642B" w:rsidRDefault="00F3642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1979456" w:history="1">
            <w:r w:rsidRPr="002C7447">
              <w:rPr>
                <w:rStyle w:val="Hyperlink"/>
                <w:noProof/>
              </w:rPr>
              <w:t>End-to-End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_Toc241979456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75882" w14:textId="244C097A" w:rsidR="00F3642B" w:rsidRDefault="00F3642B">
          <w:r>
            <w:rPr>
              <w:b/>
              <w:bCs/>
              <w:noProof/>
            </w:rPr>
            <w:fldChar w:fldCharType="end"/>
          </w:r>
        </w:p>
      </w:sdtContent>
    </w:sdt>
    <w:p w14:paraId="78C1D7FE" w14:textId="77777777" w:rsidR="00F3642B" w:rsidRDefault="00F3642B" w:rsidP="00655899"/>
    <w:p w14:paraId="765550A7" w14:textId="1644229F" w:rsidR="00AB2EAE" w:rsidRDefault="0005080D" w:rsidP="00AB2EAE">
      <w:r w:rsidRPr="0005080D">
        <w:drawing>
          <wp:inline distT="0" distB="0" distL="0" distR="0" wp14:anchorId="4EF0ECED" wp14:editId="0A8C0BE3">
            <wp:extent cx="5943600" cy="1179830"/>
            <wp:effectExtent l="0" t="0" r="0" b="1270"/>
            <wp:docPr id="1060924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9249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95B62" w14:textId="2E0AF82A" w:rsidR="008D6A99" w:rsidRPr="00B4568A" w:rsidRDefault="008D6A99" w:rsidP="00B4568A">
      <w:pPr>
        <w:pStyle w:val="Heading1"/>
        <w:rPr>
          <w:sz w:val="22"/>
          <w:szCs w:val="22"/>
        </w:rPr>
      </w:pPr>
      <w:bookmarkStart w:id="0" w:name="_Toc241979433"/>
      <w:r w:rsidRPr="00B4568A">
        <w:rPr>
          <w:sz w:val="22"/>
          <w:szCs w:val="22"/>
        </w:rPr>
        <w:t>Required Software</w:t>
      </w:r>
      <w:bookmarkEnd w:id="0"/>
    </w:p>
    <w:p w14:paraId="1243A0D2" w14:textId="3FD33808" w:rsidR="00CB679A" w:rsidRPr="00B4568A" w:rsidRDefault="00CB679A" w:rsidP="00FF6371">
      <w:pPr>
        <w:rPr>
          <w:sz w:val="22"/>
          <w:szCs w:val="22"/>
        </w:rPr>
      </w:pPr>
      <w:r w:rsidRPr="00B4568A">
        <w:rPr>
          <w:sz w:val="22"/>
          <w:szCs w:val="22"/>
        </w:rPr>
        <w:t>Installed Docker Desktop</w:t>
      </w:r>
      <w:r w:rsidR="00D611D2" w:rsidRPr="00B4568A">
        <w:rPr>
          <w:sz w:val="22"/>
          <w:szCs w:val="22"/>
        </w:rPr>
        <w:t xml:space="preserve"> 4.93</w:t>
      </w:r>
    </w:p>
    <w:p w14:paraId="1AEC05D5" w14:textId="57FC635B" w:rsidR="00FF6371" w:rsidRPr="00175DE9" w:rsidRDefault="00E95E34" w:rsidP="00175DE9">
      <w:pPr>
        <w:rPr>
          <w:sz w:val="22"/>
          <w:szCs w:val="22"/>
        </w:rPr>
      </w:pPr>
      <w:r w:rsidRPr="00B4568A">
        <w:rPr>
          <w:sz w:val="22"/>
          <w:szCs w:val="22"/>
        </w:rPr>
        <w:t xml:space="preserve">Installed WSL (Windows </w:t>
      </w:r>
      <w:proofErr w:type="spellStart"/>
      <w:r w:rsidRPr="00B4568A">
        <w:rPr>
          <w:sz w:val="22"/>
          <w:szCs w:val="22"/>
        </w:rPr>
        <w:t>SubSystem</w:t>
      </w:r>
      <w:proofErr w:type="spellEnd"/>
      <w:r w:rsidRPr="00B4568A">
        <w:rPr>
          <w:sz w:val="22"/>
          <w:szCs w:val="22"/>
        </w:rPr>
        <w:t xml:space="preserve"> for Linux) Backend</w:t>
      </w:r>
      <w:r w:rsidR="008C001F" w:rsidRPr="00B4568A">
        <w:rPr>
          <w:sz w:val="22"/>
          <w:szCs w:val="22"/>
        </w:rPr>
        <w:t xml:space="preserve"> 2.</w:t>
      </w:r>
      <w:r w:rsidR="007D1EEF" w:rsidRPr="00B4568A">
        <w:rPr>
          <w:sz w:val="22"/>
          <w:szCs w:val="22"/>
        </w:rPr>
        <w:t>7.14</w:t>
      </w:r>
    </w:p>
    <w:p w14:paraId="5B100397" w14:textId="1ADDC54B" w:rsidR="00E95E34" w:rsidRPr="001179A7" w:rsidRDefault="00FF6371" w:rsidP="001179A7">
      <w:pPr>
        <w:pStyle w:val="Heading1"/>
        <w:rPr>
          <w:sz w:val="22"/>
          <w:szCs w:val="22"/>
        </w:rPr>
      </w:pPr>
      <w:bookmarkStart w:id="1" w:name="_Toc241979434"/>
      <w:r w:rsidRPr="001179A7">
        <w:rPr>
          <w:sz w:val="22"/>
          <w:szCs w:val="22"/>
        </w:rPr>
        <w:t>W</w:t>
      </w:r>
      <w:r w:rsidR="00F30411" w:rsidRPr="001179A7">
        <w:rPr>
          <w:sz w:val="22"/>
          <w:szCs w:val="22"/>
        </w:rPr>
        <w:t xml:space="preserve">hy use flask as the base app vs </w:t>
      </w:r>
      <w:proofErr w:type="spellStart"/>
      <w:r w:rsidR="00F30411" w:rsidRPr="001179A7">
        <w:rPr>
          <w:sz w:val="22"/>
          <w:szCs w:val="22"/>
        </w:rPr>
        <w:t>gunicorn</w:t>
      </w:r>
      <w:proofErr w:type="spellEnd"/>
      <w:r w:rsidR="00F30411" w:rsidRPr="001179A7">
        <w:rPr>
          <w:sz w:val="22"/>
          <w:szCs w:val="22"/>
        </w:rPr>
        <w:t>/</w:t>
      </w:r>
      <w:proofErr w:type="spellStart"/>
      <w:r w:rsidR="00F30411" w:rsidRPr="001179A7">
        <w:rPr>
          <w:sz w:val="22"/>
          <w:szCs w:val="22"/>
        </w:rPr>
        <w:t>uWSGI</w:t>
      </w:r>
      <w:proofErr w:type="spellEnd"/>
      <w:r w:rsidR="00F30411" w:rsidRPr="001179A7">
        <w:rPr>
          <w:sz w:val="22"/>
          <w:szCs w:val="22"/>
        </w:rPr>
        <w:t xml:space="preserve"> from the start?</w:t>
      </w:r>
      <w:bookmarkEnd w:id="1"/>
    </w:p>
    <w:p w14:paraId="1B3012D2" w14:textId="77777777" w:rsidR="00FF6371" w:rsidRPr="00B4568A" w:rsidRDefault="00FF6371" w:rsidP="00FF6371">
      <w:pPr>
        <w:rPr>
          <w:sz w:val="22"/>
          <w:szCs w:val="22"/>
        </w:rPr>
      </w:pPr>
      <w:r w:rsidRPr="00B4568A">
        <w:rPr>
          <w:sz w:val="22"/>
          <w:szCs w:val="22"/>
        </w:rPr>
        <w:t>They’re not two competing “base apps.” They do different jobs.</w:t>
      </w:r>
    </w:p>
    <w:p w14:paraId="1E4ECECB" w14:textId="77777777" w:rsidR="00FF6371" w:rsidRPr="00B4568A" w:rsidRDefault="00FF6371" w:rsidP="00FF6371">
      <w:pPr>
        <w:numPr>
          <w:ilvl w:val="0"/>
          <w:numId w:val="2"/>
        </w:numPr>
        <w:rPr>
          <w:sz w:val="22"/>
          <w:szCs w:val="22"/>
        </w:rPr>
      </w:pPr>
      <w:r w:rsidRPr="00B4568A">
        <w:rPr>
          <w:sz w:val="22"/>
          <w:szCs w:val="22"/>
        </w:rPr>
        <w:t>Flask = the application (routes like /health, your Python logic)</w:t>
      </w:r>
    </w:p>
    <w:p w14:paraId="506006AE" w14:textId="77777777" w:rsidR="00FF6371" w:rsidRPr="00B4568A" w:rsidRDefault="00FF6371" w:rsidP="00FF6371">
      <w:pPr>
        <w:numPr>
          <w:ilvl w:val="0"/>
          <w:numId w:val="2"/>
        </w:numPr>
        <w:rPr>
          <w:sz w:val="22"/>
          <w:szCs w:val="22"/>
        </w:rPr>
      </w:pPr>
      <w:r w:rsidRPr="00010B60">
        <w:rPr>
          <w:color w:val="196B24" w:themeColor="accent3"/>
          <w:sz w:val="22"/>
          <w:szCs w:val="22"/>
        </w:rPr>
        <w:t xml:space="preserve">Gunicorn / </w:t>
      </w:r>
      <w:proofErr w:type="spellStart"/>
      <w:r w:rsidRPr="00010B60">
        <w:rPr>
          <w:color w:val="196B24" w:themeColor="accent3"/>
          <w:sz w:val="22"/>
          <w:szCs w:val="22"/>
        </w:rPr>
        <w:t>uWSGI</w:t>
      </w:r>
      <w:proofErr w:type="spellEnd"/>
      <w:r w:rsidRPr="00B4568A">
        <w:rPr>
          <w:sz w:val="22"/>
          <w:szCs w:val="22"/>
        </w:rPr>
        <w:t xml:space="preserve"> = </w:t>
      </w:r>
      <w:r w:rsidRPr="00010B60">
        <w:rPr>
          <w:color w:val="196B24" w:themeColor="accent3"/>
          <w:sz w:val="22"/>
          <w:szCs w:val="22"/>
        </w:rPr>
        <w:t>a server process that </w:t>
      </w:r>
      <w:r w:rsidRPr="00010B60">
        <w:rPr>
          <w:i/>
          <w:iCs/>
          <w:color w:val="196B24" w:themeColor="accent3"/>
          <w:sz w:val="22"/>
          <w:szCs w:val="22"/>
        </w:rPr>
        <w:t>runs</w:t>
      </w:r>
      <w:r w:rsidRPr="00010B60">
        <w:rPr>
          <w:color w:val="196B24" w:themeColor="accent3"/>
          <w:sz w:val="22"/>
          <w:szCs w:val="22"/>
        </w:rPr>
        <w:t> that application</w:t>
      </w:r>
    </w:p>
    <w:p w14:paraId="0EED1F40" w14:textId="77777777" w:rsidR="00FF6371" w:rsidRPr="00B4568A" w:rsidRDefault="00FF6371" w:rsidP="00FF6371">
      <w:pPr>
        <w:rPr>
          <w:sz w:val="22"/>
          <w:szCs w:val="22"/>
        </w:rPr>
      </w:pPr>
      <w:r w:rsidRPr="00B4568A">
        <w:rPr>
          <w:sz w:val="22"/>
          <w:szCs w:val="22"/>
        </w:rPr>
        <w:t>Gunicorn doesn’t replace Flask. It loads your Flask app and serves it. Without an app framework (Flask, FastAPI, Django, etc.), Gunicorn has nothing meaningful to run.</w:t>
      </w:r>
    </w:p>
    <w:p w14:paraId="39D48C27" w14:textId="77777777" w:rsidR="00FF6371" w:rsidRPr="00A424F1" w:rsidRDefault="00FF6371" w:rsidP="00A424F1">
      <w:pPr>
        <w:pStyle w:val="Heading1"/>
        <w:rPr>
          <w:sz w:val="22"/>
          <w:szCs w:val="22"/>
        </w:rPr>
      </w:pPr>
      <w:bookmarkStart w:id="2" w:name="_Toc241979435"/>
      <w:r w:rsidRPr="00A424F1">
        <w:rPr>
          <w:sz w:val="22"/>
          <w:szCs w:val="22"/>
        </w:rPr>
        <w:t>We started with Flask alone because:</w:t>
      </w:r>
      <w:bookmarkEnd w:id="2"/>
    </w:p>
    <w:p w14:paraId="2A118CF6" w14:textId="77777777" w:rsidR="00FF6371" w:rsidRPr="00B4568A" w:rsidRDefault="00FF6371" w:rsidP="00FF6371">
      <w:pPr>
        <w:numPr>
          <w:ilvl w:val="0"/>
          <w:numId w:val="3"/>
        </w:numPr>
        <w:rPr>
          <w:sz w:val="22"/>
          <w:szCs w:val="22"/>
        </w:rPr>
      </w:pPr>
      <w:r w:rsidRPr="00B4568A">
        <w:rPr>
          <w:sz w:val="22"/>
          <w:szCs w:val="22"/>
        </w:rPr>
        <w:t>Fewer moving parts for Phase 0 — prove Docker works with one simple process</w:t>
      </w:r>
    </w:p>
    <w:p w14:paraId="7E597635" w14:textId="77777777" w:rsidR="00FF6371" w:rsidRPr="00B4568A" w:rsidRDefault="00FF6371" w:rsidP="00FF6371">
      <w:pPr>
        <w:numPr>
          <w:ilvl w:val="0"/>
          <w:numId w:val="3"/>
        </w:numPr>
        <w:rPr>
          <w:sz w:val="22"/>
          <w:szCs w:val="22"/>
        </w:rPr>
      </w:pPr>
      <w:r w:rsidRPr="00B4568A">
        <w:rPr>
          <w:sz w:val="22"/>
          <w:szCs w:val="22"/>
        </w:rPr>
        <w:t>Flask includes a tiny built-in server (</w:t>
      </w:r>
      <w:proofErr w:type="spellStart"/>
      <w:r w:rsidRPr="00B4568A">
        <w:rPr>
          <w:sz w:val="22"/>
          <w:szCs w:val="22"/>
        </w:rPr>
        <w:t>Werkzeug</w:t>
      </w:r>
      <w:proofErr w:type="spellEnd"/>
      <w:r w:rsidRPr="00B4568A">
        <w:rPr>
          <w:sz w:val="22"/>
          <w:szCs w:val="22"/>
        </w:rPr>
        <w:t>) that’s fine for local/lab demos</w:t>
      </w:r>
    </w:p>
    <w:p w14:paraId="2EBF4783" w14:textId="60FBAA73" w:rsidR="00FF6371" w:rsidRPr="00A424F1" w:rsidRDefault="00FF6371" w:rsidP="00FF6371">
      <w:pPr>
        <w:numPr>
          <w:ilvl w:val="0"/>
          <w:numId w:val="3"/>
        </w:numPr>
        <w:rPr>
          <w:sz w:val="22"/>
          <w:szCs w:val="22"/>
        </w:rPr>
      </w:pPr>
      <w:r w:rsidRPr="00B4568A">
        <w:rPr>
          <w:sz w:val="22"/>
          <w:szCs w:val="22"/>
        </w:rPr>
        <w:t xml:space="preserve">Later you can keep the same Flask code and only change how </w:t>
      </w:r>
      <w:proofErr w:type="gramStart"/>
      <w:r w:rsidRPr="00B4568A">
        <w:rPr>
          <w:sz w:val="22"/>
          <w:szCs w:val="22"/>
        </w:rPr>
        <w:t>it’s started</w:t>
      </w:r>
      <w:proofErr w:type="gramEnd"/>
      <w:r w:rsidRPr="00B4568A">
        <w:rPr>
          <w:sz w:val="22"/>
          <w:szCs w:val="22"/>
        </w:rPr>
        <w:t>:</w:t>
      </w:r>
    </w:p>
    <w:p w14:paraId="07987C9A" w14:textId="77777777" w:rsidR="007B7F9F" w:rsidRPr="00A424F1" w:rsidRDefault="007B7F9F" w:rsidP="00A424F1">
      <w:pPr>
        <w:pStyle w:val="Heading1"/>
        <w:rPr>
          <w:sz w:val="22"/>
          <w:szCs w:val="22"/>
        </w:rPr>
      </w:pPr>
      <w:bookmarkStart w:id="3" w:name="_Toc241979436"/>
      <w:r w:rsidRPr="00A424F1">
        <w:rPr>
          <w:sz w:val="22"/>
          <w:szCs w:val="22"/>
        </w:rPr>
        <w:t>Differences that matter</w:t>
      </w:r>
      <w:bookmarkEnd w:id="3"/>
    </w:p>
    <w:p w14:paraId="7FF0D8D0" w14:textId="77777777" w:rsidR="007B7F9F" w:rsidRPr="00B4568A" w:rsidRDefault="007B7F9F" w:rsidP="007B7F9F">
      <w:pPr>
        <w:numPr>
          <w:ilvl w:val="0"/>
          <w:numId w:val="4"/>
        </w:numPr>
        <w:rPr>
          <w:sz w:val="22"/>
          <w:szCs w:val="22"/>
        </w:rPr>
      </w:pPr>
      <w:r w:rsidRPr="00010B60">
        <w:rPr>
          <w:color w:val="196B24" w:themeColor="accent3"/>
          <w:sz w:val="22"/>
          <w:szCs w:val="22"/>
        </w:rPr>
        <w:t xml:space="preserve">Gunicorn / </w:t>
      </w:r>
      <w:proofErr w:type="spellStart"/>
      <w:r w:rsidRPr="00010B60">
        <w:rPr>
          <w:color w:val="196B24" w:themeColor="accent3"/>
          <w:sz w:val="22"/>
          <w:szCs w:val="22"/>
        </w:rPr>
        <w:t>uWSGI</w:t>
      </w:r>
      <w:proofErr w:type="spellEnd"/>
      <w:r w:rsidRPr="00B4568A">
        <w:rPr>
          <w:sz w:val="22"/>
          <w:szCs w:val="22"/>
        </w:rPr>
        <w:t> </w:t>
      </w:r>
      <w:proofErr w:type="gramStart"/>
      <w:r w:rsidRPr="00B4568A">
        <w:rPr>
          <w:sz w:val="22"/>
          <w:szCs w:val="22"/>
        </w:rPr>
        <w:t>speak</w:t>
      </w:r>
      <w:proofErr w:type="gramEnd"/>
      <w:r w:rsidRPr="00B4568A">
        <w:rPr>
          <w:sz w:val="22"/>
          <w:szCs w:val="22"/>
        </w:rPr>
        <w:t xml:space="preserve"> Python’s WSGI interface. They </w:t>
      </w:r>
      <w:r w:rsidRPr="00B4568A">
        <w:rPr>
          <w:i/>
          <w:iCs/>
          <w:sz w:val="22"/>
          <w:szCs w:val="22"/>
        </w:rPr>
        <w:t>run</w:t>
      </w:r>
      <w:r w:rsidRPr="00B4568A">
        <w:rPr>
          <w:sz w:val="22"/>
          <w:szCs w:val="22"/>
        </w:rPr>
        <w:t xml:space="preserve"> your Flask app. They are not full-featured public edge servers (TLS termination, </w:t>
      </w:r>
      <w:proofErr w:type="gramStart"/>
      <w:r w:rsidRPr="00B4568A">
        <w:rPr>
          <w:sz w:val="22"/>
          <w:szCs w:val="22"/>
        </w:rPr>
        <w:t>caching</w:t>
      </w:r>
      <w:proofErr w:type="gramEnd"/>
      <w:r w:rsidRPr="00B4568A">
        <w:rPr>
          <w:sz w:val="22"/>
          <w:szCs w:val="22"/>
        </w:rPr>
        <w:t>, etc. are weaker or secondary).</w:t>
      </w:r>
    </w:p>
    <w:p w14:paraId="55BA9E98" w14:textId="77777777" w:rsidR="007B7F9F" w:rsidRPr="00B4568A" w:rsidRDefault="007B7F9F" w:rsidP="007B7F9F">
      <w:pPr>
        <w:numPr>
          <w:ilvl w:val="0"/>
          <w:numId w:val="4"/>
        </w:numPr>
        <w:rPr>
          <w:sz w:val="22"/>
          <w:szCs w:val="22"/>
        </w:rPr>
      </w:pPr>
      <w:r w:rsidRPr="00010B60">
        <w:rPr>
          <w:color w:val="196B24" w:themeColor="accent3"/>
          <w:sz w:val="22"/>
          <w:szCs w:val="22"/>
        </w:rPr>
        <w:t>nginx </w:t>
      </w:r>
      <w:r w:rsidRPr="00B4568A">
        <w:rPr>
          <w:sz w:val="22"/>
          <w:szCs w:val="22"/>
        </w:rPr>
        <w:t>is a high-performance edge/proxy. It usually does not run Flask itself; it forwards to Gunicorn/</w:t>
      </w:r>
      <w:proofErr w:type="spellStart"/>
      <w:r w:rsidRPr="00B4568A">
        <w:rPr>
          <w:sz w:val="22"/>
          <w:szCs w:val="22"/>
        </w:rPr>
        <w:t>uWSGI</w:t>
      </w:r>
      <w:proofErr w:type="spellEnd"/>
      <w:r w:rsidRPr="00B4568A">
        <w:rPr>
          <w:sz w:val="22"/>
          <w:szCs w:val="22"/>
        </w:rPr>
        <w:t>. Great at HTTPS, load balancing, static files, buffering.</w:t>
      </w:r>
    </w:p>
    <w:p w14:paraId="736310F2" w14:textId="77777777" w:rsidR="007B7F9F" w:rsidRPr="00B4568A" w:rsidRDefault="007B7F9F" w:rsidP="007B7F9F">
      <w:pPr>
        <w:numPr>
          <w:ilvl w:val="0"/>
          <w:numId w:val="4"/>
        </w:numPr>
        <w:rPr>
          <w:sz w:val="22"/>
          <w:szCs w:val="22"/>
        </w:rPr>
      </w:pPr>
      <w:r w:rsidRPr="00010B60">
        <w:rPr>
          <w:color w:val="196B24" w:themeColor="accent3"/>
          <w:sz w:val="22"/>
          <w:szCs w:val="22"/>
        </w:rPr>
        <w:t>IIS </w:t>
      </w:r>
      <w:r w:rsidRPr="00B4568A">
        <w:rPr>
          <w:sz w:val="22"/>
          <w:szCs w:val="22"/>
        </w:rPr>
        <w:t>is the Windows equivalent of that edge/web role. Common in Microsoft shops; less common inside Linux Docker/ECS labs like Project 6.</w:t>
      </w:r>
    </w:p>
    <w:p w14:paraId="3A8E0B0D" w14:textId="77777777" w:rsidR="007B7F9F" w:rsidRPr="00916D98" w:rsidRDefault="007B7F9F" w:rsidP="00916D98">
      <w:pPr>
        <w:pStyle w:val="ListParagraph"/>
        <w:numPr>
          <w:ilvl w:val="0"/>
          <w:numId w:val="4"/>
        </w:numPr>
        <w:rPr>
          <w:sz w:val="22"/>
          <w:szCs w:val="22"/>
        </w:rPr>
      </w:pPr>
      <w:r w:rsidRPr="00916D98">
        <w:rPr>
          <w:sz w:val="22"/>
          <w:szCs w:val="22"/>
        </w:rPr>
        <w:t>For Project 6: ECS + ALB already plays the “front door” role (like nginx/IIS for routing/health checks). Gunicorn would replace Flask’s built-in server </w:t>
      </w:r>
      <w:r w:rsidRPr="00916D98">
        <w:rPr>
          <w:i/>
          <w:iCs/>
          <w:sz w:val="22"/>
          <w:szCs w:val="22"/>
        </w:rPr>
        <w:t>inside</w:t>
      </w:r>
      <w:r w:rsidRPr="00916D98">
        <w:rPr>
          <w:sz w:val="22"/>
          <w:szCs w:val="22"/>
        </w:rPr>
        <w:t> the container. You don’t need nginx </w:t>
      </w:r>
      <w:r w:rsidRPr="00916D98">
        <w:rPr>
          <w:i/>
          <w:iCs/>
          <w:sz w:val="22"/>
          <w:szCs w:val="22"/>
        </w:rPr>
        <w:t>and</w:t>
      </w:r>
      <w:r w:rsidRPr="00916D98">
        <w:rPr>
          <w:sz w:val="22"/>
          <w:szCs w:val="22"/>
        </w:rPr>
        <w:t> ALB unless you want an extra proxy layer.</w:t>
      </w:r>
    </w:p>
    <w:p w14:paraId="502A938C" w14:textId="40A65780" w:rsidR="00417F48" w:rsidRPr="00916D98" w:rsidRDefault="00417F48" w:rsidP="00916D98">
      <w:pPr>
        <w:pStyle w:val="Heading1"/>
        <w:rPr>
          <w:sz w:val="22"/>
          <w:szCs w:val="22"/>
        </w:rPr>
      </w:pPr>
      <w:bookmarkStart w:id="4" w:name="_Toc241979437"/>
      <w:r w:rsidRPr="00916D98">
        <w:rPr>
          <w:sz w:val="22"/>
          <w:szCs w:val="22"/>
        </w:rPr>
        <w:lastRenderedPageBreak/>
        <w:t>What Docker Desktop did</w:t>
      </w:r>
      <w:bookmarkEnd w:id="4"/>
    </w:p>
    <w:p w14:paraId="76046010" w14:textId="77777777" w:rsidR="00285108" w:rsidRPr="00B4568A" w:rsidRDefault="00285108" w:rsidP="00285108">
      <w:pPr>
        <w:rPr>
          <w:sz w:val="22"/>
          <w:szCs w:val="22"/>
        </w:rPr>
      </w:pPr>
      <w:r w:rsidRPr="00B4568A">
        <w:rPr>
          <w:sz w:val="22"/>
          <w:szCs w:val="22"/>
        </w:rPr>
        <w:t>Docker Desktop wasn’t only for building — it did three jobs in this lab:</w:t>
      </w:r>
    </w:p>
    <w:p w14:paraId="20E63B4D" w14:textId="77777777" w:rsidR="00285108" w:rsidRPr="00B4568A" w:rsidRDefault="00285108" w:rsidP="00285108">
      <w:pPr>
        <w:numPr>
          <w:ilvl w:val="0"/>
          <w:numId w:val="6"/>
        </w:numPr>
        <w:rPr>
          <w:sz w:val="22"/>
          <w:szCs w:val="22"/>
        </w:rPr>
      </w:pPr>
      <w:r w:rsidRPr="00B4568A">
        <w:rPr>
          <w:sz w:val="22"/>
          <w:szCs w:val="22"/>
        </w:rPr>
        <w:t>Build the image from the Dockerfile</w:t>
      </w:r>
    </w:p>
    <w:p w14:paraId="3B7DCB9F" w14:textId="77777777" w:rsidR="00285108" w:rsidRPr="00B4568A" w:rsidRDefault="00285108" w:rsidP="00285108">
      <w:pPr>
        <w:numPr>
          <w:ilvl w:val="0"/>
          <w:numId w:val="6"/>
        </w:numPr>
        <w:rPr>
          <w:sz w:val="22"/>
          <w:szCs w:val="22"/>
        </w:rPr>
      </w:pPr>
      <w:r w:rsidRPr="00B4568A">
        <w:rPr>
          <w:sz w:val="22"/>
          <w:szCs w:val="22"/>
        </w:rPr>
        <w:t>Run it locally (Phase 0 tests on port 8080)</w:t>
      </w:r>
    </w:p>
    <w:p w14:paraId="63F953A6" w14:textId="77777777" w:rsidR="00285108" w:rsidRPr="00B4568A" w:rsidRDefault="00285108" w:rsidP="00285108">
      <w:pPr>
        <w:numPr>
          <w:ilvl w:val="0"/>
          <w:numId w:val="6"/>
        </w:numPr>
        <w:rPr>
          <w:sz w:val="22"/>
          <w:szCs w:val="22"/>
        </w:rPr>
      </w:pPr>
      <w:r w:rsidRPr="00B4568A">
        <w:rPr>
          <w:sz w:val="22"/>
          <w:szCs w:val="22"/>
        </w:rPr>
        <w:t>Push that local image to ECR (docker push talks to your local Docker engine)</w:t>
      </w:r>
    </w:p>
    <w:p w14:paraId="2F9CDF78" w14:textId="77777777" w:rsidR="00417F48" w:rsidRPr="00B4568A" w:rsidRDefault="00417F48" w:rsidP="007B7F9F">
      <w:pPr>
        <w:rPr>
          <w:sz w:val="22"/>
          <w:szCs w:val="22"/>
        </w:rPr>
      </w:pPr>
    </w:p>
    <w:p w14:paraId="1584E019" w14:textId="54906DDC" w:rsidR="001E12C3" w:rsidRPr="00325848" w:rsidRDefault="009A3C13" w:rsidP="00325848">
      <w:pPr>
        <w:pStyle w:val="Heading1"/>
        <w:rPr>
          <w:sz w:val="22"/>
          <w:szCs w:val="22"/>
        </w:rPr>
      </w:pPr>
      <w:bookmarkStart w:id="5" w:name="_Toc241979438"/>
      <w:r w:rsidRPr="00325848">
        <w:rPr>
          <w:sz w:val="22"/>
          <w:szCs w:val="22"/>
        </w:rPr>
        <w:t>Implement</w:t>
      </w:r>
      <w:r w:rsidR="00C65239" w:rsidRPr="00325848">
        <w:rPr>
          <w:sz w:val="22"/>
          <w:szCs w:val="22"/>
        </w:rPr>
        <w:t xml:space="preserve">ation </w:t>
      </w:r>
      <w:proofErr w:type="gramStart"/>
      <w:r w:rsidR="00C65239" w:rsidRPr="00325848">
        <w:rPr>
          <w:sz w:val="22"/>
          <w:szCs w:val="22"/>
        </w:rPr>
        <w:t>Step-by-Step</w:t>
      </w:r>
      <w:bookmarkEnd w:id="5"/>
      <w:proofErr w:type="gramEnd"/>
    </w:p>
    <w:p w14:paraId="57A56921" w14:textId="77777777" w:rsidR="00F52307" w:rsidRPr="00325848" w:rsidRDefault="00F52307" w:rsidP="00325848">
      <w:pPr>
        <w:pStyle w:val="Heading2"/>
        <w:rPr>
          <w:sz w:val="22"/>
          <w:szCs w:val="22"/>
        </w:rPr>
      </w:pPr>
      <w:bookmarkStart w:id="6" w:name="_Toc241979439"/>
      <w:r w:rsidRPr="00325848">
        <w:rPr>
          <w:sz w:val="22"/>
          <w:szCs w:val="22"/>
        </w:rPr>
        <w:t>Step 1 — Build (on your PC)</w:t>
      </w:r>
      <w:bookmarkEnd w:id="6"/>
    </w:p>
    <w:p w14:paraId="7FBF0D99" w14:textId="77777777" w:rsidR="00F52307" w:rsidRPr="00B4568A" w:rsidRDefault="00F52307" w:rsidP="00F52307">
      <w:pPr>
        <w:rPr>
          <w:sz w:val="22"/>
          <w:szCs w:val="22"/>
        </w:rPr>
      </w:pPr>
      <w:r w:rsidRPr="00B4568A">
        <w:rPr>
          <w:sz w:val="22"/>
          <w:szCs w:val="22"/>
        </w:rPr>
        <w:t>From the app/ folder:</w:t>
      </w:r>
    </w:p>
    <w:p w14:paraId="5F799506" w14:textId="77777777" w:rsidR="00F52307" w:rsidRPr="00B4568A" w:rsidRDefault="00F52307" w:rsidP="00F52307">
      <w:pPr>
        <w:rPr>
          <w:sz w:val="22"/>
          <w:szCs w:val="22"/>
        </w:rPr>
      </w:pPr>
      <w:r w:rsidRPr="00325848">
        <w:rPr>
          <w:color w:val="196B24" w:themeColor="accent3"/>
          <w:sz w:val="22"/>
          <w:szCs w:val="22"/>
        </w:rPr>
        <w:t>docker build -t project6-</w:t>
      </w:r>
      <w:proofErr w:type="gramStart"/>
      <w:r w:rsidRPr="00325848">
        <w:rPr>
          <w:color w:val="196B24" w:themeColor="accent3"/>
          <w:sz w:val="22"/>
          <w:szCs w:val="22"/>
        </w:rPr>
        <w:t>api:local</w:t>
      </w:r>
      <w:proofErr w:type="gramEnd"/>
      <w:r w:rsidRPr="00325848">
        <w:rPr>
          <w:color w:val="196B24" w:themeColor="accent3"/>
          <w:sz w:val="22"/>
          <w:szCs w:val="22"/>
        </w:rPr>
        <w:t xml:space="preserve"> .</w:t>
      </w:r>
    </w:p>
    <w:p w14:paraId="5656FD7E" w14:textId="77777777" w:rsidR="00F52307" w:rsidRPr="00B4568A" w:rsidRDefault="00F52307" w:rsidP="00F52307">
      <w:pPr>
        <w:rPr>
          <w:sz w:val="22"/>
          <w:szCs w:val="22"/>
        </w:rPr>
      </w:pPr>
      <w:r w:rsidRPr="00B4568A">
        <w:rPr>
          <w:sz w:val="22"/>
          <w:szCs w:val="22"/>
        </w:rPr>
        <w:t>What that does:</w:t>
      </w:r>
    </w:p>
    <w:p w14:paraId="62479D58" w14:textId="77777777" w:rsidR="00F52307" w:rsidRPr="00B4568A" w:rsidRDefault="00F52307" w:rsidP="00F52307">
      <w:pPr>
        <w:numPr>
          <w:ilvl w:val="0"/>
          <w:numId w:val="5"/>
        </w:numPr>
        <w:rPr>
          <w:sz w:val="22"/>
          <w:szCs w:val="22"/>
        </w:rPr>
      </w:pPr>
      <w:r w:rsidRPr="00B4568A">
        <w:rPr>
          <w:sz w:val="22"/>
          <w:szCs w:val="22"/>
        </w:rPr>
        <w:t>Reads Dockerfile</w:t>
      </w:r>
    </w:p>
    <w:p w14:paraId="706C1940" w14:textId="77777777" w:rsidR="00F52307" w:rsidRPr="00B4568A" w:rsidRDefault="00F52307" w:rsidP="00F52307">
      <w:pPr>
        <w:numPr>
          <w:ilvl w:val="0"/>
          <w:numId w:val="5"/>
        </w:numPr>
        <w:rPr>
          <w:sz w:val="22"/>
          <w:szCs w:val="22"/>
        </w:rPr>
      </w:pPr>
      <w:r w:rsidRPr="00B4568A">
        <w:rPr>
          <w:sz w:val="22"/>
          <w:szCs w:val="22"/>
        </w:rPr>
        <w:t>Pulls base image </w:t>
      </w:r>
      <w:r w:rsidRPr="00B808F9">
        <w:rPr>
          <w:color w:val="196B24" w:themeColor="accent3"/>
          <w:sz w:val="22"/>
          <w:szCs w:val="22"/>
        </w:rPr>
        <w:t>python:3.12.7-slim-bookworm</w:t>
      </w:r>
    </w:p>
    <w:p w14:paraId="7E1195BF" w14:textId="77777777" w:rsidR="00F52307" w:rsidRPr="00B4568A" w:rsidRDefault="00F52307" w:rsidP="00F52307">
      <w:pPr>
        <w:numPr>
          <w:ilvl w:val="0"/>
          <w:numId w:val="5"/>
        </w:numPr>
        <w:rPr>
          <w:sz w:val="22"/>
          <w:szCs w:val="22"/>
        </w:rPr>
      </w:pPr>
      <w:r w:rsidRPr="00B4568A">
        <w:rPr>
          <w:sz w:val="22"/>
          <w:szCs w:val="22"/>
        </w:rPr>
        <w:t>Copies </w:t>
      </w:r>
      <w:r w:rsidRPr="00B808F9">
        <w:rPr>
          <w:color w:val="196B24" w:themeColor="accent3"/>
          <w:sz w:val="22"/>
          <w:szCs w:val="22"/>
        </w:rPr>
        <w:t>requirements.txt</w:t>
      </w:r>
      <w:r w:rsidRPr="00B4568A">
        <w:rPr>
          <w:sz w:val="22"/>
          <w:szCs w:val="22"/>
        </w:rPr>
        <w:t> / </w:t>
      </w:r>
      <w:r w:rsidRPr="00B808F9">
        <w:rPr>
          <w:color w:val="196B24" w:themeColor="accent3"/>
          <w:sz w:val="22"/>
          <w:szCs w:val="22"/>
        </w:rPr>
        <w:t>main.py</w:t>
      </w:r>
      <w:r w:rsidRPr="00B4568A">
        <w:rPr>
          <w:sz w:val="22"/>
          <w:szCs w:val="22"/>
        </w:rPr>
        <w:t>, installs Flask, creates non-root user</w:t>
      </w:r>
    </w:p>
    <w:p w14:paraId="03AAB701" w14:textId="77777777" w:rsidR="00F52307" w:rsidRPr="00B4568A" w:rsidRDefault="00F52307" w:rsidP="00F52307">
      <w:pPr>
        <w:numPr>
          <w:ilvl w:val="0"/>
          <w:numId w:val="5"/>
        </w:numPr>
        <w:rPr>
          <w:sz w:val="22"/>
          <w:szCs w:val="22"/>
        </w:rPr>
      </w:pPr>
      <w:proofErr w:type="gramStart"/>
      <w:r w:rsidRPr="00B4568A">
        <w:rPr>
          <w:sz w:val="22"/>
          <w:szCs w:val="22"/>
        </w:rPr>
        <w:t>Stores</w:t>
      </w:r>
      <w:proofErr w:type="gramEnd"/>
      <w:r w:rsidRPr="00B4568A">
        <w:rPr>
          <w:sz w:val="22"/>
          <w:szCs w:val="22"/>
        </w:rPr>
        <w:t xml:space="preserve"> the result locally as </w:t>
      </w:r>
      <w:r w:rsidRPr="00A2465E">
        <w:rPr>
          <w:color w:val="196B24" w:themeColor="accent3"/>
          <w:sz w:val="22"/>
          <w:szCs w:val="22"/>
        </w:rPr>
        <w:t>project6-</w:t>
      </w:r>
      <w:proofErr w:type="gramStart"/>
      <w:r w:rsidRPr="00A2465E">
        <w:rPr>
          <w:color w:val="196B24" w:themeColor="accent3"/>
          <w:sz w:val="22"/>
          <w:szCs w:val="22"/>
        </w:rPr>
        <w:t>api:local</w:t>
      </w:r>
      <w:proofErr w:type="gramEnd"/>
    </w:p>
    <w:p w14:paraId="473B4328" w14:textId="77777777" w:rsidR="00F52307" w:rsidRPr="00B4568A" w:rsidRDefault="00F52307" w:rsidP="00F52307">
      <w:pPr>
        <w:rPr>
          <w:sz w:val="22"/>
          <w:szCs w:val="22"/>
        </w:rPr>
      </w:pPr>
      <w:r w:rsidRPr="00B4568A">
        <w:rPr>
          <w:sz w:val="22"/>
          <w:szCs w:val="22"/>
        </w:rPr>
        <w:t>At this point the image exists only on your machine (Docker Desktop), not in AWS yet.</w:t>
      </w:r>
    </w:p>
    <w:p w14:paraId="1D032859" w14:textId="77777777" w:rsidR="00417F48" w:rsidRPr="00A2465E" w:rsidRDefault="00417F48" w:rsidP="00A2465E">
      <w:pPr>
        <w:pStyle w:val="Heading2"/>
        <w:rPr>
          <w:sz w:val="22"/>
          <w:szCs w:val="22"/>
        </w:rPr>
      </w:pPr>
      <w:bookmarkStart w:id="7" w:name="_Toc241979440"/>
      <w:r w:rsidRPr="00A2465E">
        <w:rPr>
          <w:sz w:val="22"/>
          <w:szCs w:val="22"/>
        </w:rPr>
        <w:t xml:space="preserve">Step </w:t>
      </w:r>
      <w:proofErr w:type="gramStart"/>
      <w:r w:rsidRPr="00A2465E">
        <w:rPr>
          <w:sz w:val="22"/>
          <w:szCs w:val="22"/>
        </w:rPr>
        <w:t>2 — (</w:t>
      </w:r>
      <w:proofErr w:type="gramEnd"/>
      <w:r w:rsidRPr="00A2465E">
        <w:rPr>
          <w:sz w:val="22"/>
          <w:szCs w:val="22"/>
        </w:rPr>
        <w:t>Optional) Run locally</w:t>
      </w:r>
      <w:bookmarkEnd w:id="7"/>
    </w:p>
    <w:p w14:paraId="1D2FAF68" w14:textId="77777777" w:rsidR="00417F48" w:rsidRPr="00B4568A" w:rsidRDefault="00417F48" w:rsidP="00417F48">
      <w:pPr>
        <w:rPr>
          <w:sz w:val="22"/>
          <w:szCs w:val="22"/>
        </w:rPr>
      </w:pPr>
      <w:r w:rsidRPr="00A2465E">
        <w:rPr>
          <w:color w:val="196B24" w:themeColor="accent3"/>
          <w:sz w:val="22"/>
          <w:szCs w:val="22"/>
        </w:rPr>
        <w:t>docker run --rm -p 8080:8080 -e APP_SECRET=local-demo-secret project6-</w:t>
      </w:r>
      <w:proofErr w:type="gramStart"/>
      <w:r w:rsidRPr="00A2465E">
        <w:rPr>
          <w:color w:val="196B24" w:themeColor="accent3"/>
          <w:sz w:val="22"/>
          <w:szCs w:val="22"/>
        </w:rPr>
        <w:t>api:local</w:t>
      </w:r>
      <w:proofErr w:type="gramEnd"/>
    </w:p>
    <w:p w14:paraId="4968F0C9" w14:textId="77777777" w:rsidR="00417F48" w:rsidRPr="00B4568A" w:rsidRDefault="00417F48" w:rsidP="00417F48">
      <w:pPr>
        <w:rPr>
          <w:sz w:val="22"/>
          <w:szCs w:val="22"/>
        </w:rPr>
      </w:pPr>
      <w:r w:rsidRPr="00B4568A">
        <w:rPr>
          <w:sz w:val="22"/>
          <w:szCs w:val="22"/>
        </w:rPr>
        <w:t>That starts a container from the local image so you can hit /health and /info. Useful to prove the image works before uploading.</w:t>
      </w:r>
    </w:p>
    <w:p w14:paraId="2387EBEC" w14:textId="77777777" w:rsidR="00C65239" w:rsidRPr="00B4568A" w:rsidRDefault="00C65239" w:rsidP="001E12C3">
      <w:pPr>
        <w:rPr>
          <w:sz w:val="22"/>
          <w:szCs w:val="22"/>
        </w:rPr>
      </w:pPr>
    </w:p>
    <w:p w14:paraId="68BBB7B8" w14:textId="77777777" w:rsidR="00A1130B" w:rsidRPr="005340DA" w:rsidRDefault="00A1130B" w:rsidP="005340DA">
      <w:pPr>
        <w:pStyle w:val="Heading2"/>
        <w:rPr>
          <w:sz w:val="22"/>
          <w:szCs w:val="22"/>
        </w:rPr>
      </w:pPr>
      <w:bookmarkStart w:id="8" w:name="_Toc241979441"/>
      <w:r w:rsidRPr="005340DA">
        <w:rPr>
          <w:sz w:val="22"/>
          <w:szCs w:val="22"/>
        </w:rPr>
        <w:t>Step 3 — Create the ECR “bucket” for images (Terraform)</w:t>
      </w:r>
      <w:bookmarkEnd w:id="8"/>
    </w:p>
    <w:p w14:paraId="0483EFC7" w14:textId="77777777" w:rsidR="00A1130B" w:rsidRPr="00B4568A" w:rsidRDefault="00A1130B" w:rsidP="00A1130B">
      <w:pPr>
        <w:rPr>
          <w:sz w:val="22"/>
          <w:szCs w:val="22"/>
        </w:rPr>
      </w:pPr>
      <w:r w:rsidRPr="005340DA">
        <w:rPr>
          <w:color w:val="196B24" w:themeColor="accent3"/>
          <w:sz w:val="22"/>
          <w:szCs w:val="22"/>
        </w:rPr>
        <w:t>cd ...\project-6-secure-containers\terraform</w:t>
      </w:r>
    </w:p>
    <w:p w14:paraId="54926847" w14:textId="77777777" w:rsidR="00A1130B" w:rsidRPr="00B4568A" w:rsidRDefault="00A1130B" w:rsidP="00A1130B">
      <w:pPr>
        <w:rPr>
          <w:sz w:val="22"/>
          <w:szCs w:val="22"/>
        </w:rPr>
      </w:pPr>
      <w:proofErr w:type="gramStart"/>
      <w:r w:rsidRPr="00A47A59">
        <w:rPr>
          <w:color w:val="196B24" w:themeColor="accent3"/>
          <w:sz w:val="22"/>
          <w:szCs w:val="22"/>
        </w:rPr>
        <w:t>terraform apply</w:t>
      </w:r>
      <w:proofErr w:type="gramEnd"/>
    </w:p>
    <w:p w14:paraId="0FB75479" w14:textId="7476DEC3" w:rsidR="00A1130B" w:rsidRPr="00B4568A" w:rsidRDefault="00A1130B" w:rsidP="00A1130B">
      <w:pPr>
        <w:rPr>
          <w:sz w:val="22"/>
          <w:szCs w:val="22"/>
        </w:rPr>
      </w:pPr>
      <w:r w:rsidRPr="00B4568A">
        <w:rPr>
          <w:sz w:val="22"/>
          <w:szCs w:val="22"/>
        </w:rPr>
        <w:t>That created the empty AWS repo: project6-api.</w:t>
      </w:r>
      <w:r w:rsidRPr="00B4568A">
        <w:rPr>
          <w:sz w:val="22"/>
          <w:szCs w:val="22"/>
        </w:rPr>
        <w:br/>
        <w:t>Still no image in AWS until you push.</w:t>
      </w:r>
    </w:p>
    <w:p w14:paraId="084DC647" w14:textId="77777777" w:rsidR="009F41D3" w:rsidRPr="00965E96" w:rsidRDefault="009F41D3" w:rsidP="00965E96">
      <w:pPr>
        <w:pStyle w:val="Heading2"/>
        <w:rPr>
          <w:sz w:val="22"/>
          <w:szCs w:val="22"/>
        </w:rPr>
      </w:pPr>
      <w:bookmarkStart w:id="9" w:name="_Toc241979442"/>
      <w:r w:rsidRPr="00965E96">
        <w:rPr>
          <w:sz w:val="22"/>
          <w:szCs w:val="22"/>
        </w:rPr>
        <w:t>Step 4 — Log Docker into ECR</w:t>
      </w:r>
      <w:bookmarkEnd w:id="9"/>
    </w:p>
    <w:p w14:paraId="2ABC3BFB" w14:textId="77777777" w:rsidR="009F41D3" w:rsidRPr="00E902C4" w:rsidRDefault="009F41D3" w:rsidP="009F41D3">
      <w:pPr>
        <w:rPr>
          <w:color w:val="196B24" w:themeColor="accent3"/>
          <w:sz w:val="22"/>
          <w:szCs w:val="22"/>
        </w:rPr>
      </w:pPr>
      <w:proofErr w:type="spellStart"/>
      <w:r w:rsidRPr="00E902C4">
        <w:rPr>
          <w:color w:val="196B24" w:themeColor="accent3"/>
          <w:sz w:val="22"/>
          <w:szCs w:val="22"/>
        </w:rPr>
        <w:t>aws</w:t>
      </w:r>
      <w:proofErr w:type="spellEnd"/>
      <w:r w:rsidRPr="00E902C4">
        <w:rPr>
          <w:color w:val="196B24" w:themeColor="accent3"/>
          <w:sz w:val="22"/>
          <w:szCs w:val="22"/>
        </w:rPr>
        <w:t xml:space="preserve"> </w:t>
      </w:r>
      <w:proofErr w:type="spellStart"/>
      <w:r w:rsidRPr="00E902C4">
        <w:rPr>
          <w:color w:val="196B24" w:themeColor="accent3"/>
          <w:sz w:val="22"/>
          <w:szCs w:val="22"/>
        </w:rPr>
        <w:t>ecr</w:t>
      </w:r>
      <w:proofErr w:type="spellEnd"/>
      <w:r w:rsidRPr="00E902C4">
        <w:rPr>
          <w:color w:val="196B24" w:themeColor="accent3"/>
          <w:sz w:val="22"/>
          <w:szCs w:val="22"/>
        </w:rPr>
        <w:t xml:space="preserve"> get-login-password --region us-east-1 |</w:t>
      </w:r>
    </w:p>
    <w:p w14:paraId="1255C9C7" w14:textId="4490DADA" w:rsidR="009F41D3" w:rsidRPr="00B4568A" w:rsidRDefault="009F41D3" w:rsidP="009F41D3">
      <w:pPr>
        <w:rPr>
          <w:sz w:val="22"/>
          <w:szCs w:val="22"/>
        </w:rPr>
      </w:pPr>
      <w:r w:rsidRPr="00E902C4">
        <w:rPr>
          <w:color w:val="196B24" w:themeColor="accent3"/>
          <w:sz w:val="22"/>
          <w:szCs w:val="22"/>
        </w:rPr>
        <w:t xml:space="preserve"> docker login --username AWS --password-stdin 345485442145.dkr.ecr.us-east-1.amazonaws.com</w:t>
      </w:r>
    </w:p>
    <w:p w14:paraId="002A969D" w14:textId="77777777" w:rsidR="009F41D3" w:rsidRPr="00B4568A" w:rsidRDefault="009F41D3" w:rsidP="009F41D3">
      <w:pPr>
        <w:rPr>
          <w:sz w:val="22"/>
          <w:szCs w:val="22"/>
        </w:rPr>
      </w:pPr>
      <w:r w:rsidRPr="00B4568A">
        <w:rPr>
          <w:sz w:val="22"/>
          <w:szCs w:val="22"/>
        </w:rPr>
        <w:lastRenderedPageBreak/>
        <w:t>This gives your local Docker permission to push to your account’s registry.</w:t>
      </w:r>
    </w:p>
    <w:p w14:paraId="53DD0129" w14:textId="77777777" w:rsidR="00C25E54" w:rsidRPr="00C7555A" w:rsidRDefault="00C25E54" w:rsidP="00C7555A">
      <w:pPr>
        <w:pStyle w:val="Heading2"/>
        <w:rPr>
          <w:sz w:val="22"/>
          <w:szCs w:val="22"/>
        </w:rPr>
      </w:pPr>
      <w:bookmarkStart w:id="10" w:name="_Toc241979443"/>
      <w:r w:rsidRPr="00C7555A">
        <w:rPr>
          <w:sz w:val="22"/>
          <w:szCs w:val="22"/>
        </w:rPr>
        <w:t>Step 5 — Tag (rename for ECR’s address)</w:t>
      </w:r>
      <w:bookmarkEnd w:id="10"/>
    </w:p>
    <w:p w14:paraId="608265EC" w14:textId="77777777" w:rsidR="00C25E54" w:rsidRPr="00C7555A" w:rsidRDefault="00C25E54" w:rsidP="00C25E54">
      <w:pPr>
        <w:rPr>
          <w:color w:val="196B24" w:themeColor="accent3"/>
          <w:sz w:val="22"/>
          <w:szCs w:val="22"/>
        </w:rPr>
      </w:pPr>
      <w:r w:rsidRPr="00C7555A">
        <w:rPr>
          <w:color w:val="196B24" w:themeColor="accent3"/>
          <w:sz w:val="22"/>
          <w:szCs w:val="22"/>
        </w:rPr>
        <w:t>docker tag project6-</w:t>
      </w:r>
      <w:proofErr w:type="gramStart"/>
      <w:r w:rsidRPr="00C7555A">
        <w:rPr>
          <w:color w:val="196B24" w:themeColor="accent3"/>
          <w:sz w:val="22"/>
          <w:szCs w:val="22"/>
        </w:rPr>
        <w:t>api:local</w:t>
      </w:r>
      <w:proofErr w:type="gramEnd"/>
      <w:r w:rsidRPr="00C7555A">
        <w:rPr>
          <w:color w:val="196B24" w:themeColor="accent3"/>
          <w:sz w:val="22"/>
          <w:szCs w:val="22"/>
        </w:rPr>
        <w:t xml:space="preserve"> 345485442145.dkr.ecr.us-east-1.amazonaws.com/project6-</w:t>
      </w:r>
      <w:proofErr w:type="gramStart"/>
      <w:r w:rsidRPr="00C7555A">
        <w:rPr>
          <w:color w:val="196B24" w:themeColor="accent3"/>
          <w:sz w:val="22"/>
          <w:szCs w:val="22"/>
        </w:rPr>
        <w:t>api:latest</w:t>
      </w:r>
      <w:proofErr w:type="gramEnd"/>
    </w:p>
    <w:p w14:paraId="058CFB62" w14:textId="77777777" w:rsidR="00C25E54" w:rsidRPr="00F0495B" w:rsidRDefault="00C25E54" w:rsidP="00F0495B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F0495B">
        <w:rPr>
          <w:sz w:val="22"/>
          <w:szCs w:val="22"/>
        </w:rPr>
        <w:t>Same image, second name pointing at ECR. latest is just the tag label.</w:t>
      </w:r>
    </w:p>
    <w:p w14:paraId="3B97E4B8" w14:textId="77777777" w:rsidR="00C323CD" w:rsidRPr="00F0495B" w:rsidRDefault="00C323CD" w:rsidP="00F0495B">
      <w:pPr>
        <w:pStyle w:val="Heading2"/>
        <w:rPr>
          <w:sz w:val="22"/>
          <w:szCs w:val="22"/>
        </w:rPr>
      </w:pPr>
      <w:bookmarkStart w:id="11" w:name="_Toc241979444"/>
      <w:r w:rsidRPr="00F0495B">
        <w:rPr>
          <w:sz w:val="22"/>
          <w:szCs w:val="22"/>
        </w:rPr>
        <w:t>Step 6 — Push (upload)</w:t>
      </w:r>
      <w:bookmarkEnd w:id="11"/>
    </w:p>
    <w:p w14:paraId="4D2E4960" w14:textId="77777777" w:rsidR="00C323CD" w:rsidRPr="00B4568A" w:rsidRDefault="00C323CD" w:rsidP="00C323CD">
      <w:pPr>
        <w:rPr>
          <w:sz w:val="22"/>
          <w:szCs w:val="22"/>
        </w:rPr>
      </w:pPr>
      <w:r w:rsidRPr="00F0495B">
        <w:rPr>
          <w:color w:val="196B24" w:themeColor="accent3"/>
          <w:sz w:val="22"/>
          <w:szCs w:val="22"/>
        </w:rPr>
        <w:t>docker push 345485442145.dkr.ecr.us-east-1.amazonaws.com/project6-</w:t>
      </w:r>
      <w:proofErr w:type="gramStart"/>
      <w:r w:rsidRPr="00F0495B">
        <w:rPr>
          <w:color w:val="196B24" w:themeColor="accent3"/>
          <w:sz w:val="22"/>
          <w:szCs w:val="22"/>
        </w:rPr>
        <w:t>api:latest</w:t>
      </w:r>
      <w:proofErr w:type="gramEnd"/>
    </w:p>
    <w:p w14:paraId="03C1BC40" w14:textId="77777777" w:rsidR="00C323CD" w:rsidRPr="00B4568A" w:rsidRDefault="00C323CD" w:rsidP="00C323CD">
      <w:pPr>
        <w:rPr>
          <w:sz w:val="22"/>
          <w:szCs w:val="22"/>
        </w:rPr>
      </w:pPr>
      <w:r w:rsidRPr="00B4568A">
        <w:rPr>
          <w:sz w:val="22"/>
          <w:szCs w:val="22"/>
        </w:rPr>
        <w:t>Docker Desktop uploads the image layers to ECR. After that, AWS has a copy ECS can pull in Phase 2 — your laptop doesn’t need to stay running.</w:t>
      </w:r>
    </w:p>
    <w:p w14:paraId="694932B9" w14:textId="5B053AD0" w:rsidR="00F42F4C" w:rsidRPr="003471FF" w:rsidRDefault="007B5A20" w:rsidP="003471FF">
      <w:pPr>
        <w:pStyle w:val="Heading2"/>
        <w:rPr>
          <w:sz w:val="22"/>
          <w:szCs w:val="22"/>
        </w:rPr>
      </w:pPr>
      <w:bookmarkStart w:id="12" w:name="_Toc241979445"/>
      <w:r w:rsidRPr="003471FF">
        <w:rPr>
          <w:sz w:val="22"/>
          <w:szCs w:val="22"/>
        </w:rPr>
        <w:t>Flow in one picture</w:t>
      </w:r>
      <w:bookmarkEnd w:id="12"/>
    </w:p>
    <w:p w14:paraId="3CF228EB" w14:textId="69CE2F1E" w:rsidR="007B5A20" w:rsidRPr="00B4568A" w:rsidRDefault="00E84377" w:rsidP="001E12C3">
      <w:pPr>
        <w:rPr>
          <w:sz w:val="22"/>
          <w:szCs w:val="22"/>
        </w:rPr>
      </w:pPr>
      <w:r w:rsidRPr="00B4568A">
        <w:rPr>
          <w:sz w:val="22"/>
          <w:szCs w:val="22"/>
        </w:rPr>
        <w:drawing>
          <wp:inline distT="0" distB="0" distL="0" distR="0" wp14:anchorId="25F272DC" wp14:editId="612D170B">
            <wp:extent cx="3642676" cy="2522439"/>
            <wp:effectExtent l="0" t="0" r="0" b="0"/>
            <wp:docPr id="1427081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0812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42676" cy="2522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DC18E" w14:textId="58D8D42E" w:rsidR="00E84377" w:rsidRPr="003471FF" w:rsidRDefault="006D6409" w:rsidP="003471FF">
      <w:pPr>
        <w:pStyle w:val="Heading1"/>
        <w:rPr>
          <w:sz w:val="22"/>
          <w:szCs w:val="22"/>
        </w:rPr>
      </w:pPr>
      <w:bookmarkStart w:id="13" w:name="_Toc241979446"/>
      <w:r w:rsidRPr="003471FF">
        <w:rPr>
          <w:sz w:val="22"/>
          <w:szCs w:val="22"/>
        </w:rPr>
        <w:t>Phase 2</w:t>
      </w:r>
      <w:r w:rsidR="00BC611D">
        <w:rPr>
          <w:sz w:val="22"/>
          <w:szCs w:val="22"/>
        </w:rPr>
        <w:t>: Implement ECS</w:t>
      </w:r>
      <w:bookmarkEnd w:id="13"/>
    </w:p>
    <w:p w14:paraId="04472A66" w14:textId="5C66FA69" w:rsidR="00BC092B" w:rsidRPr="00BC611D" w:rsidRDefault="00BC092B" w:rsidP="00BC611D">
      <w:pPr>
        <w:pStyle w:val="Heading2"/>
        <w:rPr>
          <w:sz w:val="22"/>
          <w:szCs w:val="22"/>
        </w:rPr>
      </w:pPr>
      <w:bookmarkStart w:id="14" w:name="_Toc241979447"/>
      <w:r w:rsidRPr="00BC611D">
        <w:rPr>
          <w:sz w:val="22"/>
          <w:szCs w:val="22"/>
        </w:rPr>
        <w:t xml:space="preserve">Test </w:t>
      </w:r>
      <w:r w:rsidR="00BC611D" w:rsidRPr="00BC611D">
        <w:rPr>
          <w:sz w:val="22"/>
          <w:szCs w:val="22"/>
        </w:rPr>
        <w:t>the Container</w:t>
      </w:r>
      <w:r w:rsidRPr="00BC611D">
        <w:rPr>
          <w:sz w:val="22"/>
          <w:szCs w:val="22"/>
        </w:rPr>
        <w:t>:</w:t>
      </w:r>
      <w:bookmarkEnd w:id="14"/>
    </w:p>
    <w:p w14:paraId="5656A76F" w14:textId="77777777" w:rsidR="00BC092B" w:rsidRDefault="00BC092B" w:rsidP="00BC092B">
      <w:pPr>
        <w:pStyle w:val="ListParagraph"/>
        <w:numPr>
          <w:ilvl w:val="0"/>
          <w:numId w:val="7"/>
        </w:numPr>
        <w:rPr>
          <w:sz w:val="22"/>
          <w:szCs w:val="22"/>
        </w:rPr>
      </w:pPr>
      <w:r w:rsidRPr="003471FF">
        <w:rPr>
          <w:color w:val="196B24" w:themeColor="accent3"/>
          <w:sz w:val="22"/>
          <w:szCs w:val="22"/>
        </w:rPr>
        <w:t>Health: project6-lab-alb-1609487481.us-east-1.elb.amazonaws.com/health → {"</w:t>
      </w:r>
      <w:proofErr w:type="spellStart"/>
      <w:r w:rsidRPr="003471FF">
        <w:rPr>
          <w:color w:val="196B24" w:themeColor="accent3"/>
          <w:sz w:val="22"/>
          <w:szCs w:val="22"/>
        </w:rPr>
        <w:t>status":"</w:t>
      </w:r>
      <w:proofErr w:type="gramStart"/>
      <w:r w:rsidRPr="003471FF">
        <w:rPr>
          <w:color w:val="196B24" w:themeColor="accent3"/>
          <w:sz w:val="22"/>
          <w:szCs w:val="22"/>
        </w:rPr>
        <w:t>ok</w:t>
      </w:r>
      <w:proofErr w:type="spellEnd"/>
      <w:r w:rsidRPr="003471FF">
        <w:rPr>
          <w:color w:val="196B24" w:themeColor="accent3"/>
          <w:sz w:val="22"/>
          <w:szCs w:val="22"/>
        </w:rPr>
        <w:t>"}</w:t>
      </w:r>
      <w:proofErr w:type="gramEnd"/>
    </w:p>
    <w:p w14:paraId="33F2DFAE" w14:textId="77777777" w:rsidR="003471FF" w:rsidRPr="00B4568A" w:rsidRDefault="003471FF" w:rsidP="003471FF">
      <w:pPr>
        <w:pStyle w:val="ListParagraph"/>
        <w:rPr>
          <w:sz w:val="22"/>
          <w:szCs w:val="22"/>
        </w:rPr>
      </w:pPr>
    </w:p>
    <w:p w14:paraId="556223CA" w14:textId="77777777" w:rsidR="00BC092B" w:rsidRPr="00B4568A" w:rsidRDefault="00BC092B" w:rsidP="00BC092B">
      <w:pPr>
        <w:pStyle w:val="ListParagraph"/>
        <w:numPr>
          <w:ilvl w:val="0"/>
          <w:numId w:val="7"/>
        </w:numPr>
        <w:rPr>
          <w:sz w:val="22"/>
          <w:szCs w:val="22"/>
        </w:rPr>
      </w:pPr>
      <w:r w:rsidRPr="003471FF">
        <w:rPr>
          <w:color w:val="196B24" w:themeColor="accent3"/>
          <w:sz w:val="22"/>
          <w:szCs w:val="22"/>
        </w:rPr>
        <w:t xml:space="preserve">Info: project6-lab-alb-1609487481.us-east-1.elb.amazonaws.com/info → hostname + </w:t>
      </w:r>
      <w:proofErr w:type="spellStart"/>
      <w:r w:rsidRPr="003471FF">
        <w:rPr>
          <w:color w:val="196B24" w:themeColor="accent3"/>
          <w:sz w:val="22"/>
          <w:szCs w:val="22"/>
        </w:rPr>
        <w:t>secret_configured</w:t>
      </w:r>
      <w:proofErr w:type="spellEnd"/>
      <w:r w:rsidRPr="003471FF">
        <w:rPr>
          <w:color w:val="196B24" w:themeColor="accent3"/>
          <w:sz w:val="22"/>
          <w:szCs w:val="22"/>
        </w:rPr>
        <w:t>: true</w:t>
      </w:r>
    </w:p>
    <w:p w14:paraId="7EC4B1C4" w14:textId="39235E9B" w:rsidR="00BC092B" w:rsidRPr="00740AE3" w:rsidRDefault="00BC092B" w:rsidP="008B5978">
      <w:pPr>
        <w:pStyle w:val="Heading2"/>
        <w:rPr>
          <w:sz w:val="22"/>
          <w:szCs w:val="22"/>
        </w:rPr>
      </w:pPr>
      <w:bookmarkStart w:id="15" w:name="_Toc241979448"/>
      <w:r w:rsidRPr="00740AE3">
        <w:rPr>
          <w:sz w:val="22"/>
          <w:szCs w:val="22"/>
        </w:rPr>
        <w:t>What Terraform added</w:t>
      </w:r>
      <w:bookmarkEnd w:id="15"/>
    </w:p>
    <w:p w14:paraId="5AE4B64B" w14:textId="77777777" w:rsidR="00BC092B" w:rsidRPr="00B4568A" w:rsidRDefault="00BC092B" w:rsidP="00BC092B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B4568A">
        <w:rPr>
          <w:sz w:val="22"/>
          <w:szCs w:val="22"/>
        </w:rPr>
        <w:t>VPC + 2 public subnets (no NAT)</w:t>
      </w:r>
    </w:p>
    <w:p w14:paraId="13325276" w14:textId="77777777" w:rsidR="00BC092B" w:rsidRPr="00B4568A" w:rsidRDefault="00BC092B" w:rsidP="00BC092B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B4568A">
        <w:rPr>
          <w:sz w:val="22"/>
          <w:szCs w:val="22"/>
        </w:rPr>
        <w:t>ALB on port 80 → target group health check /health</w:t>
      </w:r>
    </w:p>
    <w:p w14:paraId="0C922BF9" w14:textId="77777777" w:rsidR="00BC092B" w:rsidRPr="00B4568A" w:rsidRDefault="00BC092B" w:rsidP="00BC092B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B4568A">
        <w:rPr>
          <w:sz w:val="22"/>
          <w:szCs w:val="22"/>
        </w:rPr>
        <w:t>ECS cluster/service, 1 Fargate task (0.25 vCPU / 512 MB)</w:t>
      </w:r>
    </w:p>
    <w:p w14:paraId="5EAD9E49" w14:textId="77777777" w:rsidR="00BC092B" w:rsidRPr="00B4568A" w:rsidRDefault="00BC092B" w:rsidP="00BC092B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B4568A">
        <w:rPr>
          <w:sz w:val="22"/>
          <w:szCs w:val="22"/>
        </w:rPr>
        <w:t>CloudWatch logs: /</w:t>
      </w:r>
      <w:proofErr w:type="spellStart"/>
      <w:r w:rsidRPr="00B4568A">
        <w:rPr>
          <w:sz w:val="22"/>
          <w:szCs w:val="22"/>
        </w:rPr>
        <w:t>ecs</w:t>
      </w:r>
      <w:proofErr w:type="spellEnd"/>
      <w:r w:rsidRPr="00B4568A">
        <w:rPr>
          <w:sz w:val="22"/>
          <w:szCs w:val="22"/>
        </w:rPr>
        <w:t>/project6-lab-api</w:t>
      </w:r>
    </w:p>
    <w:p w14:paraId="5169E608" w14:textId="459E4484" w:rsidR="006D6409" w:rsidRPr="00B4568A" w:rsidRDefault="00BC092B" w:rsidP="00BC092B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B4568A">
        <w:rPr>
          <w:sz w:val="22"/>
          <w:szCs w:val="22"/>
        </w:rPr>
        <w:lastRenderedPageBreak/>
        <w:t>Cost: ALB + Fargate are billing while this stays up. When you’re done for the day, say if you want me to terraform destroy or scale to 0.</w:t>
      </w:r>
    </w:p>
    <w:p w14:paraId="1157BCEE" w14:textId="77777777" w:rsidR="00301A90" w:rsidRPr="00B4568A" w:rsidRDefault="00301A90" w:rsidP="002862C7">
      <w:pPr>
        <w:rPr>
          <w:sz w:val="22"/>
          <w:szCs w:val="22"/>
        </w:rPr>
      </w:pPr>
    </w:p>
    <w:p w14:paraId="3A916FE7" w14:textId="2B40EDA4" w:rsidR="002862C7" w:rsidRPr="00493930" w:rsidRDefault="002862C7" w:rsidP="00493930">
      <w:pPr>
        <w:pStyle w:val="Heading2"/>
        <w:rPr>
          <w:sz w:val="22"/>
          <w:szCs w:val="22"/>
        </w:rPr>
      </w:pPr>
      <w:bookmarkStart w:id="16" w:name="_Toc241979449"/>
      <w:r w:rsidRPr="00493930">
        <w:rPr>
          <w:sz w:val="22"/>
          <w:szCs w:val="22"/>
        </w:rPr>
        <w:t>Container live on ECS</w:t>
      </w:r>
      <w:bookmarkEnd w:id="16"/>
    </w:p>
    <w:p w14:paraId="3D74CCF1" w14:textId="757B77CB" w:rsidR="002862C7" w:rsidRDefault="002862C7" w:rsidP="002862C7">
      <w:r w:rsidRPr="00B4568A">
        <w:rPr>
          <w:sz w:val="22"/>
          <w:szCs w:val="22"/>
        </w:rPr>
        <w:drawing>
          <wp:inline distT="0" distB="0" distL="0" distR="0" wp14:anchorId="1CAFA66D" wp14:editId="1BF223A0">
            <wp:extent cx="5943600" cy="2593340"/>
            <wp:effectExtent l="0" t="0" r="0" b="0"/>
            <wp:docPr id="488850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8506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532AA" w14:textId="5C0D7325" w:rsidR="00432045" w:rsidRPr="00432045" w:rsidRDefault="00432045" w:rsidP="00432045">
      <w:pPr>
        <w:pStyle w:val="Heading2"/>
        <w:rPr>
          <w:sz w:val="22"/>
          <w:szCs w:val="22"/>
        </w:rPr>
      </w:pPr>
      <w:bookmarkStart w:id="17" w:name="_Toc241979450"/>
      <w:r w:rsidRPr="00432045">
        <w:rPr>
          <w:sz w:val="22"/>
          <w:szCs w:val="22"/>
        </w:rPr>
        <w:lastRenderedPageBreak/>
        <w:t>CloudWatch Log Group Configured</w:t>
      </w:r>
      <w:bookmarkEnd w:id="17"/>
    </w:p>
    <w:p w14:paraId="30231655" w14:textId="0B9642DA" w:rsidR="00432045" w:rsidRDefault="00432045" w:rsidP="002862C7">
      <w:r w:rsidRPr="00432045">
        <w:drawing>
          <wp:inline distT="0" distB="0" distL="0" distR="0" wp14:anchorId="1E8F6722" wp14:editId="4FBCA0F6">
            <wp:extent cx="5943600" cy="5210810"/>
            <wp:effectExtent l="0" t="0" r="0" b="8890"/>
            <wp:docPr id="1715768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7683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1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E2454" w14:textId="34E4D91D" w:rsidR="00432045" w:rsidRPr="00BD31ED" w:rsidRDefault="006D18F7" w:rsidP="00BD31ED">
      <w:pPr>
        <w:pStyle w:val="Heading2"/>
        <w:rPr>
          <w:sz w:val="22"/>
          <w:szCs w:val="22"/>
        </w:rPr>
      </w:pPr>
      <w:bookmarkStart w:id="18" w:name="_Toc241979451"/>
      <w:r w:rsidRPr="00BD31ED">
        <w:rPr>
          <w:sz w:val="22"/>
          <w:szCs w:val="22"/>
        </w:rPr>
        <w:t>Highly Av</w:t>
      </w:r>
      <w:r w:rsidR="00BD31ED" w:rsidRPr="00BD31ED">
        <w:rPr>
          <w:sz w:val="22"/>
          <w:szCs w:val="22"/>
        </w:rPr>
        <w:t>ailable ALB</w:t>
      </w:r>
      <w:bookmarkEnd w:id="18"/>
    </w:p>
    <w:p w14:paraId="6059432B" w14:textId="4BF8F163" w:rsidR="00BD31ED" w:rsidRDefault="00BD31ED" w:rsidP="002862C7">
      <w:r w:rsidRPr="00BD31ED">
        <w:drawing>
          <wp:inline distT="0" distB="0" distL="0" distR="0" wp14:anchorId="28513790" wp14:editId="2F463C57">
            <wp:extent cx="5943600" cy="902970"/>
            <wp:effectExtent l="0" t="0" r="0" b="0"/>
            <wp:docPr id="818761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76193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916F2" w14:textId="449FD1C7" w:rsidR="00BD31ED" w:rsidRPr="004E276E" w:rsidRDefault="00E27C19" w:rsidP="004E276E">
      <w:pPr>
        <w:pStyle w:val="Heading1"/>
        <w:rPr>
          <w:sz w:val="22"/>
          <w:szCs w:val="22"/>
        </w:rPr>
      </w:pPr>
      <w:bookmarkStart w:id="19" w:name="_Toc241979452"/>
      <w:r w:rsidRPr="004E276E">
        <w:rPr>
          <w:sz w:val="22"/>
          <w:szCs w:val="22"/>
        </w:rPr>
        <w:t xml:space="preserve">How is </w:t>
      </w:r>
      <w:r w:rsidR="009D1E53" w:rsidRPr="004E276E">
        <w:rPr>
          <w:sz w:val="22"/>
          <w:szCs w:val="22"/>
        </w:rPr>
        <w:t>Health Check Configured</w:t>
      </w:r>
      <w:bookmarkEnd w:id="19"/>
    </w:p>
    <w:p w14:paraId="1CF97DFE" w14:textId="1C152C68" w:rsidR="009D1E53" w:rsidRDefault="00426810" w:rsidP="002862C7">
      <w:pPr>
        <w:rPr>
          <w:sz w:val="22"/>
          <w:szCs w:val="22"/>
        </w:rPr>
      </w:pPr>
      <w:r w:rsidRPr="00426810">
        <w:rPr>
          <w:sz w:val="22"/>
          <w:szCs w:val="22"/>
        </w:rPr>
        <w:t xml:space="preserve">/Health </w:t>
      </w:r>
      <w:r w:rsidRPr="00426810">
        <w:rPr>
          <w:sz w:val="22"/>
          <w:szCs w:val="22"/>
        </w:rPr>
        <w:t>is wired in three linked places: the app defines it, the ALB target group probes it, and ECS registers the task so those probes can reach it.</w:t>
      </w:r>
      <w:r>
        <w:rPr>
          <w:sz w:val="22"/>
          <w:szCs w:val="22"/>
        </w:rPr>
        <w:t xml:space="preserve"> </w:t>
      </w:r>
    </w:p>
    <w:p w14:paraId="32E5AAE6" w14:textId="45C3F7E6" w:rsidR="00B95251" w:rsidRPr="008A3880" w:rsidRDefault="00B95251" w:rsidP="008A3880">
      <w:pPr>
        <w:pStyle w:val="Heading2"/>
        <w:rPr>
          <w:sz w:val="22"/>
          <w:szCs w:val="22"/>
        </w:rPr>
      </w:pPr>
      <w:bookmarkStart w:id="20" w:name="_Toc241979453"/>
      <w:r w:rsidRPr="008A3880">
        <w:rPr>
          <w:sz w:val="22"/>
          <w:szCs w:val="22"/>
        </w:rPr>
        <w:t>The app exposes /health</w:t>
      </w:r>
      <w:bookmarkEnd w:id="20"/>
    </w:p>
    <w:p w14:paraId="23887A2E" w14:textId="34B749B4" w:rsidR="00B95251" w:rsidRDefault="00B95251" w:rsidP="008A3880">
      <w:pPr>
        <w:rPr>
          <w:sz w:val="22"/>
          <w:szCs w:val="22"/>
        </w:rPr>
      </w:pPr>
      <w:r w:rsidRPr="008A3880">
        <w:rPr>
          <w:sz w:val="22"/>
          <w:szCs w:val="22"/>
        </w:rPr>
        <w:t xml:space="preserve">In </w:t>
      </w:r>
      <w:r w:rsidRPr="00C95004">
        <w:rPr>
          <w:color w:val="196B24" w:themeColor="accent3"/>
          <w:sz w:val="22"/>
          <w:szCs w:val="22"/>
        </w:rPr>
        <w:t>main</w:t>
      </w:r>
      <w:r w:rsidR="008A3880" w:rsidRPr="00C95004">
        <w:rPr>
          <w:color w:val="196B24" w:themeColor="accent3"/>
          <w:sz w:val="22"/>
          <w:szCs w:val="22"/>
        </w:rPr>
        <w:t xml:space="preserve">.py </w:t>
      </w:r>
    </w:p>
    <w:p w14:paraId="555EC606" w14:textId="1675EFA4" w:rsidR="00563389" w:rsidRDefault="00563389" w:rsidP="008A3880">
      <w:pPr>
        <w:rPr>
          <w:sz w:val="22"/>
          <w:szCs w:val="22"/>
        </w:rPr>
      </w:pPr>
      <w:r w:rsidRPr="00563389">
        <w:rPr>
          <w:sz w:val="22"/>
          <w:szCs w:val="22"/>
        </w:rPr>
        <w:lastRenderedPageBreak/>
        <w:drawing>
          <wp:inline distT="0" distB="0" distL="0" distR="0" wp14:anchorId="45771CE7" wp14:editId="059C97D9">
            <wp:extent cx="5191850" cy="1124107"/>
            <wp:effectExtent l="0" t="0" r="8890" b="0"/>
            <wp:docPr id="437324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3245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99594" w14:textId="599E782B" w:rsidR="00563389" w:rsidRPr="00413A9C" w:rsidRDefault="00D210E4" w:rsidP="00413A9C">
      <w:pPr>
        <w:pStyle w:val="Heading2"/>
        <w:rPr>
          <w:sz w:val="22"/>
          <w:szCs w:val="22"/>
        </w:rPr>
      </w:pPr>
      <w:bookmarkStart w:id="21" w:name="_Toc241979454"/>
      <w:r w:rsidRPr="00413A9C">
        <w:rPr>
          <w:sz w:val="22"/>
          <w:szCs w:val="22"/>
        </w:rPr>
        <w:t>The ALB target group is configured to call that path</w:t>
      </w:r>
      <w:bookmarkEnd w:id="21"/>
    </w:p>
    <w:p w14:paraId="6E9834C7" w14:textId="19903171" w:rsidR="00121062" w:rsidRDefault="00121062" w:rsidP="008A3880">
      <w:pPr>
        <w:rPr>
          <w:sz w:val="22"/>
          <w:szCs w:val="22"/>
        </w:rPr>
      </w:pPr>
      <w:r>
        <w:rPr>
          <w:sz w:val="22"/>
          <w:szCs w:val="22"/>
        </w:rPr>
        <w:t xml:space="preserve">In </w:t>
      </w:r>
      <w:r w:rsidRPr="00C95004">
        <w:rPr>
          <w:color w:val="196B24" w:themeColor="accent3"/>
          <w:sz w:val="22"/>
          <w:szCs w:val="22"/>
        </w:rPr>
        <w:t>alb.tf</w:t>
      </w:r>
    </w:p>
    <w:p w14:paraId="72CCC343" w14:textId="403B81CB" w:rsidR="00121062" w:rsidRDefault="00413A9C" w:rsidP="008A3880">
      <w:pPr>
        <w:rPr>
          <w:sz w:val="22"/>
          <w:szCs w:val="22"/>
        </w:rPr>
      </w:pPr>
      <w:r w:rsidRPr="00413A9C">
        <w:rPr>
          <w:sz w:val="22"/>
          <w:szCs w:val="22"/>
        </w:rPr>
        <w:drawing>
          <wp:inline distT="0" distB="0" distL="0" distR="0" wp14:anchorId="45EF1E50" wp14:editId="016ACD8A">
            <wp:extent cx="4553585" cy="2286319"/>
            <wp:effectExtent l="0" t="0" r="0" b="0"/>
            <wp:docPr id="87031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3100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27DF3" w14:textId="21A89877" w:rsidR="00D57D78" w:rsidRPr="00D57D78" w:rsidRDefault="00D57D78" w:rsidP="00D57D78">
      <w:pPr>
        <w:rPr>
          <w:sz w:val="22"/>
          <w:szCs w:val="22"/>
        </w:rPr>
      </w:pPr>
      <w:r w:rsidRPr="00D57D78">
        <w:rPr>
          <w:sz w:val="22"/>
          <w:szCs w:val="22"/>
        </w:rPr>
        <w:t>Meaning:</w:t>
      </w:r>
    </w:p>
    <w:p w14:paraId="56E690DE" w14:textId="77777777" w:rsidR="00D57D78" w:rsidRPr="00D57D78" w:rsidRDefault="00D57D78" w:rsidP="00D57D78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D57D78">
        <w:rPr>
          <w:sz w:val="22"/>
          <w:szCs w:val="22"/>
        </w:rPr>
        <w:t>Every 30 seconds, ALB sends GET /health to the task’s IP on port 8080</w:t>
      </w:r>
    </w:p>
    <w:p w14:paraId="66507A53" w14:textId="77777777" w:rsidR="00D57D78" w:rsidRPr="00D57D78" w:rsidRDefault="00D57D78" w:rsidP="00D57D78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D57D78">
        <w:rPr>
          <w:sz w:val="22"/>
          <w:szCs w:val="22"/>
        </w:rPr>
        <w:t>If the response code is 200, that check passes</w:t>
      </w:r>
    </w:p>
    <w:p w14:paraId="3871AEA6" w14:textId="77777777" w:rsidR="00D57D78" w:rsidRPr="00D57D78" w:rsidRDefault="00D57D78" w:rsidP="00D57D78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D57D78">
        <w:rPr>
          <w:sz w:val="22"/>
          <w:szCs w:val="22"/>
        </w:rPr>
        <w:t>2 successes in a row → target marked healthy (starts receiving traffic)</w:t>
      </w:r>
    </w:p>
    <w:p w14:paraId="7C45F0BD" w14:textId="77777777" w:rsidR="00D57D78" w:rsidRPr="00D57D78" w:rsidRDefault="00D57D78" w:rsidP="00D57D78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D57D78">
        <w:rPr>
          <w:sz w:val="22"/>
          <w:szCs w:val="22"/>
        </w:rPr>
        <w:t>3 failures in a row → unhealthy (ALB stops sending user traffic there)</w:t>
      </w:r>
    </w:p>
    <w:p w14:paraId="7288D502" w14:textId="22318C15" w:rsidR="00413A9C" w:rsidRDefault="00D57D78" w:rsidP="00D57D78">
      <w:pPr>
        <w:rPr>
          <w:sz w:val="22"/>
          <w:szCs w:val="22"/>
        </w:rPr>
      </w:pPr>
      <w:r w:rsidRPr="00D57D78">
        <w:rPr>
          <w:sz w:val="22"/>
          <w:szCs w:val="22"/>
        </w:rPr>
        <w:t xml:space="preserve">Port 8080 comes from port = </w:t>
      </w:r>
      <w:proofErr w:type="spellStart"/>
      <w:r w:rsidRPr="00D57D78">
        <w:rPr>
          <w:sz w:val="22"/>
          <w:szCs w:val="22"/>
        </w:rPr>
        <w:t>var.container_port</w:t>
      </w:r>
      <w:proofErr w:type="spellEnd"/>
      <w:r w:rsidRPr="00D57D78">
        <w:rPr>
          <w:sz w:val="22"/>
          <w:szCs w:val="22"/>
        </w:rPr>
        <w:t xml:space="preserve"> on the target group (same port Flask listens on).</w:t>
      </w:r>
    </w:p>
    <w:p w14:paraId="5DD73FCC" w14:textId="65A53320" w:rsidR="00D57D78" w:rsidRPr="001E711C" w:rsidRDefault="00B66999" w:rsidP="001E711C">
      <w:pPr>
        <w:pStyle w:val="Heading2"/>
        <w:rPr>
          <w:sz w:val="22"/>
          <w:szCs w:val="22"/>
        </w:rPr>
      </w:pPr>
      <w:bookmarkStart w:id="22" w:name="_Toc241979455"/>
      <w:r w:rsidRPr="001E711C">
        <w:rPr>
          <w:sz w:val="22"/>
          <w:szCs w:val="22"/>
        </w:rPr>
        <w:t>ECS attaches the running task to that target group</w:t>
      </w:r>
      <w:bookmarkEnd w:id="22"/>
    </w:p>
    <w:p w14:paraId="2D674EAF" w14:textId="21F62BC2" w:rsidR="00D3021D" w:rsidRDefault="00D3021D" w:rsidP="00D57D78">
      <w:pPr>
        <w:rPr>
          <w:sz w:val="22"/>
          <w:szCs w:val="22"/>
        </w:rPr>
      </w:pPr>
      <w:r>
        <w:rPr>
          <w:sz w:val="22"/>
          <w:szCs w:val="22"/>
        </w:rPr>
        <w:t xml:space="preserve">In </w:t>
      </w:r>
      <w:r w:rsidRPr="00C95004">
        <w:rPr>
          <w:color w:val="196B24" w:themeColor="accent3"/>
          <w:sz w:val="22"/>
          <w:szCs w:val="22"/>
        </w:rPr>
        <w:t>ECS.tf</w:t>
      </w:r>
    </w:p>
    <w:p w14:paraId="6A53AA10" w14:textId="2554F2C9" w:rsidR="00C95004" w:rsidRDefault="00C95004" w:rsidP="00D57D78">
      <w:pPr>
        <w:rPr>
          <w:sz w:val="22"/>
          <w:szCs w:val="22"/>
        </w:rPr>
      </w:pPr>
      <w:r w:rsidRPr="00C95004">
        <w:rPr>
          <w:sz w:val="22"/>
          <w:szCs w:val="22"/>
        </w:rPr>
        <w:drawing>
          <wp:inline distT="0" distB="0" distL="0" distR="0" wp14:anchorId="46F2CC61" wp14:editId="6B978A64">
            <wp:extent cx="5239481" cy="1086002"/>
            <wp:effectExtent l="0" t="0" r="0" b="0"/>
            <wp:docPr id="1572015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01502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61ED5" w14:textId="77777777" w:rsidR="002C2EC5" w:rsidRPr="002C2EC5" w:rsidRDefault="002C2EC5" w:rsidP="002C2EC5">
      <w:pPr>
        <w:rPr>
          <w:sz w:val="22"/>
          <w:szCs w:val="22"/>
        </w:rPr>
      </w:pPr>
      <w:r w:rsidRPr="002C2EC5">
        <w:rPr>
          <w:sz w:val="22"/>
          <w:szCs w:val="22"/>
        </w:rPr>
        <w:t>When the Fargate task starts, ECS registers its private IP with the target group. ALB then health-checks that IP.</w:t>
      </w:r>
    </w:p>
    <w:p w14:paraId="03F9B03E" w14:textId="77777777" w:rsidR="002C2EC5" w:rsidRPr="002C2EC5" w:rsidRDefault="002C2EC5" w:rsidP="002C2EC5">
      <w:pPr>
        <w:rPr>
          <w:sz w:val="22"/>
          <w:szCs w:val="22"/>
        </w:rPr>
      </w:pPr>
    </w:p>
    <w:p w14:paraId="7DE1EB42" w14:textId="1CEAEC5A" w:rsidR="002C2EC5" w:rsidRDefault="002C2EC5" w:rsidP="002C2EC5">
      <w:pPr>
        <w:rPr>
          <w:sz w:val="22"/>
          <w:szCs w:val="22"/>
        </w:rPr>
      </w:pPr>
      <w:r w:rsidRPr="002C2EC5">
        <w:rPr>
          <w:sz w:val="22"/>
          <w:szCs w:val="22"/>
        </w:rPr>
        <w:lastRenderedPageBreak/>
        <w:t>The task also maps container port 8080, and the security group allows ALB → ECS:8080, so the probe is allowed through.</w:t>
      </w:r>
    </w:p>
    <w:p w14:paraId="0CDC723D" w14:textId="63B543BE" w:rsidR="00C3652D" w:rsidRPr="00C01FCF" w:rsidRDefault="00C3652D" w:rsidP="00C01FCF">
      <w:pPr>
        <w:pStyle w:val="Heading2"/>
        <w:rPr>
          <w:sz w:val="22"/>
          <w:szCs w:val="22"/>
        </w:rPr>
      </w:pPr>
      <w:bookmarkStart w:id="23" w:name="_Toc241979456"/>
      <w:r w:rsidRPr="00C01FCF">
        <w:rPr>
          <w:sz w:val="22"/>
          <w:szCs w:val="22"/>
        </w:rPr>
        <w:t>End-to-End Flow</w:t>
      </w:r>
      <w:bookmarkEnd w:id="23"/>
    </w:p>
    <w:p w14:paraId="37F6A8FD" w14:textId="6FC6FB29" w:rsidR="00C3652D" w:rsidRDefault="008D4F5A" w:rsidP="002C2EC5">
      <w:pPr>
        <w:rPr>
          <w:sz w:val="22"/>
          <w:szCs w:val="22"/>
        </w:rPr>
      </w:pPr>
      <w:r w:rsidRPr="008D4F5A">
        <w:rPr>
          <w:sz w:val="22"/>
          <w:szCs w:val="22"/>
        </w:rPr>
        <w:drawing>
          <wp:inline distT="0" distB="0" distL="0" distR="0" wp14:anchorId="3F9E35C0" wp14:editId="3380E948">
            <wp:extent cx="4839375" cy="914528"/>
            <wp:effectExtent l="0" t="0" r="0" b="0"/>
            <wp:docPr id="671303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30368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7A22E" w14:textId="77777777" w:rsidR="00854F36" w:rsidRPr="00854F36" w:rsidRDefault="00854F36" w:rsidP="00854F36">
      <w:pPr>
        <w:rPr>
          <w:sz w:val="22"/>
          <w:szCs w:val="22"/>
        </w:rPr>
      </w:pPr>
      <w:r w:rsidRPr="00854F36">
        <w:rPr>
          <w:sz w:val="22"/>
          <w:szCs w:val="22"/>
        </w:rPr>
        <w:t xml:space="preserve">Your browser hits http://...elb.amazonaws.com/health on port 80; the ALB’s own background checks hit the container directly </w:t>
      </w:r>
      <w:proofErr w:type="gramStart"/>
      <w:r w:rsidRPr="00854F36">
        <w:rPr>
          <w:sz w:val="22"/>
          <w:szCs w:val="22"/>
        </w:rPr>
        <w:t>on</w:t>
      </w:r>
      <w:proofErr w:type="gramEnd"/>
      <w:r w:rsidRPr="00854F36">
        <w:rPr>
          <w:sz w:val="22"/>
          <w:szCs w:val="22"/>
        </w:rPr>
        <w:t xml:space="preserve"> 8080. Same path (/health), different entry points.</w:t>
      </w:r>
    </w:p>
    <w:p w14:paraId="3FBEEEDA" w14:textId="37C7512D" w:rsidR="00854F36" w:rsidRDefault="00854F36" w:rsidP="00854F36">
      <w:pPr>
        <w:rPr>
          <w:sz w:val="22"/>
          <w:szCs w:val="22"/>
        </w:rPr>
      </w:pPr>
      <w:r w:rsidRPr="00854F36">
        <w:rPr>
          <w:sz w:val="22"/>
          <w:szCs w:val="22"/>
        </w:rPr>
        <w:t>Note: The Dockerfile also has a Docker HEALTHCHECK on /health — that was for local Docker Desktop. ECS/ALB does not use that Dockerfile HEALTHCHECK; it uses the target group setting above.</w:t>
      </w:r>
    </w:p>
    <w:p w14:paraId="6AB1ED59" w14:textId="389027B2" w:rsidR="00CE4C4B" w:rsidRPr="003E5AED" w:rsidRDefault="006C7BE5" w:rsidP="003E5AED">
      <w:pPr>
        <w:pStyle w:val="Heading1"/>
        <w:rPr>
          <w:sz w:val="22"/>
          <w:szCs w:val="22"/>
        </w:rPr>
      </w:pPr>
      <w:r w:rsidRPr="003E5AED">
        <w:rPr>
          <w:sz w:val="22"/>
          <w:szCs w:val="22"/>
        </w:rPr>
        <w:t>Phase 3</w:t>
      </w:r>
      <w:r w:rsidR="004707AA" w:rsidRPr="003E5AED">
        <w:rPr>
          <w:sz w:val="22"/>
          <w:szCs w:val="22"/>
        </w:rPr>
        <w:t xml:space="preserve"> – Secrets &amp; IAM Hardening</w:t>
      </w:r>
    </w:p>
    <w:p w14:paraId="4240173B" w14:textId="7208CAD4" w:rsidR="004707AA" w:rsidRDefault="003E5AED" w:rsidP="00854F36">
      <w:pPr>
        <w:rPr>
          <w:sz w:val="22"/>
          <w:szCs w:val="22"/>
        </w:rPr>
      </w:pPr>
      <w:r w:rsidRPr="003E5AED">
        <w:rPr>
          <w:sz w:val="22"/>
          <w:szCs w:val="22"/>
        </w:rPr>
        <w:drawing>
          <wp:inline distT="0" distB="0" distL="0" distR="0" wp14:anchorId="565A111D" wp14:editId="75DB2A51">
            <wp:extent cx="5943600" cy="1256665"/>
            <wp:effectExtent l="0" t="0" r="0" b="635"/>
            <wp:docPr id="2001611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6113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02660" w14:textId="389B4CEB" w:rsidR="00F22EC2" w:rsidRDefault="007941EF" w:rsidP="00854F36">
      <w:pPr>
        <w:rPr>
          <w:sz w:val="22"/>
          <w:szCs w:val="22"/>
        </w:rPr>
      </w:pPr>
      <w:r w:rsidRPr="007941EF">
        <w:rPr>
          <w:sz w:val="22"/>
          <w:szCs w:val="22"/>
        </w:rPr>
        <w:drawing>
          <wp:inline distT="0" distB="0" distL="0" distR="0" wp14:anchorId="38E2B860" wp14:editId="6F2FBCD6">
            <wp:extent cx="5943600" cy="2467610"/>
            <wp:effectExtent l="0" t="0" r="0" b="8890"/>
            <wp:docPr id="1538919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91939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E6EB5" w14:textId="77777777" w:rsidR="0079545F" w:rsidRPr="0079545F" w:rsidRDefault="0079545F" w:rsidP="0079545F">
      <w:pPr>
        <w:rPr>
          <w:sz w:val="22"/>
          <w:szCs w:val="22"/>
        </w:rPr>
      </w:pPr>
      <w:r w:rsidRPr="0079545F">
        <w:rPr>
          <w:sz w:val="22"/>
          <w:szCs w:val="22"/>
        </w:rPr>
        <w:t>Phase 3 is live. APP_SECRET now comes from Secrets Manager instead of a plaintext task env var.</w:t>
      </w:r>
    </w:p>
    <w:p w14:paraId="5B69D8AA" w14:textId="77777777" w:rsidR="0079545F" w:rsidRPr="0079545F" w:rsidRDefault="0079545F" w:rsidP="0079545F">
      <w:pPr>
        <w:rPr>
          <w:sz w:val="22"/>
          <w:szCs w:val="22"/>
        </w:rPr>
      </w:pPr>
      <w:r w:rsidRPr="0079545F">
        <w:rPr>
          <w:sz w:val="22"/>
          <w:szCs w:val="22"/>
        </w:rPr>
        <w:t>What changed</w:t>
      </w:r>
    </w:p>
    <w:p w14:paraId="06A9D378" w14:textId="77777777" w:rsidR="0079545F" w:rsidRPr="0079545F" w:rsidRDefault="0079545F" w:rsidP="0079545F">
      <w:pPr>
        <w:numPr>
          <w:ilvl w:val="0"/>
          <w:numId w:val="11"/>
        </w:numPr>
        <w:rPr>
          <w:sz w:val="22"/>
          <w:szCs w:val="22"/>
        </w:rPr>
      </w:pPr>
      <w:r w:rsidRPr="0079545F">
        <w:rPr>
          <w:sz w:val="22"/>
          <w:szCs w:val="22"/>
        </w:rPr>
        <w:t>Secret: project6/lab/app-secret</w:t>
      </w:r>
    </w:p>
    <w:p w14:paraId="3C2250AD" w14:textId="77777777" w:rsidR="0079545F" w:rsidRPr="0079545F" w:rsidRDefault="0079545F" w:rsidP="0079545F">
      <w:pPr>
        <w:numPr>
          <w:ilvl w:val="0"/>
          <w:numId w:val="11"/>
        </w:numPr>
        <w:rPr>
          <w:sz w:val="22"/>
          <w:szCs w:val="22"/>
        </w:rPr>
      </w:pPr>
      <w:r w:rsidRPr="0079545F">
        <w:rPr>
          <w:sz w:val="22"/>
          <w:szCs w:val="22"/>
        </w:rPr>
        <w:lastRenderedPageBreak/>
        <w:t>Task definition rev 2: secrets → Secrets Manager ARN (only PORT stays as plain env)</w:t>
      </w:r>
    </w:p>
    <w:p w14:paraId="0B7DCB87" w14:textId="77777777" w:rsidR="0079545F" w:rsidRPr="0079545F" w:rsidRDefault="0079545F" w:rsidP="0079545F">
      <w:pPr>
        <w:numPr>
          <w:ilvl w:val="0"/>
          <w:numId w:val="11"/>
        </w:numPr>
        <w:rPr>
          <w:sz w:val="22"/>
          <w:szCs w:val="22"/>
        </w:rPr>
      </w:pPr>
      <w:r w:rsidRPr="0079545F">
        <w:rPr>
          <w:sz w:val="22"/>
          <w:szCs w:val="22"/>
        </w:rPr>
        <w:t>Execution role: can read that secret so ECS can inject it at start</w:t>
      </w:r>
    </w:p>
    <w:p w14:paraId="73F5A2E0" w14:textId="77777777" w:rsidR="0079545F" w:rsidRPr="0079545F" w:rsidRDefault="0079545F" w:rsidP="0079545F">
      <w:pPr>
        <w:numPr>
          <w:ilvl w:val="0"/>
          <w:numId w:val="11"/>
        </w:numPr>
        <w:rPr>
          <w:sz w:val="22"/>
          <w:szCs w:val="22"/>
        </w:rPr>
      </w:pPr>
      <w:r w:rsidRPr="0079545F">
        <w:rPr>
          <w:sz w:val="22"/>
          <w:szCs w:val="22"/>
        </w:rPr>
        <w:t>Task role: can read that secret only (least privilege)</w:t>
      </w:r>
    </w:p>
    <w:p w14:paraId="31766B5B" w14:textId="77777777" w:rsidR="0079545F" w:rsidRPr="0079545F" w:rsidRDefault="0079545F" w:rsidP="0079545F">
      <w:pPr>
        <w:numPr>
          <w:ilvl w:val="0"/>
          <w:numId w:val="11"/>
        </w:numPr>
        <w:rPr>
          <w:sz w:val="22"/>
          <w:szCs w:val="22"/>
        </w:rPr>
      </w:pPr>
      <w:r w:rsidRPr="0079545F">
        <w:rPr>
          <w:sz w:val="22"/>
          <w:szCs w:val="22"/>
        </w:rPr>
        <w:t>/</w:t>
      </w:r>
      <w:proofErr w:type="gramStart"/>
      <w:r w:rsidRPr="0079545F">
        <w:rPr>
          <w:sz w:val="22"/>
          <w:szCs w:val="22"/>
        </w:rPr>
        <w:t>info</w:t>
      </w:r>
      <w:proofErr w:type="gramEnd"/>
      <w:r w:rsidRPr="0079545F">
        <w:rPr>
          <w:sz w:val="22"/>
          <w:szCs w:val="22"/>
        </w:rPr>
        <w:t> still shows "</w:t>
      </w:r>
      <w:proofErr w:type="spellStart"/>
      <w:r w:rsidRPr="0079545F">
        <w:rPr>
          <w:sz w:val="22"/>
          <w:szCs w:val="22"/>
        </w:rPr>
        <w:t>secret_configured</w:t>
      </w:r>
      <w:proofErr w:type="spellEnd"/>
      <w:r w:rsidRPr="0079545F">
        <w:rPr>
          <w:sz w:val="22"/>
          <w:szCs w:val="22"/>
        </w:rPr>
        <w:t>": true — never the value</w:t>
      </w:r>
    </w:p>
    <w:p w14:paraId="27013ED4" w14:textId="77777777" w:rsidR="0079545F" w:rsidRPr="0079545F" w:rsidRDefault="0079545F" w:rsidP="0079545F">
      <w:pPr>
        <w:rPr>
          <w:sz w:val="22"/>
          <w:szCs w:val="22"/>
        </w:rPr>
      </w:pPr>
      <w:r w:rsidRPr="0079545F">
        <w:rPr>
          <w:sz w:val="22"/>
          <w:szCs w:val="22"/>
        </w:rPr>
        <w:t>Console checks worth a screenshot</w:t>
      </w:r>
    </w:p>
    <w:p w14:paraId="75D40A67" w14:textId="77777777" w:rsidR="0079545F" w:rsidRPr="0079545F" w:rsidRDefault="0079545F" w:rsidP="0079545F">
      <w:pPr>
        <w:numPr>
          <w:ilvl w:val="0"/>
          <w:numId w:val="12"/>
        </w:numPr>
        <w:rPr>
          <w:sz w:val="22"/>
          <w:szCs w:val="22"/>
        </w:rPr>
      </w:pPr>
      <w:r w:rsidRPr="0079545F">
        <w:rPr>
          <w:sz w:val="22"/>
          <w:szCs w:val="22"/>
        </w:rPr>
        <w:t>Secrets Manager → project6/lab/app-secret</w:t>
      </w:r>
    </w:p>
    <w:p w14:paraId="62A004E1" w14:textId="77777777" w:rsidR="0079545F" w:rsidRPr="0079545F" w:rsidRDefault="0079545F" w:rsidP="0079545F">
      <w:pPr>
        <w:numPr>
          <w:ilvl w:val="0"/>
          <w:numId w:val="12"/>
        </w:numPr>
        <w:rPr>
          <w:sz w:val="22"/>
          <w:szCs w:val="22"/>
        </w:rPr>
      </w:pPr>
      <w:r w:rsidRPr="0079545F">
        <w:rPr>
          <w:sz w:val="22"/>
          <w:szCs w:val="22"/>
        </w:rPr>
        <w:t>ECS → Task definitions → project6-lab-api:2 → container secrets block</w:t>
      </w:r>
    </w:p>
    <w:p w14:paraId="2FE8287F" w14:textId="77777777" w:rsidR="0079545F" w:rsidRPr="0079545F" w:rsidRDefault="0079545F" w:rsidP="0079545F">
      <w:pPr>
        <w:numPr>
          <w:ilvl w:val="0"/>
          <w:numId w:val="12"/>
        </w:numPr>
        <w:rPr>
          <w:sz w:val="22"/>
          <w:szCs w:val="22"/>
        </w:rPr>
      </w:pPr>
      <w:r w:rsidRPr="0079545F">
        <w:rPr>
          <w:sz w:val="22"/>
          <w:szCs w:val="22"/>
        </w:rPr>
        <w:t>IAM → Roles → project6-lab-ecs-execution / project6-lab-ecs-task → inline secret policies</w:t>
      </w:r>
    </w:p>
    <w:p w14:paraId="170262FF" w14:textId="77777777" w:rsidR="0079545F" w:rsidRPr="008A3880" w:rsidRDefault="0079545F" w:rsidP="00854F36">
      <w:pPr>
        <w:rPr>
          <w:sz w:val="22"/>
          <w:szCs w:val="22"/>
        </w:rPr>
      </w:pPr>
    </w:p>
    <w:sectPr w:rsidR="0079545F" w:rsidRPr="008A38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87EDA"/>
    <w:multiLevelType w:val="multilevel"/>
    <w:tmpl w:val="A8041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D35646"/>
    <w:multiLevelType w:val="hybridMultilevel"/>
    <w:tmpl w:val="E8BE45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5E7FC1"/>
    <w:multiLevelType w:val="hybridMultilevel"/>
    <w:tmpl w:val="EECCC7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F4743B5"/>
    <w:multiLevelType w:val="multilevel"/>
    <w:tmpl w:val="9FBC8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625108"/>
    <w:multiLevelType w:val="hybridMultilevel"/>
    <w:tmpl w:val="56126E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FC66048"/>
    <w:multiLevelType w:val="multilevel"/>
    <w:tmpl w:val="054CB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8DC6E35"/>
    <w:multiLevelType w:val="multilevel"/>
    <w:tmpl w:val="5E66D9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3F94E43"/>
    <w:multiLevelType w:val="multilevel"/>
    <w:tmpl w:val="657245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47310ED"/>
    <w:multiLevelType w:val="multilevel"/>
    <w:tmpl w:val="143E05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B755CB2"/>
    <w:multiLevelType w:val="multilevel"/>
    <w:tmpl w:val="9FBC8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03C100F"/>
    <w:multiLevelType w:val="multilevel"/>
    <w:tmpl w:val="9FBC8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650B32"/>
    <w:multiLevelType w:val="hybridMultilevel"/>
    <w:tmpl w:val="E9BC75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64140109">
    <w:abstractNumId w:val="4"/>
  </w:num>
  <w:num w:numId="2" w16cid:durableId="2045011593">
    <w:abstractNumId w:val="0"/>
  </w:num>
  <w:num w:numId="3" w16cid:durableId="1706248986">
    <w:abstractNumId w:val="7"/>
  </w:num>
  <w:num w:numId="4" w16cid:durableId="685209948">
    <w:abstractNumId w:val="10"/>
  </w:num>
  <w:num w:numId="5" w16cid:durableId="726537687">
    <w:abstractNumId w:val="6"/>
  </w:num>
  <w:num w:numId="6" w16cid:durableId="401102314">
    <w:abstractNumId w:val="8"/>
  </w:num>
  <w:num w:numId="7" w16cid:durableId="959342523">
    <w:abstractNumId w:val="2"/>
  </w:num>
  <w:num w:numId="8" w16cid:durableId="1470130563">
    <w:abstractNumId w:val="1"/>
  </w:num>
  <w:num w:numId="9" w16cid:durableId="2112242193">
    <w:abstractNumId w:val="3"/>
  </w:num>
  <w:num w:numId="10" w16cid:durableId="383407482">
    <w:abstractNumId w:val="11"/>
  </w:num>
  <w:num w:numId="11" w16cid:durableId="1918250528">
    <w:abstractNumId w:val="9"/>
  </w:num>
  <w:num w:numId="12" w16cid:durableId="11672878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12C3"/>
    <w:rsid w:val="00010B60"/>
    <w:rsid w:val="0005080D"/>
    <w:rsid w:val="0006432E"/>
    <w:rsid w:val="000A1BF0"/>
    <w:rsid w:val="001179A7"/>
    <w:rsid w:val="00121062"/>
    <w:rsid w:val="00175DE9"/>
    <w:rsid w:val="001E12C3"/>
    <w:rsid w:val="001E711C"/>
    <w:rsid w:val="00285108"/>
    <w:rsid w:val="002862C7"/>
    <w:rsid w:val="002C2EC5"/>
    <w:rsid w:val="00301A90"/>
    <w:rsid w:val="00325848"/>
    <w:rsid w:val="003471FF"/>
    <w:rsid w:val="003E5AED"/>
    <w:rsid w:val="003F028A"/>
    <w:rsid w:val="00413A9C"/>
    <w:rsid w:val="00417F48"/>
    <w:rsid w:val="00426810"/>
    <w:rsid w:val="00432045"/>
    <w:rsid w:val="004707AA"/>
    <w:rsid w:val="00493930"/>
    <w:rsid w:val="004E0F45"/>
    <w:rsid w:val="004E276E"/>
    <w:rsid w:val="00501C39"/>
    <w:rsid w:val="005340DA"/>
    <w:rsid w:val="00563389"/>
    <w:rsid w:val="00591115"/>
    <w:rsid w:val="00655899"/>
    <w:rsid w:val="006C7BE5"/>
    <w:rsid w:val="006D18F7"/>
    <w:rsid w:val="006D6409"/>
    <w:rsid w:val="00740AE3"/>
    <w:rsid w:val="007941EF"/>
    <w:rsid w:val="0079545F"/>
    <w:rsid w:val="007B5A20"/>
    <w:rsid w:val="007B7F9F"/>
    <w:rsid w:val="007D1EEF"/>
    <w:rsid w:val="00854F36"/>
    <w:rsid w:val="008A3880"/>
    <w:rsid w:val="008B4B6B"/>
    <w:rsid w:val="008B5978"/>
    <w:rsid w:val="008B609A"/>
    <w:rsid w:val="008C001F"/>
    <w:rsid w:val="008D4F5A"/>
    <w:rsid w:val="008D6A99"/>
    <w:rsid w:val="00916D98"/>
    <w:rsid w:val="009331E6"/>
    <w:rsid w:val="00965E96"/>
    <w:rsid w:val="00992CAC"/>
    <w:rsid w:val="009A3C13"/>
    <w:rsid w:val="009D1E53"/>
    <w:rsid w:val="009F41D3"/>
    <w:rsid w:val="00A1130B"/>
    <w:rsid w:val="00A2465E"/>
    <w:rsid w:val="00A25082"/>
    <w:rsid w:val="00A424F1"/>
    <w:rsid w:val="00A47A59"/>
    <w:rsid w:val="00AB2EAE"/>
    <w:rsid w:val="00B429FD"/>
    <w:rsid w:val="00B4568A"/>
    <w:rsid w:val="00B66999"/>
    <w:rsid w:val="00B808F9"/>
    <w:rsid w:val="00B95251"/>
    <w:rsid w:val="00BC092B"/>
    <w:rsid w:val="00BC562D"/>
    <w:rsid w:val="00BC611D"/>
    <w:rsid w:val="00BD31ED"/>
    <w:rsid w:val="00C01FCF"/>
    <w:rsid w:val="00C105FC"/>
    <w:rsid w:val="00C25E54"/>
    <w:rsid w:val="00C323CD"/>
    <w:rsid w:val="00C3652D"/>
    <w:rsid w:val="00C65239"/>
    <w:rsid w:val="00C7555A"/>
    <w:rsid w:val="00C95004"/>
    <w:rsid w:val="00CA29E0"/>
    <w:rsid w:val="00CB679A"/>
    <w:rsid w:val="00CE4C4B"/>
    <w:rsid w:val="00D210E4"/>
    <w:rsid w:val="00D3021D"/>
    <w:rsid w:val="00D57D78"/>
    <w:rsid w:val="00D611D2"/>
    <w:rsid w:val="00E27C19"/>
    <w:rsid w:val="00E41E1C"/>
    <w:rsid w:val="00E84377"/>
    <w:rsid w:val="00E902C4"/>
    <w:rsid w:val="00E95E34"/>
    <w:rsid w:val="00F0495B"/>
    <w:rsid w:val="00F07173"/>
    <w:rsid w:val="00F22EC2"/>
    <w:rsid w:val="00F30411"/>
    <w:rsid w:val="00F3642B"/>
    <w:rsid w:val="00F42F4C"/>
    <w:rsid w:val="00F52307"/>
    <w:rsid w:val="00FF63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337E6C"/>
  <w15:chartTrackingRefBased/>
  <w15:docId w15:val="{84BE66BD-7E56-42E9-83CC-0C87F10304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12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12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12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12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12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12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12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12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12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12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12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12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12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12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12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12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12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12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12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12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12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12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12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12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12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12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12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12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12C3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3642B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F3642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3642B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F3642B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57079E-B85D-4F4B-A86E-9EE08021C6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3385</TotalTime>
  <Pages>9</Pages>
  <Words>1263</Words>
  <Characters>7191</Characters>
  <Application>Microsoft Office Word</Application>
  <DocSecurity>0</DocSecurity>
  <Lines>266</Lines>
  <Paragraphs>234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Bobby Boykin</dc:creator>
  <cp:keywords/>
  <dc:description/>
  <cp:lastModifiedBy>Bobby Boykin</cp:lastModifiedBy>
  <cp:revision>87</cp:revision>
  <dcterms:created xsi:type="dcterms:W3CDTF">2026-09-28T11:27:00Z</dcterms:created>
  <dcterms:modified xsi:type="dcterms:W3CDTF">2026-10-04T08:37:00Z</dcterms:modified>
</cp:coreProperties>
</file>