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754C9" w14:textId="348B4323" w:rsidR="00011404" w:rsidRDefault="005308D2">
      <w:r>
        <w:fldChar w:fldCharType="begin"/>
      </w:r>
      <w:r>
        <w:instrText xml:space="preserve"> HYPERLINK "</w:instrText>
      </w:r>
      <w:r w:rsidRPr="005308D2">
        <w:instrText>https://youtu.be/1P18VkS7ORQ</w:instrText>
      </w:r>
      <w:r>
        <w:instrText xml:space="preserve">" </w:instrText>
      </w:r>
      <w:r>
        <w:fldChar w:fldCharType="separate"/>
      </w:r>
      <w:r w:rsidRPr="00ED58DF">
        <w:rPr>
          <w:rStyle w:val="a3"/>
        </w:rPr>
        <w:t>https://youtu.be/1P18VkS7ORQ</w:t>
      </w:r>
      <w:r>
        <w:fldChar w:fldCharType="end"/>
      </w:r>
    </w:p>
    <w:p w14:paraId="5D9B5D7F" w14:textId="43CE4157" w:rsidR="0093150C" w:rsidRDefault="0093150C">
      <w:pPr>
        <w:rPr>
          <w:lang w:val="de-DE"/>
        </w:rPr>
      </w:pPr>
      <w:proofErr w:type="spellStart"/>
      <w:r w:rsidRPr="0093150C">
        <w:rPr>
          <w:lang w:val="de-DE"/>
        </w:rPr>
        <w:t>RuGost</w:t>
      </w:r>
      <w:proofErr w:type="spellEnd"/>
      <w:r w:rsidRPr="0093150C">
        <w:rPr>
          <w:lang w:val="de-DE"/>
        </w:rPr>
        <w:t xml:space="preserve"> </w:t>
      </w:r>
      <w:hyperlink r:id="rId4" w:history="1">
        <w:r w:rsidR="003E68CA" w:rsidRPr="00ED58DF">
          <w:rPr>
            <w:rStyle w:val="a3"/>
            <w:lang w:val="de-DE"/>
          </w:rPr>
          <w:t>http://www.rugost.com/index.php?option=com_content&amp;view=category&amp;id=19&amp;Itemid=50</w:t>
        </w:r>
      </w:hyperlink>
      <w:r w:rsidRPr="0093150C">
        <w:rPr>
          <w:lang w:val="de-DE"/>
        </w:rPr>
        <w:t xml:space="preserve"> </w:t>
      </w:r>
    </w:p>
    <w:p w14:paraId="5AAD7820" w14:textId="776D8F23" w:rsidR="001054A1" w:rsidRPr="001054A1" w:rsidRDefault="001054A1">
      <w:r>
        <w:t>Что такое ГОСТ? Это рекомендации, лучшие практики (а не базовая вещь, как вот многие стандарты этого ГОСТа)</w:t>
      </w:r>
    </w:p>
    <w:p w14:paraId="0D7FABCC" w14:textId="2CFC5218" w:rsidR="005308D2" w:rsidRDefault="005308D2">
      <w:r>
        <w:rPr>
          <w:noProof/>
        </w:rPr>
        <w:drawing>
          <wp:inline distT="0" distB="0" distL="0" distR="0" wp14:anchorId="568DB3E0" wp14:editId="7C037DC1">
            <wp:extent cx="5940425" cy="3430270"/>
            <wp:effectExtent l="57150" t="19050" r="60325" b="939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2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E63BA8" w14:textId="7E58F48A" w:rsidR="005308D2" w:rsidRDefault="005308D2">
      <w:r>
        <w:t>ГОСТ 19 – это ГОСТ на софт, а ГОСТ 34 – на автоматизированную систему</w:t>
      </w:r>
    </w:p>
    <w:p w14:paraId="35AA5F26" w14:textId="6BB741F2" w:rsidR="005308D2" w:rsidRDefault="005308D2">
      <w:r>
        <w:rPr>
          <w:noProof/>
        </w:rPr>
        <w:lastRenderedPageBreak/>
        <w:drawing>
          <wp:inline distT="0" distB="0" distL="0" distR="0" wp14:anchorId="7069C65D" wp14:editId="24EBDBE4">
            <wp:extent cx="5591175" cy="47720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B5A7" w14:textId="075F8848" w:rsidR="005308D2" w:rsidRDefault="005308D2">
      <w:r>
        <w:rPr>
          <w:noProof/>
        </w:rPr>
        <w:drawing>
          <wp:inline distT="0" distB="0" distL="0" distR="0" wp14:anchorId="3266ABD7" wp14:editId="27DB2389">
            <wp:extent cx="5562600" cy="3914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EC73" w14:textId="29A79ACB" w:rsidR="005308D2" w:rsidRDefault="005308D2">
      <w:r>
        <w:t>ГОСТ 19 – это серия стандартов</w:t>
      </w:r>
    </w:p>
    <w:p w14:paraId="1DEA3903" w14:textId="7615ED82" w:rsidR="005308D2" w:rsidRDefault="005308D2">
      <w:r>
        <w:rPr>
          <w:noProof/>
        </w:rPr>
        <w:lastRenderedPageBreak/>
        <w:drawing>
          <wp:inline distT="0" distB="0" distL="0" distR="0" wp14:anchorId="176A042F" wp14:editId="7873306E">
            <wp:extent cx="5433315" cy="4667250"/>
            <wp:effectExtent l="57150" t="19050" r="53340" b="952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8112" cy="467996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4596AD" w14:textId="7C26F4D0" w:rsidR="005308D2" w:rsidRDefault="005308D2">
      <w:r>
        <w:t>На практике используется часть документов по стандартам.</w:t>
      </w:r>
    </w:p>
    <w:p w14:paraId="7D8ABD67" w14:textId="4AAA7DB9" w:rsidR="005308D2" w:rsidRDefault="005308D2">
      <w:r>
        <w:rPr>
          <w:noProof/>
        </w:rPr>
        <w:drawing>
          <wp:inline distT="0" distB="0" distL="0" distR="0" wp14:anchorId="7219DE78" wp14:editId="488A451C">
            <wp:extent cx="5940425" cy="183642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0411" w14:textId="4B86C978" w:rsidR="00E8235C" w:rsidRPr="00256130" w:rsidRDefault="00E8235C">
      <w:pPr>
        <w:rPr>
          <w:b/>
          <w:bCs/>
        </w:rPr>
      </w:pPr>
      <w:r w:rsidRPr="00256130">
        <w:rPr>
          <w:b/>
          <w:bCs/>
        </w:rPr>
        <w:t>Смотрим под другим углом:</w:t>
      </w:r>
    </w:p>
    <w:p w14:paraId="0CEBEDC5" w14:textId="7D99DA35" w:rsidR="00256130" w:rsidRDefault="00256130">
      <w:r>
        <w:t>Что не стоит использовать:</w:t>
      </w:r>
    </w:p>
    <w:p w14:paraId="35213C78" w14:textId="239067B0" w:rsidR="00E8235C" w:rsidRDefault="00E8235C">
      <w:r>
        <w:rPr>
          <w:noProof/>
        </w:rPr>
        <w:lastRenderedPageBreak/>
        <w:drawing>
          <wp:inline distT="0" distB="0" distL="0" distR="0" wp14:anchorId="298D1ED5" wp14:editId="0D4CC4AC">
            <wp:extent cx="5940425" cy="3455035"/>
            <wp:effectExtent l="57150" t="19050" r="60325" b="8826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E68F7E" w14:textId="76D27DB0" w:rsidR="003E68CA" w:rsidRDefault="003E68CA">
      <w:r>
        <w:t>Стандарты про написание документов в принципе</w:t>
      </w:r>
      <w:r w:rsidR="00F31DF0">
        <w:t xml:space="preserve"> (про документацию в целом)</w:t>
      </w:r>
      <w:r>
        <w:t>:</w:t>
      </w:r>
    </w:p>
    <w:p w14:paraId="53241169" w14:textId="4C5C80C0" w:rsidR="003E68CA" w:rsidRDefault="003E68CA">
      <w:r>
        <w:rPr>
          <w:noProof/>
        </w:rPr>
        <w:drawing>
          <wp:inline distT="0" distB="0" distL="0" distR="0" wp14:anchorId="483CD435" wp14:editId="7D501607">
            <wp:extent cx="5940425" cy="3075305"/>
            <wp:effectExtent l="57150" t="19050" r="60325" b="8699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C41C25" w14:textId="758BF3BB" w:rsidR="0037596C" w:rsidRPr="0039514E" w:rsidRDefault="006D61A0" w:rsidP="000A04B3">
      <w:pPr>
        <w:jc w:val="both"/>
        <w:rPr>
          <w:rFonts w:ascii="PT Sans" w:hAnsi="PT Sans"/>
        </w:rPr>
      </w:pPr>
      <w:r w:rsidRPr="0039514E">
        <w:rPr>
          <w:rFonts w:ascii="PT Sans" w:hAnsi="PT Sans"/>
        </w:rPr>
        <w:t xml:space="preserve">ГОСТ </w:t>
      </w:r>
      <w:proofErr w:type="gramStart"/>
      <w:r w:rsidRPr="0039514E">
        <w:rPr>
          <w:rFonts w:ascii="PT Sans" w:hAnsi="PT Sans"/>
        </w:rPr>
        <w:t>19.101-77</w:t>
      </w:r>
      <w:proofErr w:type="gramEnd"/>
      <w:r w:rsidRPr="0039514E">
        <w:rPr>
          <w:rFonts w:ascii="PT Sans" w:hAnsi="PT Sans"/>
        </w:rPr>
        <w:t xml:space="preserve"> – именно мы определяем набор документов, а не этот стандарт</w:t>
      </w:r>
    </w:p>
    <w:p w14:paraId="1512560E" w14:textId="2604450A" w:rsidR="006D61A0" w:rsidRPr="0039514E" w:rsidRDefault="006D61A0" w:rsidP="000A04B3">
      <w:pPr>
        <w:jc w:val="both"/>
        <w:rPr>
          <w:rFonts w:ascii="PT Sans" w:hAnsi="PT Sans"/>
        </w:rPr>
      </w:pPr>
      <w:r w:rsidRPr="0039514E">
        <w:rPr>
          <w:rFonts w:ascii="PT Sans" w:hAnsi="PT Sans"/>
        </w:rPr>
        <w:t xml:space="preserve">ГОСТ </w:t>
      </w:r>
      <w:proofErr w:type="gramStart"/>
      <w:r w:rsidRPr="0039514E">
        <w:rPr>
          <w:rFonts w:ascii="PT Sans" w:hAnsi="PT Sans"/>
        </w:rPr>
        <w:t>19.103-77</w:t>
      </w:r>
      <w:proofErr w:type="gramEnd"/>
      <w:r w:rsidRPr="0039514E">
        <w:rPr>
          <w:rFonts w:ascii="PT Sans" w:hAnsi="PT Sans"/>
        </w:rPr>
        <w:t xml:space="preserve"> – неактуально (но полезно – в названии документа стоит указывать и версию самого документа, и версию софта, для которого он написан)</w:t>
      </w:r>
    </w:p>
    <w:p w14:paraId="3059B240" w14:textId="267A2A05" w:rsidR="006D61A0" w:rsidRPr="0039514E" w:rsidRDefault="006D61A0" w:rsidP="000A04B3">
      <w:pPr>
        <w:jc w:val="both"/>
        <w:rPr>
          <w:rFonts w:ascii="PT Sans" w:hAnsi="PT Sans"/>
        </w:rPr>
      </w:pPr>
      <w:r w:rsidRPr="0039514E">
        <w:rPr>
          <w:rFonts w:ascii="PT Sans" w:hAnsi="PT Sans"/>
        </w:rPr>
        <w:t xml:space="preserve">ГОСТ </w:t>
      </w:r>
      <w:proofErr w:type="gramStart"/>
      <w:r w:rsidRPr="0039514E">
        <w:rPr>
          <w:rFonts w:ascii="PT Sans" w:hAnsi="PT Sans"/>
        </w:rPr>
        <w:t>19.104-78</w:t>
      </w:r>
      <w:proofErr w:type="gramEnd"/>
      <w:r w:rsidRPr="0039514E">
        <w:rPr>
          <w:rFonts w:ascii="PT Sans" w:hAnsi="PT Sans"/>
        </w:rPr>
        <w:t xml:space="preserve"> – </w:t>
      </w:r>
      <w:r w:rsidR="00242859" w:rsidRPr="0039514E">
        <w:rPr>
          <w:rFonts w:ascii="PT Sans" w:hAnsi="PT Sans"/>
        </w:rPr>
        <w:t>неактуально</w:t>
      </w:r>
      <w:r w:rsidRPr="0039514E">
        <w:rPr>
          <w:rFonts w:ascii="PT Sans" w:hAnsi="PT Sans"/>
        </w:rPr>
        <w:t xml:space="preserve"> </w:t>
      </w:r>
    </w:p>
    <w:p w14:paraId="06CB4003" w14:textId="0CE2B561" w:rsidR="00242859" w:rsidRPr="0039514E" w:rsidRDefault="00242859" w:rsidP="000A04B3">
      <w:pPr>
        <w:jc w:val="both"/>
        <w:rPr>
          <w:rFonts w:ascii="PT Sans" w:hAnsi="PT Sans"/>
        </w:rPr>
      </w:pPr>
      <w:r w:rsidRPr="0039514E">
        <w:rPr>
          <w:rFonts w:ascii="PT Sans" w:hAnsi="PT Sans"/>
        </w:rPr>
        <w:t xml:space="preserve">ГОСТ </w:t>
      </w:r>
      <w:proofErr w:type="gramStart"/>
      <w:r w:rsidRPr="0039514E">
        <w:rPr>
          <w:rFonts w:ascii="PT Sans" w:hAnsi="PT Sans"/>
        </w:rPr>
        <w:t>19.105-78</w:t>
      </w:r>
      <w:proofErr w:type="gramEnd"/>
      <w:r w:rsidRPr="0039514E">
        <w:rPr>
          <w:rFonts w:ascii="PT Sans" w:hAnsi="PT Sans"/>
        </w:rPr>
        <w:t xml:space="preserve"> – структура (чисто для единообразия, если в контракте прописано; опционально)</w:t>
      </w:r>
    </w:p>
    <w:p w14:paraId="23B884E8" w14:textId="6A0874E4" w:rsidR="006D61A0" w:rsidRDefault="006D61A0" w:rsidP="000A04B3">
      <w:pPr>
        <w:jc w:val="both"/>
        <w:rPr>
          <w:rFonts w:ascii="PT Sans" w:hAnsi="PT Sans"/>
        </w:rPr>
      </w:pPr>
      <w:r w:rsidRPr="0039514E">
        <w:rPr>
          <w:rFonts w:ascii="PT Sans" w:hAnsi="PT Sans"/>
        </w:rPr>
        <w:t xml:space="preserve">ГОСТ </w:t>
      </w:r>
      <w:proofErr w:type="gramStart"/>
      <w:r w:rsidRPr="0039514E">
        <w:rPr>
          <w:rFonts w:ascii="PT Sans" w:hAnsi="PT Sans"/>
        </w:rPr>
        <w:t>19.10</w:t>
      </w:r>
      <w:r w:rsidR="00242859" w:rsidRPr="0039514E">
        <w:rPr>
          <w:rFonts w:ascii="PT Sans" w:hAnsi="PT Sans"/>
        </w:rPr>
        <w:t>6</w:t>
      </w:r>
      <w:r w:rsidRPr="0039514E">
        <w:rPr>
          <w:rFonts w:ascii="PT Sans" w:hAnsi="PT Sans"/>
        </w:rPr>
        <w:t>-78</w:t>
      </w:r>
      <w:proofErr w:type="gramEnd"/>
      <w:r w:rsidRPr="0039514E">
        <w:rPr>
          <w:rFonts w:ascii="PT Sans" w:hAnsi="PT Sans"/>
        </w:rPr>
        <w:t xml:space="preserve"> – про типографику</w:t>
      </w:r>
      <w:r w:rsidR="00242859" w:rsidRPr="0039514E">
        <w:rPr>
          <w:rFonts w:ascii="PT Sans" w:hAnsi="PT Sans"/>
        </w:rPr>
        <w:t xml:space="preserve"> (не совсем корректно в реальных условиях), ГОСТ не определяет шрифты. Самый рекомендуемый – </w:t>
      </w:r>
      <w:r w:rsidR="00242859" w:rsidRPr="0039514E">
        <w:rPr>
          <w:rFonts w:ascii="PT Sans" w:hAnsi="PT Sans"/>
          <w:b/>
          <w:bCs/>
        </w:rPr>
        <w:t xml:space="preserve">PT </w:t>
      </w:r>
      <w:proofErr w:type="spellStart"/>
      <w:r w:rsidR="00242859" w:rsidRPr="0039514E">
        <w:rPr>
          <w:rFonts w:ascii="PT Sans" w:hAnsi="PT Sans"/>
          <w:b/>
          <w:bCs/>
        </w:rPr>
        <w:t>Sans</w:t>
      </w:r>
      <w:proofErr w:type="spellEnd"/>
      <w:r w:rsidR="00242859" w:rsidRPr="0039514E">
        <w:rPr>
          <w:rFonts w:ascii="PT Sans" w:hAnsi="PT Sans"/>
          <w:b/>
          <w:bCs/>
        </w:rPr>
        <w:t>.</w:t>
      </w:r>
      <w:r w:rsidR="00242859" w:rsidRPr="0039514E">
        <w:rPr>
          <w:rFonts w:ascii="PT Sans" w:hAnsi="PT Sans"/>
        </w:rPr>
        <w:t xml:space="preserve"> </w:t>
      </w:r>
    </w:p>
    <w:p w14:paraId="61794211" w14:textId="4122E9BB" w:rsidR="00EF5277" w:rsidRDefault="00EF5277" w:rsidP="000A04B3">
      <w:pPr>
        <w:jc w:val="both"/>
        <w:rPr>
          <w:rFonts w:ascii="PT Sans" w:hAnsi="PT Sans"/>
        </w:rPr>
      </w:pPr>
      <w:r w:rsidRPr="0039514E">
        <w:rPr>
          <w:rFonts w:ascii="PT Sans" w:hAnsi="PT Sans"/>
        </w:rPr>
        <w:lastRenderedPageBreak/>
        <w:t xml:space="preserve">ГОСТ </w:t>
      </w:r>
      <w:proofErr w:type="gramStart"/>
      <w:r w:rsidRPr="0039514E">
        <w:rPr>
          <w:rFonts w:ascii="PT Sans" w:hAnsi="PT Sans"/>
        </w:rPr>
        <w:t>19.</w:t>
      </w:r>
      <w:r>
        <w:rPr>
          <w:rFonts w:ascii="PT Sans" w:hAnsi="PT Sans"/>
          <w:lang w:val="en-US"/>
        </w:rPr>
        <w:t>403</w:t>
      </w:r>
      <w:r w:rsidRPr="0039514E">
        <w:rPr>
          <w:rFonts w:ascii="PT Sans" w:hAnsi="PT Sans"/>
        </w:rPr>
        <w:t>-7</w:t>
      </w:r>
      <w:r>
        <w:rPr>
          <w:rFonts w:ascii="PT Sans" w:hAnsi="PT Sans"/>
          <w:lang w:val="en-US"/>
        </w:rPr>
        <w:t>9</w:t>
      </w:r>
      <w:proofErr w:type="gramEnd"/>
      <w:r w:rsidRPr="0039514E">
        <w:rPr>
          <w:rFonts w:ascii="PT Sans" w:hAnsi="PT Sans"/>
        </w:rPr>
        <w:t xml:space="preserve"> –</w:t>
      </w:r>
      <w:r>
        <w:rPr>
          <w:rFonts w:ascii="PT Sans" w:hAnsi="PT Sans"/>
          <w:lang w:val="en-US"/>
        </w:rPr>
        <w:t xml:space="preserve"> </w:t>
      </w:r>
      <w:r>
        <w:rPr>
          <w:rFonts w:ascii="PT Sans" w:hAnsi="PT Sans"/>
        </w:rPr>
        <w:t>неактуально</w:t>
      </w:r>
    </w:p>
    <w:p w14:paraId="736D83CC" w14:textId="0924CC83" w:rsidR="00EF5277" w:rsidRDefault="00EF5277" w:rsidP="000A04B3">
      <w:pPr>
        <w:jc w:val="both"/>
        <w:rPr>
          <w:rFonts w:ascii="PT Sans" w:hAnsi="PT Sans"/>
        </w:rPr>
      </w:pPr>
      <w:r w:rsidRPr="0039514E">
        <w:rPr>
          <w:rFonts w:ascii="PT Sans" w:hAnsi="PT Sans"/>
        </w:rPr>
        <w:t xml:space="preserve">ГОСТ </w:t>
      </w:r>
      <w:proofErr w:type="gramStart"/>
      <w:r w:rsidRPr="0039514E">
        <w:rPr>
          <w:rFonts w:ascii="PT Sans" w:hAnsi="PT Sans"/>
        </w:rPr>
        <w:t>19.</w:t>
      </w:r>
      <w:r>
        <w:rPr>
          <w:rFonts w:ascii="PT Sans" w:hAnsi="PT Sans"/>
        </w:rPr>
        <w:t>601</w:t>
      </w:r>
      <w:r w:rsidRPr="0039514E">
        <w:rPr>
          <w:rFonts w:ascii="PT Sans" w:hAnsi="PT Sans"/>
        </w:rPr>
        <w:t>-7</w:t>
      </w:r>
      <w:r>
        <w:rPr>
          <w:rFonts w:ascii="PT Sans" w:hAnsi="PT Sans"/>
        </w:rPr>
        <w:t>8</w:t>
      </w:r>
      <w:proofErr w:type="gramEnd"/>
      <w:r w:rsidRPr="0039514E">
        <w:rPr>
          <w:rFonts w:ascii="PT Sans" w:hAnsi="PT Sans"/>
        </w:rPr>
        <w:t xml:space="preserve"> –</w:t>
      </w:r>
      <w:r>
        <w:rPr>
          <w:rFonts w:ascii="PT Sans" w:hAnsi="PT Sans"/>
          <w:lang w:val="en-US"/>
        </w:rPr>
        <w:t xml:space="preserve"> </w:t>
      </w:r>
      <w:r>
        <w:rPr>
          <w:rFonts w:ascii="PT Sans" w:hAnsi="PT Sans"/>
        </w:rPr>
        <w:t>неактуально</w:t>
      </w:r>
    </w:p>
    <w:p w14:paraId="50313C3C" w14:textId="43151FD8" w:rsidR="00EF5277" w:rsidRPr="00EF5277" w:rsidRDefault="00EF5277" w:rsidP="000A04B3">
      <w:pPr>
        <w:jc w:val="both"/>
        <w:rPr>
          <w:rFonts w:ascii="PT Sans" w:hAnsi="PT Sans" w:cs="Times New Roman"/>
        </w:rPr>
      </w:pPr>
      <w:r w:rsidRPr="0039514E">
        <w:rPr>
          <w:rFonts w:ascii="PT Sans" w:hAnsi="PT Sans"/>
        </w:rPr>
        <w:t xml:space="preserve">ГОСТ </w:t>
      </w:r>
      <w:proofErr w:type="gramStart"/>
      <w:r w:rsidRPr="0039514E">
        <w:rPr>
          <w:rFonts w:ascii="PT Sans" w:hAnsi="PT Sans"/>
        </w:rPr>
        <w:t>19.</w:t>
      </w:r>
      <w:r>
        <w:rPr>
          <w:rFonts w:ascii="PT Sans" w:hAnsi="PT Sans"/>
        </w:rPr>
        <w:t>60</w:t>
      </w:r>
      <w:r>
        <w:rPr>
          <w:rFonts w:ascii="PT Sans" w:hAnsi="PT Sans"/>
        </w:rPr>
        <w:t>2</w:t>
      </w:r>
      <w:r w:rsidRPr="0039514E">
        <w:rPr>
          <w:rFonts w:ascii="PT Sans" w:hAnsi="PT Sans"/>
        </w:rPr>
        <w:t>-7</w:t>
      </w:r>
      <w:r>
        <w:rPr>
          <w:rFonts w:ascii="PT Sans" w:hAnsi="PT Sans"/>
        </w:rPr>
        <w:t>8</w:t>
      </w:r>
      <w:proofErr w:type="gramEnd"/>
      <w:r w:rsidRPr="0039514E">
        <w:rPr>
          <w:rFonts w:ascii="PT Sans" w:hAnsi="PT Sans"/>
        </w:rPr>
        <w:t xml:space="preserve"> –</w:t>
      </w:r>
      <w:r w:rsidRPr="00EF5277">
        <w:rPr>
          <w:rFonts w:ascii="PT Sans" w:hAnsi="PT Sans"/>
        </w:rPr>
        <w:t xml:space="preserve"> </w:t>
      </w:r>
      <w:r>
        <w:rPr>
          <w:rFonts w:ascii="PT Sans" w:hAnsi="PT Sans"/>
        </w:rPr>
        <w:t>неактуально</w:t>
      </w:r>
    </w:p>
    <w:p w14:paraId="1C738547" w14:textId="6032788B" w:rsidR="00EF5277" w:rsidRDefault="00EF5277" w:rsidP="000A04B3">
      <w:pPr>
        <w:jc w:val="both"/>
        <w:rPr>
          <w:rFonts w:ascii="PT Sans" w:hAnsi="PT Sans"/>
        </w:rPr>
      </w:pPr>
      <w:r w:rsidRPr="0039514E">
        <w:rPr>
          <w:rFonts w:ascii="PT Sans" w:hAnsi="PT Sans"/>
        </w:rPr>
        <w:t xml:space="preserve">ГОСТ </w:t>
      </w:r>
      <w:proofErr w:type="gramStart"/>
      <w:r w:rsidRPr="0039514E">
        <w:rPr>
          <w:rFonts w:ascii="PT Sans" w:hAnsi="PT Sans"/>
        </w:rPr>
        <w:t>19.</w:t>
      </w:r>
      <w:r>
        <w:rPr>
          <w:rFonts w:ascii="PT Sans" w:hAnsi="PT Sans"/>
        </w:rPr>
        <w:t>60</w:t>
      </w:r>
      <w:r>
        <w:rPr>
          <w:rFonts w:ascii="PT Sans" w:hAnsi="PT Sans"/>
        </w:rPr>
        <w:t>3</w:t>
      </w:r>
      <w:r w:rsidRPr="0039514E">
        <w:rPr>
          <w:rFonts w:ascii="PT Sans" w:hAnsi="PT Sans"/>
        </w:rPr>
        <w:t>-7</w:t>
      </w:r>
      <w:r>
        <w:rPr>
          <w:rFonts w:ascii="PT Sans" w:hAnsi="PT Sans"/>
        </w:rPr>
        <w:t>8</w:t>
      </w:r>
      <w:proofErr w:type="gramEnd"/>
      <w:r w:rsidRPr="0039514E">
        <w:rPr>
          <w:rFonts w:ascii="PT Sans" w:hAnsi="PT Sans"/>
        </w:rPr>
        <w:t xml:space="preserve"> –</w:t>
      </w:r>
      <w:r w:rsidRPr="00EF5277">
        <w:rPr>
          <w:rFonts w:ascii="PT Sans" w:hAnsi="PT Sans"/>
        </w:rPr>
        <w:t xml:space="preserve"> </w:t>
      </w:r>
      <w:r>
        <w:rPr>
          <w:rFonts w:ascii="PT Sans" w:hAnsi="PT Sans"/>
        </w:rPr>
        <w:t>внесение изменений. Названия уже менять нельзя, если что-то изменили в одном документе, то нужно поменять во всех связанных документах.</w:t>
      </w:r>
      <w:r w:rsidR="000A04B3">
        <w:rPr>
          <w:rFonts w:ascii="PT Sans" w:hAnsi="PT Sans"/>
        </w:rPr>
        <w:t xml:space="preserve"> Об изменениях документации нужно оповещать</w:t>
      </w:r>
      <w:r w:rsidR="00AA5DCF">
        <w:rPr>
          <w:rFonts w:ascii="PT Sans" w:hAnsi="PT Sans"/>
        </w:rPr>
        <w:t>. Есть только один источник изменений, остальные – только предлагать изменения (</w:t>
      </w:r>
      <w:r w:rsidR="00AA5DCF">
        <w:rPr>
          <w:rFonts w:ascii="PT Sans" w:hAnsi="PT Sans"/>
          <w:lang w:val="en-US"/>
        </w:rPr>
        <w:t>pull</w:t>
      </w:r>
      <w:r w:rsidR="00AA5DCF" w:rsidRPr="00AA5DCF">
        <w:rPr>
          <w:rFonts w:ascii="PT Sans" w:hAnsi="PT Sans"/>
        </w:rPr>
        <w:t xml:space="preserve"> </w:t>
      </w:r>
      <w:r w:rsidR="00AA5DCF">
        <w:rPr>
          <w:rFonts w:ascii="PT Sans" w:hAnsi="PT Sans"/>
          <w:lang w:val="en-US"/>
        </w:rPr>
        <w:t>request</w:t>
      </w:r>
      <w:r w:rsidR="00AA5DCF">
        <w:rPr>
          <w:rFonts w:ascii="PT Sans" w:hAnsi="PT Sans"/>
        </w:rPr>
        <w:t>+</w:t>
      </w:r>
      <w:r w:rsidR="00AA5DCF">
        <w:rPr>
          <w:rFonts w:ascii="PT Sans" w:hAnsi="PT Sans"/>
          <w:lang w:val="en-US"/>
        </w:rPr>
        <w:t>changelog</w:t>
      </w:r>
      <w:r w:rsidR="00AA5DCF">
        <w:rPr>
          <w:rFonts w:ascii="PT Sans" w:hAnsi="PT Sans"/>
        </w:rPr>
        <w:t>).</w:t>
      </w:r>
    </w:p>
    <w:p w14:paraId="0B475AB8" w14:textId="07DBD05C" w:rsidR="001054A1" w:rsidRPr="001054A1" w:rsidRDefault="001054A1" w:rsidP="000A04B3">
      <w:pPr>
        <w:jc w:val="both"/>
        <w:rPr>
          <w:rFonts w:ascii="PT Sans" w:hAnsi="PT Sans" w:cs="Times New Roman"/>
        </w:rPr>
      </w:pPr>
      <w:hyperlink r:id="rId12" w:history="1">
        <w:r w:rsidRPr="00763719">
          <w:rPr>
            <w:rStyle w:val="a3"/>
            <w:rFonts w:ascii="PT Sans" w:hAnsi="PT Sans" w:cs="Times New Roman"/>
          </w:rPr>
          <w:t>http://out.easycounter.com/external/keepachangelog.com</w:t>
        </w:r>
      </w:hyperlink>
      <w:r w:rsidRPr="001054A1">
        <w:rPr>
          <w:rFonts w:ascii="PT Sans" w:hAnsi="PT Sans" w:cs="Times New Roman"/>
        </w:rPr>
        <w:t xml:space="preserve"> </w:t>
      </w:r>
    </w:p>
    <w:p w14:paraId="63C67988" w14:textId="749C291F" w:rsidR="00EF5277" w:rsidRDefault="00EF5277" w:rsidP="000A04B3">
      <w:pPr>
        <w:jc w:val="both"/>
        <w:rPr>
          <w:rFonts w:ascii="PT Sans" w:hAnsi="PT Sans"/>
        </w:rPr>
      </w:pPr>
      <w:r w:rsidRPr="0039514E">
        <w:rPr>
          <w:rFonts w:ascii="PT Sans" w:hAnsi="PT Sans"/>
        </w:rPr>
        <w:t xml:space="preserve">ГОСТ </w:t>
      </w:r>
      <w:proofErr w:type="gramStart"/>
      <w:r w:rsidRPr="0039514E">
        <w:rPr>
          <w:rFonts w:ascii="PT Sans" w:hAnsi="PT Sans"/>
        </w:rPr>
        <w:t>19.</w:t>
      </w:r>
      <w:r>
        <w:rPr>
          <w:rFonts w:ascii="PT Sans" w:hAnsi="PT Sans"/>
        </w:rPr>
        <w:t>60</w:t>
      </w:r>
      <w:r>
        <w:rPr>
          <w:rFonts w:ascii="PT Sans" w:hAnsi="PT Sans"/>
        </w:rPr>
        <w:t>4</w:t>
      </w:r>
      <w:r w:rsidRPr="0039514E">
        <w:rPr>
          <w:rFonts w:ascii="PT Sans" w:hAnsi="PT Sans"/>
        </w:rPr>
        <w:t>-7</w:t>
      </w:r>
      <w:r>
        <w:rPr>
          <w:rFonts w:ascii="PT Sans" w:hAnsi="PT Sans"/>
        </w:rPr>
        <w:t>8</w:t>
      </w:r>
      <w:proofErr w:type="gramEnd"/>
      <w:r w:rsidRPr="0039514E">
        <w:rPr>
          <w:rFonts w:ascii="PT Sans" w:hAnsi="PT Sans"/>
        </w:rPr>
        <w:t xml:space="preserve"> –</w:t>
      </w:r>
      <w:r w:rsidRPr="00EF5277">
        <w:rPr>
          <w:rFonts w:ascii="PT Sans" w:hAnsi="PT Sans"/>
        </w:rPr>
        <w:t xml:space="preserve"> </w:t>
      </w:r>
      <w:r w:rsidR="001054A1">
        <w:rPr>
          <w:rFonts w:ascii="PT Sans" w:hAnsi="PT Sans"/>
        </w:rPr>
        <w:t xml:space="preserve">руководство, как отмечать </w:t>
      </w:r>
      <w:proofErr w:type="spellStart"/>
      <w:r w:rsidR="001054A1">
        <w:rPr>
          <w:rFonts w:ascii="PT Sans" w:hAnsi="PT Sans"/>
        </w:rPr>
        <w:t>диффы</w:t>
      </w:r>
      <w:proofErr w:type="spellEnd"/>
      <w:r w:rsidR="001054A1">
        <w:rPr>
          <w:rFonts w:ascii="PT Sans" w:hAnsi="PT Sans"/>
        </w:rPr>
        <w:t xml:space="preserve"> (система контроля версий)</w:t>
      </w:r>
    </w:p>
    <w:p w14:paraId="25E2922F" w14:textId="4314D684" w:rsidR="001054A1" w:rsidRDefault="001054A1" w:rsidP="000A04B3">
      <w:pPr>
        <w:jc w:val="both"/>
        <w:rPr>
          <w:rFonts w:ascii="PT Sans" w:hAnsi="PT Sans" w:cs="Times New Roman"/>
        </w:rPr>
      </w:pPr>
      <w:r>
        <w:rPr>
          <w:noProof/>
        </w:rPr>
        <w:drawing>
          <wp:inline distT="0" distB="0" distL="0" distR="0" wp14:anchorId="56929527" wp14:editId="0003918A">
            <wp:extent cx="5940425" cy="4639310"/>
            <wp:effectExtent l="0" t="0" r="3175" b="889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6A0F" w14:textId="2DE70872" w:rsidR="001054A1" w:rsidRDefault="001054A1" w:rsidP="000A04B3">
      <w:pPr>
        <w:jc w:val="both"/>
        <w:rPr>
          <w:rFonts w:ascii="PT Sans" w:hAnsi="PT Sans"/>
        </w:rPr>
      </w:pPr>
      <w:r w:rsidRPr="0039514E">
        <w:rPr>
          <w:rFonts w:ascii="PT Sans" w:hAnsi="PT Sans"/>
        </w:rPr>
        <w:t xml:space="preserve">ГОСТ </w:t>
      </w:r>
      <w:proofErr w:type="gramStart"/>
      <w:r w:rsidRPr="0039514E">
        <w:rPr>
          <w:rFonts w:ascii="PT Sans" w:hAnsi="PT Sans"/>
        </w:rPr>
        <w:t>19.</w:t>
      </w:r>
      <w:r>
        <w:rPr>
          <w:rFonts w:ascii="PT Sans" w:hAnsi="PT Sans"/>
        </w:rPr>
        <w:t>102</w:t>
      </w:r>
      <w:r w:rsidRPr="0039514E">
        <w:rPr>
          <w:rFonts w:ascii="PT Sans" w:hAnsi="PT Sans"/>
        </w:rPr>
        <w:t>-7</w:t>
      </w:r>
      <w:r>
        <w:rPr>
          <w:rFonts w:ascii="PT Sans" w:hAnsi="PT Sans"/>
        </w:rPr>
        <w:t>7</w:t>
      </w:r>
      <w:proofErr w:type="gramEnd"/>
      <w:r w:rsidRPr="0039514E">
        <w:rPr>
          <w:rFonts w:ascii="PT Sans" w:hAnsi="PT Sans"/>
        </w:rPr>
        <w:t xml:space="preserve"> –</w:t>
      </w:r>
      <w:r w:rsidRPr="00EF5277">
        <w:rPr>
          <w:rFonts w:ascii="PT Sans" w:hAnsi="PT Sans"/>
        </w:rPr>
        <w:t xml:space="preserve"> </w:t>
      </w:r>
      <w:r>
        <w:rPr>
          <w:rFonts w:ascii="PT Sans" w:hAnsi="PT Sans"/>
        </w:rPr>
        <w:t>руководство</w:t>
      </w:r>
      <w:r>
        <w:rPr>
          <w:rFonts w:ascii="PT Sans" w:hAnsi="PT Sans"/>
        </w:rPr>
        <w:t xml:space="preserve"> процесса разработки. Классический водопад. Но по приписке очевидно – что делать можно, что хотите. Мы взяли ГОСТ и изменили его таким-то образом.</w:t>
      </w:r>
      <w:r w:rsidR="009C4F18">
        <w:rPr>
          <w:rFonts w:ascii="PT Sans" w:hAnsi="PT Sans"/>
        </w:rPr>
        <w:t xml:space="preserve"> НЕАКТУАЛЬНО и СОМНИТЕЛЬНО.</w:t>
      </w:r>
      <w:r w:rsidR="00230DD9">
        <w:rPr>
          <w:rFonts w:ascii="PT Sans" w:hAnsi="PT Sans"/>
        </w:rPr>
        <w:t xml:space="preserve"> Можно заточить под себя. Можно разбить на стадии.</w:t>
      </w:r>
    </w:p>
    <w:p w14:paraId="133BB9F6" w14:textId="133CE70C" w:rsidR="00230DD9" w:rsidRDefault="00230DD9" w:rsidP="000A04B3">
      <w:pPr>
        <w:jc w:val="both"/>
        <w:rPr>
          <w:rFonts w:ascii="PT Sans" w:hAnsi="PT Sans"/>
        </w:rPr>
      </w:pPr>
      <w:r>
        <w:rPr>
          <w:rFonts w:ascii="PT Sans" w:hAnsi="PT Sans"/>
        </w:rPr>
        <w:t xml:space="preserve">Этап исследования (1. Техническое задание) – ТЗ должен делать исполнитель (проектировочные решения, а не просто </w:t>
      </w:r>
      <w:proofErr w:type="spellStart"/>
      <w:r>
        <w:rPr>
          <w:rFonts w:ascii="PT Sans" w:hAnsi="PT Sans"/>
        </w:rPr>
        <w:t>хотелки</w:t>
      </w:r>
      <w:proofErr w:type="spellEnd"/>
      <w:r>
        <w:rPr>
          <w:rFonts w:ascii="PT Sans" w:hAnsi="PT Sans"/>
        </w:rPr>
        <w:t>)</w:t>
      </w:r>
      <w:r w:rsidR="00386AB6">
        <w:rPr>
          <w:rFonts w:ascii="PT Sans" w:hAnsi="PT Sans"/>
        </w:rPr>
        <w:t>. Здесь не просто требования, а именно принятые решения (язык, алгоритм, внешний софт).</w:t>
      </w:r>
    </w:p>
    <w:p w14:paraId="22787806" w14:textId="6A0A5C44" w:rsidR="00386AB6" w:rsidRDefault="00386AB6" w:rsidP="000A04B3">
      <w:pPr>
        <w:jc w:val="both"/>
        <w:rPr>
          <w:rFonts w:ascii="PT Sans" w:hAnsi="PT Sans"/>
        </w:rPr>
      </w:pPr>
      <w:r>
        <w:rPr>
          <w:rFonts w:ascii="PT Sans" w:hAnsi="PT Sans"/>
        </w:rPr>
        <w:t>ТЭО – формируется не на 1-м этапе, а на 2-м. Технико-экономическое обоснование.</w:t>
      </w:r>
    </w:p>
    <w:p w14:paraId="2A828B60" w14:textId="6E1D7F75" w:rsidR="00386AB6" w:rsidRDefault="00386AB6" w:rsidP="000A04B3">
      <w:pPr>
        <w:jc w:val="both"/>
        <w:rPr>
          <w:rFonts w:ascii="PT Sans" w:hAnsi="PT Sans"/>
        </w:rPr>
      </w:pPr>
      <w:r>
        <w:rPr>
          <w:rFonts w:ascii="PT Sans" w:hAnsi="PT Sans"/>
        </w:rPr>
        <w:t xml:space="preserve">Разработка программы (написание кода) – это и есть документация. Написать код – это написать рабочий проект. </w:t>
      </w:r>
    </w:p>
    <w:p w14:paraId="7CAF8EB5" w14:textId="62AFCE57" w:rsidR="00204C1B" w:rsidRPr="00204C1B" w:rsidRDefault="00204C1B" w:rsidP="000A04B3">
      <w:pPr>
        <w:jc w:val="both"/>
        <w:rPr>
          <w:rFonts w:ascii="PT Sans" w:hAnsi="PT Sans"/>
          <w:b/>
          <w:bCs/>
        </w:rPr>
      </w:pPr>
      <w:r w:rsidRPr="00204C1B">
        <w:rPr>
          <w:rFonts w:ascii="PT Sans" w:hAnsi="PT Sans"/>
          <w:b/>
          <w:bCs/>
        </w:rPr>
        <w:lastRenderedPageBreak/>
        <w:t>ПОЛЕЗНЫЕ ДОКУМЕНТЫ:</w:t>
      </w:r>
    </w:p>
    <w:p w14:paraId="1B139A97" w14:textId="2A0716D9" w:rsidR="00386AB6" w:rsidRDefault="00386AB6" w:rsidP="000A04B3">
      <w:pPr>
        <w:jc w:val="both"/>
        <w:rPr>
          <w:rFonts w:ascii="PT Sans" w:hAnsi="PT Sans" w:cs="Times New Roman"/>
        </w:rPr>
      </w:pPr>
      <w:r>
        <w:rPr>
          <w:noProof/>
        </w:rPr>
        <w:drawing>
          <wp:inline distT="0" distB="0" distL="0" distR="0" wp14:anchorId="34FBE93C" wp14:editId="73D96CED">
            <wp:extent cx="5940425" cy="4005580"/>
            <wp:effectExtent l="57150" t="19050" r="60325" b="9017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558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04551A" w14:textId="4E910F89" w:rsidR="00386AB6" w:rsidRDefault="00386AB6" w:rsidP="000A04B3">
      <w:pPr>
        <w:jc w:val="both"/>
        <w:rPr>
          <w:rFonts w:ascii="PT Sans" w:hAnsi="PT Sans"/>
          <w:lang w:val="en-US"/>
        </w:rPr>
      </w:pPr>
      <w:r w:rsidRPr="0039514E">
        <w:rPr>
          <w:rFonts w:ascii="PT Sans" w:hAnsi="PT Sans"/>
        </w:rPr>
        <w:t xml:space="preserve">ГОСТ </w:t>
      </w:r>
      <w:proofErr w:type="gramStart"/>
      <w:r w:rsidRPr="0039514E">
        <w:rPr>
          <w:rFonts w:ascii="PT Sans" w:hAnsi="PT Sans"/>
        </w:rPr>
        <w:t>19.</w:t>
      </w:r>
      <w:r>
        <w:rPr>
          <w:rFonts w:ascii="PT Sans" w:hAnsi="PT Sans"/>
        </w:rPr>
        <w:t>201</w:t>
      </w:r>
      <w:r w:rsidRPr="0039514E">
        <w:rPr>
          <w:rFonts w:ascii="PT Sans" w:hAnsi="PT Sans"/>
        </w:rPr>
        <w:t>-7</w:t>
      </w:r>
      <w:r>
        <w:rPr>
          <w:rFonts w:ascii="PT Sans" w:hAnsi="PT Sans"/>
        </w:rPr>
        <w:t>8</w:t>
      </w:r>
      <w:proofErr w:type="gramEnd"/>
      <w:r w:rsidRPr="0039514E">
        <w:rPr>
          <w:rFonts w:ascii="PT Sans" w:hAnsi="PT Sans"/>
        </w:rPr>
        <w:t xml:space="preserve"> –</w:t>
      </w:r>
      <w:r>
        <w:rPr>
          <w:rFonts w:ascii="PT Sans" w:hAnsi="PT Sans"/>
        </w:rPr>
        <w:t xml:space="preserve"> </w:t>
      </w:r>
      <w:r w:rsidR="00204C1B">
        <w:rPr>
          <w:rFonts w:ascii="PT Sans" w:hAnsi="PT Sans"/>
        </w:rPr>
        <w:t xml:space="preserve">самый большой стандарт. Раскрыты группы требований по софту. Но минус – они про документы, но нет госта по требованиям самим. </w:t>
      </w:r>
    </w:p>
    <w:p w14:paraId="2E0DDDC0" w14:textId="4743A410" w:rsidR="006E122C" w:rsidRDefault="006E122C" w:rsidP="000A04B3">
      <w:pPr>
        <w:jc w:val="both"/>
        <w:rPr>
          <w:rStyle w:val="extendedtext-short"/>
          <w:lang w:val="en-US"/>
        </w:rPr>
      </w:pPr>
      <w:r>
        <w:rPr>
          <w:rStyle w:val="extendedtext-short"/>
        </w:rPr>
        <w:t>ISO/IEC/</w:t>
      </w:r>
      <w:r>
        <w:rPr>
          <w:rStyle w:val="extendedtext-short"/>
          <w:b/>
          <w:bCs/>
        </w:rPr>
        <w:t>IEEE</w:t>
      </w:r>
      <w:r>
        <w:rPr>
          <w:rStyle w:val="extendedtext-short"/>
        </w:rPr>
        <w:t xml:space="preserve"> </w:t>
      </w:r>
      <w:r>
        <w:rPr>
          <w:rStyle w:val="extendedtext-short"/>
          <w:b/>
          <w:bCs/>
        </w:rPr>
        <w:t>29148</w:t>
      </w:r>
      <w:r>
        <w:rPr>
          <w:rStyle w:val="extendedtext-short"/>
        </w:rPr>
        <w:t>:</w:t>
      </w:r>
      <w:r>
        <w:rPr>
          <w:rStyle w:val="extendedtext-short"/>
          <w:b/>
          <w:bCs/>
        </w:rPr>
        <w:t>2018</w:t>
      </w:r>
      <w:r>
        <w:rPr>
          <w:rStyle w:val="extendedtext-short"/>
        </w:rPr>
        <w:t xml:space="preserve"> — *ISO/IEC/</w:t>
      </w:r>
      <w:r>
        <w:rPr>
          <w:rStyle w:val="extendedtext-short"/>
          <w:b/>
          <w:bCs/>
        </w:rPr>
        <w:t>IEEE</w:t>
      </w:r>
      <w:r>
        <w:rPr>
          <w:rStyle w:val="extendedtext-short"/>
        </w:rPr>
        <w:t xml:space="preserve"> International Standard</w:t>
      </w:r>
      <w:r>
        <w:rPr>
          <w:rStyle w:val="extendedtext-short"/>
          <w:lang w:val="en-US"/>
        </w:rPr>
        <w:t xml:space="preserve"> </w:t>
      </w:r>
    </w:p>
    <w:p w14:paraId="08F9CEDD" w14:textId="54F78ABB" w:rsidR="006E122C" w:rsidRDefault="006E122C" w:rsidP="000A04B3">
      <w:pPr>
        <w:jc w:val="both"/>
        <w:rPr>
          <w:rStyle w:val="extendedtext-short"/>
        </w:rPr>
      </w:pPr>
      <w:r>
        <w:rPr>
          <w:rStyle w:val="extendedtext-short"/>
        </w:rPr>
        <w:t>Именно от требований мы отталкиваемся, которые собираем в документ</w:t>
      </w:r>
    </w:p>
    <w:p w14:paraId="3791F975" w14:textId="5E260825" w:rsidR="006E122C" w:rsidRDefault="006E122C" w:rsidP="000A04B3">
      <w:pPr>
        <w:jc w:val="both"/>
        <w:rPr>
          <w:rFonts w:ascii="PT Sans" w:hAnsi="PT Sans"/>
        </w:rPr>
      </w:pPr>
      <w:r w:rsidRPr="0039514E">
        <w:rPr>
          <w:rFonts w:ascii="PT Sans" w:hAnsi="PT Sans"/>
        </w:rPr>
        <w:t xml:space="preserve">ГОСТ </w:t>
      </w:r>
      <w:proofErr w:type="gramStart"/>
      <w:r w:rsidRPr="0039514E">
        <w:rPr>
          <w:rFonts w:ascii="PT Sans" w:hAnsi="PT Sans"/>
        </w:rPr>
        <w:t>19.</w:t>
      </w:r>
      <w:r>
        <w:rPr>
          <w:rFonts w:ascii="PT Sans" w:hAnsi="PT Sans"/>
        </w:rPr>
        <w:t>20</w:t>
      </w:r>
      <w:r>
        <w:rPr>
          <w:rFonts w:ascii="PT Sans" w:hAnsi="PT Sans"/>
        </w:rPr>
        <w:t>2</w:t>
      </w:r>
      <w:r w:rsidRPr="0039514E">
        <w:rPr>
          <w:rFonts w:ascii="PT Sans" w:hAnsi="PT Sans"/>
        </w:rPr>
        <w:t>-7</w:t>
      </w:r>
      <w:r>
        <w:rPr>
          <w:rFonts w:ascii="PT Sans" w:hAnsi="PT Sans"/>
        </w:rPr>
        <w:t>8</w:t>
      </w:r>
      <w:proofErr w:type="gramEnd"/>
      <w:r w:rsidRPr="0039514E">
        <w:rPr>
          <w:rFonts w:ascii="PT Sans" w:hAnsi="PT Sans"/>
        </w:rPr>
        <w:t xml:space="preserve"> –</w:t>
      </w:r>
      <w:r>
        <w:rPr>
          <w:rFonts w:ascii="PT Sans" w:hAnsi="PT Sans"/>
        </w:rPr>
        <w:t xml:space="preserve"> спецификация</w:t>
      </w:r>
    </w:p>
    <w:p w14:paraId="7024B5F6" w14:textId="1EC703BF" w:rsidR="006E122C" w:rsidRDefault="00AC58EC" w:rsidP="000A04B3">
      <w:pPr>
        <w:jc w:val="both"/>
        <w:rPr>
          <w:noProof/>
        </w:rPr>
      </w:pPr>
      <w:r>
        <w:rPr>
          <w:noProof/>
        </w:rPr>
        <w:t>Спецификая – тех.паспорт (составляющие должны быть пронумерованы)</w:t>
      </w:r>
    </w:p>
    <w:p w14:paraId="74135FA3" w14:textId="4B658D56" w:rsidR="006E122C" w:rsidRDefault="006E122C" w:rsidP="000A04B3">
      <w:pPr>
        <w:jc w:val="both"/>
        <w:rPr>
          <w:rFonts w:ascii="PT Sans" w:hAnsi="PT Sans" w:cs="Times New Roman"/>
        </w:rPr>
      </w:pPr>
      <w:r>
        <w:rPr>
          <w:noProof/>
        </w:rPr>
        <w:lastRenderedPageBreak/>
        <w:drawing>
          <wp:inline distT="0" distB="0" distL="0" distR="0" wp14:anchorId="1967CB55" wp14:editId="3DF02E3B">
            <wp:extent cx="5076825" cy="37338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F689" w14:textId="4B9A0016" w:rsidR="006E122C" w:rsidRDefault="006E122C" w:rsidP="000A04B3">
      <w:pPr>
        <w:jc w:val="both"/>
        <w:rPr>
          <w:rFonts w:ascii="PT Sans" w:hAnsi="PT Sans" w:cs="Times New Roman"/>
        </w:rPr>
      </w:pPr>
      <w:r w:rsidRPr="00AC58EC">
        <w:rPr>
          <w:rFonts w:ascii="PT Sans" w:hAnsi="PT Sans" w:cs="Times New Roman"/>
          <w:b/>
          <w:bCs/>
        </w:rPr>
        <w:t>Программа</w:t>
      </w:r>
      <w:r>
        <w:rPr>
          <w:rFonts w:ascii="PT Sans" w:hAnsi="PT Sans" w:cs="Times New Roman"/>
        </w:rPr>
        <w:t xml:space="preserve"> – код (либо к компонентам – самостоятельно, либо входит в комплекс)</w:t>
      </w:r>
    </w:p>
    <w:p w14:paraId="6E02399C" w14:textId="03B262F8" w:rsidR="006E122C" w:rsidRDefault="006E122C" w:rsidP="000A04B3">
      <w:pPr>
        <w:jc w:val="both"/>
        <w:rPr>
          <w:rFonts w:ascii="PT Sans" w:hAnsi="PT Sans" w:cs="Times New Roman"/>
        </w:rPr>
      </w:pPr>
      <w:r w:rsidRPr="00AC58EC">
        <w:rPr>
          <w:rFonts w:ascii="PT Sans" w:hAnsi="PT Sans" w:cs="Times New Roman"/>
          <w:b/>
          <w:bCs/>
        </w:rPr>
        <w:t>Программный документ</w:t>
      </w:r>
      <w:r>
        <w:rPr>
          <w:rFonts w:ascii="PT Sans" w:hAnsi="PT Sans" w:cs="Times New Roman"/>
        </w:rPr>
        <w:t xml:space="preserve"> - документация</w:t>
      </w:r>
    </w:p>
    <w:p w14:paraId="74DD28A2" w14:textId="5B7661A6" w:rsidR="006E122C" w:rsidRDefault="006E122C" w:rsidP="000A04B3">
      <w:pPr>
        <w:jc w:val="both"/>
        <w:rPr>
          <w:rFonts w:ascii="PT Sans" w:hAnsi="PT Sans" w:cs="Times New Roman"/>
        </w:rPr>
      </w:pPr>
      <w:r>
        <w:rPr>
          <w:rFonts w:ascii="PT Sans" w:hAnsi="PT Sans" w:cs="Times New Roman"/>
        </w:rPr>
        <w:t xml:space="preserve">Программа + Программный документ = </w:t>
      </w:r>
      <w:r w:rsidRPr="00AC58EC">
        <w:rPr>
          <w:rFonts w:ascii="PT Sans" w:hAnsi="PT Sans" w:cs="Times New Roman"/>
          <w:b/>
          <w:bCs/>
        </w:rPr>
        <w:t>Программное обеспечение</w:t>
      </w:r>
    </w:p>
    <w:p w14:paraId="678D0441" w14:textId="5254B16F" w:rsidR="006E122C" w:rsidRDefault="00AC58EC" w:rsidP="000A04B3">
      <w:pPr>
        <w:jc w:val="both"/>
        <w:rPr>
          <w:rFonts w:ascii="PT Sans" w:hAnsi="PT Sans" w:cs="Times New Roman"/>
          <w:b/>
          <w:bCs/>
        </w:rPr>
      </w:pPr>
      <w:r>
        <w:rPr>
          <w:rFonts w:ascii="PT Sans" w:hAnsi="PT Sans" w:cs="Times New Roman"/>
        </w:rPr>
        <w:t xml:space="preserve">Программа + Программный документ </w:t>
      </w:r>
      <w:r>
        <w:rPr>
          <w:rFonts w:ascii="PT Sans" w:hAnsi="PT Sans" w:cs="Times New Roman"/>
        </w:rPr>
        <w:t xml:space="preserve">+ Носитель данных = </w:t>
      </w:r>
      <w:r w:rsidRPr="00AC58EC">
        <w:rPr>
          <w:rFonts w:ascii="PT Sans" w:hAnsi="PT Sans" w:cs="Times New Roman"/>
          <w:b/>
          <w:bCs/>
        </w:rPr>
        <w:t>Программное изделие</w:t>
      </w:r>
    </w:p>
    <w:p w14:paraId="0DED327D" w14:textId="4898FC5B" w:rsidR="00AC58EC" w:rsidRDefault="00AC58EC" w:rsidP="00AC58EC">
      <w:pPr>
        <w:jc w:val="both"/>
        <w:rPr>
          <w:rFonts w:ascii="PT Sans" w:hAnsi="PT Sans"/>
        </w:rPr>
      </w:pPr>
      <w:r w:rsidRPr="0039514E">
        <w:rPr>
          <w:rFonts w:ascii="PT Sans" w:hAnsi="PT Sans"/>
        </w:rPr>
        <w:t xml:space="preserve">ГОСТ </w:t>
      </w:r>
      <w:proofErr w:type="gramStart"/>
      <w:r w:rsidRPr="0039514E">
        <w:rPr>
          <w:rFonts w:ascii="PT Sans" w:hAnsi="PT Sans"/>
        </w:rPr>
        <w:t>19.</w:t>
      </w:r>
      <w:r>
        <w:rPr>
          <w:rFonts w:ascii="PT Sans" w:hAnsi="PT Sans"/>
        </w:rPr>
        <w:t>301</w:t>
      </w:r>
      <w:r w:rsidRPr="0039514E">
        <w:rPr>
          <w:rFonts w:ascii="PT Sans" w:hAnsi="PT Sans"/>
        </w:rPr>
        <w:t>-7</w:t>
      </w:r>
      <w:r>
        <w:rPr>
          <w:rFonts w:ascii="PT Sans" w:hAnsi="PT Sans"/>
        </w:rPr>
        <w:t>9</w:t>
      </w:r>
      <w:proofErr w:type="gramEnd"/>
      <w:r w:rsidRPr="0039514E">
        <w:rPr>
          <w:rFonts w:ascii="PT Sans" w:hAnsi="PT Sans"/>
        </w:rPr>
        <w:t xml:space="preserve"> –</w:t>
      </w:r>
      <w:r>
        <w:rPr>
          <w:rFonts w:ascii="PT Sans" w:hAnsi="PT Sans"/>
        </w:rPr>
        <w:t xml:space="preserve"> </w:t>
      </w:r>
      <w:r>
        <w:rPr>
          <w:rFonts w:ascii="PT Sans" w:hAnsi="PT Sans"/>
        </w:rPr>
        <w:t>АКТУАЛЬНО</w:t>
      </w:r>
    </w:p>
    <w:p w14:paraId="1627BF93" w14:textId="72D032D9" w:rsidR="00AC58EC" w:rsidRDefault="00AC58EC" w:rsidP="000A04B3">
      <w:pPr>
        <w:jc w:val="both"/>
        <w:rPr>
          <w:rFonts w:ascii="PT Sans" w:hAnsi="PT Sans"/>
        </w:rPr>
      </w:pPr>
      <w:r w:rsidRPr="0039514E">
        <w:rPr>
          <w:rFonts w:ascii="PT Sans" w:hAnsi="PT Sans"/>
        </w:rPr>
        <w:t xml:space="preserve">ГОСТ </w:t>
      </w:r>
      <w:proofErr w:type="gramStart"/>
      <w:r w:rsidRPr="0039514E">
        <w:rPr>
          <w:rFonts w:ascii="PT Sans" w:hAnsi="PT Sans"/>
        </w:rPr>
        <w:t>19.</w:t>
      </w:r>
      <w:r>
        <w:rPr>
          <w:rFonts w:ascii="PT Sans" w:hAnsi="PT Sans"/>
        </w:rPr>
        <w:t>4</w:t>
      </w:r>
      <w:r>
        <w:rPr>
          <w:rFonts w:ascii="PT Sans" w:hAnsi="PT Sans"/>
        </w:rPr>
        <w:t>01</w:t>
      </w:r>
      <w:r w:rsidRPr="0039514E">
        <w:rPr>
          <w:rFonts w:ascii="PT Sans" w:hAnsi="PT Sans"/>
        </w:rPr>
        <w:t>-7</w:t>
      </w:r>
      <w:r>
        <w:rPr>
          <w:rFonts w:ascii="PT Sans" w:hAnsi="PT Sans"/>
        </w:rPr>
        <w:t>8</w:t>
      </w:r>
      <w:proofErr w:type="gramEnd"/>
      <w:r w:rsidRPr="0039514E">
        <w:rPr>
          <w:rFonts w:ascii="PT Sans" w:hAnsi="PT Sans"/>
        </w:rPr>
        <w:t xml:space="preserve"> –</w:t>
      </w:r>
      <w:r>
        <w:rPr>
          <w:rFonts w:ascii="PT Sans" w:hAnsi="PT Sans"/>
        </w:rPr>
        <w:t xml:space="preserve"> НЕАКТУАЛЬНО. У каждого файла с кодом должна быть аннотация</w:t>
      </w:r>
    </w:p>
    <w:p w14:paraId="383B9915" w14:textId="56AC3D63" w:rsidR="00AC58EC" w:rsidRDefault="00AC58EC" w:rsidP="000A04B3">
      <w:pPr>
        <w:jc w:val="both"/>
        <w:rPr>
          <w:rFonts w:ascii="PT Sans" w:hAnsi="PT Sans"/>
        </w:rPr>
      </w:pPr>
      <w:r w:rsidRPr="0039514E">
        <w:rPr>
          <w:rFonts w:ascii="PT Sans" w:hAnsi="PT Sans"/>
        </w:rPr>
        <w:t xml:space="preserve">ГОСТ </w:t>
      </w:r>
      <w:proofErr w:type="gramStart"/>
      <w:r w:rsidRPr="0039514E">
        <w:rPr>
          <w:rFonts w:ascii="PT Sans" w:hAnsi="PT Sans"/>
        </w:rPr>
        <w:t>19.</w:t>
      </w:r>
      <w:r>
        <w:rPr>
          <w:rFonts w:ascii="PT Sans" w:hAnsi="PT Sans"/>
        </w:rPr>
        <w:t>40</w:t>
      </w:r>
      <w:r>
        <w:rPr>
          <w:rFonts w:ascii="PT Sans" w:hAnsi="PT Sans"/>
        </w:rPr>
        <w:t>4</w:t>
      </w:r>
      <w:r w:rsidRPr="0039514E">
        <w:rPr>
          <w:rFonts w:ascii="PT Sans" w:hAnsi="PT Sans"/>
        </w:rPr>
        <w:t>-7</w:t>
      </w:r>
      <w:r>
        <w:rPr>
          <w:rFonts w:ascii="PT Sans" w:hAnsi="PT Sans"/>
        </w:rPr>
        <w:t>9</w:t>
      </w:r>
      <w:proofErr w:type="gramEnd"/>
      <w:r w:rsidRPr="0039514E">
        <w:rPr>
          <w:rFonts w:ascii="PT Sans" w:hAnsi="PT Sans"/>
        </w:rPr>
        <w:t xml:space="preserve"> –</w:t>
      </w:r>
      <w:r>
        <w:rPr>
          <w:rFonts w:ascii="PT Sans" w:hAnsi="PT Sans"/>
        </w:rPr>
        <w:t xml:space="preserve"> ПОЯСНИТЕЛЬНАЯ ЗАПИСКА ЗЕРКАЛИТ ТЕХ.ЗАДАНИЕ (избыточная штука)</w:t>
      </w:r>
    </w:p>
    <w:p w14:paraId="28BBDB47" w14:textId="2166F422" w:rsidR="00AC58EC" w:rsidRPr="00AC58EC" w:rsidRDefault="00AC58EC" w:rsidP="000A04B3">
      <w:pPr>
        <w:jc w:val="both"/>
        <w:rPr>
          <w:rFonts w:ascii="PT Sans" w:hAnsi="PT Sans"/>
          <w:b/>
          <w:bCs/>
        </w:rPr>
      </w:pPr>
      <w:r w:rsidRPr="00AC58EC">
        <w:rPr>
          <w:rFonts w:ascii="PT Sans" w:hAnsi="PT Sans"/>
          <w:b/>
          <w:bCs/>
        </w:rPr>
        <w:t>либо</w:t>
      </w:r>
    </w:p>
    <w:p w14:paraId="74A8988C" w14:textId="371C0860" w:rsidR="00AC58EC" w:rsidRDefault="00AC58EC" w:rsidP="000A04B3">
      <w:pPr>
        <w:jc w:val="both"/>
        <w:rPr>
          <w:rFonts w:ascii="PT Sans" w:hAnsi="PT Sans"/>
        </w:rPr>
      </w:pPr>
      <w:r w:rsidRPr="0039514E">
        <w:rPr>
          <w:rFonts w:ascii="PT Sans" w:hAnsi="PT Sans"/>
        </w:rPr>
        <w:t xml:space="preserve">ГОСТ </w:t>
      </w:r>
      <w:proofErr w:type="gramStart"/>
      <w:r w:rsidRPr="0039514E">
        <w:rPr>
          <w:rFonts w:ascii="PT Sans" w:hAnsi="PT Sans"/>
        </w:rPr>
        <w:t>19.</w:t>
      </w:r>
      <w:r>
        <w:rPr>
          <w:rFonts w:ascii="PT Sans" w:hAnsi="PT Sans"/>
        </w:rPr>
        <w:t>40</w:t>
      </w:r>
      <w:r>
        <w:rPr>
          <w:rFonts w:ascii="PT Sans" w:hAnsi="PT Sans"/>
        </w:rPr>
        <w:t>2</w:t>
      </w:r>
      <w:r w:rsidRPr="0039514E">
        <w:rPr>
          <w:rFonts w:ascii="PT Sans" w:hAnsi="PT Sans"/>
        </w:rPr>
        <w:t>-7</w:t>
      </w:r>
      <w:r>
        <w:rPr>
          <w:rFonts w:ascii="PT Sans" w:hAnsi="PT Sans"/>
        </w:rPr>
        <w:t>8</w:t>
      </w:r>
      <w:proofErr w:type="gramEnd"/>
      <w:r w:rsidRPr="0039514E">
        <w:rPr>
          <w:rFonts w:ascii="PT Sans" w:hAnsi="PT Sans"/>
        </w:rPr>
        <w:t xml:space="preserve"> –</w:t>
      </w:r>
      <w:r>
        <w:rPr>
          <w:rFonts w:ascii="PT Sans" w:hAnsi="PT Sans"/>
        </w:rPr>
        <w:t xml:space="preserve"> описание программы – ОК, но многие термины не понятные</w:t>
      </w:r>
    </w:p>
    <w:p w14:paraId="497A1B6C" w14:textId="3E9222F8" w:rsidR="00AC58EC" w:rsidRDefault="00AC58EC" w:rsidP="000A04B3">
      <w:pPr>
        <w:jc w:val="both"/>
        <w:rPr>
          <w:rStyle w:val="extendedtext-short"/>
          <w:lang w:val="en-US"/>
        </w:rPr>
      </w:pPr>
      <w:r w:rsidRPr="00AC58EC">
        <w:rPr>
          <w:rStyle w:val="extendedtext-short"/>
          <w:b/>
          <w:bCs/>
          <w:lang w:val="en-US"/>
        </w:rPr>
        <w:t>IEEE</w:t>
      </w:r>
      <w:r w:rsidRPr="00AC58EC">
        <w:rPr>
          <w:rStyle w:val="extendedtext-short"/>
          <w:lang w:val="en-US"/>
        </w:rPr>
        <w:t xml:space="preserve"> </w:t>
      </w:r>
      <w:r w:rsidRPr="00AC58EC">
        <w:rPr>
          <w:rStyle w:val="extendedtext-short"/>
          <w:b/>
          <w:bCs/>
          <w:lang w:val="en-US"/>
        </w:rPr>
        <w:t>1016</w:t>
      </w:r>
      <w:r w:rsidRPr="00AC58EC">
        <w:rPr>
          <w:rStyle w:val="extendedtext-short"/>
          <w:lang w:val="en-US"/>
        </w:rPr>
        <w:t xml:space="preserve">-2009 - </w:t>
      </w:r>
      <w:r w:rsidRPr="00AC58EC">
        <w:rPr>
          <w:rStyle w:val="extendedtext-short"/>
          <w:b/>
          <w:bCs/>
          <w:lang w:val="en-US"/>
        </w:rPr>
        <w:t>IEEE</w:t>
      </w:r>
      <w:r w:rsidRPr="00AC58EC">
        <w:rPr>
          <w:rStyle w:val="extendedtext-short"/>
          <w:lang w:val="en-US"/>
        </w:rPr>
        <w:t xml:space="preserve"> Standard for Information Technology--Systems Design--Software Design Descriptions.</w:t>
      </w:r>
      <w:r w:rsidRPr="00AC58EC">
        <w:rPr>
          <w:rStyle w:val="extendedtext-short"/>
          <w:lang w:val="en-US"/>
        </w:rPr>
        <w:t xml:space="preserve"> </w:t>
      </w:r>
    </w:p>
    <w:p w14:paraId="075464AE" w14:textId="5981A04B" w:rsidR="00AC58EC" w:rsidRPr="002E3E90" w:rsidRDefault="00AC58EC" w:rsidP="000A04B3">
      <w:pPr>
        <w:jc w:val="both"/>
        <w:rPr>
          <w:rFonts w:ascii="PT Sans" w:hAnsi="PT Sans"/>
        </w:rPr>
      </w:pPr>
      <w:r w:rsidRPr="0039514E">
        <w:rPr>
          <w:rFonts w:ascii="PT Sans" w:hAnsi="PT Sans"/>
        </w:rPr>
        <w:t xml:space="preserve">ГОСТ </w:t>
      </w:r>
      <w:proofErr w:type="gramStart"/>
      <w:r w:rsidRPr="0039514E">
        <w:rPr>
          <w:rFonts w:ascii="PT Sans" w:hAnsi="PT Sans"/>
        </w:rPr>
        <w:t>19.</w:t>
      </w:r>
      <w:r>
        <w:rPr>
          <w:rFonts w:ascii="PT Sans" w:hAnsi="PT Sans"/>
        </w:rPr>
        <w:t>506</w:t>
      </w:r>
      <w:r w:rsidRPr="0039514E">
        <w:rPr>
          <w:rFonts w:ascii="PT Sans" w:hAnsi="PT Sans"/>
        </w:rPr>
        <w:t>-7</w:t>
      </w:r>
      <w:r>
        <w:rPr>
          <w:rFonts w:ascii="PT Sans" w:hAnsi="PT Sans"/>
        </w:rPr>
        <w:t>9</w:t>
      </w:r>
      <w:proofErr w:type="gramEnd"/>
      <w:r w:rsidRPr="0039514E">
        <w:rPr>
          <w:rFonts w:ascii="PT Sans" w:hAnsi="PT Sans"/>
        </w:rPr>
        <w:t xml:space="preserve"> –</w:t>
      </w:r>
      <w:r>
        <w:rPr>
          <w:rFonts w:ascii="PT Sans" w:hAnsi="PT Sans"/>
        </w:rPr>
        <w:t xml:space="preserve"> описание языка программирования (редкий кейс)</w:t>
      </w:r>
    </w:p>
    <w:p w14:paraId="5CEF3FA0" w14:textId="6DBA1BDD" w:rsidR="002E3E90" w:rsidRDefault="002E3E90" w:rsidP="000A04B3">
      <w:pPr>
        <w:jc w:val="both"/>
        <w:rPr>
          <w:rFonts w:ascii="PT Sans" w:hAnsi="PT Sans" w:cs="Times New Roman"/>
        </w:rPr>
      </w:pPr>
      <w:hyperlink r:id="rId16" w:history="1">
        <w:r w:rsidRPr="00763719">
          <w:rPr>
            <w:rStyle w:val="a3"/>
            <w:rFonts w:ascii="PT Sans" w:hAnsi="PT Sans" w:cs="Times New Roman"/>
          </w:rPr>
          <w:t>https://docs.python.org/3/index.html</w:t>
        </w:r>
      </w:hyperlink>
      <w:r w:rsidRPr="002E3E90">
        <w:rPr>
          <w:rFonts w:ascii="PT Sans" w:hAnsi="PT Sans" w:cs="Times New Roman"/>
        </w:rPr>
        <w:t xml:space="preserve"> </w:t>
      </w:r>
    </w:p>
    <w:p w14:paraId="17CBEB78" w14:textId="30D25ED6" w:rsidR="00E54265" w:rsidRDefault="00E54265" w:rsidP="000A04B3">
      <w:pPr>
        <w:jc w:val="both"/>
        <w:rPr>
          <w:rFonts w:ascii="PT Sans" w:hAnsi="PT Sans" w:cs="Times New Roman"/>
        </w:rPr>
      </w:pPr>
      <w:r>
        <w:rPr>
          <w:noProof/>
        </w:rPr>
        <w:lastRenderedPageBreak/>
        <w:drawing>
          <wp:inline distT="0" distB="0" distL="0" distR="0" wp14:anchorId="6C82F6F0" wp14:editId="54695A90">
            <wp:extent cx="5940425" cy="5217160"/>
            <wp:effectExtent l="57150" t="19050" r="60325" b="9779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716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8D0239" w14:textId="6F5BFF1C" w:rsidR="009A2AA2" w:rsidRDefault="009A2AA2" w:rsidP="000A04B3">
      <w:pPr>
        <w:jc w:val="both"/>
        <w:rPr>
          <w:rFonts w:ascii="PT Sans" w:hAnsi="PT Sans"/>
          <w:b/>
          <w:bCs/>
        </w:rPr>
      </w:pPr>
      <w:r w:rsidRPr="0039514E">
        <w:rPr>
          <w:rFonts w:ascii="PT Sans" w:hAnsi="PT Sans"/>
        </w:rPr>
        <w:t xml:space="preserve">ГОСТ </w:t>
      </w:r>
      <w:proofErr w:type="gramStart"/>
      <w:r w:rsidRPr="0039514E">
        <w:rPr>
          <w:rFonts w:ascii="PT Sans" w:hAnsi="PT Sans"/>
        </w:rPr>
        <w:t>19.</w:t>
      </w:r>
      <w:r>
        <w:rPr>
          <w:rFonts w:ascii="PT Sans" w:hAnsi="PT Sans"/>
        </w:rPr>
        <w:t>50</w:t>
      </w:r>
      <w:r w:rsidRPr="009A2AA2">
        <w:rPr>
          <w:rFonts w:ascii="PT Sans" w:hAnsi="PT Sans"/>
        </w:rPr>
        <w:t>1</w:t>
      </w:r>
      <w:r w:rsidRPr="0039514E">
        <w:rPr>
          <w:rFonts w:ascii="PT Sans" w:hAnsi="PT Sans"/>
        </w:rPr>
        <w:t>-7</w:t>
      </w:r>
      <w:r w:rsidRPr="009A2AA2">
        <w:rPr>
          <w:rFonts w:ascii="PT Sans" w:hAnsi="PT Sans"/>
        </w:rPr>
        <w:t>8</w:t>
      </w:r>
      <w:proofErr w:type="gramEnd"/>
      <w:r w:rsidRPr="009A2AA2">
        <w:rPr>
          <w:rFonts w:ascii="PT Sans" w:hAnsi="PT Sans"/>
        </w:rPr>
        <w:t xml:space="preserve"> – </w:t>
      </w:r>
      <w:r>
        <w:rPr>
          <w:rFonts w:ascii="PT Sans" w:hAnsi="PT Sans"/>
        </w:rPr>
        <w:t xml:space="preserve">всё, что происходит в течение разработки продукта (баги, измерения, журнал-ведомость) </w:t>
      </w:r>
      <w:r w:rsidRPr="009A2AA2">
        <w:rPr>
          <w:rFonts w:ascii="PT Sans" w:hAnsi="PT Sans"/>
          <w:b/>
          <w:bCs/>
          <w:lang w:val="en-US"/>
        </w:rPr>
        <w:t>JIRA</w:t>
      </w:r>
      <w:r w:rsidRPr="009A2AA2">
        <w:rPr>
          <w:rFonts w:ascii="PT Sans" w:hAnsi="PT Sans"/>
          <w:b/>
          <w:bCs/>
        </w:rPr>
        <w:t xml:space="preserve"> </w:t>
      </w:r>
    </w:p>
    <w:p w14:paraId="3756D945" w14:textId="2EBE9D46" w:rsidR="009A2AA2" w:rsidRDefault="009A2AA2" w:rsidP="000A04B3">
      <w:pPr>
        <w:jc w:val="both"/>
        <w:rPr>
          <w:rFonts w:ascii="PT Sans" w:hAnsi="PT Sans"/>
        </w:rPr>
      </w:pPr>
      <w:r w:rsidRPr="0039514E">
        <w:rPr>
          <w:rFonts w:ascii="PT Sans" w:hAnsi="PT Sans"/>
        </w:rPr>
        <w:t xml:space="preserve">ГОСТ </w:t>
      </w:r>
      <w:proofErr w:type="gramStart"/>
      <w:r w:rsidRPr="0039514E">
        <w:rPr>
          <w:rFonts w:ascii="PT Sans" w:hAnsi="PT Sans"/>
        </w:rPr>
        <w:t>19.</w:t>
      </w:r>
      <w:r>
        <w:rPr>
          <w:rFonts w:ascii="PT Sans" w:hAnsi="PT Sans"/>
        </w:rPr>
        <w:t>50</w:t>
      </w:r>
      <w:r>
        <w:rPr>
          <w:rFonts w:ascii="PT Sans" w:hAnsi="PT Sans"/>
        </w:rPr>
        <w:t>2</w:t>
      </w:r>
      <w:r w:rsidRPr="0039514E">
        <w:rPr>
          <w:rFonts w:ascii="PT Sans" w:hAnsi="PT Sans"/>
        </w:rPr>
        <w:t>-7</w:t>
      </w:r>
      <w:r w:rsidRPr="009A2AA2">
        <w:rPr>
          <w:rFonts w:ascii="PT Sans" w:hAnsi="PT Sans"/>
        </w:rPr>
        <w:t>8</w:t>
      </w:r>
      <w:proofErr w:type="gramEnd"/>
      <w:r w:rsidRPr="009A2AA2">
        <w:rPr>
          <w:rFonts w:ascii="PT Sans" w:hAnsi="PT Sans"/>
        </w:rPr>
        <w:t xml:space="preserve"> –</w:t>
      </w:r>
      <w:r>
        <w:rPr>
          <w:rFonts w:ascii="PT Sans" w:hAnsi="PT Sans"/>
        </w:rPr>
        <w:t xml:space="preserve"> Описание применения – выдержка из описания программы. Руководство по интеграции (описание внешнего </w:t>
      </w:r>
      <w:r>
        <w:rPr>
          <w:rFonts w:ascii="PT Sans" w:hAnsi="PT Sans"/>
          <w:lang w:val="en-US"/>
        </w:rPr>
        <w:t>API</w:t>
      </w:r>
      <w:r>
        <w:rPr>
          <w:rFonts w:ascii="PT Sans" w:hAnsi="PT Sans"/>
        </w:rPr>
        <w:t>)</w:t>
      </w:r>
    </w:p>
    <w:p w14:paraId="61A45D45" w14:textId="0CE283CF" w:rsidR="009A2AA2" w:rsidRDefault="008B1443" w:rsidP="000A04B3">
      <w:pPr>
        <w:jc w:val="both"/>
        <w:rPr>
          <w:rFonts w:ascii="PT Sans" w:hAnsi="PT Sans"/>
        </w:rPr>
      </w:pPr>
      <w:r w:rsidRPr="0039514E">
        <w:rPr>
          <w:rFonts w:ascii="PT Sans" w:hAnsi="PT Sans"/>
        </w:rPr>
        <w:t xml:space="preserve">ГОСТ </w:t>
      </w:r>
      <w:proofErr w:type="gramStart"/>
      <w:r w:rsidRPr="0039514E">
        <w:rPr>
          <w:rFonts w:ascii="PT Sans" w:hAnsi="PT Sans"/>
        </w:rPr>
        <w:t>19.</w:t>
      </w:r>
      <w:r>
        <w:rPr>
          <w:rFonts w:ascii="PT Sans" w:hAnsi="PT Sans"/>
        </w:rPr>
        <w:t>50</w:t>
      </w:r>
      <w:r>
        <w:rPr>
          <w:rFonts w:ascii="PT Sans" w:hAnsi="PT Sans"/>
        </w:rPr>
        <w:t>5</w:t>
      </w:r>
      <w:r w:rsidRPr="0039514E">
        <w:rPr>
          <w:rFonts w:ascii="PT Sans" w:hAnsi="PT Sans"/>
        </w:rPr>
        <w:t>-7</w:t>
      </w:r>
      <w:r>
        <w:rPr>
          <w:rFonts w:ascii="PT Sans" w:hAnsi="PT Sans"/>
        </w:rPr>
        <w:t>9</w:t>
      </w:r>
      <w:proofErr w:type="gramEnd"/>
      <w:r w:rsidRPr="009A2AA2">
        <w:rPr>
          <w:rFonts w:ascii="PT Sans" w:hAnsi="PT Sans"/>
        </w:rPr>
        <w:t xml:space="preserve"> –</w:t>
      </w:r>
      <w:r>
        <w:rPr>
          <w:rFonts w:ascii="PT Sans" w:hAnsi="PT Sans"/>
        </w:rPr>
        <w:t xml:space="preserve"> Руководство оператора. Человек = Оператор. </w:t>
      </w:r>
      <w:r w:rsidRPr="00AB707D">
        <w:rPr>
          <w:rFonts w:ascii="PT Sans" w:hAnsi="PT Sans"/>
          <w:b/>
          <w:bCs/>
        </w:rPr>
        <w:t>Руководство пользователя</w:t>
      </w:r>
    </w:p>
    <w:p w14:paraId="399287FF" w14:textId="4EBD13FE" w:rsidR="008B1443" w:rsidRPr="008B1443" w:rsidRDefault="008B1443" w:rsidP="000A04B3">
      <w:pPr>
        <w:jc w:val="both"/>
        <w:rPr>
          <w:rFonts w:ascii="PT Sans" w:hAnsi="PT Sans"/>
        </w:rPr>
      </w:pPr>
      <w:r w:rsidRPr="008B1443">
        <w:rPr>
          <w:rFonts w:ascii="PT Sans" w:hAnsi="PT Sans"/>
          <w:u w:val="single"/>
        </w:rPr>
        <w:t xml:space="preserve">ГОСТ </w:t>
      </w:r>
      <w:proofErr w:type="gramStart"/>
      <w:r w:rsidRPr="008B1443">
        <w:rPr>
          <w:rFonts w:ascii="PT Sans" w:hAnsi="PT Sans"/>
          <w:u w:val="single"/>
        </w:rPr>
        <w:t>19.50</w:t>
      </w:r>
      <w:r w:rsidRPr="008B1443">
        <w:rPr>
          <w:rFonts w:ascii="PT Sans" w:hAnsi="PT Sans"/>
          <w:u w:val="single"/>
        </w:rPr>
        <w:t>3</w:t>
      </w:r>
      <w:r w:rsidRPr="008B1443">
        <w:rPr>
          <w:rFonts w:ascii="PT Sans" w:hAnsi="PT Sans"/>
          <w:u w:val="single"/>
        </w:rPr>
        <w:t>-79</w:t>
      </w:r>
      <w:proofErr w:type="gramEnd"/>
      <w:r w:rsidRPr="008B1443">
        <w:rPr>
          <w:rFonts w:ascii="PT Sans" w:hAnsi="PT Sans"/>
          <w:u w:val="single"/>
        </w:rPr>
        <w:t xml:space="preserve"> –</w:t>
      </w:r>
      <w:r w:rsidRPr="008B1443">
        <w:rPr>
          <w:rFonts w:ascii="PT Sans" w:hAnsi="PT Sans"/>
          <w:u w:val="single"/>
        </w:rPr>
        <w:t xml:space="preserve"> Руководство системного программиста</w:t>
      </w:r>
      <w:r>
        <w:rPr>
          <w:rFonts w:ascii="PT Sans" w:hAnsi="PT Sans"/>
          <w:u w:val="single"/>
        </w:rPr>
        <w:t xml:space="preserve">. </w:t>
      </w:r>
      <w:r>
        <w:rPr>
          <w:rFonts w:ascii="PT Sans" w:hAnsi="PT Sans"/>
        </w:rPr>
        <w:t>+ проверка программы. Программист устанавливает софт. Параметры на вход, на выход</w:t>
      </w:r>
      <w:r w:rsidR="00AB707D">
        <w:rPr>
          <w:rFonts w:ascii="PT Sans" w:hAnsi="PT Sans"/>
        </w:rPr>
        <w:t xml:space="preserve">, настройки. </w:t>
      </w:r>
      <w:r w:rsidR="00AB707D" w:rsidRPr="00AB707D">
        <w:rPr>
          <w:rFonts w:ascii="PT Sans" w:hAnsi="PT Sans"/>
          <w:b/>
          <w:bCs/>
        </w:rPr>
        <w:t>Руководство администратора</w:t>
      </w:r>
    </w:p>
    <w:p w14:paraId="68E744A9" w14:textId="0366009C" w:rsidR="008B1443" w:rsidRDefault="008B1443" w:rsidP="000A04B3">
      <w:pPr>
        <w:jc w:val="both"/>
        <w:rPr>
          <w:rFonts w:ascii="PT Sans" w:hAnsi="PT Sans"/>
          <w:u w:val="single"/>
        </w:rPr>
      </w:pPr>
      <w:r w:rsidRPr="008B1443">
        <w:rPr>
          <w:rFonts w:ascii="PT Sans" w:hAnsi="PT Sans"/>
          <w:u w:val="single"/>
        </w:rPr>
        <w:t xml:space="preserve">ГОСТ </w:t>
      </w:r>
      <w:proofErr w:type="gramStart"/>
      <w:r w:rsidRPr="008B1443">
        <w:rPr>
          <w:rFonts w:ascii="PT Sans" w:hAnsi="PT Sans"/>
          <w:u w:val="single"/>
        </w:rPr>
        <w:t>19.50</w:t>
      </w:r>
      <w:r w:rsidRPr="008B1443">
        <w:rPr>
          <w:rFonts w:ascii="PT Sans" w:hAnsi="PT Sans"/>
          <w:u w:val="single"/>
        </w:rPr>
        <w:t>4</w:t>
      </w:r>
      <w:r w:rsidRPr="008B1443">
        <w:rPr>
          <w:rFonts w:ascii="PT Sans" w:hAnsi="PT Sans"/>
          <w:u w:val="single"/>
        </w:rPr>
        <w:t>-79</w:t>
      </w:r>
      <w:proofErr w:type="gramEnd"/>
      <w:r w:rsidRPr="008B1443">
        <w:rPr>
          <w:rFonts w:ascii="PT Sans" w:hAnsi="PT Sans"/>
          <w:u w:val="single"/>
        </w:rPr>
        <w:t xml:space="preserve"> –</w:t>
      </w:r>
      <w:r w:rsidRPr="008B1443">
        <w:rPr>
          <w:rFonts w:ascii="PT Sans" w:hAnsi="PT Sans"/>
          <w:u w:val="single"/>
        </w:rPr>
        <w:t xml:space="preserve"> Руководство программиста</w:t>
      </w:r>
      <w:r>
        <w:rPr>
          <w:rFonts w:ascii="PT Sans" w:hAnsi="PT Sans"/>
          <w:u w:val="single"/>
        </w:rPr>
        <w:t>. Программист пользуется софтом.</w:t>
      </w:r>
    </w:p>
    <w:p w14:paraId="1BB4ACF0" w14:textId="4C29D984" w:rsidR="008B1443" w:rsidRPr="008B1443" w:rsidRDefault="008B1443" w:rsidP="000A04B3">
      <w:pPr>
        <w:jc w:val="both"/>
        <w:rPr>
          <w:rFonts w:ascii="PT Sans" w:hAnsi="PT Sans" w:cs="Times New Roman"/>
        </w:rPr>
      </w:pPr>
      <w:r w:rsidRPr="008B1443">
        <w:rPr>
          <w:rFonts w:ascii="PT Sans" w:hAnsi="PT Sans"/>
        </w:rPr>
        <w:t xml:space="preserve">Иметь два таких документа – точно бессмысленно. </w:t>
      </w:r>
    </w:p>
    <w:sectPr w:rsidR="008B1443" w:rsidRPr="008B14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T Sans">
    <w:panose1 w:val="020B0503020203020204"/>
    <w:charset w:val="CC"/>
    <w:family w:val="swiss"/>
    <w:pitch w:val="variable"/>
    <w:sig w:usb0="A00002EF" w:usb1="5000204B" w:usb2="00000020" w:usb3="00000000" w:csb0="000000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148"/>
    <w:rsid w:val="00011404"/>
    <w:rsid w:val="000A04B3"/>
    <w:rsid w:val="001054A1"/>
    <w:rsid w:val="00204C1B"/>
    <w:rsid w:val="00230DD9"/>
    <w:rsid w:val="00242859"/>
    <w:rsid w:val="00256130"/>
    <w:rsid w:val="002C200B"/>
    <w:rsid w:val="002E3E90"/>
    <w:rsid w:val="0037596C"/>
    <w:rsid w:val="00386AB6"/>
    <w:rsid w:val="0039514E"/>
    <w:rsid w:val="003E68CA"/>
    <w:rsid w:val="005308D2"/>
    <w:rsid w:val="006D61A0"/>
    <w:rsid w:val="006E122C"/>
    <w:rsid w:val="008B1443"/>
    <w:rsid w:val="008B6148"/>
    <w:rsid w:val="0093150C"/>
    <w:rsid w:val="009A2AA2"/>
    <w:rsid w:val="009C4F18"/>
    <w:rsid w:val="00AA5DCF"/>
    <w:rsid w:val="00AB707D"/>
    <w:rsid w:val="00AC58EC"/>
    <w:rsid w:val="00C1081D"/>
    <w:rsid w:val="00E54265"/>
    <w:rsid w:val="00E8235C"/>
    <w:rsid w:val="00EF5277"/>
    <w:rsid w:val="00F31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DDF0D"/>
  <w15:chartTrackingRefBased/>
  <w15:docId w15:val="{D2532336-8A10-44CD-BE7C-7ADCBC17C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308D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308D2"/>
    <w:rPr>
      <w:color w:val="605E5C"/>
      <w:shd w:val="clear" w:color="auto" w:fill="E1DFDD"/>
    </w:rPr>
  </w:style>
  <w:style w:type="character" w:customStyle="1" w:styleId="extendedtext-short">
    <w:name w:val="extendedtext-short"/>
    <w:basedOn w:val="a0"/>
    <w:rsid w:val="006E12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://out.easycounter.com/external/keepachangelog.com" TargetMode="Externa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s://docs.python.org/3/index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://www.rugost.com/index.php?option=com_content&amp;view=category&amp;id=19&amp;Itemid=5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8</Pages>
  <Words>621</Words>
  <Characters>3543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Burhanova</dc:creator>
  <cp:keywords/>
  <dc:description/>
  <cp:lastModifiedBy>Maria Burhanova</cp:lastModifiedBy>
  <cp:revision>17</cp:revision>
  <dcterms:created xsi:type="dcterms:W3CDTF">2021-10-06T11:28:00Z</dcterms:created>
  <dcterms:modified xsi:type="dcterms:W3CDTF">2021-10-06T13:07:00Z</dcterms:modified>
</cp:coreProperties>
</file>