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6FE9D" w14:textId="6BEF0DD3" w:rsidR="00011404" w:rsidRPr="004E5DD1" w:rsidRDefault="0056062C" w:rsidP="00685A1B">
      <w:pPr>
        <w:jc w:val="center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Гайдлайны</w:t>
      </w:r>
    </w:p>
    <w:p w14:paraId="4CF25AEE" w14:textId="15B62EE5" w:rsidR="0056062C" w:rsidRPr="004E5DD1" w:rsidRDefault="0056062C" w:rsidP="004E5DD1">
      <w:pPr>
        <w:jc w:val="both"/>
        <w:rPr>
          <w:rFonts w:ascii="Times New Roman" w:hAnsi="Times New Roman" w:cs="Times New Roman"/>
          <w:b/>
          <w:bCs/>
        </w:rPr>
      </w:pPr>
      <w:r w:rsidRPr="004E5DD1">
        <w:rPr>
          <w:rFonts w:ascii="Times New Roman" w:hAnsi="Times New Roman" w:cs="Times New Roman"/>
          <w:b/>
          <w:bCs/>
          <w:lang w:val="en-US"/>
        </w:rPr>
        <w:t>App</w:t>
      </w:r>
      <w:r w:rsidRPr="000A1C01">
        <w:rPr>
          <w:rFonts w:ascii="Times New Roman" w:hAnsi="Times New Roman" w:cs="Times New Roman"/>
          <w:b/>
          <w:bCs/>
        </w:rPr>
        <w:t xml:space="preserve"> </w:t>
      </w:r>
      <w:r w:rsidRPr="004E5DD1">
        <w:rPr>
          <w:rFonts w:ascii="Times New Roman" w:hAnsi="Times New Roman" w:cs="Times New Roman"/>
          <w:b/>
          <w:bCs/>
          <w:lang w:val="en-US"/>
        </w:rPr>
        <w:t>bar</w:t>
      </w:r>
      <w:r w:rsidRPr="004E5DD1">
        <w:rPr>
          <w:rFonts w:ascii="Times New Roman" w:hAnsi="Times New Roman" w:cs="Times New Roman"/>
          <w:b/>
          <w:bCs/>
        </w:rPr>
        <w:t>. Панель приложения:</w:t>
      </w:r>
    </w:p>
    <w:p w14:paraId="0931D139" w14:textId="6B7EA330" w:rsidR="0056062C" w:rsidRPr="004E5DD1" w:rsidRDefault="0056062C" w:rsidP="004E5DD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Верхняя</w:t>
      </w:r>
    </w:p>
    <w:p w14:paraId="74474D37" w14:textId="5395C3F8" w:rsidR="0056062C" w:rsidRPr="004E5DD1" w:rsidRDefault="0056062C" w:rsidP="004E5DD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Нижняя</w:t>
      </w:r>
    </w:p>
    <w:p w14:paraId="338BE5B9" w14:textId="1EE71E94" w:rsidR="00D2079A" w:rsidRPr="004E5DD1" w:rsidRDefault="00D2079A" w:rsidP="006334BA">
      <w:pPr>
        <w:jc w:val="center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  <w:noProof/>
        </w:rPr>
        <w:drawing>
          <wp:inline distT="0" distB="0" distL="0" distR="0" wp14:anchorId="5E3B0A0C" wp14:editId="67126CF7">
            <wp:extent cx="4473575" cy="1522594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1844" cy="152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CBF7" w14:textId="5DDCC981" w:rsidR="00D2079A" w:rsidRPr="004E5DD1" w:rsidRDefault="00D2079A" w:rsidP="004E5DD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Контейнер</w:t>
      </w:r>
    </w:p>
    <w:p w14:paraId="481ECA22" w14:textId="4CD951A1" w:rsidR="00D2079A" w:rsidRPr="004E5DD1" w:rsidRDefault="00D2079A" w:rsidP="004E5DD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Боковая панель навигации (опционально)</w:t>
      </w:r>
    </w:p>
    <w:p w14:paraId="7A2B3247" w14:textId="0548466B" w:rsidR="00D2079A" w:rsidRPr="004E5DD1" w:rsidRDefault="00D2079A" w:rsidP="004E5DD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Заголовок (опционально)</w:t>
      </w:r>
    </w:p>
    <w:p w14:paraId="40C22387" w14:textId="40D831EE" w:rsidR="00D2079A" w:rsidRPr="004E5DD1" w:rsidRDefault="00D2079A" w:rsidP="004E5DD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Иконка действия (опционально)</w:t>
      </w:r>
    </w:p>
    <w:p w14:paraId="2A7ABB57" w14:textId="0963EAD0" w:rsidR="00D2079A" w:rsidRPr="004E5DD1" w:rsidRDefault="00D2079A" w:rsidP="004E5DD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Раскрывающееся меню (опционально)</w:t>
      </w:r>
    </w:p>
    <w:p w14:paraId="5933DD71" w14:textId="55230863" w:rsidR="003D75EE" w:rsidRPr="004E5DD1" w:rsidRDefault="003D75EE" w:rsidP="004E5DD1">
      <w:pPr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При прокрутке (скроллинг) верхняя панель приложения может оставаться на месте или изменяться следующими способами:</w:t>
      </w:r>
    </w:p>
    <w:p w14:paraId="76A699E9" w14:textId="77777777" w:rsidR="003D75EE" w:rsidRPr="004E5DD1" w:rsidRDefault="003D75EE" w:rsidP="004E5DD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 xml:space="preserve">Прокрутка вверх скрывает верхнюю панель приложения </w:t>
      </w:r>
    </w:p>
    <w:p w14:paraId="2F740FB5" w14:textId="706B8829" w:rsidR="003D75EE" w:rsidRPr="004E5DD1" w:rsidRDefault="003D75EE" w:rsidP="004E5DD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Прокрутка вниз открывает верхнюю панель приложений</w:t>
      </w:r>
    </w:p>
    <w:p w14:paraId="68538B4C" w14:textId="194E2B4D" w:rsidR="003D75EE" w:rsidRPr="004E5DD1" w:rsidRDefault="003D75EE" w:rsidP="004E5DD1">
      <w:pPr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Когда прокручивается верхняя панель приложения, становится очевидным ее возвышение над другими элементами.</w:t>
      </w:r>
    </w:p>
    <w:p w14:paraId="4C9CF0EA" w14:textId="3DD1AD91" w:rsidR="0056062C" w:rsidRPr="004E5DD1" w:rsidRDefault="0056062C" w:rsidP="004E5DD1">
      <w:pPr>
        <w:jc w:val="center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  <w:noProof/>
        </w:rPr>
        <w:drawing>
          <wp:inline distT="0" distB="0" distL="0" distR="0" wp14:anchorId="1E221690" wp14:editId="50B9A5E6">
            <wp:extent cx="4358184" cy="1667337"/>
            <wp:effectExtent l="0" t="0" r="444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5491" cy="167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5670" w14:textId="4D573495" w:rsidR="0056062C" w:rsidRPr="004E5DD1" w:rsidRDefault="0056062C" w:rsidP="004E5DD1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Контейнер</w:t>
      </w:r>
    </w:p>
    <w:p w14:paraId="261692DF" w14:textId="3D1637F2" w:rsidR="0056062C" w:rsidRPr="004E5DD1" w:rsidRDefault="0056062C" w:rsidP="004E5DD1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Боковая панель навигации</w:t>
      </w:r>
    </w:p>
    <w:p w14:paraId="186D14A3" w14:textId="10B5700A" w:rsidR="0056062C" w:rsidRPr="004E5DD1" w:rsidRDefault="0056062C" w:rsidP="004E5DD1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 w:rsidRPr="004E5DD1">
        <w:rPr>
          <w:rFonts w:ascii="Times New Roman" w:hAnsi="Times New Roman" w:cs="Times New Roman"/>
        </w:rPr>
        <w:t>Floating</w:t>
      </w:r>
      <w:proofErr w:type="spellEnd"/>
      <w:r w:rsidRPr="004E5DD1">
        <w:rPr>
          <w:rFonts w:ascii="Times New Roman" w:hAnsi="Times New Roman" w:cs="Times New Roman"/>
        </w:rPr>
        <w:t xml:space="preserve"> </w:t>
      </w:r>
      <w:proofErr w:type="spellStart"/>
      <w:r w:rsidRPr="004E5DD1">
        <w:rPr>
          <w:rFonts w:ascii="Times New Roman" w:hAnsi="Times New Roman" w:cs="Times New Roman"/>
        </w:rPr>
        <w:t>action</w:t>
      </w:r>
      <w:proofErr w:type="spellEnd"/>
      <w:r w:rsidRPr="004E5DD1">
        <w:rPr>
          <w:rFonts w:ascii="Times New Roman" w:hAnsi="Times New Roman" w:cs="Times New Roman"/>
        </w:rPr>
        <w:t xml:space="preserve"> </w:t>
      </w:r>
      <w:proofErr w:type="spellStart"/>
      <w:r w:rsidRPr="004E5DD1">
        <w:rPr>
          <w:rFonts w:ascii="Times New Roman" w:hAnsi="Times New Roman" w:cs="Times New Roman"/>
        </w:rPr>
        <w:t>button</w:t>
      </w:r>
      <w:proofErr w:type="spellEnd"/>
      <w:r w:rsidRPr="004E5DD1">
        <w:rPr>
          <w:rFonts w:ascii="Times New Roman" w:hAnsi="Times New Roman" w:cs="Times New Roman"/>
        </w:rPr>
        <w:t xml:space="preserve"> (FAB). </w:t>
      </w:r>
      <w:r w:rsidRPr="004E5DD1">
        <w:rPr>
          <w:rStyle w:val="extendedtext-short"/>
          <w:rFonts w:ascii="Times New Roman" w:hAnsi="Times New Roman" w:cs="Times New Roman"/>
        </w:rPr>
        <w:t xml:space="preserve">Обычно отображается в виде круга с </w:t>
      </w:r>
      <w:proofErr w:type="spellStart"/>
      <w:r w:rsidRPr="004E5DD1">
        <w:rPr>
          <w:rStyle w:val="extendedtext-short"/>
          <w:rFonts w:ascii="Times New Roman" w:hAnsi="Times New Roman" w:cs="Times New Roman"/>
        </w:rPr>
        <w:t>Icon</w:t>
      </w:r>
      <w:proofErr w:type="spellEnd"/>
      <w:r w:rsidRPr="004E5DD1">
        <w:rPr>
          <w:rStyle w:val="extendedtext-short"/>
          <w:rFonts w:ascii="Times New Roman" w:hAnsi="Times New Roman" w:cs="Times New Roman"/>
        </w:rPr>
        <w:t xml:space="preserve"> в центре. Он плавает на поверхности интерфейса, что позволяет пользователю нажать на него и выполнить действие.</w:t>
      </w:r>
    </w:p>
    <w:p w14:paraId="47E814C4" w14:textId="7FC4C541" w:rsidR="0056062C" w:rsidRPr="004E5DD1" w:rsidRDefault="0056062C" w:rsidP="004E5DD1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Иконка действия</w:t>
      </w:r>
    </w:p>
    <w:p w14:paraId="3AD056E9" w14:textId="66DFF34D" w:rsidR="0056062C" w:rsidRPr="004E5DD1" w:rsidRDefault="0056062C" w:rsidP="004E5DD1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Раскрывающееся меню</w:t>
      </w:r>
    </w:p>
    <w:p w14:paraId="35477DFE" w14:textId="35F4693D" w:rsidR="00B724EE" w:rsidRPr="004E5DD1" w:rsidRDefault="00B53EEC" w:rsidP="004E5DD1">
      <w:pPr>
        <w:jc w:val="both"/>
        <w:rPr>
          <w:rFonts w:ascii="Times New Roman" w:hAnsi="Times New Roman" w:cs="Times New Roman"/>
          <w:b/>
          <w:bCs/>
        </w:rPr>
      </w:pPr>
      <w:r w:rsidRPr="004E5DD1">
        <w:rPr>
          <w:rFonts w:ascii="Times New Roman" w:hAnsi="Times New Roman" w:cs="Times New Roman"/>
          <w:b/>
          <w:bCs/>
          <w:lang w:val="en-US"/>
        </w:rPr>
        <w:t>Navigation</w:t>
      </w:r>
      <w:r w:rsidRPr="004E5DD1">
        <w:rPr>
          <w:rFonts w:ascii="Times New Roman" w:hAnsi="Times New Roman" w:cs="Times New Roman"/>
          <w:b/>
          <w:bCs/>
        </w:rPr>
        <w:t xml:space="preserve"> </w:t>
      </w:r>
      <w:r w:rsidRPr="004E5DD1">
        <w:rPr>
          <w:rFonts w:ascii="Times New Roman" w:hAnsi="Times New Roman" w:cs="Times New Roman"/>
          <w:b/>
          <w:bCs/>
          <w:lang w:val="en-US"/>
        </w:rPr>
        <w:t>Drawer</w:t>
      </w:r>
      <w:r w:rsidRPr="004E5DD1">
        <w:rPr>
          <w:rFonts w:ascii="Times New Roman" w:hAnsi="Times New Roman" w:cs="Times New Roman"/>
          <w:b/>
          <w:bCs/>
        </w:rPr>
        <w:t xml:space="preserve">. </w:t>
      </w:r>
      <w:r w:rsidR="00B724EE" w:rsidRPr="004E5DD1">
        <w:rPr>
          <w:rFonts w:ascii="Times New Roman" w:hAnsi="Times New Roman" w:cs="Times New Roman"/>
          <w:b/>
          <w:bCs/>
        </w:rPr>
        <w:t>Боковая панель навигации.</w:t>
      </w:r>
    </w:p>
    <w:p w14:paraId="529B38B1" w14:textId="407D867B" w:rsidR="00B724EE" w:rsidRPr="004E5DD1" w:rsidRDefault="00B53EEC" w:rsidP="00671AA4">
      <w:pPr>
        <w:jc w:val="center"/>
        <w:rPr>
          <w:rFonts w:ascii="Times New Roman" w:hAnsi="Times New Roman" w:cs="Times New Roman"/>
          <w:b/>
          <w:bCs/>
        </w:rPr>
      </w:pPr>
      <w:r w:rsidRPr="004E5D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7F9D46" wp14:editId="5388DE97">
            <wp:extent cx="4166983" cy="3076575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5448" cy="30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C188" w14:textId="6BAF3D18" w:rsidR="00B53EEC" w:rsidRPr="004E5DD1" w:rsidRDefault="00B53EEC" w:rsidP="004E5DD1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Контейнер</w:t>
      </w:r>
    </w:p>
    <w:p w14:paraId="6E1852D9" w14:textId="6252857A" w:rsidR="00B53EEC" w:rsidRPr="004E5DD1" w:rsidRDefault="00B53EEC" w:rsidP="004E5DD1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Заголовок (опционально)</w:t>
      </w:r>
    </w:p>
    <w:p w14:paraId="362F43DF" w14:textId="34DEEEF1" w:rsidR="00B53EEC" w:rsidRPr="004E5DD1" w:rsidRDefault="00B53EEC" w:rsidP="004E5DD1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Разделитель (опционально)</w:t>
      </w:r>
    </w:p>
    <w:p w14:paraId="4E4B915C" w14:textId="2C255970" w:rsidR="00B53EEC" w:rsidRPr="004E5DD1" w:rsidRDefault="00B53EEC" w:rsidP="004E5DD1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Активное наложение текста</w:t>
      </w:r>
    </w:p>
    <w:p w14:paraId="44145DF9" w14:textId="4BACE5B4" w:rsidR="00B53EEC" w:rsidRPr="004E5DD1" w:rsidRDefault="00B53EEC" w:rsidP="004E5DD1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Активный текст</w:t>
      </w:r>
    </w:p>
    <w:p w14:paraId="5C65F458" w14:textId="15859340" w:rsidR="00B53EEC" w:rsidRPr="004E5DD1" w:rsidRDefault="00B53EEC" w:rsidP="004E5DD1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Неактивный текст</w:t>
      </w:r>
    </w:p>
    <w:p w14:paraId="4E5BBA78" w14:textId="3B4B00E6" w:rsidR="00B53EEC" w:rsidRPr="004E5DD1" w:rsidRDefault="00B53EEC" w:rsidP="004E5DD1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Подзаголовок</w:t>
      </w:r>
    </w:p>
    <w:p w14:paraId="2A9CE4D7" w14:textId="6ACB4B0D" w:rsidR="00B53EEC" w:rsidRPr="004E5DD1" w:rsidRDefault="00B53EEC" w:rsidP="004E5DD1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proofErr w:type="spellStart"/>
      <w:r w:rsidRPr="004E5DD1">
        <w:rPr>
          <w:rFonts w:ascii="Times New Roman" w:hAnsi="Times New Roman" w:cs="Times New Roman"/>
        </w:rPr>
        <w:t>Скрим</w:t>
      </w:r>
      <w:proofErr w:type="spellEnd"/>
      <w:r w:rsidRPr="004E5DD1">
        <w:rPr>
          <w:rFonts w:ascii="Times New Roman" w:hAnsi="Times New Roman" w:cs="Times New Roman"/>
        </w:rPr>
        <w:t xml:space="preserve"> (маскировочная сетка) (только модальный)</w:t>
      </w:r>
    </w:p>
    <w:p w14:paraId="140B269D" w14:textId="1C2CCFA7" w:rsidR="00965645" w:rsidRPr="004E5DD1" w:rsidRDefault="00965645" w:rsidP="004E5DD1">
      <w:pPr>
        <w:jc w:val="both"/>
        <w:rPr>
          <w:rFonts w:ascii="Times New Roman" w:hAnsi="Times New Roman" w:cs="Times New Roman"/>
          <w:b/>
          <w:bCs/>
        </w:rPr>
      </w:pPr>
      <w:proofErr w:type="spellStart"/>
      <w:r w:rsidRPr="004E5DD1">
        <w:rPr>
          <w:rFonts w:ascii="Times New Roman" w:hAnsi="Times New Roman" w:cs="Times New Roman"/>
          <w:b/>
          <w:bCs/>
        </w:rPr>
        <w:t>Navigation</w:t>
      </w:r>
      <w:proofErr w:type="spellEnd"/>
      <w:r w:rsidRPr="004E5DD1">
        <w:rPr>
          <w:rFonts w:ascii="Times New Roman" w:hAnsi="Times New Roman" w:cs="Times New Roman"/>
          <w:b/>
          <w:bCs/>
        </w:rPr>
        <w:t xml:space="preserve"> </w:t>
      </w:r>
      <w:r w:rsidRPr="004E5DD1">
        <w:rPr>
          <w:rFonts w:ascii="Times New Roman" w:hAnsi="Times New Roman" w:cs="Times New Roman"/>
          <w:b/>
          <w:bCs/>
          <w:lang w:val="en-US"/>
        </w:rPr>
        <w:t>Rail</w:t>
      </w:r>
      <w:r w:rsidRPr="004E5DD1">
        <w:rPr>
          <w:rFonts w:ascii="Times New Roman" w:hAnsi="Times New Roman" w:cs="Times New Roman"/>
          <w:b/>
          <w:bCs/>
        </w:rPr>
        <w:t>. Боковая панель навигации.</w:t>
      </w:r>
    </w:p>
    <w:p w14:paraId="7E26FD1A" w14:textId="54E42B86" w:rsidR="00965645" w:rsidRPr="004E5DD1" w:rsidRDefault="00C52818" w:rsidP="00671AA4">
      <w:pPr>
        <w:jc w:val="center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  <w:noProof/>
        </w:rPr>
        <w:drawing>
          <wp:inline distT="0" distB="0" distL="0" distR="0" wp14:anchorId="50669190" wp14:editId="6C41B583">
            <wp:extent cx="4176863" cy="3086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8309" cy="309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ECB1" w14:textId="79F39A9D" w:rsidR="00C52818" w:rsidRPr="004E5DD1" w:rsidRDefault="00C52818" w:rsidP="004E5DD1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Контейнер</w:t>
      </w:r>
    </w:p>
    <w:p w14:paraId="63DC194A" w14:textId="7FD8ED99" w:rsidR="00C52818" w:rsidRPr="004E5DD1" w:rsidRDefault="00C52818" w:rsidP="004E5DD1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Плавающая кнопка действия (опционально)</w:t>
      </w:r>
    </w:p>
    <w:p w14:paraId="0DC327AB" w14:textId="7F07FA22" w:rsidR="00C52818" w:rsidRPr="004E5DD1" w:rsidRDefault="00C52818" w:rsidP="004E5DD1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Пункт назначения</w:t>
      </w:r>
    </w:p>
    <w:p w14:paraId="12D5814C" w14:textId="4969F35E" w:rsidR="00C52818" w:rsidRPr="004E5DD1" w:rsidRDefault="00C52818" w:rsidP="004E5DD1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Текстовая метка</w:t>
      </w:r>
    </w:p>
    <w:p w14:paraId="514C7293" w14:textId="4DC99B46" w:rsidR="00C52818" w:rsidRPr="004E5DD1" w:rsidRDefault="00C52818" w:rsidP="004E5DD1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Разделитель (опционально)</w:t>
      </w:r>
    </w:p>
    <w:p w14:paraId="3885B201" w14:textId="5732C215" w:rsidR="003D75EE" w:rsidRPr="004E5DD1" w:rsidRDefault="003D75EE" w:rsidP="004E5DD1">
      <w:pPr>
        <w:jc w:val="both"/>
        <w:rPr>
          <w:rFonts w:ascii="Times New Roman" w:hAnsi="Times New Roman" w:cs="Times New Roman"/>
          <w:b/>
          <w:bCs/>
        </w:rPr>
      </w:pPr>
      <w:r w:rsidRPr="004E5DD1">
        <w:rPr>
          <w:rFonts w:ascii="Times New Roman" w:hAnsi="Times New Roman" w:cs="Times New Roman"/>
          <w:b/>
          <w:bCs/>
          <w:lang w:val="en-US"/>
        </w:rPr>
        <w:lastRenderedPageBreak/>
        <w:t>Backdrop</w:t>
      </w:r>
      <w:r w:rsidRPr="004E5DD1">
        <w:rPr>
          <w:rFonts w:ascii="Times New Roman" w:hAnsi="Times New Roman" w:cs="Times New Roman"/>
          <w:b/>
          <w:bCs/>
        </w:rPr>
        <w:t>. Задний фон.</w:t>
      </w:r>
    </w:p>
    <w:p w14:paraId="40586400" w14:textId="0099732F" w:rsidR="003D75EE" w:rsidRPr="004E5DD1" w:rsidRDefault="007521ED" w:rsidP="004E5DD1">
      <w:pPr>
        <w:tabs>
          <w:tab w:val="left" w:pos="1080"/>
        </w:tabs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Фон отображается за всеми другими поверхностями в приложении, отображая контекстный и полезный контент.</w:t>
      </w:r>
    </w:p>
    <w:p w14:paraId="19E47B36" w14:textId="4F76D378" w:rsidR="007521ED" w:rsidRPr="004E5DD1" w:rsidRDefault="007521ED" w:rsidP="00671AA4">
      <w:pPr>
        <w:tabs>
          <w:tab w:val="left" w:pos="1080"/>
        </w:tabs>
        <w:jc w:val="center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  <w:noProof/>
        </w:rPr>
        <w:drawing>
          <wp:inline distT="0" distB="0" distL="0" distR="0" wp14:anchorId="318B8AD7" wp14:editId="3377CA3A">
            <wp:extent cx="4397375" cy="1899027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4506" cy="190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7ED5" w14:textId="70F7690E" w:rsidR="007521ED" w:rsidRPr="004E5DD1" w:rsidRDefault="007521ED" w:rsidP="004E5DD1">
      <w:pPr>
        <w:tabs>
          <w:tab w:val="left" w:pos="1080"/>
        </w:tabs>
        <w:jc w:val="both"/>
        <w:rPr>
          <w:rFonts w:ascii="Times New Roman" w:hAnsi="Times New Roman" w:cs="Times New Roman"/>
          <w:b/>
          <w:bCs/>
        </w:rPr>
      </w:pPr>
      <w:r w:rsidRPr="004E5DD1">
        <w:rPr>
          <w:rFonts w:ascii="Times New Roman" w:hAnsi="Times New Roman" w:cs="Times New Roman"/>
          <w:b/>
          <w:bCs/>
          <w:lang w:val="en-US"/>
        </w:rPr>
        <w:t>Banner</w:t>
      </w:r>
      <w:r w:rsidRPr="004E5DD1">
        <w:rPr>
          <w:rFonts w:ascii="Times New Roman" w:hAnsi="Times New Roman" w:cs="Times New Roman"/>
          <w:b/>
          <w:bCs/>
        </w:rPr>
        <w:t>. Баннер.</w:t>
      </w:r>
    </w:p>
    <w:p w14:paraId="300F3368" w14:textId="2A10F6E8" w:rsidR="007521ED" w:rsidRPr="004E5DD1" w:rsidRDefault="007521ED" w:rsidP="004E5DD1">
      <w:pPr>
        <w:tabs>
          <w:tab w:val="left" w:pos="1080"/>
        </w:tabs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Баннер отображает важное, краткое сообщение и предоставляет пользователям действия для обращения (или отклонения баннера). Это требует, чтобы действие пользователя было отклонено.</w:t>
      </w:r>
    </w:p>
    <w:p w14:paraId="49243C67" w14:textId="365FD548" w:rsidR="007521ED" w:rsidRPr="004E5DD1" w:rsidRDefault="007521ED" w:rsidP="004E5DD1">
      <w:pPr>
        <w:tabs>
          <w:tab w:val="left" w:pos="1080"/>
        </w:tabs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 xml:space="preserve">Баннеры должны отображаться в верхней части экрана, под верхней панелью приложений. Они постоянны и </w:t>
      </w:r>
      <w:proofErr w:type="spellStart"/>
      <w:r w:rsidRPr="004E5DD1">
        <w:rPr>
          <w:rFonts w:ascii="Times New Roman" w:hAnsi="Times New Roman" w:cs="Times New Roman"/>
        </w:rPr>
        <w:t>немодальны</w:t>
      </w:r>
      <w:proofErr w:type="spellEnd"/>
      <w:r w:rsidRPr="004E5DD1">
        <w:rPr>
          <w:rFonts w:ascii="Times New Roman" w:hAnsi="Times New Roman" w:cs="Times New Roman"/>
        </w:rPr>
        <w:t>, позволяя пользователю либо игнорировать их, либо взаимодействовать с ними в любое время. Одновременно должен показываться только один баннер.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2"/>
        <w:gridCol w:w="1671"/>
        <w:gridCol w:w="6362"/>
      </w:tblGrid>
      <w:tr w:rsidR="00F3680E" w:rsidRPr="004E5DD1" w14:paraId="02A12EBA" w14:textId="77777777" w:rsidTr="007521E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E44F1FC" w14:textId="2BBF7603" w:rsidR="007521ED" w:rsidRPr="007521ED" w:rsidRDefault="007521ED" w:rsidP="004E5D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E5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66044D13" w14:textId="640EC4C6" w:rsidR="007521ED" w:rsidRPr="007521ED" w:rsidRDefault="007521ED" w:rsidP="004E5D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E5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Приоритет</w:t>
            </w:r>
          </w:p>
        </w:tc>
        <w:tc>
          <w:tcPr>
            <w:tcW w:w="0" w:type="auto"/>
            <w:vAlign w:val="center"/>
            <w:hideMark/>
          </w:tcPr>
          <w:p w14:paraId="4E0DCDE8" w14:textId="7C105CD8" w:rsidR="007521ED" w:rsidRPr="007521ED" w:rsidRDefault="007521ED" w:rsidP="004E5D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E5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Действие пользователя</w:t>
            </w:r>
          </w:p>
        </w:tc>
      </w:tr>
      <w:tr w:rsidR="00F3680E" w:rsidRPr="004E5DD1" w14:paraId="1CE40169" w14:textId="77777777" w:rsidTr="007521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8A4931" w14:textId="77777777" w:rsidR="007521ED" w:rsidRPr="007521ED" w:rsidRDefault="007521ED" w:rsidP="004E5D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521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Snackbar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26E2C6" w14:textId="77777777" w:rsidR="007521ED" w:rsidRPr="007521ED" w:rsidRDefault="007521ED" w:rsidP="004E5D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521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Low</w:t>
            </w:r>
            <w:proofErr w:type="spellEnd"/>
            <w:r w:rsidRPr="007521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521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priority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D6AE28" w14:textId="2AE38650" w:rsidR="007521ED" w:rsidRPr="007521ED" w:rsidRDefault="007521ED" w:rsidP="004E5D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5D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Опционально. Исчезают автоматически</w:t>
            </w:r>
            <w:r w:rsidR="00041FEB" w:rsidRPr="004E5D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(нет иконки)</w:t>
            </w:r>
          </w:p>
        </w:tc>
      </w:tr>
      <w:tr w:rsidR="00F3680E" w:rsidRPr="004E5DD1" w14:paraId="60FAB87E" w14:textId="77777777" w:rsidTr="007521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16DA8E" w14:textId="77777777" w:rsidR="007521ED" w:rsidRPr="007521ED" w:rsidRDefault="007521ED" w:rsidP="004E5D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521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Banner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CB6960" w14:textId="77777777" w:rsidR="007521ED" w:rsidRPr="007521ED" w:rsidRDefault="007521ED" w:rsidP="004E5D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521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Prominent</w:t>
            </w:r>
            <w:proofErr w:type="spellEnd"/>
            <w:r w:rsidRPr="007521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7521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medium</w:t>
            </w:r>
            <w:proofErr w:type="spellEnd"/>
            <w:r w:rsidRPr="007521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521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priority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3968861" w14:textId="56D6D069" w:rsidR="007521ED" w:rsidRPr="007521ED" w:rsidRDefault="007521ED" w:rsidP="004E5D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5D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Опционально. </w:t>
            </w:r>
            <w:r w:rsidR="00F3680E" w:rsidRPr="004E5D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Баннеры остаются до тех пор, пока пользователь не удалит их, или если состояние, вызвавшее баннер, не будет устранено.</w:t>
            </w:r>
          </w:p>
        </w:tc>
      </w:tr>
      <w:tr w:rsidR="00F3680E" w:rsidRPr="004E5DD1" w14:paraId="15788285" w14:textId="77777777" w:rsidTr="007521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630940" w14:textId="77777777" w:rsidR="007521ED" w:rsidRPr="004E5DD1" w:rsidRDefault="007521ED" w:rsidP="004E5D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521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Dialog</w:t>
            </w:r>
            <w:proofErr w:type="spellEnd"/>
          </w:p>
          <w:p w14:paraId="0D84B004" w14:textId="65DF48C1" w:rsidR="00041FEB" w:rsidRPr="007521ED" w:rsidRDefault="00041FEB" w:rsidP="004E5D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5D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(поп-ап)</w:t>
            </w:r>
          </w:p>
        </w:tc>
        <w:tc>
          <w:tcPr>
            <w:tcW w:w="0" w:type="auto"/>
            <w:vAlign w:val="center"/>
            <w:hideMark/>
          </w:tcPr>
          <w:p w14:paraId="36612EB2" w14:textId="77777777" w:rsidR="007521ED" w:rsidRPr="007521ED" w:rsidRDefault="007521ED" w:rsidP="004E5D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521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Highest</w:t>
            </w:r>
            <w:proofErr w:type="spellEnd"/>
            <w:r w:rsidRPr="007521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521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priority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94920B4" w14:textId="288C2BDF" w:rsidR="007521ED" w:rsidRPr="007521ED" w:rsidRDefault="00F3680E" w:rsidP="004E5D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5D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Обязательно. Диалоговые окна блокируют использование приложения до тех пор, пока пользователь не выполнит диалоговое действие или не выйдет из диалогового окна (если доступно).</w:t>
            </w:r>
          </w:p>
        </w:tc>
      </w:tr>
    </w:tbl>
    <w:p w14:paraId="22459402" w14:textId="71817DB8" w:rsidR="004E5DD1" w:rsidRDefault="004E5DD1" w:rsidP="004E5DD1">
      <w:pPr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0FC102F1" w14:textId="77777777" w:rsidR="004E5DD1" w:rsidRDefault="004E5DD1" w:rsidP="004E5DD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F77F289" w14:textId="4D7093AA" w:rsidR="00041FEB" w:rsidRPr="004E5DD1" w:rsidRDefault="00041FEB" w:rsidP="004E5DD1">
      <w:pPr>
        <w:tabs>
          <w:tab w:val="left" w:pos="1080"/>
        </w:tabs>
        <w:jc w:val="both"/>
        <w:rPr>
          <w:rFonts w:ascii="Times New Roman" w:hAnsi="Times New Roman" w:cs="Times New Roman"/>
          <w:b/>
          <w:bCs/>
          <w:u w:val="single"/>
        </w:rPr>
      </w:pPr>
      <w:proofErr w:type="spellStart"/>
      <w:r w:rsidRPr="004E5DD1">
        <w:rPr>
          <w:rFonts w:ascii="Times New Roman" w:hAnsi="Times New Roman" w:cs="Times New Roman"/>
          <w:b/>
          <w:bCs/>
          <w:u w:val="single"/>
        </w:rPr>
        <w:lastRenderedPageBreak/>
        <w:t>Снэкбар</w:t>
      </w:r>
      <w:proofErr w:type="spellEnd"/>
      <w:r w:rsidRPr="004E5DD1">
        <w:rPr>
          <w:rFonts w:ascii="Times New Roman" w:hAnsi="Times New Roman" w:cs="Times New Roman"/>
          <w:b/>
          <w:bCs/>
          <w:u w:val="single"/>
        </w:rPr>
        <w:t>.</w:t>
      </w:r>
    </w:p>
    <w:p w14:paraId="72DDAD42" w14:textId="05A6019A" w:rsidR="00041FEB" w:rsidRPr="004E5DD1" w:rsidRDefault="00041FEB" w:rsidP="00671AA4">
      <w:pPr>
        <w:tabs>
          <w:tab w:val="left" w:pos="1080"/>
        </w:tabs>
        <w:jc w:val="center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  <w:noProof/>
        </w:rPr>
        <w:drawing>
          <wp:inline distT="0" distB="0" distL="0" distR="0" wp14:anchorId="28DF45C6" wp14:editId="303183DC">
            <wp:extent cx="3463925" cy="2144264"/>
            <wp:effectExtent l="0" t="0" r="3175" b="889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14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29E4" w14:textId="302BCB1F" w:rsidR="00041FEB" w:rsidRPr="004E5DD1" w:rsidRDefault="00041FEB" w:rsidP="004E5DD1">
      <w:pPr>
        <w:tabs>
          <w:tab w:val="left" w:pos="1080"/>
        </w:tabs>
        <w:jc w:val="both"/>
        <w:rPr>
          <w:rFonts w:ascii="Times New Roman" w:hAnsi="Times New Roman" w:cs="Times New Roman"/>
          <w:b/>
          <w:bCs/>
          <w:u w:val="single"/>
        </w:rPr>
      </w:pPr>
      <w:r w:rsidRPr="004E5DD1">
        <w:rPr>
          <w:rFonts w:ascii="Times New Roman" w:hAnsi="Times New Roman" w:cs="Times New Roman"/>
          <w:b/>
          <w:bCs/>
          <w:u w:val="single"/>
        </w:rPr>
        <w:t>Баннер.</w:t>
      </w:r>
    </w:p>
    <w:p w14:paraId="18B43C1C" w14:textId="7EB072D8" w:rsidR="004E5DD1" w:rsidRPr="00671AA4" w:rsidRDefault="00041FEB" w:rsidP="00671AA4">
      <w:pPr>
        <w:tabs>
          <w:tab w:val="left" w:pos="1080"/>
        </w:tabs>
        <w:jc w:val="center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  <w:noProof/>
        </w:rPr>
        <w:drawing>
          <wp:inline distT="0" distB="0" distL="0" distR="0" wp14:anchorId="36C5EE37" wp14:editId="1E4AE3A2">
            <wp:extent cx="3473450" cy="1879116"/>
            <wp:effectExtent l="0" t="0" r="0" b="698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1003" cy="188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F901" w14:textId="7A9A9E34" w:rsidR="00041FEB" w:rsidRPr="004E5DD1" w:rsidRDefault="00041FEB" w:rsidP="004E5DD1">
      <w:pPr>
        <w:tabs>
          <w:tab w:val="left" w:pos="1080"/>
        </w:tabs>
        <w:jc w:val="both"/>
        <w:rPr>
          <w:rFonts w:ascii="Times New Roman" w:hAnsi="Times New Roman" w:cs="Times New Roman"/>
          <w:b/>
          <w:bCs/>
          <w:u w:val="single"/>
        </w:rPr>
      </w:pPr>
      <w:r w:rsidRPr="004E5DD1">
        <w:rPr>
          <w:rFonts w:ascii="Times New Roman" w:hAnsi="Times New Roman" w:cs="Times New Roman"/>
          <w:b/>
          <w:bCs/>
          <w:u w:val="single"/>
        </w:rPr>
        <w:t>Поп-ап.</w:t>
      </w:r>
    </w:p>
    <w:p w14:paraId="080282DF" w14:textId="787CC801" w:rsidR="00041FEB" w:rsidRPr="004E5DD1" w:rsidRDefault="007B1BA3" w:rsidP="00671AA4">
      <w:pPr>
        <w:tabs>
          <w:tab w:val="left" w:pos="1080"/>
        </w:tabs>
        <w:jc w:val="center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  <w:noProof/>
        </w:rPr>
        <w:drawing>
          <wp:inline distT="0" distB="0" distL="0" distR="0" wp14:anchorId="3709658B" wp14:editId="45B762FD">
            <wp:extent cx="3571875" cy="352452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3715" cy="352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C606" w14:textId="7D4614D3" w:rsidR="007B1BA3" w:rsidRPr="004E5DD1" w:rsidRDefault="007B1BA3" w:rsidP="00671AA4">
      <w:pPr>
        <w:tabs>
          <w:tab w:val="left" w:pos="1080"/>
        </w:tabs>
        <w:jc w:val="center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99CDE1" wp14:editId="67C6CA34">
            <wp:extent cx="3648075" cy="36972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1884" cy="370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A21B" w14:textId="0F620642" w:rsidR="00041FEB" w:rsidRPr="004E5DD1" w:rsidRDefault="00041FEB" w:rsidP="004E5DD1">
      <w:pPr>
        <w:tabs>
          <w:tab w:val="left" w:pos="1080"/>
        </w:tabs>
        <w:jc w:val="both"/>
        <w:rPr>
          <w:rFonts w:ascii="Times New Roman" w:hAnsi="Times New Roman" w:cs="Times New Roman"/>
          <w:b/>
          <w:bCs/>
        </w:rPr>
      </w:pPr>
      <w:r w:rsidRPr="004E5DD1">
        <w:rPr>
          <w:rFonts w:ascii="Times New Roman" w:hAnsi="Times New Roman" w:cs="Times New Roman"/>
          <w:b/>
          <w:bCs/>
          <w:lang w:val="en-US"/>
        </w:rPr>
        <w:t>Bottom</w:t>
      </w:r>
      <w:r w:rsidRPr="004E5DD1">
        <w:rPr>
          <w:rFonts w:ascii="Times New Roman" w:hAnsi="Times New Roman" w:cs="Times New Roman"/>
          <w:b/>
          <w:bCs/>
        </w:rPr>
        <w:t xml:space="preserve"> </w:t>
      </w:r>
      <w:r w:rsidRPr="004E5DD1">
        <w:rPr>
          <w:rFonts w:ascii="Times New Roman" w:hAnsi="Times New Roman" w:cs="Times New Roman"/>
          <w:b/>
          <w:bCs/>
          <w:lang w:val="en-US"/>
        </w:rPr>
        <w:t>Navigation</w:t>
      </w:r>
      <w:r w:rsidRPr="004E5DD1">
        <w:rPr>
          <w:rFonts w:ascii="Times New Roman" w:hAnsi="Times New Roman" w:cs="Times New Roman"/>
          <w:b/>
          <w:bCs/>
        </w:rPr>
        <w:t>. Управление интерфейсом</w:t>
      </w:r>
      <w:r w:rsidR="007C450F" w:rsidRPr="004E5DD1">
        <w:rPr>
          <w:rFonts w:ascii="Times New Roman" w:hAnsi="Times New Roman" w:cs="Times New Roman"/>
          <w:b/>
          <w:bCs/>
        </w:rPr>
        <w:t xml:space="preserve"> внизу экрана.</w:t>
      </w:r>
    </w:p>
    <w:p w14:paraId="3467291E" w14:textId="20FD9310" w:rsidR="00041FEB" w:rsidRPr="004E5DD1" w:rsidRDefault="007C450F" w:rsidP="004E5DD1">
      <w:pPr>
        <w:tabs>
          <w:tab w:val="left" w:pos="1080"/>
        </w:tabs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Скроллинг вверх – скрывается.</w:t>
      </w:r>
    </w:p>
    <w:p w14:paraId="3AFF84DC" w14:textId="201A538B" w:rsidR="007C450F" w:rsidRPr="004E5DD1" w:rsidRDefault="007C450F" w:rsidP="004E5DD1">
      <w:pPr>
        <w:tabs>
          <w:tab w:val="left" w:pos="1080"/>
        </w:tabs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Скроллинг вниз – отображается.</w:t>
      </w:r>
    </w:p>
    <w:p w14:paraId="2D03BEDC" w14:textId="3E96CA2C" w:rsidR="007C450F" w:rsidRPr="004E5DD1" w:rsidRDefault="007C450F" w:rsidP="00671AA4">
      <w:pPr>
        <w:tabs>
          <w:tab w:val="left" w:pos="1080"/>
        </w:tabs>
        <w:jc w:val="center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  <w:noProof/>
        </w:rPr>
        <w:drawing>
          <wp:inline distT="0" distB="0" distL="0" distR="0" wp14:anchorId="2B9A1F45" wp14:editId="03BEC2F7">
            <wp:extent cx="4064501" cy="2228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9211" cy="223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DCAA" w14:textId="47176F29" w:rsidR="007C450F" w:rsidRPr="004E5DD1" w:rsidRDefault="007C450F" w:rsidP="004E5DD1">
      <w:pPr>
        <w:tabs>
          <w:tab w:val="left" w:pos="1080"/>
        </w:tabs>
        <w:jc w:val="both"/>
        <w:rPr>
          <w:rFonts w:ascii="Times New Roman" w:hAnsi="Times New Roman" w:cs="Times New Roman"/>
          <w:b/>
          <w:bCs/>
        </w:rPr>
      </w:pPr>
      <w:proofErr w:type="spellStart"/>
      <w:r w:rsidRPr="004E5DD1">
        <w:rPr>
          <w:rFonts w:ascii="Times New Roman" w:hAnsi="Times New Roman" w:cs="Times New Roman"/>
          <w:b/>
          <w:bCs/>
          <w:lang w:val="en-US"/>
        </w:rPr>
        <w:t>Bottons</w:t>
      </w:r>
      <w:proofErr w:type="spellEnd"/>
      <w:r w:rsidRPr="004E5DD1">
        <w:rPr>
          <w:rFonts w:ascii="Times New Roman" w:hAnsi="Times New Roman" w:cs="Times New Roman"/>
          <w:b/>
          <w:bCs/>
        </w:rPr>
        <w:t>. Кнопки</w:t>
      </w:r>
    </w:p>
    <w:p w14:paraId="69105AB9" w14:textId="105DABF4" w:rsidR="007C450F" w:rsidRPr="004E5DD1" w:rsidRDefault="007C450F" w:rsidP="004E5DD1">
      <w:pPr>
        <w:pStyle w:val="a3"/>
        <w:numPr>
          <w:ilvl w:val="0"/>
          <w:numId w:val="6"/>
        </w:numPr>
        <w:tabs>
          <w:tab w:val="left" w:pos="1080"/>
        </w:tabs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Заполненная</w:t>
      </w:r>
    </w:p>
    <w:p w14:paraId="749A5A0C" w14:textId="5E62DAD3" w:rsidR="007C450F" w:rsidRPr="004E5DD1" w:rsidRDefault="007C450F" w:rsidP="004E5DD1">
      <w:pPr>
        <w:pStyle w:val="a3"/>
        <w:numPr>
          <w:ilvl w:val="0"/>
          <w:numId w:val="6"/>
        </w:numPr>
        <w:tabs>
          <w:tab w:val="left" w:pos="1080"/>
        </w:tabs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Очерченная</w:t>
      </w:r>
    </w:p>
    <w:p w14:paraId="1171B330" w14:textId="737B319F" w:rsidR="007C450F" w:rsidRPr="004E5DD1" w:rsidRDefault="007C450F" w:rsidP="004E5DD1">
      <w:pPr>
        <w:pStyle w:val="a3"/>
        <w:numPr>
          <w:ilvl w:val="0"/>
          <w:numId w:val="6"/>
        </w:numPr>
        <w:tabs>
          <w:tab w:val="left" w:pos="1080"/>
        </w:tabs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Только текст</w:t>
      </w:r>
    </w:p>
    <w:p w14:paraId="582BA469" w14:textId="5F4972C0" w:rsidR="007C450F" w:rsidRPr="004E5DD1" w:rsidRDefault="007C450F" w:rsidP="004E5DD1">
      <w:pPr>
        <w:pStyle w:val="a3"/>
        <w:numPr>
          <w:ilvl w:val="0"/>
          <w:numId w:val="6"/>
        </w:numPr>
        <w:tabs>
          <w:tab w:val="left" w:pos="1080"/>
        </w:tabs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Кнопка-переключатель</w:t>
      </w:r>
    </w:p>
    <w:p w14:paraId="1FC42850" w14:textId="76A7ECA0" w:rsidR="007C450F" w:rsidRPr="004E5DD1" w:rsidRDefault="007C450F" w:rsidP="004E5DD1">
      <w:pPr>
        <w:pStyle w:val="a3"/>
        <w:numPr>
          <w:ilvl w:val="0"/>
          <w:numId w:val="6"/>
        </w:numPr>
        <w:tabs>
          <w:tab w:val="left" w:pos="1080"/>
        </w:tabs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  <w:lang w:val="en-US"/>
        </w:rPr>
        <w:t>FAB</w:t>
      </w:r>
      <w:r w:rsidRPr="004E5DD1">
        <w:rPr>
          <w:rFonts w:ascii="Times New Roman" w:hAnsi="Times New Roman" w:cs="Times New Roman"/>
        </w:rPr>
        <w:t xml:space="preserve"> (плавающая кнопка </w:t>
      </w:r>
      <w:proofErr w:type="spellStart"/>
      <w:r w:rsidRPr="004E5DD1">
        <w:rPr>
          <w:rFonts w:ascii="Times New Roman" w:hAnsi="Times New Roman" w:cs="Times New Roman"/>
        </w:rPr>
        <w:t>см.выше</w:t>
      </w:r>
      <w:proofErr w:type="spellEnd"/>
      <w:r w:rsidRPr="004E5DD1">
        <w:rPr>
          <w:rFonts w:ascii="Times New Roman" w:hAnsi="Times New Roman" w:cs="Times New Roman"/>
        </w:rPr>
        <w:t>). Расширяет функционал каждого экрана, перемещается с пользователем.</w:t>
      </w:r>
    </w:p>
    <w:p w14:paraId="232DA672" w14:textId="12BBD98E" w:rsidR="009D664A" w:rsidRPr="004E5DD1" w:rsidRDefault="009D664A" w:rsidP="00671AA4">
      <w:pPr>
        <w:tabs>
          <w:tab w:val="left" w:pos="1080"/>
        </w:tabs>
        <w:jc w:val="center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6AB0E71" wp14:editId="1E457468">
            <wp:extent cx="4151357" cy="3076575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6747" cy="308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E916" w14:textId="2BAE1B12" w:rsidR="00BD37C4" w:rsidRPr="004E5DD1" w:rsidRDefault="00BD37C4" w:rsidP="004E5DD1">
      <w:pPr>
        <w:tabs>
          <w:tab w:val="left" w:pos="1080"/>
        </w:tabs>
        <w:jc w:val="both"/>
        <w:rPr>
          <w:rFonts w:ascii="Times New Roman" w:hAnsi="Times New Roman" w:cs="Times New Roman"/>
          <w:b/>
          <w:bCs/>
        </w:rPr>
      </w:pPr>
      <w:r w:rsidRPr="004E5DD1">
        <w:rPr>
          <w:rFonts w:ascii="Times New Roman" w:hAnsi="Times New Roman" w:cs="Times New Roman"/>
          <w:b/>
          <w:bCs/>
          <w:lang w:val="en-US"/>
        </w:rPr>
        <w:t>Chips</w:t>
      </w:r>
      <w:r w:rsidRPr="004E5DD1">
        <w:rPr>
          <w:rFonts w:ascii="Times New Roman" w:hAnsi="Times New Roman" w:cs="Times New Roman"/>
          <w:b/>
          <w:bCs/>
        </w:rPr>
        <w:t>.</w:t>
      </w:r>
      <w:r w:rsidR="00671AA4">
        <w:rPr>
          <w:rFonts w:ascii="Times New Roman" w:hAnsi="Times New Roman" w:cs="Times New Roman"/>
          <w:b/>
          <w:bCs/>
        </w:rPr>
        <w:t xml:space="preserve"> Чипы.</w:t>
      </w:r>
    </w:p>
    <w:p w14:paraId="28764DA1" w14:textId="318EC141" w:rsidR="00C477A1" w:rsidRPr="004E5DD1" w:rsidRDefault="00C477A1" w:rsidP="004E5DD1">
      <w:pPr>
        <w:tabs>
          <w:tab w:val="left" w:pos="1080"/>
        </w:tabs>
        <w:jc w:val="both"/>
        <w:rPr>
          <w:rFonts w:ascii="Times New Roman" w:hAnsi="Times New Roman" w:cs="Times New Roman"/>
          <w:b/>
          <w:bCs/>
        </w:rPr>
      </w:pPr>
      <w:r w:rsidRPr="004E5DD1">
        <w:rPr>
          <w:rFonts w:ascii="Times New Roman" w:hAnsi="Times New Roman" w:cs="Times New Roman"/>
        </w:rPr>
        <w:t>Чипы позволяют пользователям вводить информацию, делать выбор, фильтровать содержимое или запускать действия. В то время как ожидается, что кнопки будут отображаться последовательно и со знакомыми призывами к действию, чипы должны отображаться динамически в виде группы из нескольких интерактивных элементов.</w:t>
      </w:r>
    </w:p>
    <w:p w14:paraId="09EEA474" w14:textId="61649DA7" w:rsidR="00C477A1" w:rsidRPr="004E5DD1" w:rsidRDefault="00C477A1" w:rsidP="004E5DD1">
      <w:pPr>
        <w:pStyle w:val="a3"/>
        <w:numPr>
          <w:ilvl w:val="0"/>
          <w:numId w:val="7"/>
        </w:numPr>
        <w:tabs>
          <w:tab w:val="left" w:pos="1080"/>
        </w:tabs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Выбор</w:t>
      </w:r>
    </w:p>
    <w:p w14:paraId="6C00FFAF" w14:textId="729FC17D" w:rsidR="00C477A1" w:rsidRPr="004E5DD1" w:rsidRDefault="00C477A1" w:rsidP="004E5DD1">
      <w:pPr>
        <w:pStyle w:val="a3"/>
        <w:numPr>
          <w:ilvl w:val="0"/>
          <w:numId w:val="7"/>
        </w:numPr>
        <w:tabs>
          <w:tab w:val="left" w:pos="1080"/>
        </w:tabs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Фильтр</w:t>
      </w:r>
    </w:p>
    <w:p w14:paraId="75CEC68D" w14:textId="78184B47" w:rsidR="00C477A1" w:rsidRPr="004E5DD1" w:rsidRDefault="00C477A1" w:rsidP="004E5DD1">
      <w:pPr>
        <w:pStyle w:val="a3"/>
        <w:numPr>
          <w:ilvl w:val="0"/>
          <w:numId w:val="7"/>
        </w:numPr>
        <w:tabs>
          <w:tab w:val="left" w:pos="1080"/>
        </w:tabs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Действие</w:t>
      </w:r>
    </w:p>
    <w:p w14:paraId="570CDE80" w14:textId="4C98B1D4" w:rsidR="00C477A1" w:rsidRPr="004E5DD1" w:rsidRDefault="00C477A1" w:rsidP="00671AA4">
      <w:pPr>
        <w:tabs>
          <w:tab w:val="left" w:pos="1080"/>
        </w:tabs>
        <w:jc w:val="center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  <w:noProof/>
        </w:rPr>
        <w:drawing>
          <wp:inline distT="0" distB="0" distL="0" distR="0" wp14:anchorId="51B104C2" wp14:editId="73211393">
            <wp:extent cx="2305050" cy="2039338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8039" cy="204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EAC6" w14:textId="41F61BC0" w:rsidR="00C477A1" w:rsidRPr="004E5DD1" w:rsidRDefault="00C477A1" w:rsidP="004E5DD1">
      <w:pPr>
        <w:tabs>
          <w:tab w:val="left" w:pos="1080"/>
        </w:tabs>
        <w:jc w:val="both"/>
        <w:rPr>
          <w:rFonts w:ascii="Times New Roman" w:hAnsi="Times New Roman" w:cs="Times New Roman"/>
          <w:b/>
          <w:bCs/>
        </w:rPr>
      </w:pPr>
      <w:r w:rsidRPr="004E5DD1">
        <w:rPr>
          <w:rFonts w:ascii="Times New Roman" w:hAnsi="Times New Roman" w:cs="Times New Roman"/>
          <w:b/>
          <w:bCs/>
        </w:rPr>
        <w:t>Элементы управления выбором</w:t>
      </w:r>
    </w:p>
    <w:p w14:paraId="18EAFC57" w14:textId="19937AF4" w:rsidR="00C477A1" w:rsidRPr="004E5DD1" w:rsidRDefault="00C477A1" w:rsidP="004E5DD1">
      <w:pPr>
        <w:tabs>
          <w:tab w:val="left" w:pos="1080"/>
        </w:tabs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Элементы управления выбором позволяют пользователям выполнять задачи, которые включают в себя выбор параметров, включение или выключение настроек, добавление или удаление элементов.</w:t>
      </w:r>
    </w:p>
    <w:p w14:paraId="49E0B330" w14:textId="1076EDDC" w:rsidR="00C477A1" w:rsidRPr="004E5DD1" w:rsidRDefault="00C477A1" w:rsidP="004E5DD1">
      <w:pPr>
        <w:tabs>
          <w:tab w:val="left" w:pos="1080"/>
        </w:tabs>
        <w:jc w:val="both"/>
        <w:rPr>
          <w:rFonts w:ascii="Times New Roman" w:hAnsi="Times New Roman" w:cs="Times New Roman"/>
        </w:rPr>
      </w:pPr>
      <w:proofErr w:type="gramStart"/>
      <w:r w:rsidRPr="004E5DD1">
        <w:rPr>
          <w:rFonts w:ascii="Times New Roman" w:hAnsi="Times New Roman" w:cs="Times New Roman"/>
          <w:b/>
          <w:bCs/>
          <w:i/>
          <w:iCs/>
        </w:rPr>
        <w:t>Радио-кнопки</w:t>
      </w:r>
      <w:proofErr w:type="gramEnd"/>
      <w:r w:rsidRPr="004E5DD1">
        <w:rPr>
          <w:rFonts w:ascii="Times New Roman" w:hAnsi="Times New Roman" w:cs="Times New Roman"/>
          <w:b/>
          <w:bCs/>
          <w:i/>
          <w:iCs/>
        </w:rPr>
        <w:t xml:space="preserve"> и переключатели</w:t>
      </w:r>
      <w:r w:rsidRPr="004E5DD1">
        <w:rPr>
          <w:rFonts w:ascii="Times New Roman" w:hAnsi="Times New Roman" w:cs="Times New Roman"/>
        </w:rPr>
        <w:t xml:space="preserve"> – это альтернативные элементы управления выбором, которые можно использовать для ввода решений или объявления предпочтений, таких как настройки или диалоговые окна.</w:t>
      </w:r>
    </w:p>
    <w:p w14:paraId="78C36203" w14:textId="4339EE11" w:rsidR="004E5DD1" w:rsidRPr="00671AA4" w:rsidRDefault="00C477A1" w:rsidP="00671AA4">
      <w:pPr>
        <w:tabs>
          <w:tab w:val="left" w:pos="1080"/>
        </w:tabs>
        <w:jc w:val="center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BA3B44" wp14:editId="33D30D20">
            <wp:extent cx="3921125" cy="1516895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8096" cy="151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14BC" w14:textId="1A6D9394" w:rsidR="00187292" w:rsidRPr="004E5DD1" w:rsidRDefault="00187292" w:rsidP="004E5DD1">
      <w:pPr>
        <w:tabs>
          <w:tab w:val="left" w:pos="1080"/>
        </w:tabs>
        <w:jc w:val="both"/>
        <w:rPr>
          <w:rFonts w:ascii="Times New Roman" w:hAnsi="Times New Roman" w:cs="Times New Roman"/>
          <w:b/>
          <w:bCs/>
        </w:rPr>
      </w:pPr>
      <w:r w:rsidRPr="004E5DD1">
        <w:rPr>
          <w:rFonts w:ascii="Times New Roman" w:hAnsi="Times New Roman" w:cs="Times New Roman"/>
          <w:b/>
          <w:bCs/>
        </w:rPr>
        <w:t>Таблица</w:t>
      </w:r>
    </w:p>
    <w:p w14:paraId="5920D40F" w14:textId="094028FB" w:rsidR="00187292" w:rsidRPr="004E5DD1" w:rsidRDefault="00187292" w:rsidP="00671AA4">
      <w:pPr>
        <w:tabs>
          <w:tab w:val="left" w:pos="1080"/>
        </w:tabs>
        <w:jc w:val="center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  <w:noProof/>
        </w:rPr>
        <w:drawing>
          <wp:inline distT="0" distB="0" distL="0" distR="0" wp14:anchorId="6B9E26FA" wp14:editId="1D087792">
            <wp:extent cx="4692650" cy="2190071"/>
            <wp:effectExtent l="0" t="0" r="0" b="127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2723" cy="219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E731" w14:textId="48F901DC" w:rsidR="00187292" w:rsidRPr="004E5DD1" w:rsidRDefault="00187292" w:rsidP="004E5DD1">
      <w:pPr>
        <w:pStyle w:val="a3"/>
        <w:numPr>
          <w:ilvl w:val="0"/>
          <w:numId w:val="9"/>
        </w:numPr>
        <w:tabs>
          <w:tab w:val="left" w:pos="1080"/>
        </w:tabs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Заголовок строки</w:t>
      </w:r>
    </w:p>
    <w:p w14:paraId="1D210F96" w14:textId="0C70A5E0" w:rsidR="00187292" w:rsidRPr="004E5DD1" w:rsidRDefault="00187292" w:rsidP="004E5DD1">
      <w:pPr>
        <w:pStyle w:val="a3"/>
        <w:numPr>
          <w:ilvl w:val="0"/>
          <w:numId w:val="9"/>
        </w:numPr>
        <w:tabs>
          <w:tab w:val="left" w:pos="1080"/>
        </w:tabs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Строки</w:t>
      </w:r>
    </w:p>
    <w:p w14:paraId="58983493" w14:textId="5C3C9C7D" w:rsidR="00187292" w:rsidRPr="004E5DD1" w:rsidRDefault="00187292" w:rsidP="004E5DD1">
      <w:pPr>
        <w:pStyle w:val="a3"/>
        <w:numPr>
          <w:ilvl w:val="0"/>
          <w:numId w:val="9"/>
        </w:numPr>
        <w:tabs>
          <w:tab w:val="left" w:pos="1080"/>
        </w:tabs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Пагинация</w:t>
      </w:r>
    </w:p>
    <w:p w14:paraId="387DB73C" w14:textId="77777777" w:rsidR="00187292" w:rsidRPr="004E5DD1" w:rsidRDefault="00187292" w:rsidP="004E5DD1">
      <w:pPr>
        <w:pStyle w:val="a3"/>
        <w:numPr>
          <w:ilvl w:val="0"/>
          <w:numId w:val="9"/>
        </w:numPr>
        <w:tabs>
          <w:tab w:val="left" w:pos="1080"/>
        </w:tabs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Чек-бокс (флажок строки)</w:t>
      </w:r>
    </w:p>
    <w:p w14:paraId="1C4C5C4D" w14:textId="05D71C5A" w:rsidR="00187292" w:rsidRPr="004E5DD1" w:rsidRDefault="00187292" w:rsidP="004E5DD1">
      <w:pPr>
        <w:pStyle w:val="a3"/>
        <w:numPr>
          <w:ilvl w:val="0"/>
          <w:numId w:val="9"/>
        </w:numPr>
        <w:tabs>
          <w:tab w:val="left" w:pos="1080"/>
        </w:tabs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Сортировка</w:t>
      </w:r>
    </w:p>
    <w:p w14:paraId="28676ADC" w14:textId="05411242" w:rsidR="00187292" w:rsidRPr="004E5DD1" w:rsidRDefault="00187292" w:rsidP="004E5DD1">
      <w:pPr>
        <w:pStyle w:val="a3"/>
        <w:numPr>
          <w:ilvl w:val="0"/>
          <w:numId w:val="9"/>
        </w:numPr>
        <w:tabs>
          <w:tab w:val="left" w:pos="1080"/>
        </w:tabs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Контейнер</w:t>
      </w:r>
    </w:p>
    <w:p w14:paraId="2C661025" w14:textId="51BBD9A2" w:rsidR="008C69D9" w:rsidRPr="004E5DD1" w:rsidRDefault="008C69D9" w:rsidP="004E5DD1">
      <w:pPr>
        <w:tabs>
          <w:tab w:val="left" w:pos="1080"/>
        </w:tabs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(+ дата-</w:t>
      </w:r>
      <w:proofErr w:type="spellStart"/>
      <w:r w:rsidRPr="004E5DD1">
        <w:rPr>
          <w:rFonts w:ascii="Times New Roman" w:hAnsi="Times New Roman" w:cs="Times New Roman"/>
        </w:rPr>
        <w:t>пикер</w:t>
      </w:r>
      <w:proofErr w:type="spellEnd"/>
      <w:r w:rsidRPr="004E5DD1">
        <w:rPr>
          <w:rFonts w:ascii="Times New Roman" w:hAnsi="Times New Roman" w:cs="Times New Roman"/>
        </w:rPr>
        <w:t>, +тайм-</w:t>
      </w:r>
      <w:proofErr w:type="spellStart"/>
      <w:r w:rsidRPr="004E5DD1">
        <w:rPr>
          <w:rFonts w:ascii="Times New Roman" w:hAnsi="Times New Roman" w:cs="Times New Roman"/>
        </w:rPr>
        <w:t>пикер</w:t>
      </w:r>
      <w:proofErr w:type="spellEnd"/>
      <w:r w:rsidRPr="004E5DD1">
        <w:rPr>
          <w:rFonts w:ascii="Times New Roman" w:hAnsi="Times New Roman" w:cs="Times New Roman"/>
        </w:rPr>
        <w:t>)</w:t>
      </w:r>
    </w:p>
    <w:p w14:paraId="157EAEB0" w14:textId="6F07B3D3" w:rsidR="008C69D9" w:rsidRPr="004E5DD1" w:rsidRDefault="00B632F3" w:rsidP="004E5DD1">
      <w:pPr>
        <w:tabs>
          <w:tab w:val="left" w:pos="1080"/>
        </w:tabs>
        <w:jc w:val="both"/>
        <w:rPr>
          <w:rFonts w:ascii="Times New Roman" w:hAnsi="Times New Roman" w:cs="Times New Roman"/>
          <w:b/>
          <w:bCs/>
        </w:rPr>
      </w:pPr>
      <w:r w:rsidRPr="004E5DD1">
        <w:rPr>
          <w:rFonts w:ascii="Times New Roman" w:hAnsi="Times New Roman" w:cs="Times New Roman"/>
          <w:b/>
          <w:bCs/>
        </w:rPr>
        <w:t>Индикатор прогресса. Прогресс-бар</w:t>
      </w:r>
    </w:p>
    <w:p w14:paraId="158A978C" w14:textId="5FE84828" w:rsidR="00B632F3" w:rsidRPr="004E5DD1" w:rsidRDefault="00B632F3" w:rsidP="004E5DD1">
      <w:pPr>
        <w:tabs>
          <w:tab w:val="left" w:pos="1080"/>
        </w:tabs>
        <w:jc w:val="both"/>
        <w:rPr>
          <w:rFonts w:ascii="Times New Roman" w:hAnsi="Times New Roman" w:cs="Times New Roman"/>
          <w:b/>
          <w:bCs/>
        </w:rPr>
      </w:pPr>
      <w:r w:rsidRPr="004E5DD1">
        <w:rPr>
          <w:rFonts w:ascii="Times New Roman" w:hAnsi="Times New Roman" w:cs="Times New Roman"/>
        </w:rPr>
        <w:t>Индикаторы прогресса информируют пользователей о состоянии текущих процессов, таких как загрузка приложения, отправка формы или сохранение обновлений. Они сообщают о состоянии приложения и указывают доступные действия, например, могут ли пользователи перемещаться в сторону от текущего экрана.</w:t>
      </w:r>
    </w:p>
    <w:p w14:paraId="3428B281" w14:textId="5C257569" w:rsidR="00B632F3" w:rsidRPr="004E5DD1" w:rsidRDefault="00B632F3" w:rsidP="004E5DD1">
      <w:pPr>
        <w:pStyle w:val="a3"/>
        <w:numPr>
          <w:ilvl w:val="0"/>
          <w:numId w:val="14"/>
        </w:numPr>
        <w:tabs>
          <w:tab w:val="left" w:pos="1080"/>
        </w:tabs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Линейный</w:t>
      </w:r>
    </w:p>
    <w:p w14:paraId="24163329" w14:textId="724EA3A0" w:rsidR="00B632F3" w:rsidRPr="004E5DD1" w:rsidRDefault="00B632F3" w:rsidP="004E5DD1">
      <w:pPr>
        <w:pStyle w:val="a3"/>
        <w:numPr>
          <w:ilvl w:val="0"/>
          <w:numId w:val="14"/>
        </w:numPr>
        <w:tabs>
          <w:tab w:val="left" w:pos="1080"/>
        </w:tabs>
        <w:jc w:val="both"/>
        <w:rPr>
          <w:rFonts w:ascii="Times New Roman" w:hAnsi="Times New Roman" w:cs="Times New Roman"/>
        </w:rPr>
      </w:pPr>
      <w:proofErr w:type="spellStart"/>
      <w:r w:rsidRPr="004E5DD1">
        <w:rPr>
          <w:rFonts w:ascii="Times New Roman" w:hAnsi="Times New Roman" w:cs="Times New Roman"/>
        </w:rPr>
        <w:t>По-кругу</w:t>
      </w:r>
      <w:proofErr w:type="spellEnd"/>
    </w:p>
    <w:p w14:paraId="4DE824D0" w14:textId="73480644" w:rsidR="00B632F3" w:rsidRPr="004E5DD1" w:rsidRDefault="00B632F3" w:rsidP="00671AA4">
      <w:pPr>
        <w:tabs>
          <w:tab w:val="left" w:pos="1080"/>
        </w:tabs>
        <w:jc w:val="center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  <w:noProof/>
        </w:rPr>
        <w:drawing>
          <wp:inline distT="0" distB="0" distL="0" distR="0" wp14:anchorId="2D2556E4" wp14:editId="480DFD74">
            <wp:extent cx="3193428" cy="1866900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2154" cy="187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C4DA" w14:textId="1CBC80B0" w:rsidR="00B632F3" w:rsidRPr="004E5DD1" w:rsidRDefault="00B632F3" w:rsidP="004E5DD1">
      <w:pPr>
        <w:tabs>
          <w:tab w:val="left" w:pos="1080"/>
        </w:tabs>
        <w:jc w:val="both"/>
        <w:rPr>
          <w:rFonts w:ascii="Times New Roman" w:hAnsi="Times New Roman" w:cs="Times New Roman"/>
          <w:b/>
          <w:bCs/>
        </w:rPr>
      </w:pPr>
      <w:r w:rsidRPr="004E5DD1">
        <w:rPr>
          <w:rFonts w:ascii="Times New Roman" w:hAnsi="Times New Roman" w:cs="Times New Roman"/>
          <w:b/>
          <w:bCs/>
          <w:lang w:val="en-US"/>
        </w:rPr>
        <w:lastRenderedPageBreak/>
        <w:t>Tabs</w:t>
      </w:r>
      <w:r w:rsidRPr="004E5DD1">
        <w:rPr>
          <w:rFonts w:ascii="Times New Roman" w:hAnsi="Times New Roman" w:cs="Times New Roman"/>
          <w:b/>
          <w:bCs/>
        </w:rPr>
        <w:t>. Вкладки.</w:t>
      </w:r>
    </w:p>
    <w:p w14:paraId="0DC44F85" w14:textId="6C6B57B1" w:rsidR="00B632F3" w:rsidRPr="004E5DD1" w:rsidRDefault="00B632F3" w:rsidP="004E5DD1">
      <w:pPr>
        <w:tabs>
          <w:tab w:val="left" w:pos="1080"/>
        </w:tabs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Вкладки организуют и позволяют перемещаться между группами содержимого, которые связаны и находятся на одном уровне иерархии.</w:t>
      </w:r>
    </w:p>
    <w:p w14:paraId="6D102253" w14:textId="302E5F32" w:rsidR="00200C38" w:rsidRPr="004E5DD1" w:rsidRDefault="00200C38" w:rsidP="004E5DD1">
      <w:pPr>
        <w:pStyle w:val="a3"/>
        <w:numPr>
          <w:ilvl w:val="0"/>
          <w:numId w:val="15"/>
        </w:numPr>
        <w:tabs>
          <w:tab w:val="left" w:pos="1080"/>
        </w:tabs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Прокручиваемые (</w:t>
      </w:r>
      <w:proofErr w:type="spellStart"/>
      <w:r w:rsidRPr="004E5DD1">
        <w:rPr>
          <w:rFonts w:ascii="Times New Roman" w:hAnsi="Times New Roman" w:cs="Times New Roman"/>
        </w:rPr>
        <w:t>свайпом</w:t>
      </w:r>
      <w:proofErr w:type="spellEnd"/>
      <w:r w:rsidRPr="004E5DD1">
        <w:rPr>
          <w:rFonts w:ascii="Times New Roman" w:hAnsi="Times New Roman" w:cs="Times New Roman"/>
        </w:rPr>
        <w:t xml:space="preserve"> влево</w:t>
      </w:r>
      <w:r w:rsidRPr="004E5DD1">
        <w:rPr>
          <w:rFonts w:ascii="Times New Roman" w:hAnsi="Times New Roman" w:cs="Times New Roman"/>
          <w:lang w:val="en-US"/>
        </w:rPr>
        <w:t>/</w:t>
      </w:r>
      <w:r w:rsidRPr="004E5DD1">
        <w:rPr>
          <w:rFonts w:ascii="Times New Roman" w:hAnsi="Times New Roman" w:cs="Times New Roman"/>
        </w:rPr>
        <w:t>вправо)</w:t>
      </w:r>
    </w:p>
    <w:p w14:paraId="6C053F86" w14:textId="072B4739" w:rsidR="00200C38" w:rsidRPr="004E5DD1" w:rsidRDefault="00200C38" w:rsidP="004E5DD1">
      <w:pPr>
        <w:pStyle w:val="a3"/>
        <w:numPr>
          <w:ilvl w:val="0"/>
          <w:numId w:val="15"/>
        </w:numPr>
        <w:tabs>
          <w:tab w:val="left" w:pos="1080"/>
        </w:tabs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Фиксированные</w:t>
      </w:r>
    </w:p>
    <w:p w14:paraId="225808F6" w14:textId="5B801143" w:rsidR="00200C38" w:rsidRPr="004E5DD1" w:rsidRDefault="00C364B5" w:rsidP="00671AA4">
      <w:pPr>
        <w:tabs>
          <w:tab w:val="left" w:pos="1080"/>
        </w:tabs>
        <w:jc w:val="center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  <w:noProof/>
        </w:rPr>
        <w:drawing>
          <wp:inline distT="0" distB="0" distL="0" distR="0" wp14:anchorId="22FF611C" wp14:editId="099CDB00">
            <wp:extent cx="1619250" cy="1024512"/>
            <wp:effectExtent l="0" t="0" r="0" b="4445"/>
            <wp:docPr id="17" name="Рисунок 17" descr="Изображение выглядит как текст, собака, черный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обака, черный, внутренни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6787" cy="103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1992" w14:textId="77A5B43A" w:rsidR="00C364B5" w:rsidRPr="004E5DD1" w:rsidRDefault="00C364B5" w:rsidP="00671AA4">
      <w:pPr>
        <w:tabs>
          <w:tab w:val="left" w:pos="1080"/>
        </w:tabs>
        <w:jc w:val="center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  <w:noProof/>
        </w:rPr>
        <w:drawing>
          <wp:inline distT="0" distB="0" distL="0" distR="0" wp14:anchorId="65B61CDB" wp14:editId="5A3C0541">
            <wp:extent cx="1675106" cy="1162050"/>
            <wp:effectExtent l="0" t="0" r="1905" b="0"/>
            <wp:docPr id="18" name="Рисунок 18" descr="Изображение выглядит как текст, птица, цветно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птица, цветной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0223" cy="1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1BA5" w14:textId="16FEC2BC" w:rsidR="00C364B5" w:rsidRPr="004E5DD1" w:rsidRDefault="00D16B27" w:rsidP="004E5DD1">
      <w:pPr>
        <w:tabs>
          <w:tab w:val="left" w:pos="1080"/>
        </w:tabs>
        <w:jc w:val="both"/>
        <w:rPr>
          <w:rFonts w:ascii="Times New Roman" w:hAnsi="Times New Roman" w:cs="Times New Roman"/>
          <w:b/>
          <w:bCs/>
        </w:rPr>
      </w:pPr>
      <w:r w:rsidRPr="004E5DD1">
        <w:rPr>
          <w:rFonts w:ascii="Times New Roman" w:hAnsi="Times New Roman" w:cs="Times New Roman"/>
          <w:b/>
          <w:bCs/>
          <w:lang w:val="en-US"/>
        </w:rPr>
        <w:t>Slider</w:t>
      </w:r>
      <w:r w:rsidRPr="004E5DD1">
        <w:rPr>
          <w:rFonts w:ascii="Times New Roman" w:hAnsi="Times New Roman" w:cs="Times New Roman"/>
          <w:b/>
          <w:bCs/>
        </w:rPr>
        <w:t>. Ползунок.</w:t>
      </w:r>
    </w:p>
    <w:p w14:paraId="59AE28A1" w14:textId="4935AC9C" w:rsidR="00D16B27" w:rsidRPr="004E5DD1" w:rsidRDefault="00CC43B9" w:rsidP="004E5DD1">
      <w:pPr>
        <w:tabs>
          <w:tab w:val="left" w:pos="1080"/>
        </w:tabs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Ползунки позволяют пользователям просматривать и выбирать значение (или диапазон) из диапазона вдоль полосы. Они идеально подходят для настройки таких параметров, как громкость и яркость, или для применения фильтров изображений. Ползунки могут использовать значки на обоих концах панели для представления числового или относительного масштаба. Диапазон значений или характер значений, таких как изменение</w:t>
      </w:r>
    </w:p>
    <w:p w14:paraId="4B5C7181" w14:textId="60EFA031" w:rsidR="00D16B27" w:rsidRPr="004E5DD1" w:rsidRDefault="00CC43B9" w:rsidP="00671AA4">
      <w:pPr>
        <w:tabs>
          <w:tab w:val="left" w:pos="1080"/>
        </w:tabs>
        <w:jc w:val="center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  <w:noProof/>
        </w:rPr>
        <w:drawing>
          <wp:inline distT="0" distB="0" distL="0" distR="0" wp14:anchorId="45EF8303" wp14:editId="6711A575">
            <wp:extent cx="1866900" cy="202164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70803" cy="20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71C8" w14:textId="4E57F108" w:rsidR="00CC43B9" w:rsidRPr="004E5DD1" w:rsidRDefault="00CC43B9" w:rsidP="004E5DD1">
      <w:pPr>
        <w:tabs>
          <w:tab w:val="left" w:pos="1080"/>
        </w:tabs>
        <w:jc w:val="both"/>
        <w:rPr>
          <w:rFonts w:ascii="Times New Roman" w:hAnsi="Times New Roman" w:cs="Times New Roman"/>
          <w:b/>
          <w:bCs/>
        </w:rPr>
      </w:pPr>
      <w:r w:rsidRPr="004E5DD1">
        <w:rPr>
          <w:rFonts w:ascii="Times New Roman" w:hAnsi="Times New Roman" w:cs="Times New Roman"/>
          <w:b/>
          <w:bCs/>
          <w:lang w:val="en-US"/>
        </w:rPr>
        <w:t>Tooltips</w:t>
      </w:r>
      <w:r w:rsidRPr="004E5DD1">
        <w:rPr>
          <w:rFonts w:ascii="Times New Roman" w:hAnsi="Times New Roman" w:cs="Times New Roman"/>
          <w:b/>
          <w:bCs/>
        </w:rPr>
        <w:t xml:space="preserve">. </w:t>
      </w:r>
    </w:p>
    <w:p w14:paraId="1EC6A716" w14:textId="5FA9658F" w:rsidR="00CC43B9" w:rsidRPr="004E5DD1" w:rsidRDefault="00CC43B9" w:rsidP="004E5DD1">
      <w:pPr>
        <w:tabs>
          <w:tab w:val="left" w:pos="1080"/>
        </w:tabs>
        <w:jc w:val="both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</w:rPr>
        <w:t>Всплывающие подсказки отображают информативный текст, когда пользователи наводят курсор, фокусируются на элементе или касаются его.</w:t>
      </w:r>
    </w:p>
    <w:p w14:paraId="00A9FB91" w14:textId="0BFEB676" w:rsidR="00CC43B9" w:rsidRDefault="00CC43B9" w:rsidP="00671AA4">
      <w:pPr>
        <w:tabs>
          <w:tab w:val="left" w:pos="1080"/>
        </w:tabs>
        <w:jc w:val="center"/>
        <w:rPr>
          <w:rFonts w:ascii="Times New Roman" w:hAnsi="Times New Roman" w:cs="Times New Roman"/>
        </w:rPr>
      </w:pPr>
      <w:r w:rsidRPr="004E5DD1">
        <w:rPr>
          <w:rFonts w:ascii="Times New Roman" w:hAnsi="Times New Roman" w:cs="Times New Roman"/>
          <w:noProof/>
        </w:rPr>
        <w:drawing>
          <wp:inline distT="0" distB="0" distL="0" distR="0" wp14:anchorId="47EF580F" wp14:editId="2BE24D82">
            <wp:extent cx="2528432" cy="1029752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5383" cy="103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8510" w14:textId="39BF997E" w:rsidR="000A1C01" w:rsidRDefault="000A1C01" w:rsidP="00671AA4">
      <w:pPr>
        <w:tabs>
          <w:tab w:val="left" w:pos="1080"/>
        </w:tabs>
        <w:jc w:val="center"/>
        <w:rPr>
          <w:rFonts w:ascii="Times New Roman" w:hAnsi="Times New Roman" w:cs="Times New Roman"/>
        </w:rPr>
      </w:pPr>
    </w:p>
    <w:p w14:paraId="2C4726D5" w14:textId="207A395C" w:rsidR="000A1C01" w:rsidRDefault="000A1C01" w:rsidP="000A1C01">
      <w:pPr>
        <w:tabs>
          <w:tab w:val="left" w:pos="1080"/>
        </w:tabs>
      </w:pPr>
      <w:proofErr w:type="spellStart"/>
      <w:r>
        <w:rPr>
          <w:rStyle w:val="a5"/>
        </w:rPr>
        <w:lastRenderedPageBreak/>
        <w:t>Splashscreen</w:t>
      </w:r>
      <w:proofErr w:type="spellEnd"/>
      <w:r>
        <w:t xml:space="preserve"> — изображение, «заставка», которую пользователь видит во время загрузки приложения.</w:t>
      </w:r>
    </w:p>
    <w:p w14:paraId="53BE0311" w14:textId="76E1843D" w:rsidR="000A1C01" w:rsidRDefault="000A1C01" w:rsidP="000A1C01">
      <w:pPr>
        <w:tabs>
          <w:tab w:val="left" w:pos="1080"/>
        </w:tabs>
      </w:pPr>
      <w:proofErr w:type="spellStart"/>
      <w:r>
        <w:rPr>
          <w:rStyle w:val="a5"/>
        </w:rPr>
        <w:t>Toast</w:t>
      </w:r>
      <w:proofErr w:type="spellEnd"/>
      <w:r>
        <w:t xml:space="preserve"> — всплывающее уведомление, не блокирующее работоспособность приложения и плавно исчезающее спустя несколько секунд. Может сообщать о какой-то ошибке, о совершении какого-то действия (например, публикация каких-то изменений). Обычно </w:t>
      </w:r>
      <w:proofErr w:type="spellStart"/>
      <w:r>
        <w:t>тоаст</w:t>
      </w:r>
      <w:proofErr w:type="spellEnd"/>
      <w:r>
        <w:t xml:space="preserve"> содержит текстовую информацию, но может содержать и картинку.</w:t>
      </w:r>
    </w:p>
    <w:p w14:paraId="449B1B5C" w14:textId="2EBA2A6A" w:rsidR="000A1C01" w:rsidRDefault="000A1C01" w:rsidP="000A1C01">
      <w:pPr>
        <w:tabs>
          <w:tab w:val="left" w:pos="1080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2A8DCE" wp14:editId="698F04DB">
            <wp:extent cx="2752725" cy="11334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EAB7" w14:textId="4FE15733" w:rsidR="000A1C01" w:rsidRDefault="000A1C01" w:rsidP="000A1C01">
      <w:pPr>
        <w:tabs>
          <w:tab w:val="left" w:pos="1080"/>
        </w:tabs>
      </w:pPr>
      <w:proofErr w:type="spellStart"/>
      <w:r>
        <w:rPr>
          <w:rStyle w:val="a5"/>
        </w:rPr>
        <w:t>Toggle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</w:rPr>
        <w:t>switches</w:t>
      </w:r>
      <w:proofErr w:type="spellEnd"/>
      <w:r>
        <w:rPr>
          <w:rStyle w:val="a5"/>
        </w:rPr>
        <w:t>/Тумблер</w:t>
      </w:r>
      <w:r>
        <w:t xml:space="preserve"> — переключатель между двумя состояниями </w:t>
      </w:r>
      <w:proofErr w:type="spellStart"/>
      <w:r>
        <w:t>вкл</w:t>
      </w:r>
      <w:proofErr w:type="spellEnd"/>
      <w:r>
        <w:t>/выкл.</w:t>
      </w:r>
    </w:p>
    <w:p w14:paraId="12DB10FA" w14:textId="0FE79700" w:rsidR="000A1C01" w:rsidRDefault="000A1C01" w:rsidP="000A1C01">
      <w:pPr>
        <w:tabs>
          <w:tab w:val="left" w:pos="1080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EB22C2" wp14:editId="7EA15FDD">
            <wp:extent cx="2647950" cy="4095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9C43" w14:textId="1DB5B5AC" w:rsidR="000A1C01" w:rsidRDefault="000A1C01" w:rsidP="000A1C01">
      <w:pPr>
        <w:tabs>
          <w:tab w:val="left" w:pos="1080"/>
        </w:tabs>
      </w:pPr>
      <w:proofErr w:type="spellStart"/>
      <w:r>
        <w:rPr>
          <w:rStyle w:val="a5"/>
        </w:rPr>
        <w:t>Bottomsheet</w:t>
      </w:r>
      <w:proofErr w:type="spellEnd"/>
      <w:r>
        <w:t xml:space="preserve"> — информационная панель, появляющаяся снизу экрана поверх текущего состояния при совершении какого-нибудь действия. Может содержать информацию, а также какие-либо действия.</w:t>
      </w:r>
    </w:p>
    <w:p w14:paraId="5F074E5D" w14:textId="06DE3C84" w:rsidR="000A1C01" w:rsidRDefault="000A1C01" w:rsidP="000A1C01">
      <w:pPr>
        <w:tabs>
          <w:tab w:val="left" w:pos="1080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1A24EE" wp14:editId="3C0780A0">
            <wp:extent cx="2552700" cy="24479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44E2" w14:textId="1ADC8FA4" w:rsidR="000A1C01" w:rsidRDefault="000A1C01" w:rsidP="000A1C01">
      <w:pPr>
        <w:tabs>
          <w:tab w:val="left" w:pos="1080"/>
        </w:tabs>
        <w:rPr>
          <w:rFonts w:ascii="Times New Roman" w:hAnsi="Times New Roman" w:cs="Times New Roman"/>
        </w:rPr>
      </w:pPr>
      <w:proofErr w:type="spellStart"/>
      <w:r>
        <w:rPr>
          <w:rStyle w:val="a5"/>
        </w:rPr>
        <w:t>Placeholder</w:t>
      </w:r>
      <w:proofErr w:type="spellEnd"/>
      <w:r>
        <w:t xml:space="preserve"> — текстовая заглушка в поле ввода, подсказывающая, что можно туда ввести (на скринах — текст «Поиск объявлений»).</w:t>
      </w:r>
    </w:p>
    <w:p w14:paraId="76287351" w14:textId="49174B98" w:rsidR="000A1C01" w:rsidRDefault="000A1C01" w:rsidP="000A1C01">
      <w:pPr>
        <w:tabs>
          <w:tab w:val="left" w:pos="1080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C3C885" wp14:editId="24F07E65">
            <wp:extent cx="2590800" cy="8096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DAE4" w14:textId="5EC6560F" w:rsidR="000A1C01" w:rsidRDefault="000A1C01" w:rsidP="000A1C01">
      <w:pPr>
        <w:tabs>
          <w:tab w:val="left" w:pos="1080"/>
        </w:tabs>
      </w:pPr>
      <w:r>
        <w:rPr>
          <w:rStyle w:val="a5"/>
        </w:rPr>
        <w:t xml:space="preserve">Page </w:t>
      </w:r>
      <w:proofErr w:type="spellStart"/>
      <w:r>
        <w:rPr>
          <w:rStyle w:val="a5"/>
        </w:rPr>
        <w:t>Controls</w:t>
      </w:r>
      <w:proofErr w:type="spellEnd"/>
      <w:r>
        <w:t xml:space="preserve"> — элемент управления, который отображает текущее положение экрана в плоском списке страниц (на скринах — точки над кнопкой, отображающие текущее положение через изменение цвета).</w:t>
      </w:r>
    </w:p>
    <w:p w14:paraId="79E0551D" w14:textId="0A23A553" w:rsidR="000A1C01" w:rsidRDefault="000A1C01" w:rsidP="000A1C01">
      <w:pPr>
        <w:tabs>
          <w:tab w:val="left" w:pos="1080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15466F2" wp14:editId="2DFE26CF">
            <wp:extent cx="2476500" cy="4029075"/>
            <wp:effectExtent l="0" t="0" r="0" b="9525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17A1" w14:textId="3DFD7A7E" w:rsidR="000A1C01" w:rsidRDefault="000A1C01" w:rsidP="000A1C01">
      <w:pPr>
        <w:tabs>
          <w:tab w:val="left" w:pos="1080"/>
        </w:tabs>
      </w:pPr>
      <w:r>
        <w:rPr>
          <w:rStyle w:val="a5"/>
        </w:rPr>
        <w:t>Counter</w:t>
      </w:r>
      <w:r>
        <w:t xml:space="preserve"> — точка или число, обозначающее количество </w:t>
      </w:r>
      <w:proofErr w:type="spellStart"/>
      <w:r>
        <w:t>непросмотренных</w:t>
      </w:r>
      <w:proofErr w:type="spellEnd"/>
      <w:r>
        <w:t xml:space="preserve"> уведомлений (например, количество непрочитанных сообщений).</w:t>
      </w:r>
    </w:p>
    <w:p w14:paraId="40510E4A" w14:textId="63AD1735" w:rsidR="000A1C01" w:rsidRDefault="000A1C01" w:rsidP="000A1C01">
      <w:pPr>
        <w:tabs>
          <w:tab w:val="left" w:pos="1080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1E5F4C" wp14:editId="6E3ADFEA">
            <wp:extent cx="2628900" cy="15144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2832" w14:textId="6BB79534" w:rsidR="000A1C01" w:rsidRDefault="000A1C01" w:rsidP="000A1C01">
      <w:pPr>
        <w:tabs>
          <w:tab w:val="left" w:pos="1080"/>
        </w:tabs>
      </w:pPr>
      <w:proofErr w:type="spellStart"/>
      <w:r>
        <w:rPr>
          <w:rStyle w:val="a5"/>
        </w:rPr>
        <w:t>Onboarding</w:t>
      </w:r>
      <w:proofErr w:type="spellEnd"/>
      <w:r>
        <w:t xml:space="preserve"> — обучающая функциональность в приложении, появляющаяся при первом запуске для ознакомления пользователя с продуктом.</w:t>
      </w:r>
    </w:p>
    <w:p w14:paraId="7CE3DF80" w14:textId="4B4C8220" w:rsidR="000A1C01" w:rsidRDefault="000A1C01" w:rsidP="000A1C01">
      <w:pPr>
        <w:tabs>
          <w:tab w:val="left" w:pos="1080"/>
        </w:tabs>
      </w:pPr>
      <w:proofErr w:type="spellStart"/>
      <w:r>
        <w:rPr>
          <w:rStyle w:val="a5"/>
        </w:rPr>
        <w:t>Suggest</w:t>
      </w:r>
      <w:proofErr w:type="spellEnd"/>
      <w:r>
        <w:rPr>
          <w:rStyle w:val="a5"/>
        </w:rPr>
        <w:t xml:space="preserve"> List</w:t>
      </w:r>
      <w:r>
        <w:t xml:space="preserve"> — выпадающий список, состоящий из подсказок; появляется при вводе букв, слов или символов в поле ввода. Или список ранее совершенных поисковых запросов. Отдельный пункт из этого списка — </w:t>
      </w:r>
      <w:proofErr w:type="spellStart"/>
      <w:r>
        <w:rPr>
          <w:rStyle w:val="a5"/>
        </w:rPr>
        <w:t>Suggest</w:t>
      </w:r>
      <w:proofErr w:type="spellEnd"/>
      <w:r>
        <w:t>.</w:t>
      </w:r>
    </w:p>
    <w:p w14:paraId="5128DA5E" w14:textId="488C2319" w:rsidR="000A1C01" w:rsidRDefault="000A1C01" w:rsidP="000A1C01">
      <w:pPr>
        <w:tabs>
          <w:tab w:val="left" w:pos="1080"/>
        </w:tabs>
      </w:pPr>
      <w:proofErr w:type="spellStart"/>
      <w:r>
        <w:rPr>
          <w:rStyle w:val="a5"/>
        </w:rPr>
        <w:t>Status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</w:rPr>
        <w:t>Bar</w:t>
      </w:r>
      <w:proofErr w:type="spellEnd"/>
      <w:r>
        <w:t xml:space="preserve"> — строка состояния, содержащая общую информацию об устройстве: время, дату, сеть, уровень заряда и </w:t>
      </w:r>
      <w:proofErr w:type="gramStart"/>
      <w:r>
        <w:t>т.п.</w:t>
      </w:r>
      <w:proofErr w:type="gramEnd"/>
    </w:p>
    <w:p w14:paraId="432B54DE" w14:textId="5A418132" w:rsidR="000A1C01" w:rsidRDefault="000A1C01" w:rsidP="000A1C01">
      <w:pPr>
        <w:tabs>
          <w:tab w:val="left" w:pos="1080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9BF271" wp14:editId="14B0B5F7">
            <wp:extent cx="2857500" cy="771525"/>
            <wp:effectExtent l="0" t="0" r="0" b="952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4B69" w14:textId="185CE399" w:rsidR="000A1C01" w:rsidRDefault="000A1C01" w:rsidP="000A1C01">
      <w:pPr>
        <w:tabs>
          <w:tab w:val="left" w:pos="1080"/>
        </w:tabs>
        <w:rPr>
          <w:rFonts w:ascii="Times New Roman" w:hAnsi="Times New Roman" w:cs="Times New Roman"/>
        </w:rPr>
      </w:pPr>
    </w:p>
    <w:p w14:paraId="3E942F23" w14:textId="77777777" w:rsidR="001F72F6" w:rsidRDefault="001F72F6" w:rsidP="000A1C01">
      <w:pPr>
        <w:tabs>
          <w:tab w:val="left" w:pos="1080"/>
        </w:tabs>
        <w:rPr>
          <w:rFonts w:ascii="Times New Roman" w:hAnsi="Times New Roman" w:cs="Times New Roman"/>
        </w:rPr>
      </w:pPr>
    </w:p>
    <w:p w14:paraId="57898FDD" w14:textId="77777777" w:rsidR="003F0F9C" w:rsidRPr="003F0F9C" w:rsidRDefault="003F0F9C" w:rsidP="003F0F9C">
      <w:pPr>
        <w:jc w:val="center"/>
        <w:rPr>
          <w:rFonts w:ascii="Times New Roman" w:hAnsi="Times New Roman" w:cs="Times New Roman"/>
          <w:b/>
          <w:bCs/>
        </w:rPr>
      </w:pPr>
      <w:r w:rsidRPr="003F0F9C">
        <w:rPr>
          <w:rFonts w:ascii="Times New Roman" w:hAnsi="Times New Roman" w:cs="Times New Roman"/>
          <w:b/>
          <w:bCs/>
        </w:rPr>
        <w:lastRenderedPageBreak/>
        <w:t>Жесты</w:t>
      </w:r>
    </w:p>
    <w:p w14:paraId="29A603A9" w14:textId="536105A6" w:rsidR="003F0F9C" w:rsidRPr="003F0F9C" w:rsidRDefault="003F0F9C" w:rsidP="003F0F9C">
      <w:pPr>
        <w:tabs>
          <w:tab w:val="left" w:pos="1080"/>
        </w:tabs>
        <w:rPr>
          <w:rFonts w:ascii="Times New Roman" w:hAnsi="Times New Roman" w:cs="Times New Roman"/>
        </w:rPr>
      </w:pPr>
      <w:r w:rsidRPr="003F0F9C">
        <w:rPr>
          <w:rFonts w:ascii="Times New Roman" w:hAnsi="Times New Roman" w:cs="Times New Roman"/>
        </w:rPr>
        <w:br/>
      </w:r>
      <w:r w:rsidRPr="003F0F9C">
        <w:rPr>
          <w:rStyle w:val="a5"/>
          <w:rFonts w:ascii="Times New Roman" w:hAnsi="Times New Roman" w:cs="Times New Roman"/>
        </w:rPr>
        <w:t>Тап</w:t>
      </w:r>
      <w:r w:rsidRPr="003F0F9C">
        <w:rPr>
          <w:rFonts w:ascii="Times New Roman" w:hAnsi="Times New Roman" w:cs="Times New Roman"/>
        </w:rPr>
        <w:t xml:space="preserve"> — касание, нажатие на сенсорный экран. Чтобы открыть любое приложение на смартфоне — мы </w:t>
      </w:r>
      <w:proofErr w:type="spellStart"/>
      <w:r w:rsidRPr="003F0F9C">
        <w:rPr>
          <w:rFonts w:ascii="Times New Roman" w:hAnsi="Times New Roman" w:cs="Times New Roman"/>
        </w:rPr>
        <w:t>тапаем</w:t>
      </w:r>
      <w:proofErr w:type="spellEnd"/>
      <w:r w:rsidRPr="003F0F9C">
        <w:rPr>
          <w:rFonts w:ascii="Times New Roman" w:hAnsi="Times New Roman" w:cs="Times New Roman"/>
        </w:rPr>
        <w:t xml:space="preserve"> на его иконку.</w:t>
      </w:r>
      <w:r w:rsidRPr="003F0F9C">
        <w:rPr>
          <w:rFonts w:ascii="Times New Roman" w:hAnsi="Times New Roman" w:cs="Times New Roman"/>
        </w:rPr>
        <w:br/>
      </w:r>
      <w:r w:rsidRPr="003F0F9C">
        <w:rPr>
          <w:rFonts w:ascii="Times New Roman" w:hAnsi="Times New Roman" w:cs="Times New Roman"/>
        </w:rPr>
        <w:br/>
      </w:r>
      <w:r w:rsidRPr="003F0F9C">
        <w:rPr>
          <w:rStyle w:val="a5"/>
          <w:rFonts w:ascii="Times New Roman" w:hAnsi="Times New Roman" w:cs="Times New Roman"/>
        </w:rPr>
        <w:t xml:space="preserve">Double </w:t>
      </w:r>
      <w:proofErr w:type="spellStart"/>
      <w:r w:rsidRPr="003F0F9C">
        <w:rPr>
          <w:rStyle w:val="a5"/>
          <w:rFonts w:ascii="Times New Roman" w:hAnsi="Times New Roman" w:cs="Times New Roman"/>
        </w:rPr>
        <w:t>tap</w:t>
      </w:r>
      <w:proofErr w:type="spellEnd"/>
      <w:r w:rsidRPr="003F0F9C">
        <w:rPr>
          <w:rFonts w:ascii="Times New Roman" w:hAnsi="Times New Roman" w:cs="Times New Roman"/>
        </w:rPr>
        <w:t xml:space="preserve"> — два коротких касания, двойной тап.</w:t>
      </w:r>
      <w:r w:rsidRPr="003F0F9C">
        <w:rPr>
          <w:rFonts w:ascii="Times New Roman" w:hAnsi="Times New Roman" w:cs="Times New Roman"/>
        </w:rPr>
        <w:br/>
      </w:r>
      <w:r w:rsidRPr="003F0F9C">
        <w:rPr>
          <w:rFonts w:ascii="Times New Roman" w:hAnsi="Times New Roman" w:cs="Times New Roman"/>
        </w:rPr>
        <w:br/>
      </w:r>
      <w:proofErr w:type="spellStart"/>
      <w:r w:rsidRPr="003F0F9C">
        <w:rPr>
          <w:rStyle w:val="a5"/>
          <w:rFonts w:ascii="Times New Roman" w:hAnsi="Times New Roman" w:cs="Times New Roman"/>
        </w:rPr>
        <w:t>Мультитап</w:t>
      </w:r>
      <w:proofErr w:type="spellEnd"/>
      <w:r w:rsidRPr="003F0F9C">
        <w:rPr>
          <w:rFonts w:ascii="Times New Roman" w:hAnsi="Times New Roman" w:cs="Times New Roman"/>
        </w:rPr>
        <w:t xml:space="preserve"> — три и более </w:t>
      </w:r>
      <w:proofErr w:type="spellStart"/>
      <w:r w:rsidRPr="003F0F9C">
        <w:rPr>
          <w:rFonts w:ascii="Times New Roman" w:hAnsi="Times New Roman" w:cs="Times New Roman"/>
        </w:rPr>
        <w:t>тапов</w:t>
      </w:r>
      <w:proofErr w:type="spellEnd"/>
      <w:r w:rsidRPr="003F0F9C">
        <w:rPr>
          <w:rFonts w:ascii="Times New Roman" w:hAnsi="Times New Roman" w:cs="Times New Roman"/>
        </w:rPr>
        <w:t xml:space="preserve"> подряд по одному элементу.</w:t>
      </w:r>
      <w:r w:rsidRPr="003F0F9C">
        <w:rPr>
          <w:rFonts w:ascii="Times New Roman" w:hAnsi="Times New Roman" w:cs="Times New Roman"/>
        </w:rPr>
        <w:br/>
      </w:r>
      <w:r w:rsidRPr="003F0F9C">
        <w:rPr>
          <w:rFonts w:ascii="Times New Roman" w:hAnsi="Times New Roman" w:cs="Times New Roman"/>
        </w:rPr>
        <w:br/>
      </w:r>
      <w:proofErr w:type="spellStart"/>
      <w:r w:rsidRPr="003F0F9C">
        <w:rPr>
          <w:rStyle w:val="a5"/>
          <w:rFonts w:ascii="Times New Roman" w:hAnsi="Times New Roman" w:cs="Times New Roman"/>
        </w:rPr>
        <w:t>Лонгтап</w:t>
      </w:r>
      <w:proofErr w:type="spellEnd"/>
      <w:r w:rsidRPr="003F0F9C">
        <w:rPr>
          <w:rFonts w:ascii="Times New Roman" w:hAnsi="Times New Roman" w:cs="Times New Roman"/>
        </w:rPr>
        <w:t xml:space="preserve"> — нажатие с удержанием на несколько секунд. Позволяет открыть дополнительные опции там, где они есть.</w:t>
      </w:r>
      <w:r w:rsidRPr="003F0F9C">
        <w:rPr>
          <w:rFonts w:ascii="Times New Roman" w:hAnsi="Times New Roman" w:cs="Times New Roman"/>
        </w:rPr>
        <w:br/>
      </w:r>
      <w:r w:rsidRPr="003F0F9C">
        <w:rPr>
          <w:rFonts w:ascii="Times New Roman" w:hAnsi="Times New Roman" w:cs="Times New Roman"/>
        </w:rPr>
        <w:br/>
      </w:r>
      <w:proofErr w:type="spellStart"/>
      <w:r w:rsidRPr="003F0F9C">
        <w:rPr>
          <w:rStyle w:val="a5"/>
          <w:rFonts w:ascii="Times New Roman" w:hAnsi="Times New Roman" w:cs="Times New Roman"/>
        </w:rPr>
        <w:t>Скролл</w:t>
      </w:r>
      <w:proofErr w:type="spellEnd"/>
      <w:r w:rsidRPr="003F0F9C">
        <w:rPr>
          <w:rFonts w:ascii="Times New Roman" w:hAnsi="Times New Roman" w:cs="Times New Roman"/>
        </w:rPr>
        <w:t xml:space="preserve"> — вертикальное пролистывание содержимого скольжением пальца по экрану сверху вниз или снизу вверх.</w:t>
      </w:r>
      <w:r w:rsidRPr="003F0F9C">
        <w:rPr>
          <w:rFonts w:ascii="Times New Roman" w:hAnsi="Times New Roman" w:cs="Times New Roman"/>
        </w:rPr>
        <w:br/>
      </w:r>
      <w:r w:rsidRPr="003F0F9C">
        <w:rPr>
          <w:rFonts w:ascii="Times New Roman" w:hAnsi="Times New Roman" w:cs="Times New Roman"/>
        </w:rPr>
        <w:br/>
      </w:r>
      <w:proofErr w:type="spellStart"/>
      <w:r w:rsidRPr="003F0F9C">
        <w:rPr>
          <w:rStyle w:val="a5"/>
          <w:rFonts w:ascii="Times New Roman" w:hAnsi="Times New Roman" w:cs="Times New Roman"/>
        </w:rPr>
        <w:t>Свайп</w:t>
      </w:r>
      <w:proofErr w:type="spellEnd"/>
      <w:r w:rsidRPr="003F0F9C">
        <w:rPr>
          <w:rFonts w:ascii="Times New Roman" w:hAnsi="Times New Roman" w:cs="Times New Roman"/>
        </w:rPr>
        <w:t xml:space="preserve"> — смахивание вниз, вверх, вправо или влево. Похоже на </w:t>
      </w:r>
      <w:proofErr w:type="spellStart"/>
      <w:r w:rsidRPr="003F0F9C">
        <w:rPr>
          <w:rFonts w:ascii="Times New Roman" w:hAnsi="Times New Roman" w:cs="Times New Roman"/>
        </w:rPr>
        <w:t>скролл</w:t>
      </w:r>
      <w:proofErr w:type="spellEnd"/>
      <w:r w:rsidRPr="003F0F9C">
        <w:rPr>
          <w:rFonts w:ascii="Times New Roman" w:hAnsi="Times New Roman" w:cs="Times New Roman"/>
        </w:rPr>
        <w:t>, только с «легким», коротким касанием.</w:t>
      </w:r>
      <w:r w:rsidRPr="003F0F9C">
        <w:rPr>
          <w:rFonts w:ascii="Times New Roman" w:hAnsi="Times New Roman" w:cs="Times New Roman"/>
        </w:rPr>
        <w:br/>
      </w:r>
      <w:r w:rsidRPr="003F0F9C">
        <w:rPr>
          <w:rFonts w:ascii="Times New Roman" w:hAnsi="Times New Roman" w:cs="Times New Roman"/>
        </w:rPr>
        <w:br/>
      </w:r>
      <w:r w:rsidRPr="003F0F9C">
        <w:rPr>
          <w:rStyle w:val="a5"/>
          <w:rFonts w:ascii="Times New Roman" w:hAnsi="Times New Roman" w:cs="Times New Roman"/>
        </w:rPr>
        <w:t xml:space="preserve">Pull </w:t>
      </w:r>
      <w:proofErr w:type="spellStart"/>
      <w:r w:rsidRPr="003F0F9C">
        <w:rPr>
          <w:rStyle w:val="a5"/>
          <w:rFonts w:ascii="Times New Roman" w:hAnsi="Times New Roman" w:cs="Times New Roman"/>
        </w:rPr>
        <w:t>to</w:t>
      </w:r>
      <w:proofErr w:type="spellEnd"/>
      <w:r w:rsidRPr="003F0F9C">
        <w:rPr>
          <w:rStyle w:val="a5"/>
          <w:rFonts w:ascii="Times New Roman" w:hAnsi="Times New Roman" w:cs="Times New Roman"/>
        </w:rPr>
        <w:t xml:space="preserve"> </w:t>
      </w:r>
      <w:proofErr w:type="spellStart"/>
      <w:r w:rsidRPr="003F0F9C">
        <w:rPr>
          <w:rStyle w:val="a5"/>
          <w:rFonts w:ascii="Times New Roman" w:hAnsi="Times New Roman" w:cs="Times New Roman"/>
        </w:rPr>
        <w:t>refresh</w:t>
      </w:r>
      <w:proofErr w:type="spellEnd"/>
      <w:r w:rsidRPr="003F0F9C">
        <w:rPr>
          <w:rStyle w:val="a5"/>
          <w:rFonts w:ascii="Times New Roman" w:hAnsi="Times New Roman" w:cs="Times New Roman"/>
        </w:rPr>
        <w:t xml:space="preserve"> (p2r)</w:t>
      </w:r>
      <w:r w:rsidRPr="003F0F9C">
        <w:rPr>
          <w:rFonts w:ascii="Times New Roman" w:hAnsi="Times New Roman" w:cs="Times New Roman"/>
        </w:rPr>
        <w:t xml:space="preserve"> — дословный перевод: «потяни для обновления».</w:t>
      </w:r>
      <w:r w:rsidRPr="003F0F9C">
        <w:rPr>
          <w:rFonts w:ascii="Times New Roman" w:hAnsi="Times New Roman" w:cs="Times New Roman"/>
        </w:rPr>
        <w:br/>
      </w:r>
      <w:r w:rsidRPr="003F0F9C">
        <w:rPr>
          <w:rFonts w:ascii="Times New Roman" w:hAnsi="Times New Roman" w:cs="Times New Roman"/>
        </w:rPr>
        <w:br/>
      </w:r>
      <w:proofErr w:type="spellStart"/>
      <w:r w:rsidRPr="003F0F9C">
        <w:rPr>
          <w:rStyle w:val="a5"/>
          <w:rFonts w:ascii="Times New Roman" w:hAnsi="Times New Roman" w:cs="Times New Roman"/>
        </w:rPr>
        <w:t>Drag&amp;Drop</w:t>
      </w:r>
      <w:proofErr w:type="spellEnd"/>
      <w:r w:rsidRPr="003F0F9C">
        <w:rPr>
          <w:rFonts w:ascii="Times New Roman" w:hAnsi="Times New Roman" w:cs="Times New Roman"/>
        </w:rPr>
        <w:t xml:space="preserve"> — изменение положения элементов интерфейса с помощью перетягивания: как говорит нам название </w:t>
      </w:r>
      <w:r w:rsidRPr="003F0F9C">
        <w:rPr>
          <w:rStyle w:val="a5"/>
          <w:rFonts w:ascii="Times New Roman" w:hAnsi="Times New Roman" w:cs="Times New Roman"/>
        </w:rPr>
        <w:t xml:space="preserve">— </w:t>
      </w:r>
      <w:r w:rsidRPr="003F0F9C">
        <w:rPr>
          <w:rFonts w:ascii="Times New Roman" w:hAnsi="Times New Roman" w:cs="Times New Roman"/>
        </w:rPr>
        <w:t>«тащи и бросай»!</w:t>
      </w:r>
      <w:r w:rsidRPr="003F0F9C">
        <w:rPr>
          <w:rFonts w:ascii="Times New Roman" w:hAnsi="Times New Roman" w:cs="Times New Roman"/>
        </w:rPr>
        <w:br/>
      </w:r>
      <w:r w:rsidRPr="003F0F9C">
        <w:rPr>
          <w:rFonts w:ascii="Times New Roman" w:hAnsi="Times New Roman" w:cs="Times New Roman"/>
        </w:rPr>
        <w:br/>
      </w:r>
      <w:proofErr w:type="spellStart"/>
      <w:r w:rsidRPr="003F0F9C">
        <w:rPr>
          <w:rStyle w:val="a5"/>
          <w:rFonts w:ascii="Times New Roman" w:hAnsi="Times New Roman" w:cs="Times New Roman"/>
        </w:rPr>
        <w:t>Pinch</w:t>
      </w:r>
      <w:proofErr w:type="spellEnd"/>
      <w:r w:rsidRPr="003F0F9C">
        <w:rPr>
          <w:rFonts w:ascii="Times New Roman" w:hAnsi="Times New Roman" w:cs="Times New Roman"/>
        </w:rPr>
        <w:t xml:space="preserve"> — жест, используемый для изменения масштаба картинки (увеличения или уменьшения): для уменьшения два пальца касаются экрана и сводятся вместе, для увеличения — разводятся в стороны.</w:t>
      </w:r>
    </w:p>
    <w:sectPr w:rsidR="003F0F9C" w:rsidRPr="003F0F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D4DD3"/>
    <w:multiLevelType w:val="hybridMultilevel"/>
    <w:tmpl w:val="CD76C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F63AD"/>
    <w:multiLevelType w:val="hybridMultilevel"/>
    <w:tmpl w:val="8578EF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712C6"/>
    <w:multiLevelType w:val="hybridMultilevel"/>
    <w:tmpl w:val="C1CADBBE"/>
    <w:lvl w:ilvl="0" w:tplc="5AC831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A55EBB"/>
    <w:multiLevelType w:val="hybridMultilevel"/>
    <w:tmpl w:val="FB06A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F97A15"/>
    <w:multiLevelType w:val="hybridMultilevel"/>
    <w:tmpl w:val="999A52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FB018A"/>
    <w:multiLevelType w:val="hybridMultilevel"/>
    <w:tmpl w:val="54E8B1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2D224C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CC75547"/>
    <w:multiLevelType w:val="hybridMultilevel"/>
    <w:tmpl w:val="BCCE9B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B24CAA"/>
    <w:multiLevelType w:val="hybridMultilevel"/>
    <w:tmpl w:val="4F0AAB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D86F4A"/>
    <w:multiLevelType w:val="hybridMultilevel"/>
    <w:tmpl w:val="676610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1F117F"/>
    <w:multiLevelType w:val="hybridMultilevel"/>
    <w:tmpl w:val="DEB2EE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A60AB6"/>
    <w:multiLevelType w:val="hybridMultilevel"/>
    <w:tmpl w:val="272628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125AA9"/>
    <w:multiLevelType w:val="hybridMultilevel"/>
    <w:tmpl w:val="7986A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B2115A"/>
    <w:multiLevelType w:val="hybridMultilevel"/>
    <w:tmpl w:val="C1FC75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3B6DDF"/>
    <w:multiLevelType w:val="hybridMultilevel"/>
    <w:tmpl w:val="B6FC5F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8"/>
  </w:num>
  <w:num w:numId="4">
    <w:abstractNumId w:val="12"/>
  </w:num>
  <w:num w:numId="5">
    <w:abstractNumId w:val="11"/>
  </w:num>
  <w:num w:numId="6">
    <w:abstractNumId w:val="10"/>
  </w:num>
  <w:num w:numId="7">
    <w:abstractNumId w:val="0"/>
  </w:num>
  <w:num w:numId="8">
    <w:abstractNumId w:val="6"/>
  </w:num>
  <w:num w:numId="9">
    <w:abstractNumId w:val="2"/>
  </w:num>
  <w:num w:numId="10">
    <w:abstractNumId w:val="13"/>
  </w:num>
  <w:num w:numId="11">
    <w:abstractNumId w:val="7"/>
  </w:num>
  <w:num w:numId="12">
    <w:abstractNumId w:val="4"/>
  </w:num>
  <w:num w:numId="13">
    <w:abstractNumId w:val="1"/>
  </w:num>
  <w:num w:numId="14">
    <w:abstractNumId w:val="9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62C"/>
    <w:rsid w:val="00011404"/>
    <w:rsid w:val="00041FEB"/>
    <w:rsid w:val="000A1C01"/>
    <w:rsid w:val="00187292"/>
    <w:rsid w:val="001A21E4"/>
    <w:rsid w:val="001F72F6"/>
    <w:rsid w:val="00200C38"/>
    <w:rsid w:val="002C200B"/>
    <w:rsid w:val="003D75EE"/>
    <w:rsid w:val="003F0F9C"/>
    <w:rsid w:val="004E5DD1"/>
    <w:rsid w:val="0056062C"/>
    <w:rsid w:val="006334BA"/>
    <w:rsid w:val="00671AA4"/>
    <w:rsid w:val="00685A1B"/>
    <w:rsid w:val="007521ED"/>
    <w:rsid w:val="007B1BA3"/>
    <w:rsid w:val="007C450F"/>
    <w:rsid w:val="008C69D9"/>
    <w:rsid w:val="00965645"/>
    <w:rsid w:val="009D664A"/>
    <w:rsid w:val="00B53EEC"/>
    <w:rsid w:val="00B632F3"/>
    <w:rsid w:val="00B724EE"/>
    <w:rsid w:val="00BD37C4"/>
    <w:rsid w:val="00C1081D"/>
    <w:rsid w:val="00C364B5"/>
    <w:rsid w:val="00C477A1"/>
    <w:rsid w:val="00C52818"/>
    <w:rsid w:val="00CC43B9"/>
    <w:rsid w:val="00D16B27"/>
    <w:rsid w:val="00D2079A"/>
    <w:rsid w:val="00DE310F"/>
    <w:rsid w:val="00F3680E"/>
    <w:rsid w:val="00FC0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C2240"/>
  <w15:chartTrackingRefBased/>
  <w15:docId w15:val="{20964D1D-9302-4DE4-8F44-C9E2D3DE3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87292"/>
    <w:pPr>
      <w:numPr>
        <w:numId w:val="8"/>
      </w:numPr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before="200" w:after="0" w:line="276" w:lineRule="auto"/>
      <w:outlineLvl w:val="0"/>
    </w:pPr>
    <w:rPr>
      <w:rFonts w:ascii="Times New Roman" w:eastAsia="Times New Roman" w:hAnsi="Times New Roman" w:cs="Times New Roman"/>
      <w:b/>
      <w:bCs/>
      <w:caps/>
      <w:color w:val="FFFFFF"/>
      <w:spacing w:val="15"/>
      <w:lang w:val="en-US" w:bidi="en-US"/>
    </w:rPr>
  </w:style>
  <w:style w:type="paragraph" w:styleId="2">
    <w:name w:val="heading 2"/>
    <w:basedOn w:val="a"/>
    <w:next w:val="a"/>
    <w:link w:val="20"/>
    <w:uiPriority w:val="9"/>
    <w:qFormat/>
    <w:rsid w:val="00187292"/>
    <w:pPr>
      <w:numPr>
        <w:ilvl w:val="1"/>
        <w:numId w:val="8"/>
      </w:num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spacing w:before="200" w:after="0" w:line="276" w:lineRule="auto"/>
      <w:outlineLvl w:val="1"/>
    </w:pPr>
    <w:rPr>
      <w:rFonts w:ascii="Times New Roman" w:eastAsia="Times New Roman" w:hAnsi="Times New Roman" w:cs="Times New Roman"/>
      <w:caps/>
      <w:spacing w:val="15"/>
      <w:lang w:val="en-US" w:bidi="en-US"/>
    </w:rPr>
  </w:style>
  <w:style w:type="paragraph" w:styleId="3">
    <w:name w:val="heading 3"/>
    <w:basedOn w:val="a"/>
    <w:next w:val="a"/>
    <w:link w:val="30"/>
    <w:qFormat/>
    <w:rsid w:val="00187292"/>
    <w:pPr>
      <w:numPr>
        <w:ilvl w:val="2"/>
        <w:numId w:val="8"/>
      </w:numPr>
      <w:spacing w:before="300" w:after="0" w:line="276" w:lineRule="auto"/>
      <w:outlineLvl w:val="2"/>
    </w:pPr>
    <w:rPr>
      <w:rFonts w:ascii="Times New Roman" w:eastAsia="Times New Roman" w:hAnsi="Times New Roman" w:cs="Times New Roman"/>
      <w:caps/>
      <w:color w:val="243F60"/>
      <w:spacing w:val="15"/>
      <w:lang w:val="en-US" w:bidi="en-US"/>
    </w:rPr>
  </w:style>
  <w:style w:type="paragraph" w:styleId="4">
    <w:name w:val="heading 4"/>
    <w:basedOn w:val="a"/>
    <w:next w:val="a"/>
    <w:link w:val="40"/>
    <w:qFormat/>
    <w:rsid w:val="00187292"/>
    <w:pPr>
      <w:numPr>
        <w:ilvl w:val="3"/>
        <w:numId w:val="8"/>
      </w:numPr>
      <w:spacing w:before="300" w:after="0" w:line="276" w:lineRule="auto"/>
      <w:outlineLvl w:val="3"/>
    </w:pPr>
    <w:rPr>
      <w:rFonts w:ascii="Times New Roman" w:eastAsia="Times New Roman" w:hAnsi="Times New Roman" w:cs="Times New Roman"/>
      <w:caps/>
      <w:color w:val="365F91"/>
      <w:spacing w:val="10"/>
      <w:lang w:val="en-US" w:bidi="en-US"/>
    </w:rPr>
  </w:style>
  <w:style w:type="paragraph" w:styleId="5">
    <w:name w:val="heading 5"/>
    <w:basedOn w:val="a"/>
    <w:next w:val="a"/>
    <w:link w:val="50"/>
    <w:uiPriority w:val="9"/>
    <w:qFormat/>
    <w:rsid w:val="00187292"/>
    <w:pPr>
      <w:numPr>
        <w:ilvl w:val="4"/>
        <w:numId w:val="8"/>
      </w:numPr>
      <w:pBdr>
        <w:bottom w:val="single" w:sz="6" w:space="1" w:color="4F81BD"/>
      </w:pBdr>
      <w:spacing w:before="300" w:after="0" w:line="276" w:lineRule="auto"/>
      <w:outlineLvl w:val="4"/>
    </w:pPr>
    <w:rPr>
      <w:rFonts w:ascii="Times New Roman" w:eastAsia="Times New Roman" w:hAnsi="Times New Roman" w:cs="Times New Roman"/>
      <w:caps/>
      <w:color w:val="365F91"/>
      <w:spacing w:val="10"/>
      <w:lang w:val="en-US" w:bidi="en-US"/>
    </w:rPr>
  </w:style>
  <w:style w:type="paragraph" w:styleId="6">
    <w:name w:val="heading 6"/>
    <w:basedOn w:val="a"/>
    <w:next w:val="a"/>
    <w:link w:val="60"/>
    <w:uiPriority w:val="9"/>
    <w:qFormat/>
    <w:rsid w:val="00187292"/>
    <w:pPr>
      <w:numPr>
        <w:ilvl w:val="5"/>
        <w:numId w:val="8"/>
      </w:numPr>
      <w:pBdr>
        <w:bottom w:val="dotted" w:sz="6" w:space="1" w:color="4F81BD"/>
      </w:pBdr>
      <w:spacing w:before="300" w:after="0" w:line="276" w:lineRule="auto"/>
      <w:outlineLvl w:val="5"/>
    </w:pPr>
    <w:rPr>
      <w:rFonts w:ascii="Times New Roman" w:eastAsia="Times New Roman" w:hAnsi="Times New Roman" w:cs="Times New Roman"/>
      <w:caps/>
      <w:color w:val="365F91"/>
      <w:spacing w:val="10"/>
      <w:lang w:val="en-US" w:bidi="en-US"/>
    </w:rPr>
  </w:style>
  <w:style w:type="paragraph" w:styleId="7">
    <w:name w:val="heading 7"/>
    <w:basedOn w:val="a"/>
    <w:next w:val="a"/>
    <w:link w:val="70"/>
    <w:uiPriority w:val="9"/>
    <w:qFormat/>
    <w:rsid w:val="00187292"/>
    <w:pPr>
      <w:numPr>
        <w:ilvl w:val="6"/>
        <w:numId w:val="8"/>
      </w:numPr>
      <w:spacing w:before="300" w:after="0" w:line="276" w:lineRule="auto"/>
      <w:outlineLvl w:val="6"/>
    </w:pPr>
    <w:rPr>
      <w:rFonts w:ascii="Times New Roman" w:eastAsia="Times New Roman" w:hAnsi="Times New Roman" w:cs="Times New Roman"/>
      <w:caps/>
      <w:color w:val="365F91"/>
      <w:spacing w:val="10"/>
      <w:lang w:val="en-US" w:bidi="en-US"/>
    </w:rPr>
  </w:style>
  <w:style w:type="paragraph" w:styleId="8">
    <w:name w:val="heading 8"/>
    <w:basedOn w:val="a"/>
    <w:next w:val="a"/>
    <w:link w:val="80"/>
    <w:uiPriority w:val="9"/>
    <w:qFormat/>
    <w:rsid w:val="00187292"/>
    <w:pPr>
      <w:numPr>
        <w:ilvl w:val="7"/>
        <w:numId w:val="8"/>
      </w:numPr>
      <w:spacing w:before="300" w:after="0" w:line="276" w:lineRule="auto"/>
      <w:outlineLvl w:val="7"/>
    </w:pPr>
    <w:rPr>
      <w:rFonts w:ascii="Times New Roman" w:eastAsia="Times New Roman" w:hAnsi="Times New Roman" w:cs="Times New Roman"/>
      <w:caps/>
      <w:spacing w:val="10"/>
      <w:sz w:val="18"/>
      <w:szCs w:val="18"/>
      <w:lang w:val="en-US" w:bidi="en-US"/>
    </w:rPr>
  </w:style>
  <w:style w:type="paragraph" w:styleId="9">
    <w:name w:val="heading 9"/>
    <w:basedOn w:val="a"/>
    <w:next w:val="a"/>
    <w:link w:val="90"/>
    <w:uiPriority w:val="9"/>
    <w:qFormat/>
    <w:rsid w:val="00187292"/>
    <w:pPr>
      <w:numPr>
        <w:ilvl w:val="8"/>
        <w:numId w:val="8"/>
      </w:numPr>
      <w:spacing w:before="300" w:after="0" w:line="276" w:lineRule="auto"/>
      <w:outlineLvl w:val="8"/>
    </w:pPr>
    <w:rPr>
      <w:rFonts w:ascii="Times New Roman" w:eastAsia="Times New Roman" w:hAnsi="Times New Roman" w:cs="Times New Roman"/>
      <w:i/>
      <w:caps/>
      <w:spacing w:val="10"/>
      <w:sz w:val="18"/>
      <w:szCs w:val="18"/>
      <w:lang w:val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062C"/>
    <w:pPr>
      <w:ind w:left="720"/>
      <w:contextualSpacing/>
    </w:pPr>
  </w:style>
  <w:style w:type="character" w:customStyle="1" w:styleId="extendedtext-short">
    <w:name w:val="extendedtext-short"/>
    <w:basedOn w:val="a0"/>
    <w:rsid w:val="0056062C"/>
  </w:style>
  <w:style w:type="character" w:customStyle="1" w:styleId="10">
    <w:name w:val="Заголовок 1 Знак"/>
    <w:basedOn w:val="a0"/>
    <w:link w:val="1"/>
    <w:uiPriority w:val="9"/>
    <w:rsid w:val="00187292"/>
    <w:rPr>
      <w:rFonts w:ascii="Times New Roman" w:eastAsia="Times New Roman" w:hAnsi="Times New Roman" w:cs="Times New Roman"/>
      <w:b/>
      <w:bCs/>
      <w:caps/>
      <w:color w:val="FFFFFF"/>
      <w:spacing w:val="15"/>
      <w:shd w:val="clear" w:color="auto" w:fill="4F81BD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rsid w:val="00187292"/>
    <w:rPr>
      <w:rFonts w:ascii="Times New Roman" w:eastAsia="Times New Roman" w:hAnsi="Times New Roman" w:cs="Times New Roman"/>
      <w:caps/>
      <w:spacing w:val="15"/>
      <w:shd w:val="clear" w:color="auto" w:fill="DBE5F1"/>
      <w:lang w:val="en-US" w:bidi="en-US"/>
    </w:rPr>
  </w:style>
  <w:style w:type="character" w:customStyle="1" w:styleId="30">
    <w:name w:val="Заголовок 3 Знак"/>
    <w:basedOn w:val="a0"/>
    <w:link w:val="3"/>
    <w:rsid w:val="00187292"/>
    <w:rPr>
      <w:rFonts w:ascii="Times New Roman" w:eastAsia="Times New Roman" w:hAnsi="Times New Roman" w:cs="Times New Roman"/>
      <w:caps/>
      <w:color w:val="243F60"/>
      <w:spacing w:val="15"/>
      <w:lang w:val="en-US" w:bidi="en-US"/>
    </w:rPr>
  </w:style>
  <w:style w:type="character" w:customStyle="1" w:styleId="40">
    <w:name w:val="Заголовок 4 Знак"/>
    <w:basedOn w:val="a0"/>
    <w:link w:val="4"/>
    <w:rsid w:val="00187292"/>
    <w:rPr>
      <w:rFonts w:ascii="Times New Roman" w:eastAsia="Times New Roman" w:hAnsi="Times New Roman" w:cs="Times New Roman"/>
      <w:caps/>
      <w:color w:val="365F91"/>
      <w:spacing w:val="10"/>
      <w:lang w:val="en-US" w:bidi="en-US"/>
    </w:rPr>
  </w:style>
  <w:style w:type="character" w:customStyle="1" w:styleId="50">
    <w:name w:val="Заголовок 5 Знак"/>
    <w:basedOn w:val="a0"/>
    <w:link w:val="5"/>
    <w:uiPriority w:val="9"/>
    <w:rsid w:val="00187292"/>
    <w:rPr>
      <w:rFonts w:ascii="Times New Roman" w:eastAsia="Times New Roman" w:hAnsi="Times New Roman" w:cs="Times New Roman"/>
      <w:caps/>
      <w:color w:val="365F91"/>
      <w:spacing w:val="10"/>
      <w:lang w:val="en-US" w:bidi="en-US"/>
    </w:rPr>
  </w:style>
  <w:style w:type="character" w:customStyle="1" w:styleId="60">
    <w:name w:val="Заголовок 6 Знак"/>
    <w:basedOn w:val="a0"/>
    <w:link w:val="6"/>
    <w:uiPriority w:val="9"/>
    <w:rsid w:val="00187292"/>
    <w:rPr>
      <w:rFonts w:ascii="Times New Roman" w:eastAsia="Times New Roman" w:hAnsi="Times New Roman" w:cs="Times New Roman"/>
      <w:caps/>
      <w:color w:val="365F91"/>
      <w:spacing w:val="10"/>
      <w:lang w:val="en-US" w:bidi="en-US"/>
    </w:rPr>
  </w:style>
  <w:style w:type="character" w:customStyle="1" w:styleId="70">
    <w:name w:val="Заголовок 7 Знак"/>
    <w:basedOn w:val="a0"/>
    <w:link w:val="7"/>
    <w:uiPriority w:val="9"/>
    <w:rsid w:val="00187292"/>
    <w:rPr>
      <w:rFonts w:ascii="Times New Roman" w:eastAsia="Times New Roman" w:hAnsi="Times New Roman" w:cs="Times New Roman"/>
      <w:caps/>
      <w:color w:val="365F91"/>
      <w:spacing w:val="10"/>
      <w:lang w:val="en-US" w:bidi="en-US"/>
    </w:rPr>
  </w:style>
  <w:style w:type="character" w:customStyle="1" w:styleId="80">
    <w:name w:val="Заголовок 8 Знак"/>
    <w:basedOn w:val="a0"/>
    <w:link w:val="8"/>
    <w:uiPriority w:val="9"/>
    <w:rsid w:val="00187292"/>
    <w:rPr>
      <w:rFonts w:ascii="Times New Roman" w:eastAsia="Times New Roman" w:hAnsi="Times New Roman" w:cs="Times New Roman"/>
      <w:caps/>
      <w:spacing w:val="10"/>
      <w:sz w:val="18"/>
      <w:szCs w:val="18"/>
      <w:lang w:val="en-US" w:bidi="en-US"/>
    </w:rPr>
  </w:style>
  <w:style w:type="character" w:customStyle="1" w:styleId="90">
    <w:name w:val="Заголовок 9 Знак"/>
    <w:basedOn w:val="a0"/>
    <w:link w:val="9"/>
    <w:uiPriority w:val="9"/>
    <w:rsid w:val="00187292"/>
    <w:rPr>
      <w:rFonts w:ascii="Times New Roman" w:eastAsia="Times New Roman" w:hAnsi="Times New Roman" w:cs="Times New Roman"/>
      <w:i/>
      <w:caps/>
      <w:spacing w:val="10"/>
      <w:sz w:val="18"/>
      <w:szCs w:val="18"/>
      <w:lang w:val="en-US" w:bidi="en-US"/>
    </w:rPr>
  </w:style>
  <w:style w:type="table" w:styleId="a4">
    <w:name w:val="Table Grid"/>
    <w:basedOn w:val="a1"/>
    <w:uiPriority w:val="59"/>
    <w:rsid w:val="00187292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5">
    <w:name w:val="Strong"/>
    <w:basedOn w:val="a0"/>
    <w:uiPriority w:val="22"/>
    <w:qFormat/>
    <w:rsid w:val="000A1C0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6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0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7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</Pages>
  <Words>1051</Words>
  <Characters>5997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Burhanova</dc:creator>
  <cp:keywords/>
  <dc:description/>
  <cp:lastModifiedBy>Maria Burhanova</cp:lastModifiedBy>
  <cp:revision>31</cp:revision>
  <dcterms:created xsi:type="dcterms:W3CDTF">2021-08-24T10:02:00Z</dcterms:created>
  <dcterms:modified xsi:type="dcterms:W3CDTF">2021-09-01T16:38:00Z</dcterms:modified>
</cp:coreProperties>
</file>